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37C" w:rsidRDefault="0067337C" w:rsidP="006733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диссертационного совета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208.052.01 от «20» июня 2017 г, протокол </w:t>
      </w:r>
    </w:p>
    <w:p w:rsidR="0067337C" w:rsidRDefault="0067337C" w:rsidP="006733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10</w:t>
      </w:r>
    </w:p>
    <w:p w:rsidR="0067337C" w:rsidRDefault="0067337C" w:rsidP="0067337C">
      <w:pPr>
        <w:tabs>
          <w:tab w:val="left" w:pos="6120"/>
        </w:tabs>
        <w:spacing w:line="360" w:lineRule="auto"/>
        <w:ind w:left="-284" w:right="6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 принятии кандидатской диссертации Ивановой Светланы Вячеславовны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«Создание прогностической модели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лимфомы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Ходжкина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у больных «периода взросления» (подростковый и юношеский возраст)»</w:t>
      </w:r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по специальности  14.01.12 – онкология  </w:t>
      </w:r>
    </w:p>
    <w:p w:rsidR="0067337C" w:rsidRDefault="0067337C" w:rsidP="006733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заседании диссертационного совета присутствовали: «22» членов совета из 28, входящих в состав совета.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Утверждено заключение комиссии диссертационного совета в составе: председатель – д.м.н.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Бахидзе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Е.В.,  члены: д.м.н.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Михнин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А.Е.,  д.м.н. Филатова Л.В. </w:t>
      </w:r>
      <w:proofErr w:type="gramEnd"/>
    </w:p>
    <w:p w:rsidR="0067337C" w:rsidRDefault="0067337C" w:rsidP="006733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выполнена в соответствии с требованиями п. 9 Положения ВАК (Постановление Правительства РФ №842 от 24.09.2013), предъявляемыми к диссертации на соискание ученой степени наук. Повторного рассмотрения диссертация не требует.</w:t>
      </w:r>
    </w:p>
    <w:p w:rsidR="0067337C" w:rsidRDefault="0067337C" w:rsidP="0067337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Утверждены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7337C" w:rsidRDefault="0067337C" w:rsidP="0067337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Официальные оппоненты:</w:t>
      </w:r>
    </w:p>
    <w:p w:rsidR="0067337C" w:rsidRDefault="0067337C" w:rsidP="006733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доктор медицинских наук, профессор Семенова Елена Владимировна;</w:t>
      </w:r>
    </w:p>
    <w:p w:rsidR="0067337C" w:rsidRDefault="0067337C" w:rsidP="0067337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д</w:t>
      </w:r>
      <w:r>
        <w:rPr>
          <w:rFonts w:ascii="Times New Roman" w:hAnsi="Times New Roman"/>
          <w:sz w:val="24"/>
          <w:szCs w:val="24"/>
        </w:rPr>
        <w:t>октор медицинских наук, профессор Ильин Николай Васильевич</w:t>
      </w:r>
    </w:p>
    <w:p w:rsidR="0067337C" w:rsidRDefault="0067337C" w:rsidP="0067337C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Ведущее учреждение: ФГНБУ Научно-исследовательский институт онкологии «Томского национального исследовательского медицинского центра РАН»     </w:t>
      </w:r>
    </w:p>
    <w:p w:rsidR="0067337C" w:rsidRDefault="0067337C" w:rsidP="0067337C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Автореферат может быть напечатан.</w:t>
      </w:r>
    </w:p>
    <w:p w:rsidR="0067337C" w:rsidRDefault="0067337C" w:rsidP="0067337C">
      <w:pPr>
        <w:spacing w:line="360" w:lineRule="auto"/>
        <w:ind w:left="360" w:firstLine="66"/>
        <w:jc w:val="both"/>
        <w:rPr>
          <w:rFonts w:ascii="Times New Roman" w:hAnsi="Times New Roman" w:cs="Times New Roman"/>
          <w:sz w:val="24"/>
          <w:szCs w:val="24"/>
        </w:rPr>
      </w:pPr>
    </w:p>
    <w:p w:rsidR="0067337C" w:rsidRDefault="0067337C" w:rsidP="006733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диссертационного совета,                 </w:t>
      </w:r>
    </w:p>
    <w:p w:rsidR="0067337C" w:rsidRDefault="0067337C" w:rsidP="006733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Д. м. н., профессор                                                А.М. Беляев</w:t>
      </w:r>
    </w:p>
    <w:p w:rsidR="0067337C" w:rsidRDefault="0067337C" w:rsidP="006733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Ученый секретарь </w:t>
      </w:r>
      <w:r>
        <w:rPr>
          <w:rFonts w:ascii="Times New Roman" w:hAnsi="Times New Roman" w:cs="Times New Roman"/>
          <w:sz w:val="24"/>
          <w:szCs w:val="24"/>
        </w:rPr>
        <w:t>диссертационного совета,</w:t>
      </w:r>
    </w:p>
    <w:p w:rsidR="0067337C" w:rsidRDefault="0067337C" w:rsidP="0067337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Д. м. н.                                                                      Л.В. Филатова</w:t>
      </w:r>
    </w:p>
    <w:p w:rsidR="0067337C" w:rsidRDefault="0067337C" w:rsidP="0067337C">
      <w:pPr>
        <w:rPr>
          <w:rFonts w:ascii="Times New Roman" w:hAnsi="Times New Roman" w:cs="Times New Roman"/>
          <w:sz w:val="24"/>
          <w:szCs w:val="24"/>
        </w:rPr>
      </w:pPr>
    </w:p>
    <w:p w:rsidR="0067337C" w:rsidRDefault="0067337C" w:rsidP="0067337C">
      <w:pPr>
        <w:rPr>
          <w:rFonts w:ascii="Times New Roman" w:hAnsi="Times New Roman" w:cs="Times New Roman"/>
          <w:sz w:val="24"/>
          <w:szCs w:val="24"/>
        </w:rPr>
      </w:pPr>
    </w:p>
    <w:p w:rsidR="00E7649E" w:rsidRPr="0067337C" w:rsidRDefault="00E7649E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E7649E" w:rsidRPr="00673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B5C5A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864"/>
    <w:rsid w:val="00572864"/>
    <w:rsid w:val="0067337C"/>
    <w:rsid w:val="00E7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67337C"/>
  </w:style>
  <w:style w:type="paragraph" w:styleId="a4">
    <w:name w:val="List Paragraph"/>
    <w:basedOn w:val="a"/>
    <w:link w:val="a3"/>
    <w:uiPriority w:val="34"/>
    <w:qFormat/>
    <w:rsid w:val="006733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67337C"/>
  </w:style>
  <w:style w:type="paragraph" w:styleId="a4">
    <w:name w:val="List Paragraph"/>
    <w:basedOn w:val="a"/>
    <w:link w:val="a3"/>
    <w:uiPriority w:val="34"/>
    <w:qFormat/>
    <w:rsid w:val="00673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6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Степанова</dc:creator>
  <cp:keywords/>
  <dc:description/>
  <cp:lastModifiedBy>Татьяна И. Степанова</cp:lastModifiedBy>
  <cp:revision>2</cp:revision>
  <dcterms:created xsi:type="dcterms:W3CDTF">2017-08-08T11:12:00Z</dcterms:created>
  <dcterms:modified xsi:type="dcterms:W3CDTF">2017-08-08T11:13:00Z</dcterms:modified>
</cp:coreProperties>
</file>