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Лебедевой Людмилы Николаевны «Эпидемиологическая характеристика (заболеваемость, смертность и выживаемость) рака ободочной кишки: популяционное регистровое исследование»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14.02.03 – общественное здоровье и здравоохранение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Мерабишвили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В.М,,  члены: д.м.н., проф. Гуляев А.В.,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Красильников Игорь Анатольевич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14.02.03 – общественное здоровье и здравоохранение:</w:t>
      </w:r>
      <w:proofErr w:type="gramEnd"/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Филатов Владимир Николаевич;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 </w:t>
      </w:r>
      <w:proofErr w:type="spellStart"/>
      <w:r>
        <w:rPr>
          <w:rFonts w:ascii="Times New Roman" w:hAnsi="Times New Roman"/>
          <w:sz w:val="24"/>
          <w:szCs w:val="24"/>
        </w:rPr>
        <w:t>Лучкевич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Станиславович;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 Юрьев Вадим Кузьмич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Нечаевой Марины Николаевны «Эффективность </w:t>
      </w:r>
      <w:proofErr w:type="spellStart"/>
      <w:r>
        <w:rPr>
          <w:b/>
          <w:sz w:val="24"/>
          <w:szCs w:val="24"/>
        </w:rPr>
        <w:t>адъювантных</w:t>
      </w:r>
      <w:proofErr w:type="spellEnd"/>
      <w:r>
        <w:rPr>
          <w:b/>
          <w:sz w:val="24"/>
          <w:szCs w:val="24"/>
        </w:rPr>
        <w:t xml:space="preserve"> методов лечения операбельного рака желудка в рутинной практике»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14.01.12 – онкология , 14.01.13 – лучевая диагностика, лучевая терапия 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Проценко С.А,,  члены: д.м.н. Карачун А.М.,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Дмитриевич;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наук, профессор  </w:t>
      </w:r>
      <w:proofErr w:type="spellStart"/>
      <w:r>
        <w:rPr>
          <w:rFonts w:ascii="Times New Roman" w:hAnsi="Times New Roman"/>
          <w:sz w:val="24"/>
          <w:szCs w:val="24"/>
        </w:rPr>
        <w:t>Гулидов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14.01.13 – лучевая диагностика, лучевая терапия:</w:t>
      </w:r>
      <w:proofErr w:type="gramEnd"/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Мус Виктор Федорович;</w:t>
      </w:r>
    </w:p>
    <w:p w:rsidR="00700D2E" w:rsidRDefault="00700D2E" w:rsidP="00700D2E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Ильин Николай Васильевич;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д.м.н., проф. Жаринов Геннадий Михайлович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r>
        <w:rPr>
          <w:b/>
          <w:sz w:val="24"/>
          <w:szCs w:val="24"/>
        </w:rPr>
        <w:t xml:space="preserve">Соловьевой Екатерины Петровны «Значение фактора времени в химиолучевом лечении неоперабельного местно-распространенного </w:t>
      </w:r>
      <w:proofErr w:type="spellStart"/>
      <w:r>
        <w:rPr>
          <w:b/>
          <w:sz w:val="24"/>
          <w:szCs w:val="24"/>
        </w:rPr>
        <w:t>немелкоклеточного</w:t>
      </w:r>
      <w:proofErr w:type="spellEnd"/>
      <w:r>
        <w:rPr>
          <w:b/>
          <w:sz w:val="24"/>
          <w:szCs w:val="24"/>
        </w:rPr>
        <w:t xml:space="preserve"> рака легкого 111 стадии»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С.В,,  члены: д.м.н. Проценко С.А.,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 Мус Виктор Федорович;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наук, профессор  </w:t>
      </w:r>
      <w:proofErr w:type="spellStart"/>
      <w:r>
        <w:rPr>
          <w:rFonts w:ascii="Times New Roman" w:hAnsi="Times New Roman"/>
          <w:sz w:val="24"/>
          <w:szCs w:val="24"/>
        </w:rPr>
        <w:t>Гулидов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Александрович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b/>
          <w:sz w:val="24"/>
          <w:szCs w:val="24"/>
        </w:rPr>
        <w:t>Рязанкиной</w:t>
      </w:r>
      <w:proofErr w:type="spellEnd"/>
      <w:r>
        <w:rPr>
          <w:b/>
          <w:sz w:val="24"/>
          <w:szCs w:val="24"/>
        </w:rPr>
        <w:t xml:space="preserve"> Аллы Алексеевны «Комплексная оценка и коррекция синдрома рак-обусловленной слабости и болевого синдрома у </w:t>
      </w:r>
      <w:proofErr w:type="spellStart"/>
      <w:r>
        <w:rPr>
          <w:b/>
          <w:sz w:val="24"/>
          <w:szCs w:val="24"/>
        </w:rPr>
        <w:t>инкурабельных</w:t>
      </w:r>
      <w:proofErr w:type="spellEnd"/>
      <w:r>
        <w:rPr>
          <w:b/>
          <w:sz w:val="24"/>
          <w:szCs w:val="24"/>
        </w:rPr>
        <w:t xml:space="preserve"> больных раком молочной железы»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Лемехов В.Г,,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 Бланк Михаил Аркадьевич;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proofErr w:type="spellStart"/>
      <w:r>
        <w:rPr>
          <w:rFonts w:ascii="Times New Roman" w:hAnsi="Times New Roman"/>
          <w:sz w:val="24"/>
          <w:szCs w:val="24"/>
        </w:rPr>
        <w:t>Манихас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Алексей Георгиевич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Ведущее учреждение: ГБОУ ВПО «Первый Санкт-Петербургский государственный медицинский университет им. И.П. Павлова» Министерства здравоохранения РФ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«12 » апреля 2016 г, протокол </w:t>
      </w:r>
    </w:p>
    <w:p w:rsidR="00700D2E" w:rsidRDefault="00700D2E" w:rsidP="0070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</w:t>
      </w:r>
    </w:p>
    <w:p w:rsidR="00700D2E" w:rsidRDefault="00700D2E" w:rsidP="00700D2E">
      <w:pPr>
        <w:ind w:left="708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>
        <w:rPr>
          <w:b/>
          <w:sz w:val="24"/>
          <w:szCs w:val="24"/>
        </w:rPr>
        <w:t>Моталкиной</w:t>
      </w:r>
      <w:proofErr w:type="spellEnd"/>
      <w:r>
        <w:rPr>
          <w:b/>
          <w:sz w:val="24"/>
          <w:szCs w:val="24"/>
        </w:rPr>
        <w:t xml:space="preserve"> Маргариты Сергеевны «Современные подходы к улучшению заготовки стволовых кроветворных клеток у онкологических больных при трансплантации»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специальности 14.01.12 – онкология к защите.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«22»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Проценко С.А,,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0D2E" w:rsidRDefault="00700D2E" w:rsidP="00700D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0D2E" w:rsidRDefault="00700D2E" w:rsidP="00700D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Афанасьев Борис Владимирович;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Ильин Николай Васильевич</w:t>
      </w:r>
    </w:p>
    <w:p w:rsidR="00700D2E" w:rsidRDefault="00700D2E" w:rsidP="00700D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Ведущее учреждение: ФГБУ «Ростовский научно-исследовательский онкологический институт» Минздрава России</w:t>
      </w:r>
    </w:p>
    <w:p w:rsidR="00700D2E" w:rsidRDefault="00700D2E" w:rsidP="00700D2E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Автореферат может быть напечатан.</w:t>
      </w:r>
    </w:p>
    <w:p w:rsidR="00700D2E" w:rsidRDefault="00700D2E" w:rsidP="00700D2E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0D2E" w:rsidRDefault="00700D2E" w:rsidP="00700D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700D2E" w:rsidRDefault="00700D2E" w:rsidP="00700D2E">
      <w:pPr>
        <w:rPr>
          <w:rFonts w:ascii="Times New Roman" w:hAnsi="Times New Roman" w:cs="Times New Roman"/>
          <w:sz w:val="24"/>
          <w:szCs w:val="24"/>
        </w:rPr>
      </w:pPr>
    </w:p>
    <w:p w:rsidR="000C01FF" w:rsidRDefault="000C01FF" w:rsidP="002926CB">
      <w:pPr>
        <w:jc w:val="center"/>
      </w:pPr>
    </w:p>
    <w:sectPr w:rsidR="000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2926CB"/>
    <w:rsid w:val="006002D6"/>
    <w:rsid w:val="00663AEA"/>
    <w:rsid w:val="00700D2E"/>
    <w:rsid w:val="008E7E30"/>
    <w:rsid w:val="00A05B1E"/>
    <w:rsid w:val="00B304F0"/>
    <w:rsid w:val="00B56259"/>
    <w:rsid w:val="00BE5C3D"/>
    <w:rsid w:val="00C32C3C"/>
    <w:rsid w:val="00D25681"/>
    <w:rsid w:val="00D476E6"/>
    <w:rsid w:val="00DB6758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cp:lastPrinted>2016-03-28T09:19:00Z</cp:lastPrinted>
  <dcterms:created xsi:type="dcterms:W3CDTF">2016-07-28T08:04:00Z</dcterms:created>
  <dcterms:modified xsi:type="dcterms:W3CDTF">2016-07-28T08:04:00Z</dcterms:modified>
</cp:coreProperties>
</file>