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7F" w:rsidRDefault="004F577F" w:rsidP="004F5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«20» июня 2017 г, протокол </w:t>
      </w:r>
    </w:p>
    <w:p w:rsidR="004F577F" w:rsidRDefault="004F577F" w:rsidP="004F5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10</w:t>
      </w:r>
    </w:p>
    <w:p w:rsidR="004F577F" w:rsidRPr="00490948" w:rsidRDefault="004F577F" w:rsidP="004F577F">
      <w:pPr>
        <w:tabs>
          <w:tab w:val="left" w:pos="6120"/>
        </w:tabs>
        <w:spacing w:line="360" w:lineRule="auto"/>
        <w:ind w:left="-284" w:right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Ван ШУ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AF077C">
        <w:rPr>
          <w:rFonts w:ascii="Times New Roman" w:hAnsi="Times New Roman" w:cs="Times New Roman"/>
          <w:sz w:val="28"/>
          <w:szCs w:val="28"/>
        </w:rPr>
        <w:t xml:space="preserve"> </w:t>
      </w:r>
      <w:r w:rsidRPr="00236E1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Выявление и лечение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неэпителиальных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злокачественных опухолей молочной железы»</w:t>
      </w:r>
      <w:r>
        <w:rPr>
          <w:rFonts w:ascii="Times New Roman" w:hAnsi="Times New Roman" w:cs="Times New Roman"/>
          <w:b/>
        </w:rPr>
        <w:t xml:space="preserve">, </w:t>
      </w:r>
      <w:r w:rsidRPr="00490948"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Криворотько П.В.,  члены: д.м.н. Проценко С.А.,  д.м.н. Филатова Л.В. </w:t>
      </w:r>
      <w:proofErr w:type="gramEnd"/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4F577F" w:rsidRDefault="004F577F" w:rsidP="004F57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577F" w:rsidRDefault="004F577F" w:rsidP="004F577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4F577F" w:rsidRDefault="004F577F" w:rsidP="004F57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Черенков Вячеслав Григорьевич;</w:t>
      </w:r>
    </w:p>
    <w:p w:rsidR="004F577F" w:rsidRDefault="004F577F" w:rsidP="004F57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Портной Сергей Михайлович</w:t>
      </w:r>
    </w:p>
    <w:p w:rsidR="004F577F" w:rsidRPr="00426829" w:rsidRDefault="004F577F" w:rsidP="004F577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29">
        <w:rPr>
          <w:rFonts w:ascii="Times New Roman" w:hAnsi="Times New Roman" w:cs="Times New Roman"/>
          <w:sz w:val="24"/>
          <w:szCs w:val="24"/>
        </w:rPr>
        <w:t>Ведущее учреждение</w:t>
      </w:r>
      <w:r>
        <w:rPr>
          <w:rFonts w:ascii="Times New Roman" w:hAnsi="Times New Roman" w:cs="Times New Roman"/>
          <w:sz w:val="24"/>
          <w:szCs w:val="24"/>
        </w:rPr>
        <w:t>: ФГНБУ Научно-исследовательский институт онкологии «Томского национального исследовательского медицинского центра РАН»</w:t>
      </w:r>
      <w:r w:rsidRPr="00426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7F" w:rsidRDefault="004F577F" w:rsidP="004F5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4F577F" w:rsidRDefault="004F577F" w:rsidP="004F577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4F577F" w:rsidRDefault="004F577F" w:rsidP="004F57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4F577F" w:rsidRPr="000E648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A5092D" w:rsidRPr="004F577F" w:rsidRDefault="00A5092D">
      <w:pPr>
        <w:rPr>
          <w:rFonts w:ascii="Times New Roman" w:hAnsi="Times New Roman" w:cs="Times New Roman"/>
        </w:rPr>
      </w:pPr>
    </w:p>
    <w:sectPr w:rsidR="00A5092D" w:rsidRPr="004F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71"/>
    <w:rsid w:val="00180180"/>
    <w:rsid w:val="004F577F"/>
    <w:rsid w:val="00662B71"/>
    <w:rsid w:val="006D2B6C"/>
    <w:rsid w:val="00A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F577F"/>
  </w:style>
  <w:style w:type="paragraph" w:styleId="a4">
    <w:name w:val="List Paragraph"/>
    <w:basedOn w:val="a"/>
    <w:link w:val="a3"/>
    <w:uiPriority w:val="34"/>
    <w:qFormat/>
    <w:rsid w:val="004F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F577F"/>
  </w:style>
  <w:style w:type="paragraph" w:styleId="a4">
    <w:name w:val="List Paragraph"/>
    <w:basedOn w:val="a"/>
    <w:link w:val="a3"/>
    <w:uiPriority w:val="34"/>
    <w:qFormat/>
    <w:rsid w:val="004F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Mama</cp:lastModifiedBy>
  <cp:revision>2</cp:revision>
  <dcterms:created xsi:type="dcterms:W3CDTF">2017-08-01T12:14:00Z</dcterms:created>
  <dcterms:modified xsi:type="dcterms:W3CDTF">2017-08-01T12:14:00Z</dcterms:modified>
</cp:coreProperties>
</file>