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140EB4" w:rsidRDefault="00DB70BA" w:rsidP="00DB70BA">
      <w:pPr>
        <w:pStyle w:val="a7"/>
        <w:jc w:val="center"/>
      </w:pPr>
      <w:r w:rsidRPr="00140EB4">
        <w:t>Перечень рекомендуемых мероприятий по улучшению условий труда</w:t>
      </w:r>
    </w:p>
    <w:p w:rsidR="00B3448B" w:rsidRPr="00140EB4" w:rsidRDefault="00B3448B" w:rsidP="00B3448B"/>
    <w:p w:rsidR="00B3448B" w:rsidRPr="00140EB4" w:rsidRDefault="00B3448B" w:rsidP="00B3448B">
      <w:r w:rsidRPr="00140EB4">
        <w:t>Наименование организации:</w:t>
      </w:r>
      <w:r w:rsidRPr="00140EB4">
        <w:rPr>
          <w:rStyle w:val="a9"/>
        </w:rPr>
        <w:t xml:space="preserve"> </w:t>
      </w:r>
      <w:r w:rsidRPr="00140EB4">
        <w:rPr>
          <w:rStyle w:val="a9"/>
        </w:rPr>
        <w:fldChar w:fldCharType="begin"/>
      </w:r>
      <w:r w:rsidRPr="00140EB4">
        <w:rPr>
          <w:rStyle w:val="a9"/>
        </w:rPr>
        <w:instrText xml:space="preserve"> DOCVARIABLE </w:instrText>
      </w:r>
      <w:r w:rsidR="00483A6A" w:rsidRPr="00140EB4">
        <w:rPr>
          <w:rStyle w:val="a9"/>
        </w:rPr>
        <w:instrText>ceh_info</w:instrText>
      </w:r>
      <w:r w:rsidRPr="00140EB4">
        <w:rPr>
          <w:rStyle w:val="a9"/>
        </w:rPr>
        <w:instrText xml:space="preserve"> \* MERGEFORMAT </w:instrText>
      </w:r>
      <w:r w:rsidR="00BD0A92" w:rsidRPr="00140EB4">
        <w:rPr>
          <w:rStyle w:val="a9"/>
        </w:rPr>
        <w:fldChar w:fldCharType="separate"/>
      </w:r>
      <w:r w:rsidR="0005202E" w:rsidRPr="0005202E">
        <w:rPr>
          <w:rStyle w:val="a9"/>
        </w:rPr>
        <w:t xml:space="preserve"> Федеральное государственное бюджетное учреждение «Национальный медицинский исследовательский центр онк</w:t>
      </w:r>
      <w:r w:rsidR="0005202E" w:rsidRPr="0005202E">
        <w:rPr>
          <w:rStyle w:val="a9"/>
        </w:rPr>
        <w:t>о</w:t>
      </w:r>
      <w:r w:rsidR="0005202E" w:rsidRPr="0005202E">
        <w:rPr>
          <w:rStyle w:val="a9"/>
        </w:rPr>
        <w:t xml:space="preserve">логии имени Н. Н. Петрова» Министерства здравоохранения Российской Федерации  </w:t>
      </w:r>
      <w:r w:rsidRPr="00140EB4">
        <w:rPr>
          <w:rStyle w:val="a9"/>
        </w:rPr>
        <w:fldChar w:fldCharType="end"/>
      </w:r>
      <w:r w:rsidRPr="00140EB4">
        <w:rPr>
          <w:rStyle w:val="a9"/>
        </w:rPr>
        <w:t> </w:t>
      </w:r>
    </w:p>
    <w:p w:rsidR="00DB70BA" w:rsidRPr="00140EB4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DB70BA" w:rsidRPr="00140EB4" w:rsidRDefault="00DB70BA" w:rsidP="00DB70BA">
            <w:pPr>
              <w:pStyle w:val="aa"/>
            </w:pPr>
            <w:bookmarkStart w:id="0" w:name="main_table"/>
            <w:bookmarkEnd w:id="0"/>
            <w:r w:rsidRPr="00140EB4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140EB4" w:rsidRDefault="00DB70BA" w:rsidP="00DB70BA">
            <w:pPr>
              <w:pStyle w:val="aa"/>
            </w:pPr>
            <w:r w:rsidRPr="00140EB4">
              <w:t>Наименование меропри</w:t>
            </w:r>
            <w:r w:rsidRPr="00140EB4">
              <w:t>я</w:t>
            </w:r>
            <w:r w:rsidRPr="00140EB4">
              <w:t>тия</w:t>
            </w:r>
          </w:p>
        </w:tc>
        <w:tc>
          <w:tcPr>
            <w:tcW w:w="2835" w:type="dxa"/>
            <w:vAlign w:val="center"/>
          </w:tcPr>
          <w:p w:rsidR="00DB70BA" w:rsidRPr="00140EB4" w:rsidRDefault="00DB70BA" w:rsidP="00DB70BA">
            <w:pPr>
              <w:pStyle w:val="aa"/>
            </w:pPr>
            <w:r w:rsidRPr="00140EB4">
              <w:t>Цель мер</w:t>
            </w:r>
            <w:r w:rsidRPr="00140EB4">
              <w:t>о</w:t>
            </w:r>
            <w:r w:rsidRPr="00140EB4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140EB4" w:rsidRDefault="008B4051" w:rsidP="00DB70BA">
            <w:pPr>
              <w:pStyle w:val="aa"/>
            </w:pPr>
            <w:r w:rsidRPr="00140EB4">
              <w:t>Срок</w:t>
            </w:r>
            <w:r w:rsidRPr="00140EB4">
              <w:br/>
            </w:r>
            <w:r w:rsidR="00DB70BA" w:rsidRPr="00140EB4">
              <w:t>выпо</w:t>
            </w:r>
            <w:r w:rsidR="00DB70BA" w:rsidRPr="00140EB4">
              <w:t>л</w:t>
            </w:r>
            <w:r w:rsidR="00DB70BA" w:rsidRPr="00140EB4">
              <w:t>нения</w:t>
            </w:r>
          </w:p>
        </w:tc>
        <w:tc>
          <w:tcPr>
            <w:tcW w:w="3294" w:type="dxa"/>
            <w:vAlign w:val="center"/>
          </w:tcPr>
          <w:p w:rsidR="00DB70BA" w:rsidRPr="00140EB4" w:rsidRDefault="00DB70BA" w:rsidP="00DB70BA">
            <w:pPr>
              <w:pStyle w:val="aa"/>
            </w:pPr>
            <w:r w:rsidRPr="00140EB4">
              <w:t>Структурные подразделения, пр</w:t>
            </w:r>
            <w:r w:rsidRPr="00140EB4">
              <w:t>и</w:t>
            </w:r>
            <w:r w:rsidRPr="00140EB4">
              <w:t>влека</w:t>
            </w:r>
            <w:r w:rsidRPr="00140EB4">
              <w:t>е</w:t>
            </w:r>
            <w:r w:rsidRPr="00140EB4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140EB4" w:rsidRDefault="00DB70BA" w:rsidP="00DB70BA">
            <w:pPr>
              <w:pStyle w:val="aa"/>
            </w:pPr>
            <w:r w:rsidRPr="00140EB4">
              <w:t>Отметка о в</w:t>
            </w:r>
            <w:r w:rsidRPr="00140EB4">
              <w:t>ы</w:t>
            </w:r>
            <w:r w:rsidRPr="00140EB4">
              <w:t>полнении</w:t>
            </w:r>
          </w:p>
        </w:tc>
      </w:tr>
      <w:tr w:rsidR="00DB70BA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DB70BA" w:rsidRPr="00140EB4" w:rsidRDefault="00DB70BA" w:rsidP="00DB70BA">
            <w:pPr>
              <w:pStyle w:val="aa"/>
            </w:pPr>
            <w:r w:rsidRPr="00140EB4">
              <w:t>1</w:t>
            </w:r>
          </w:p>
        </w:tc>
        <w:tc>
          <w:tcPr>
            <w:tcW w:w="3686" w:type="dxa"/>
            <w:vAlign w:val="center"/>
          </w:tcPr>
          <w:p w:rsidR="00DB70BA" w:rsidRPr="00140EB4" w:rsidRDefault="00DB70BA" w:rsidP="00DB70BA">
            <w:pPr>
              <w:pStyle w:val="aa"/>
            </w:pPr>
            <w:r w:rsidRPr="00140EB4">
              <w:t>2</w:t>
            </w:r>
          </w:p>
        </w:tc>
        <w:tc>
          <w:tcPr>
            <w:tcW w:w="2835" w:type="dxa"/>
            <w:vAlign w:val="center"/>
          </w:tcPr>
          <w:p w:rsidR="00DB70BA" w:rsidRPr="00140EB4" w:rsidRDefault="00DB70BA" w:rsidP="00DB70BA">
            <w:pPr>
              <w:pStyle w:val="aa"/>
            </w:pPr>
            <w:r w:rsidRPr="00140EB4">
              <w:t>3</w:t>
            </w:r>
          </w:p>
        </w:tc>
        <w:tc>
          <w:tcPr>
            <w:tcW w:w="1384" w:type="dxa"/>
            <w:vAlign w:val="center"/>
          </w:tcPr>
          <w:p w:rsidR="00DB70BA" w:rsidRPr="00140EB4" w:rsidRDefault="00DB70BA" w:rsidP="00DB70BA">
            <w:pPr>
              <w:pStyle w:val="aa"/>
            </w:pPr>
            <w:r w:rsidRPr="00140EB4">
              <w:t>4</w:t>
            </w:r>
          </w:p>
        </w:tc>
        <w:tc>
          <w:tcPr>
            <w:tcW w:w="3294" w:type="dxa"/>
            <w:vAlign w:val="center"/>
          </w:tcPr>
          <w:p w:rsidR="00DB70BA" w:rsidRPr="00140EB4" w:rsidRDefault="00DB70BA" w:rsidP="00DB70BA">
            <w:pPr>
              <w:pStyle w:val="aa"/>
            </w:pPr>
            <w:r w:rsidRPr="00140EB4">
              <w:t>5</w:t>
            </w:r>
          </w:p>
        </w:tc>
        <w:tc>
          <w:tcPr>
            <w:tcW w:w="1315" w:type="dxa"/>
            <w:vAlign w:val="center"/>
          </w:tcPr>
          <w:p w:rsidR="00DB70BA" w:rsidRPr="00140EB4" w:rsidRDefault="00DB70BA" w:rsidP="00DB70BA">
            <w:pPr>
              <w:pStyle w:val="aa"/>
            </w:pPr>
            <w:r w:rsidRPr="00140EB4">
              <w:t>6</w:t>
            </w: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Хирургическое отделение оп</w:t>
            </w:r>
            <w:r>
              <w:rPr>
                <w:b/>
                <w:i/>
              </w:rPr>
              <w:t>у</w:t>
            </w:r>
            <w:r>
              <w:rPr>
                <w:b/>
                <w:i/>
              </w:rPr>
              <w:t>холей молочной железы</w:t>
            </w:r>
          </w:p>
        </w:tc>
        <w:tc>
          <w:tcPr>
            <w:tcW w:w="3686" w:type="dxa"/>
            <w:vAlign w:val="center"/>
          </w:tcPr>
          <w:p w:rsidR="0005202E" w:rsidRPr="00140EB4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Хирургическое отделение оп</w:t>
            </w:r>
            <w:r>
              <w:rPr>
                <w:b/>
                <w:i/>
              </w:rPr>
              <w:t>у</w:t>
            </w:r>
            <w:r>
              <w:rPr>
                <w:b/>
                <w:i/>
              </w:rPr>
              <w:t>холей головы и шеи</w:t>
            </w:r>
          </w:p>
        </w:tc>
        <w:tc>
          <w:tcPr>
            <w:tcW w:w="3686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4. Санитарка</w:t>
            </w:r>
          </w:p>
        </w:tc>
        <w:tc>
          <w:tcPr>
            <w:tcW w:w="3686" w:type="dxa"/>
            <w:vAlign w:val="center"/>
          </w:tcPr>
          <w:p w:rsidR="0005202E" w:rsidRPr="00140EB4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Pr="00140EB4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5. Младшая медицинская сестра по уходу за больными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Хирургическое отделение а</w:t>
            </w:r>
            <w:r>
              <w:rPr>
                <w:b/>
                <w:i/>
              </w:rPr>
              <w:t>б</w:t>
            </w:r>
            <w:r>
              <w:rPr>
                <w:b/>
                <w:i/>
              </w:rPr>
              <w:t>доминальной онкологии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11. Санитарка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12. Младшая медицинская сес</w:t>
            </w:r>
            <w:r>
              <w:t>т</w:t>
            </w:r>
            <w:r>
              <w:t>ра по уходу за больными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анестезиологии-реанимации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химиотерапии и инновационных технологий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22. Санитарка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23. Младшая медицинская сес</w:t>
            </w:r>
            <w:r>
              <w:t>т</w:t>
            </w:r>
            <w:r>
              <w:t>ра по уходу за больными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химиотерапии и комбинированного лечения злокачественных опухолей у детей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Хозяйственный отдел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 xml:space="preserve">30. </w:t>
            </w:r>
            <w:proofErr w:type="spellStart"/>
            <w:r>
              <w:t>Автоклавщик</w:t>
            </w:r>
            <w:proofErr w:type="spellEnd"/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Химический: 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Административно-управленческая часть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краткосрочной х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миотерапии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радиотерапии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Химиотерапевтическое отд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ление онкологии, гематологии и трансплантации костного мозга с палатой реанимации и интенсивной терапии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39. Санитарка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40. Младшая медицинская сес</w:t>
            </w:r>
            <w:r>
              <w:t>т</w:t>
            </w:r>
            <w:r>
              <w:t>ра по уходу за больными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малой хирургии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50. Младшая медицинская сес</w:t>
            </w:r>
            <w:r>
              <w:t>т</w:t>
            </w:r>
            <w:r>
              <w:t>ра по уходу за больными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53.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Хирургическое отделение </w:t>
            </w:r>
            <w:proofErr w:type="spellStart"/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коурологии</w:t>
            </w:r>
            <w:proofErr w:type="spellEnd"/>
            <w:r>
              <w:rPr>
                <w:b/>
                <w:i/>
              </w:rPr>
              <w:t xml:space="preserve"> и общей онкологии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59. Санитарка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60. Младшая медицинская сес</w:t>
            </w:r>
            <w:r>
              <w:t>т</w:t>
            </w:r>
            <w:r>
              <w:t>ра по уходу за больными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Аптека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70. Старший фармацевт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Химический: Усовершенствовать с</w:t>
            </w:r>
            <w:r>
              <w:t>и</w:t>
            </w:r>
            <w:r>
              <w:t>стему вентиляции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Клинико-диагностическое о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деление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общей терапии и функциональной диагностики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</w:t>
            </w:r>
            <w:proofErr w:type="spellStart"/>
            <w:r>
              <w:rPr>
                <w:b/>
                <w:i/>
              </w:rPr>
              <w:t>радионуклидной</w:t>
            </w:r>
            <w:proofErr w:type="spellEnd"/>
            <w:r>
              <w:rPr>
                <w:b/>
                <w:i/>
              </w:rPr>
              <w:t xml:space="preserve"> диагностики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Организационно-методический отдел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главного энергетика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81. Слесарь-ремонтник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Отдел материально-технического снабжения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делам ГО и ЧС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Прачечная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87. Дезинфектор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эксплуатации медици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ского оборудования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охраны труда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Дирекция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Бухгалтерия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кадров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Планово-экономический отдел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Канцелярия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закупок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Юридический отдел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Информационно-сервисная служба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Дирекция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планирования и коорд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нации научных исследований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Научная библиотека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Музей НИИ онкологии им. Н.Н. Петрова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организации доклинич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ских и клинических исследов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ний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Виварий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140. Рабочий по уходу за живо</w:t>
            </w:r>
            <w:r>
              <w:t>т</w:t>
            </w:r>
            <w:r>
              <w:t>ными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Научный отдел  организации противораковой борьбы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развития и внешних связей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Научная лаборатория онкол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гической статистики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Научный отдел хирургической онкологии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Научное отделение общей о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кологии и урологии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Научное отделение опухолей желудочно-кишечного тракта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Научное отделение торакал</w:t>
            </w:r>
            <w:r>
              <w:rPr>
                <w:b/>
                <w:i/>
              </w:rPr>
              <w:t>ь</w:t>
            </w:r>
            <w:r>
              <w:rPr>
                <w:b/>
                <w:i/>
              </w:rPr>
              <w:t>ной онкологии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Научное отделение анестези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 xml:space="preserve">логии, реанимации и </w:t>
            </w:r>
            <w:proofErr w:type="spellStart"/>
            <w:r>
              <w:rPr>
                <w:b/>
                <w:i/>
              </w:rPr>
              <w:t>алгологии</w:t>
            </w:r>
            <w:proofErr w:type="spellEnd"/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Научное отделение  </w:t>
            </w:r>
            <w:proofErr w:type="spellStart"/>
            <w:r>
              <w:rPr>
                <w:b/>
                <w:i/>
              </w:rPr>
              <w:t>внутр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просветной</w:t>
            </w:r>
            <w:proofErr w:type="spellEnd"/>
            <w:r>
              <w:rPr>
                <w:b/>
                <w:i/>
              </w:rPr>
              <w:t xml:space="preserve"> эндоскопии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Научный отдел опухолей орг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нов репродуктивной системы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Научное отделение опухолей молочной железы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Научное отделение </w:t>
            </w:r>
            <w:proofErr w:type="spellStart"/>
            <w:r>
              <w:rPr>
                <w:b/>
                <w:i/>
              </w:rPr>
              <w:t>онкогин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кологии</w:t>
            </w:r>
            <w:proofErr w:type="spellEnd"/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Научный отдел радиационной онкологии и лучевой диагн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стики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Научное отделение радиац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онной онкологии и ядерной м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дицины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Научное отделение диагн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стической и интервенционной радиологии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Научный отдел канцерогенеза и </w:t>
            </w:r>
            <w:proofErr w:type="spellStart"/>
            <w:r>
              <w:rPr>
                <w:b/>
                <w:i/>
              </w:rPr>
              <w:t>онкогеронтологии</w:t>
            </w:r>
            <w:proofErr w:type="spellEnd"/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Научная лаборатория </w:t>
            </w:r>
            <w:proofErr w:type="spellStart"/>
            <w:r>
              <w:rPr>
                <w:b/>
                <w:i/>
              </w:rPr>
              <w:t>хими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профилактики</w:t>
            </w:r>
            <w:proofErr w:type="spellEnd"/>
            <w:r>
              <w:rPr>
                <w:b/>
                <w:i/>
              </w:rPr>
              <w:t xml:space="preserve"> рака и </w:t>
            </w:r>
            <w:proofErr w:type="spellStart"/>
            <w:r>
              <w:rPr>
                <w:b/>
                <w:i/>
              </w:rPr>
              <w:t>онк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фармакологии</w:t>
            </w:r>
            <w:proofErr w:type="spellEnd"/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Научная лаборатория канцер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генеза и старения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234А(235А). Лаборант-исследователь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236. Старший научный сотру</w:t>
            </w:r>
            <w:r>
              <w:t>д</w:t>
            </w:r>
            <w:r>
              <w:t>ник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238А(239А). Научный сотру</w:t>
            </w:r>
            <w:r>
              <w:t>д</w:t>
            </w:r>
            <w:r>
              <w:t>ник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242А(243А; 244А). Лаборант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Научный отдел биологии оп</w:t>
            </w:r>
            <w:r>
              <w:rPr>
                <w:b/>
                <w:i/>
              </w:rPr>
              <w:t>у</w:t>
            </w:r>
            <w:r>
              <w:rPr>
                <w:b/>
                <w:i/>
              </w:rPr>
              <w:t>холевого роста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Научная лаборатория </w:t>
            </w:r>
            <w:proofErr w:type="spellStart"/>
            <w:r>
              <w:rPr>
                <w:b/>
                <w:i/>
              </w:rPr>
              <w:t>онкоэ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докринологии</w:t>
            </w:r>
            <w:proofErr w:type="spellEnd"/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Научная лаборатория морф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логии опухолей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258. Лаборант-исследователь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259А(260А). Старший научный сотрудник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261. Младший научный сотру</w:t>
            </w:r>
            <w:r>
              <w:t>д</w:t>
            </w:r>
            <w:r>
              <w:t>ник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262. Научный сотрудник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Научная лаборатория молек</w:t>
            </w:r>
            <w:r>
              <w:rPr>
                <w:b/>
                <w:i/>
              </w:rPr>
              <w:t>у</w:t>
            </w:r>
            <w:r>
              <w:rPr>
                <w:b/>
                <w:i/>
              </w:rPr>
              <w:t>лярной онкологии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Научный отдел </w:t>
            </w:r>
            <w:proofErr w:type="spellStart"/>
            <w:r>
              <w:rPr>
                <w:b/>
                <w:i/>
              </w:rPr>
              <w:t>онкоиммунол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гии</w:t>
            </w:r>
            <w:proofErr w:type="spellEnd"/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Научный отдел инновацио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ных методов терапевтической онкологии и реабилитации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учебно-методической работы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*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Медицинский центр (Консул</w:t>
            </w:r>
            <w:r>
              <w:rPr>
                <w:b/>
                <w:i/>
              </w:rPr>
              <w:t>ь</w:t>
            </w:r>
            <w:r>
              <w:rPr>
                <w:b/>
                <w:i/>
              </w:rPr>
              <w:t>тативно-диагностическое подразделение)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290А(291А). Санитарка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Стоматологический центр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  <w:tr w:rsidR="0005202E" w:rsidRPr="00140EB4" w:rsidTr="00140EB4">
        <w:trPr>
          <w:tblHeader/>
          <w:jc w:val="center"/>
        </w:trPr>
        <w:tc>
          <w:tcPr>
            <w:tcW w:w="3049" w:type="dxa"/>
            <w:vAlign w:val="center"/>
          </w:tcPr>
          <w:p w:rsidR="0005202E" w:rsidRPr="0005202E" w:rsidRDefault="0005202E" w:rsidP="0005202E">
            <w:pPr>
              <w:pStyle w:val="aa"/>
              <w:jc w:val="left"/>
            </w:pPr>
            <w:r>
              <w:t>314. Санитарка</w:t>
            </w:r>
          </w:p>
        </w:tc>
        <w:tc>
          <w:tcPr>
            <w:tcW w:w="3686" w:type="dxa"/>
            <w:vAlign w:val="center"/>
          </w:tcPr>
          <w:p w:rsidR="0005202E" w:rsidRDefault="0005202E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5202E" w:rsidRDefault="0005202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5202E" w:rsidRPr="00140EB4" w:rsidRDefault="0005202E" w:rsidP="00DB70BA">
            <w:pPr>
              <w:pStyle w:val="aa"/>
            </w:pPr>
          </w:p>
        </w:tc>
      </w:tr>
    </w:tbl>
    <w:p w:rsidR="0005202E" w:rsidRPr="0005202E" w:rsidRDefault="0005202E" w:rsidP="0005202E">
      <w:r>
        <w:t>*</w:t>
      </w:r>
      <w:r w:rsidRPr="000520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5202E">
        <w:t xml:space="preserve">Рабочие места не нуждаются в улучшении условий труда, мероприятия не требуются. </w:t>
      </w:r>
    </w:p>
    <w:p w:rsidR="00DB70BA" w:rsidRPr="00140EB4" w:rsidRDefault="00DB70BA" w:rsidP="00DB70BA"/>
    <w:p w:rsidR="00DB70BA" w:rsidRPr="00140EB4" w:rsidRDefault="00DB70BA" w:rsidP="00DB70BA">
      <w:r w:rsidRPr="00140EB4">
        <w:t>Дата составления:</w:t>
      </w:r>
      <w:r w:rsidR="00FD5E7D" w:rsidRPr="00140EB4">
        <w:rPr>
          <w:rStyle w:val="a9"/>
        </w:rPr>
        <w:t xml:space="preserve"> </w:t>
      </w:r>
      <w:r w:rsidR="00FD5E7D" w:rsidRPr="00140EB4">
        <w:rPr>
          <w:rStyle w:val="a9"/>
        </w:rPr>
        <w:fldChar w:fldCharType="begin"/>
      </w:r>
      <w:r w:rsidR="00FD5E7D" w:rsidRPr="00140EB4">
        <w:rPr>
          <w:rStyle w:val="a9"/>
        </w:rPr>
        <w:instrText xml:space="preserve"> DOCVARIABLE fill_date \* MERGEFORMAT </w:instrText>
      </w:r>
      <w:r w:rsidR="00FD5E7D" w:rsidRPr="00140EB4">
        <w:rPr>
          <w:rStyle w:val="a9"/>
        </w:rPr>
        <w:fldChar w:fldCharType="separate"/>
      </w:r>
      <w:r w:rsidR="0005202E">
        <w:rPr>
          <w:rStyle w:val="a9"/>
        </w:rPr>
        <w:t>12.09.2017</w:t>
      </w:r>
      <w:r w:rsidR="00FD5E7D" w:rsidRPr="00140EB4">
        <w:rPr>
          <w:rStyle w:val="a9"/>
        </w:rPr>
        <w:fldChar w:fldCharType="end"/>
      </w:r>
      <w:r w:rsidR="00FD5E7D" w:rsidRPr="00140EB4">
        <w:rPr>
          <w:rStyle w:val="a9"/>
        </w:rPr>
        <w:t> </w:t>
      </w:r>
    </w:p>
    <w:p w:rsidR="0065289A" w:rsidRPr="00140EB4" w:rsidRDefault="0065289A" w:rsidP="009A1326">
      <w:pPr>
        <w:rPr>
          <w:sz w:val="18"/>
          <w:szCs w:val="18"/>
        </w:rPr>
      </w:pPr>
    </w:p>
    <w:p w:rsidR="009D6532" w:rsidRPr="00140EB4" w:rsidRDefault="009D6532" w:rsidP="009D6532">
      <w:r w:rsidRPr="00140EB4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140EB4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140EB4" w:rsidRDefault="0005202E" w:rsidP="009D6532">
            <w:pPr>
              <w:pStyle w:val="aa"/>
            </w:pPr>
            <w:r>
              <w:t>Заместитель директора по общим в</w:t>
            </w:r>
            <w:r>
              <w:t>о</w:t>
            </w:r>
            <w:r>
              <w:t xml:space="preserve">просам </w:t>
            </w:r>
          </w:p>
        </w:tc>
        <w:tc>
          <w:tcPr>
            <w:tcW w:w="283" w:type="dxa"/>
            <w:vAlign w:val="bottom"/>
          </w:tcPr>
          <w:p w:rsidR="009D6532" w:rsidRPr="00140EB4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140EB4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140EB4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140EB4" w:rsidRDefault="0005202E" w:rsidP="009D6532">
            <w:pPr>
              <w:pStyle w:val="aa"/>
            </w:pPr>
            <w:r>
              <w:t xml:space="preserve">Киричук Сергей Васильевич </w:t>
            </w:r>
          </w:p>
        </w:tc>
        <w:tc>
          <w:tcPr>
            <w:tcW w:w="284" w:type="dxa"/>
            <w:vAlign w:val="bottom"/>
          </w:tcPr>
          <w:p w:rsidR="009D6532" w:rsidRPr="00140EB4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140EB4" w:rsidRDefault="009D6532" w:rsidP="009D6532">
            <w:pPr>
              <w:pStyle w:val="aa"/>
            </w:pPr>
          </w:p>
        </w:tc>
      </w:tr>
      <w:tr w:rsidR="009D6532" w:rsidRPr="00140EB4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140EB4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140EB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140EB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140EB4" w:rsidRDefault="009D6532" w:rsidP="009D6532">
            <w:pPr>
              <w:pStyle w:val="aa"/>
              <w:rPr>
                <w:vertAlign w:val="superscript"/>
              </w:rPr>
            </w:pPr>
            <w:r w:rsidRPr="00140EB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140EB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140EB4" w:rsidRDefault="002A17AF" w:rsidP="009D6532">
            <w:pPr>
              <w:pStyle w:val="aa"/>
              <w:rPr>
                <w:vertAlign w:val="superscript"/>
              </w:rPr>
            </w:pPr>
            <w:r w:rsidRPr="00140EB4">
              <w:rPr>
                <w:vertAlign w:val="superscript"/>
              </w:rPr>
              <w:t>(</w:t>
            </w:r>
            <w:r w:rsidR="009D6532" w:rsidRPr="00140EB4">
              <w:rPr>
                <w:vertAlign w:val="superscript"/>
              </w:rPr>
              <w:t>Ф.И.О.</w:t>
            </w:r>
            <w:r w:rsidRPr="00140EB4">
              <w:rPr>
                <w:vertAlign w:val="superscript"/>
              </w:rPr>
              <w:t>)</w:t>
            </w:r>
          </w:p>
        </w:tc>
        <w:tc>
          <w:tcPr>
            <w:tcW w:w="284" w:type="dxa"/>
            <w:vAlign w:val="bottom"/>
          </w:tcPr>
          <w:p w:rsidR="009D6532" w:rsidRPr="00140EB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140EB4" w:rsidRDefault="009D6532" w:rsidP="009D6532">
            <w:pPr>
              <w:pStyle w:val="aa"/>
              <w:rPr>
                <w:vertAlign w:val="superscript"/>
              </w:rPr>
            </w:pPr>
            <w:r w:rsidRPr="00140EB4">
              <w:rPr>
                <w:vertAlign w:val="superscript"/>
              </w:rPr>
              <w:t>(дата)</w:t>
            </w:r>
          </w:p>
        </w:tc>
      </w:tr>
    </w:tbl>
    <w:p w:rsidR="009D6532" w:rsidRPr="00140EB4" w:rsidRDefault="009D6532" w:rsidP="009D6532"/>
    <w:p w:rsidR="0005202E" w:rsidRDefault="0005202E" w:rsidP="009D6532"/>
    <w:p w:rsidR="009D6532" w:rsidRPr="00140EB4" w:rsidRDefault="009D6532" w:rsidP="009D6532">
      <w:r w:rsidRPr="00140EB4">
        <w:lastRenderedPageBreak/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140EB4" w:rsidTr="000520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140EB4" w:rsidRDefault="0005202E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vAlign w:val="bottom"/>
          </w:tcPr>
          <w:p w:rsidR="009D6532" w:rsidRPr="00140EB4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140EB4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140EB4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140EB4" w:rsidRDefault="0005202E" w:rsidP="009D6532">
            <w:pPr>
              <w:pStyle w:val="aa"/>
            </w:pPr>
            <w:r>
              <w:t>Казакова Ольга Владимировна</w:t>
            </w:r>
          </w:p>
        </w:tc>
        <w:tc>
          <w:tcPr>
            <w:tcW w:w="284" w:type="dxa"/>
            <w:vAlign w:val="bottom"/>
          </w:tcPr>
          <w:p w:rsidR="009D6532" w:rsidRPr="00140EB4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140EB4" w:rsidRDefault="009D6532" w:rsidP="009D6532">
            <w:pPr>
              <w:pStyle w:val="aa"/>
            </w:pPr>
          </w:p>
        </w:tc>
      </w:tr>
      <w:tr w:rsidR="009D6532" w:rsidRPr="00140EB4" w:rsidTr="000520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140EB4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140EB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140EB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140EB4" w:rsidRDefault="009D6532" w:rsidP="009D6532">
            <w:pPr>
              <w:pStyle w:val="aa"/>
              <w:rPr>
                <w:vertAlign w:val="superscript"/>
              </w:rPr>
            </w:pPr>
            <w:r w:rsidRPr="00140EB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140EB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140EB4" w:rsidRDefault="002A17AF" w:rsidP="009D6532">
            <w:pPr>
              <w:pStyle w:val="aa"/>
              <w:rPr>
                <w:vertAlign w:val="superscript"/>
              </w:rPr>
            </w:pPr>
            <w:r w:rsidRPr="00140EB4">
              <w:rPr>
                <w:vertAlign w:val="superscript"/>
              </w:rPr>
              <w:t>(</w:t>
            </w:r>
            <w:r w:rsidR="009D6532" w:rsidRPr="00140EB4">
              <w:rPr>
                <w:vertAlign w:val="superscript"/>
              </w:rPr>
              <w:t>Ф.И.О.</w:t>
            </w:r>
            <w:r w:rsidRPr="00140EB4">
              <w:rPr>
                <w:vertAlign w:val="superscript"/>
              </w:rPr>
              <w:t>)</w:t>
            </w:r>
          </w:p>
        </w:tc>
        <w:tc>
          <w:tcPr>
            <w:tcW w:w="284" w:type="dxa"/>
            <w:vAlign w:val="bottom"/>
          </w:tcPr>
          <w:p w:rsidR="009D6532" w:rsidRPr="00140EB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140EB4" w:rsidRDefault="009D6532" w:rsidP="009D6532">
            <w:pPr>
              <w:pStyle w:val="aa"/>
              <w:rPr>
                <w:vertAlign w:val="superscript"/>
              </w:rPr>
            </w:pPr>
            <w:r w:rsidRPr="00140EB4">
              <w:rPr>
                <w:vertAlign w:val="superscript"/>
              </w:rPr>
              <w:t>(дата)</w:t>
            </w:r>
          </w:p>
        </w:tc>
      </w:tr>
      <w:tr w:rsidR="0005202E" w:rsidRPr="0005202E" w:rsidTr="000520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  <w:proofErr w:type="spellStart"/>
            <w:r>
              <w:t>И.о</w:t>
            </w:r>
            <w:proofErr w:type="spellEnd"/>
            <w:r>
              <w:t>. руководителя службы охраны тр</w:t>
            </w:r>
            <w:r>
              <w:t>у</w:t>
            </w:r>
            <w:r>
              <w:t>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  <w:r>
              <w:t>Голуб Петр Иванович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</w:tr>
      <w:tr w:rsidR="0005202E" w:rsidRPr="0005202E" w:rsidTr="000520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(дата)</w:t>
            </w:r>
          </w:p>
        </w:tc>
      </w:tr>
      <w:tr w:rsidR="0005202E" w:rsidRPr="0005202E" w:rsidTr="000520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  <w:r>
              <w:t>Начальник отдела материально-технического снабжения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  <w:r>
              <w:t>Акиньшин Владимир Вячеслав</w:t>
            </w:r>
            <w:r>
              <w:t>о</w:t>
            </w:r>
            <w:r>
              <w:t>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</w:tr>
      <w:tr w:rsidR="0005202E" w:rsidRPr="0005202E" w:rsidTr="000520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(дата)</w:t>
            </w:r>
          </w:p>
        </w:tc>
      </w:tr>
      <w:tr w:rsidR="0005202E" w:rsidRPr="0005202E" w:rsidTr="000520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  <w:r>
              <w:t>Заместитель главного бухгалтера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  <w:proofErr w:type="spellStart"/>
            <w:r>
              <w:t>Митютько</w:t>
            </w:r>
            <w:proofErr w:type="spellEnd"/>
            <w:r>
              <w:t xml:space="preserve"> Матвей Валентинович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</w:tr>
      <w:tr w:rsidR="0005202E" w:rsidRPr="0005202E" w:rsidTr="000520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(дата)</w:t>
            </w:r>
          </w:p>
        </w:tc>
      </w:tr>
      <w:tr w:rsidR="0005202E" w:rsidRPr="0005202E" w:rsidTr="000520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  <w:r>
              <w:t>Врач – эпидемиолог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  <w:proofErr w:type="spellStart"/>
            <w:r>
              <w:t>Кобась</w:t>
            </w:r>
            <w:proofErr w:type="spellEnd"/>
            <w:r>
              <w:t xml:space="preserve"> Иван Витальевич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</w:tr>
      <w:tr w:rsidR="0005202E" w:rsidRPr="0005202E" w:rsidTr="000520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(дата)</w:t>
            </w:r>
          </w:p>
        </w:tc>
      </w:tr>
      <w:tr w:rsidR="0005202E" w:rsidRPr="0005202E" w:rsidTr="000520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  <w:r>
              <w:t xml:space="preserve">Представитель профсоюзного комитета учреждения </w:t>
            </w:r>
            <w:proofErr w:type="gramStart"/>
            <w:r>
              <w:t xml:space="preserve">( </w:t>
            </w:r>
            <w:proofErr w:type="gramEnd"/>
            <w:r>
              <w:t>по согласованию)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  <w:r>
              <w:t>Голованов Сергей Георгиевич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202E" w:rsidRPr="0005202E" w:rsidRDefault="0005202E" w:rsidP="009D6532">
            <w:pPr>
              <w:pStyle w:val="aa"/>
            </w:pPr>
          </w:p>
        </w:tc>
      </w:tr>
      <w:tr w:rsidR="0005202E" w:rsidRPr="0005202E" w:rsidTr="0005202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5202E" w:rsidRPr="0005202E" w:rsidRDefault="0005202E" w:rsidP="009D6532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(дата)</w:t>
            </w:r>
          </w:p>
        </w:tc>
      </w:tr>
    </w:tbl>
    <w:p w:rsidR="00C45714" w:rsidRPr="00140EB4" w:rsidRDefault="00C45714" w:rsidP="00C45714"/>
    <w:p w:rsidR="00C45714" w:rsidRPr="00140EB4" w:rsidRDefault="00C45714" w:rsidP="00C45714">
      <w:r w:rsidRPr="00140EB4">
        <w:t>Экспер</w:t>
      </w:r>
      <w:proofErr w:type="gramStart"/>
      <w:r w:rsidRPr="00140EB4">
        <w:t>т(</w:t>
      </w:r>
      <w:proofErr w:type="gramEnd"/>
      <w:r w:rsidRPr="00140EB4">
        <w:t xml:space="preserve">ы) </w:t>
      </w:r>
      <w:r w:rsidR="00056BFC" w:rsidRPr="00140EB4">
        <w:t>организации, проводившей специальную оценку условий труда</w:t>
      </w:r>
      <w:r w:rsidRPr="00140EB4"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05202E" w:rsidTr="0005202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5202E" w:rsidRDefault="0005202E" w:rsidP="00C45714">
            <w:pPr>
              <w:pStyle w:val="aa"/>
            </w:pPr>
            <w:r w:rsidRPr="0005202E">
              <w:t>2764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5202E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5202E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5202E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5202E" w:rsidRDefault="0005202E" w:rsidP="00C45714">
            <w:pPr>
              <w:pStyle w:val="aa"/>
            </w:pPr>
            <w:proofErr w:type="spellStart"/>
            <w:r w:rsidRPr="0005202E">
              <w:t>Тютрюмова</w:t>
            </w:r>
            <w:proofErr w:type="spellEnd"/>
            <w:r w:rsidRPr="0005202E">
              <w:t xml:space="preserve"> Елена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5202E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5202E" w:rsidRDefault="0005202E" w:rsidP="00C45714">
            <w:pPr>
              <w:pStyle w:val="aa"/>
            </w:pPr>
            <w:r>
              <w:t>12.09.2017</w:t>
            </w:r>
            <w:bookmarkStart w:id="5" w:name="_GoBack"/>
            <w:bookmarkEnd w:id="5"/>
          </w:p>
        </w:tc>
      </w:tr>
      <w:tr w:rsidR="00C45714" w:rsidRPr="0005202E" w:rsidTr="0005202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C45714" w:rsidRPr="0005202E" w:rsidRDefault="0005202E" w:rsidP="00C45714">
            <w:pPr>
              <w:pStyle w:val="aa"/>
              <w:rPr>
                <w:b/>
                <w:vertAlign w:val="superscript"/>
              </w:rPr>
            </w:pPr>
            <w:r w:rsidRPr="0005202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C45714" w:rsidRPr="0005202E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45714" w:rsidRPr="0005202E" w:rsidRDefault="0005202E" w:rsidP="00C45714">
            <w:pPr>
              <w:pStyle w:val="aa"/>
              <w:rPr>
                <w:b/>
                <w:vertAlign w:val="superscript"/>
              </w:rPr>
            </w:pPr>
            <w:r w:rsidRPr="000520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C45714" w:rsidRPr="0005202E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45714" w:rsidRPr="0005202E" w:rsidRDefault="0005202E" w:rsidP="00C45714">
            <w:pPr>
              <w:pStyle w:val="aa"/>
              <w:rPr>
                <w:b/>
                <w:vertAlign w:val="superscript"/>
              </w:rPr>
            </w:pPr>
            <w:r w:rsidRPr="0005202E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C45714" w:rsidRPr="0005202E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45714" w:rsidRPr="0005202E" w:rsidRDefault="0005202E" w:rsidP="00C45714">
            <w:pPr>
              <w:pStyle w:val="aa"/>
              <w:rPr>
                <w:vertAlign w:val="superscript"/>
              </w:rPr>
            </w:pPr>
            <w:r w:rsidRPr="0005202E">
              <w:rPr>
                <w:vertAlign w:val="superscript"/>
              </w:rPr>
              <w:t>(дата)</w:t>
            </w:r>
          </w:p>
        </w:tc>
      </w:tr>
    </w:tbl>
    <w:p w:rsidR="001B06AD" w:rsidRPr="00140EB4" w:rsidRDefault="001B06AD" w:rsidP="001B06AD"/>
    <w:sectPr w:rsidR="001B06AD" w:rsidRPr="00140EB4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2E" w:rsidRDefault="0005202E" w:rsidP="002F3803">
      <w:r>
        <w:separator/>
      </w:r>
    </w:p>
  </w:endnote>
  <w:endnote w:type="continuationSeparator" w:id="0">
    <w:p w:rsidR="0005202E" w:rsidRDefault="0005202E" w:rsidP="002F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E" w:rsidRDefault="0005202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803" w:rsidRDefault="002F3803">
    <w:pPr>
      <w:pStyle w:val="ad"/>
      <w:jc w:val="right"/>
    </w:pPr>
    <w: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05202E">
      <w:rPr>
        <w:b/>
        <w:bCs/>
        <w:noProof/>
      </w:rPr>
      <w:t>6</w:t>
    </w:r>
    <w:r>
      <w:rPr>
        <w:b/>
        <w:bCs/>
        <w:szCs w:val="24"/>
      </w:rPr>
      <w:fldChar w:fldCharType="end"/>
    </w:r>
    <w:r>
      <w:t xml:space="preserve"> из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05202E">
      <w:rPr>
        <w:b/>
        <w:bCs/>
        <w:noProof/>
      </w:rPr>
      <w:t>6</w:t>
    </w:r>
    <w:r>
      <w:rPr>
        <w:b/>
        <w:bCs/>
        <w:szCs w:val="24"/>
      </w:rPr>
      <w:fldChar w:fldCharType="end"/>
    </w:r>
  </w:p>
  <w:p w:rsidR="002F3803" w:rsidRDefault="002F380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E" w:rsidRDefault="0005202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2E" w:rsidRDefault="0005202E" w:rsidP="002F3803">
      <w:r>
        <w:separator/>
      </w:r>
    </w:p>
  </w:footnote>
  <w:footnote w:type="continuationSeparator" w:id="0">
    <w:p w:rsidR="0005202E" w:rsidRDefault="0005202E" w:rsidP="002F3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E" w:rsidRDefault="0005202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E" w:rsidRDefault="0005202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E" w:rsidRDefault="0005202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eh_info" w:val=" Федеральное государственное бюджетное учреждение «Национальный медицинский исследовательский центр онкологии имени Н. Н. Петрова» Министерства здравоохранения Российской Федерации  "/>
    <w:docVar w:name="fill_date" w:val="12.09.2017"/>
    <w:docVar w:name="org_name" w:val="     "/>
    <w:docVar w:name="pers_guids" w:val="595470AEF8D94FB7B805B528F21544B7@130-502-180 90"/>
    <w:docVar w:name="pers_snils" w:val="595470AEF8D94FB7B805B528F21544B7@130-502-180 90"/>
    <w:docVar w:name="rbtd_name" w:val="Федеральное государственное бюджетное учреждение «Национальный медицинский исследовательский центр онкологии имени Н. Н. Петрова» Министерства здравоохранения Российской Федерации "/>
    <w:docVar w:name="sv_docs" w:val="1"/>
  </w:docVars>
  <w:rsids>
    <w:rsidRoot w:val="0005202E"/>
    <w:rsid w:val="0002033E"/>
    <w:rsid w:val="0005202E"/>
    <w:rsid w:val="00056BFC"/>
    <w:rsid w:val="0007776A"/>
    <w:rsid w:val="00093D2E"/>
    <w:rsid w:val="000C5130"/>
    <w:rsid w:val="00140EB4"/>
    <w:rsid w:val="001927A9"/>
    <w:rsid w:val="00196135"/>
    <w:rsid w:val="001A7AC3"/>
    <w:rsid w:val="001B06AD"/>
    <w:rsid w:val="00237B32"/>
    <w:rsid w:val="002A17AF"/>
    <w:rsid w:val="002F3803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647F7"/>
    <w:rsid w:val="009A1326"/>
    <w:rsid w:val="009D6532"/>
    <w:rsid w:val="00A026A4"/>
    <w:rsid w:val="00A11C43"/>
    <w:rsid w:val="00A567D1"/>
    <w:rsid w:val="00B12F45"/>
    <w:rsid w:val="00B1405F"/>
    <w:rsid w:val="00B3448B"/>
    <w:rsid w:val="00B5534B"/>
    <w:rsid w:val="00B72895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F38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2F3803"/>
    <w:rPr>
      <w:sz w:val="24"/>
    </w:rPr>
  </w:style>
  <w:style w:type="paragraph" w:styleId="ad">
    <w:name w:val="footer"/>
    <w:basedOn w:val="a"/>
    <w:link w:val="ae"/>
    <w:uiPriority w:val="99"/>
    <w:rsid w:val="002F38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3803"/>
    <w:rPr>
      <w:sz w:val="24"/>
    </w:rPr>
  </w:style>
  <w:style w:type="paragraph" w:styleId="af">
    <w:name w:val="List Paragraph"/>
    <w:basedOn w:val="a"/>
    <w:uiPriority w:val="34"/>
    <w:qFormat/>
    <w:rsid w:val="000520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05202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52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F38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2F3803"/>
    <w:rPr>
      <w:sz w:val="24"/>
    </w:rPr>
  </w:style>
  <w:style w:type="paragraph" w:styleId="ad">
    <w:name w:val="footer"/>
    <w:basedOn w:val="a"/>
    <w:link w:val="ae"/>
    <w:uiPriority w:val="99"/>
    <w:rsid w:val="002F38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3803"/>
    <w:rPr>
      <w:sz w:val="24"/>
    </w:rPr>
  </w:style>
  <w:style w:type="paragraph" w:styleId="af">
    <w:name w:val="List Paragraph"/>
    <w:basedOn w:val="a"/>
    <w:uiPriority w:val="34"/>
    <w:qFormat/>
    <w:rsid w:val="000520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05202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52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6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User</dc:creator>
  <cp:lastModifiedBy>User</cp:lastModifiedBy>
  <cp:revision>1</cp:revision>
  <cp:lastPrinted>2017-09-12T14:38:00Z</cp:lastPrinted>
  <dcterms:created xsi:type="dcterms:W3CDTF">2017-09-12T14:35:00Z</dcterms:created>
  <dcterms:modified xsi:type="dcterms:W3CDTF">2017-09-12T14:38:00Z</dcterms:modified>
</cp:coreProperties>
</file>