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7A3" w:rsidRDefault="002977A3" w:rsidP="002977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диссертационного совета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208.052.01 от «23 апреля 2018 г, протокол </w:t>
      </w:r>
    </w:p>
    <w:p w:rsidR="002977A3" w:rsidRDefault="002977A3" w:rsidP="002977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10</w:t>
      </w:r>
    </w:p>
    <w:p w:rsidR="002977A3" w:rsidRDefault="002977A3" w:rsidP="002977A3">
      <w:pPr>
        <w:pStyle w:val="a4"/>
        <w:ind w:left="360"/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в совет кандидатской диссертации </w:t>
      </w:r>
      <w:r w:rsidRPr="00506412">
        <w:rPr>
          <w:rFonts w:ascii="Times New Roman" w:hAnsi="Times New Roman" w:cs="Times New Roman"/>
          <w:b/>
          <w:sz w:val="24"/>
          <w:szCs w:val="24"/>
        </w:rPr>
        <w:t>Юрина Романа Ивановича «</w:t>
      </w:r>
      <w:r w:rsidRPr="00506412">
        <w:rPr>
          <w:rFonts w:ascii="Times New Roman" w:hAnsi="Times New Roman"/>
          <w:b/>
          <w:sz w:val="24"/>
          <w:szCs w:val="24"/>
        </w:rPr>
        <w:t xml:space="preserve">Клинико-экспериментальное обоснование применения </w:t>
      </w:r>
      <w:proofErr w:type="spellStart"/>
      <w:r w:rsidRPr="00506412">
        <w:rPr>
          <w:rFonts w:ascii="Times New Roman" w:hAnsi="Times New Roman"/>
          <w:b/>
          <w:sz w:val="24"/>
          <w:szCs w:val="24"/>
        </w:rPr>
        <w:t>видеоторакоскопических</w:t>
      </w:r>
      <w:proofErr w:type="spellEnd"/>
      <w:r w:rsidRPr="00506412">
        <w:rPr>
          <w:rFonts w:ascii="Times New Roman" w:hAnsi="Times New Roman"/>
          <w:b/>
          <w:sz w:val="24"/>
          <w:szCs w:val="24"/>
        </w:rPr>
        <w:t xml:space="preserve"> технологий в хирургическом лечении рака легкого</w:t>
      </w:r>
      <w:r w:rsidRPr="00F56E93">
        <w:rPr>
          <w:rFonts w:ascii="Times New Roman" w:hAnsi="Times New Roman" w:cs="Times New Roman"/>
          <w:sz w:val="24"/>
          <w:szCs w:val="24"/>
        </w:rPr>
        <w:t>»</w:t>
      </w:r>
      <w:r w:rsidRPr="009C415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специальности  14.01.12 – онкология  </w:t>
      </w:r>
    </w:p>
    <w:p w:rsidR="002977A3" w:rsidRDefault="002977A3" w:rsidP="00297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 заседании диссертационного совета присутствовали: «19» членов совета из 28, входящих в состав совета.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Утверждено заключение комиссии диссертационного совета в составе: председатель – д.м.н.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Гафтон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Г.И.,  члены: д.м.н.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А.Е.,  д.м.н. Филатова Л.В. </w:t>
      </w:r>
      <w:proofErr w:type="gramEnd"/>
    </w:p>
    <w:p w:rsidR="002977A3" w:rsidRDefault="002977A3" w:rsidP="00297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2977A3" w:rsidRDefault="002977A3" w:rsidP="002977A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977A3" w:rsidRDefault="002977A3" w:rsidP="002977A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2977A3" w:rsidRDefault="002977A3" w:rsidP="002977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доктор медицинских наук, профессор Пикин Олег Валентинович;</w:t>
      </w:r>
    </w:p>
    <w:p w:rsidR="002977A3" w:rsidRDefault="002977A3" w:rsidP="002977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>октор медицинских наук, профессор Бурмистров Михаил Владимирович</w:t>
      </w:r>
    </w:p>
    <w:p w:rsidR="002977A3" w:rsidRDefault="002977A3" w:rsidP="002977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977A3" w:rsidRPr="00C84DBC" w:rsidRDefault="002977A3" w:rsidP="002977A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DBC">
        <w:rPr>
          <w:rFonts w:ascii="Times New Roman" w:hAnsi="Times New Roman" w:cs="Times New Roman"/>
          <w:sz w:val="24"/>
          <w:szCs w:val="24"/>
        </w:rPr>
        <w:t>Ведущее учреждение: ГБОУ ВПО «Первый Санкт-Петербургский государственный медицинский университет им. И.П. Павлова» Министерства здравоохранения РФ.</w:t>
      </w:r>
    </w:p>
    <w:p w:rsidR="002977A3" w:rsidRPr="00C84DBC" w:rsidRDefault="002977A3" w:rsidP="002977A3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7A3" w:rsidRDefault="002977A3" w:rsidP="002977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     Автореферат может быть напечатан.</w:t>
      </w:r>
    </w:p>
    <w:p w:rsidR="002977A3" w:rsidRDefault="002977A3" w:rsidP="002977A3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2977A3" w:rsidRDefault="002977A3" w:rsidP="00297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2977A3" w:rsidRDefault="002977A3" w:rsidP="00297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   А.М. Беляев</w:t>
      </w:r>
    </w:p>
    <w:p w:rsidR="002977A3" w:rsidRDefault="002977A3" w:rsidP="00297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2977A3" w:rsidRDefault="002977A3" w:rsidP="002977A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                                                                      Л.В. Филатова</w:t>
      </w:r>
    </w:p>
    <w:p w:rsidR="004562AC" w:rsidRPr="002977A3" w:rsidRDefault="004562A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562AC" w:rsidRPr="0029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059FE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D0E"/>
    <w:rsid w:val="00061D0E"/>
    <w:rsid w:val="002977A3"/>
    <w:rsid w:val="0045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2977A3"/>
  </w:style>
  <w:style w:type="paragraph" w:styleId="a4">
    <w:name w:val="List Paragraph"/>
    <w:basedOn w:val="a"/>
    <w:link w:val="a3"/>
    <w:uiPriority w:val="34"/>
    <w:qFormat/>
    <w:rsid w:val="002977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2977A3"/>
  </w:style>
  <w:style w:type="paragraph" w:styleId="a4">
    <w:name w:val="List Paragraph"/>
    <w:basedOn w:val="a"/>
    <w:link w:val="a3"/>
    <w:uiPriority w:val="34"/>
    <w:qFormat/>
    <w:rsid w:val="00297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2</cp:revision>
  <dcterms:created xsi:type="dcterms:W3CDTF">2018-04-24T08:32:00Z</dcterms:created>
  <dcterms:modified xsi:type="dcterms:W3CDTF">2018-04-24T08:32:00Z</dcterms:modified>
</cp:coreProperties>
</file>