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61" w:rsidRDefault="00703343" w:rsidP="00157D61">
      <w:pPr>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157D61" w:rsidRPr="00157D61">
        <w:rPr>
          <w:rFonts w:ascii="Times New Roman" w:hAnsi="Times New Roman" w:cs="Times New Roman"/>
          <w:sz w:val="32"/>
          <w:szCs w:val="32"/>
        </w:rPr>
        <w:t>Алексеева Юлия Владимировна</w:t>
      </w:r>
    </w:p>
    <w:p w:rsidR="00157D61" w:rsidRPr="00157D61" w:rsidRDefault="00157D61" w:rsidP="00157D61">
      <w:pPr>
        <w:rPr>
          <w:rFonts w:ascii="Times New Roman" w:hAnsi="Times New Roman" w:cs="Times New Roman"/>
          <w:sz w:val="32"/>
          <w:szCs w:val="32"/>
        </w:rPr>
      </w:pPr>
      <w:r w:rsidRPr="00157D61">
        <w:rPr>
          <w:rFonts w:ascii="Times New Roman" w:hAnsi="Times New Roman" w:cs="Times New Roman"/>
          <w:sz w:val="32"/>
          <w:szCs w:val="32"/>
        </w:rPr>
        <w:t xml:space="preserve">  </w:t>
      </w:r>
      <w:r w:rsidRPr="00157D61">
        <w:rPr>
          <w:rFonts w:ascii="Times New Roman" w:hAnsi="Times New Roman" w:cs="Times New Roman"/>
          <w:sz w:val="32"/>
          <w:szCs w:val="32"/>
        </w:rPr>
        <w:tab/>
      </w:r>
      <w:r w:rsidRPr="00157D61">
        <w:rPr>
          <w:rFonts w:ascii="Times New Roman" w:hAnsi="Times New Roman" w:cs="Times New Roman"/>
          <w:sz w:val="32"/>
          <w:szCs w:val="32"/>
        </w:rPr>
        <w:tab/>
      </w:r>
      <w:r w:rsidRPr="00157D61">
        <w:rPr>
          <w:rFonts w:ascii="Times New Roman" w:hAnsi="Times New Roman" w:cs="Times New Roman"/>
          <w:sz w:val="32"/>
          <w:szCs w:val="32"/>
        </w:rPr>
        <w:tab/>
        <w:t xml:space="preserve">   дата защиты </w:t>
      </w:r>
      <w:r>
        <w:rPr>
          <w:rFonts w:ascii="Times New Roman" w:hAnsi="Times New Roman" w:cs="Times New Roman"/>
          <w:sz w:val="32"/>
          <w:szCs w:val="32"/>
        </w:rPr>
        <w:t>21</w:t>
      </w:r>
      <w:r w:rsidRPr="00157D61">
        <w:rPr>
          <w:rFonts w:ascii="Times New Roman" w:hAnsi="Times New Roman" w:cs="Times New Roman"/>
          <w:sz w:val="32"/>
          <w:szCs w:val="32"/>
        </w:rPr>
        <w:t xml:space="preserve">. </w:t>
      </w:r>
      <w:r>
        <w:rPr>
          <w:rFonts w:ascii="Times New Roman" w:hAnsi="Times New Roman" w:cs="Times New Roman"/>
          <w:sz w:val="32"/>
          <w:szCs w:val="32"/>
        </w:rPr>
        <w:t>06</w:t>
      </w:r>
      <w:r w:rsidRPr="00157D61">
        <w:rPr>
          <w:rFonts w:ascii="Times New Roman" w:hAnsi="Times New Roman" w:cs="Times New Roman"/>
          <w:sz w:val="32"/>
          <w:szCs w:val="32"/>
        </w:rPr>
        <w:t>. 2022г.</w:t>
      </w:r>
    </w:p>
    <w:p w:rsidR="00157D61" w:rsidRPr="00157D61" w:rsidRDefault="00157D61" w:rsidP="00157D61">
      <w:pPr>
        <w:rPr>
          <w:rFonts w:ascii="Times New Roman" w:hAnsi="Times New Roman" w:cs="Times New Roman"/>
          <w:sz w:val="32"/>
          <w:szCs w:val="32"/>
        </w:rPr>
      </w:pPr>
    </w:p>
    <w:p w:rsidR="00157D61" w:rsidRPr="00157D61" w:rsidRDefault="00157D61" w:rsidP="00157D61">
      <w:pPr>
        <w:rPr>
          <w:rFonts w:ascii="Times New Roman" w:hAnsi="Times New Roman" w:cs="Times New Roman"/>
          <w:sz w:val="32"/>
          <w:szCs w:val="32"/>
        </w:rPr>
      </w:pPr>
    </w:p>
    <w:p w:rsidR="00157D61" w:rsidRPr="00157D61" w:rsidRDefault="00157D61" w:rsidP="00157D61">
      <w:pPr>
        <w:rPr>
          <w:rFonts w:ascii="Times New Roman" w:hAnsi="Times New Roman" w:cs="Times New Roman"/>
          <w:sz w:val="32"/>
          <w:szCs w:val="32"/>
        </w:rPr>
      </w:pPr>
      <w:r w:rsidRPr="00157D61">
        <w:rPr>
          <w:rFonts w:ascii="Times New Roman" w:hAnsi="Times New Roman" w:cs="Times New Roman"/>
          <w:sz w:val="32"/>
          <w:szCs w:val="32"/>
        </w:rPr>
        <w:t xml:space="preserve">Тема диссертации: «Оптимизация лечения больных метастатическим </w:t>
      </w:r>
      <w:proofErr w:type="spellStart"/>
      <w:r w:rsidRPr="00157D61">
        <w:rPr>
          <w:rFonts w:ascii="Times New Roman" w:hAnsi="Times New Roman" w:cs="Times New Roman"/>
          <w:sz w:val="32"/>
          <w:szCs w:val="32"/>
        </w:rPr>
        <w:t>колоректальным</w:t>
      </w:r>
      <w:proofErr w:type="spellEnd"/>
      <w:r w:rsidRPr="00157D61">
        <w:rPr>
          <w:rFonts w:ascii="Times New Roman" w:hAnsi="Times New Roman" w:cs="Times New Roman"/>
          <w:sz w:val="32"/>
          <w:szCs w:val="32"/>
        </w:rPr>
        <w:t xml:space="preserve"> раком путем оценки и коррекции гериатрических синдромов» по специальности 3.1.6 – онкология, лучевая терапия, представленная на соискание ученой степени кандидата медицинских наук.</w:t>
      </w:r>
    </w:p>
    <w:p w:rsidR="00157D61" w:rsidRPr="00157D61" w:rsidRDefault="00157D61" w:rsidP="00157D61">
      <w:pPr>
        <w:rPr>
          <w:rFonts w:ascii="Times New Roman" w:hAnsi="Times New Roman" w:cs="Times New Roman"/>
          <w:sz w:val="32"/>
          <w:szCs w:val="32"/>
        </w:rPr>
      </w:pPr>
    </w:p>
    <w:p w:rsidR="00157D61" w:rsidRDefault="00157D61" w:rsidP="00157D61">
      <w:pPr>
        <w:rPr>
          <w:rFonts w:ascii="Times New Roman" w:hAnsi="Times New Roman" w:cs="Times New Roman"/>
          <w:sz w:val="32"/>
          <w:szCs w:val="32"/>
        </w:rPr>
      </w:pPr>
      <w:r w:rsidRPr="00157D61">
        <w:rPr>
          <w:rFonts w:ascii="Times New Roman" w:hAnsi="Times New Roman" w:cs="Times New Roman"/>
          <w:sz w:val="32"/>
          <w:szCs w:val="32"/>
        </w:rPr>
        <w:t xml:space="preserve">  При проведении тайного голосования диссертационный совет в количестве 19 человек – все по специальности 3.1.6 – онкология, лучевая терапия, участвовавших в заседании из 28 человек, входящих в состав совета, проголосовали: за – </w:t>
      </w:r>
      <w:r>
        <w:rPr>
          <w:rFonts w:ascii="Times New Roman" w:hAnsi="Times New Roman" w:cs="Times New Roman"/>
          <w:sz w:val="32"/>
          <w:szCs w:val="32"/>
        </w:rPr>
        <w:t>18</w:t>
      </w:r>
      <w:r w:rsidRPr="00157D61">
        <w:rPr>
          <w:rFonts w:ascii="Times New Roman" w:hAnsi="Times New Roman" w:cs="Times New Roman"/>
          <w:sz w:val="32"/>
          <w:szCs w:val="32"/>
        </w:rPr>
        <w:t xml:space="preserve">, против </w:t>
      </w:r>
      <w:r>
        <w:rPr>
          <w:rFonts w:ascii="Times New Roman" w:hAnsi="Times New Roman" w:cs="Times New Roman"/>
          <w:sz w:val="32"/>
          <w:szCs w:val="32"/>
        </w:rPr>
        <w:t>–</w:t>
      </w:r>
      <w:r w:rsidRPr="00157D61">
        <w:rPr>
          <w:rFonts w:ascii="Times New Roman" w:hAnsi="Times New Roman" w:cs="Times New Roman"/>
          <w:sz w:val="32"/>
          <w:szCs w:val="32"/>
        </w:rPr>
        <w:t xml:space="preserve"> </w:t>
      </w:r>
      <w:r>
        <w:rPr>
          <w:rFonts w:ascii="Times New Roman" w:hAnsi="Times New Roman" w:cs="Times New Roman"/>
          <w:sz w:val="32"/>
          <w:szCs w:val="32"/>
        </w:rPr>
        <w:t>1</w:t>
      </w:r>
      <w:r w:rsidRPr="00157D61">
        <w:rPr>
          <w:rFonts w:ascii="Times New Roman" w:hAnsi="Times New Roman" w:cs="Times New Roman"/>
          <w:sz w:val="32"/>
          <w:szCs w:val="32"/>
        </w:rPr>
        <w:t>, недействительных бюллетеней – нет</w:t>
      </w:r>
      <w:r>
        <w:rPr>
          <w:rFonts w:ascii="Times New Roman" w:hAnsi="Times New Roman" w:cs="Times New Roman"/>
          <w:sz w:val="32"/>
          <w:szCs w:val="32"/>
        </w:rPr>
        <w:t>.</w:t>
      </w:r>
    </w:p>
    <w:p w:rsidR="00157D61" w:rsidRDefault="00157D61">
      <w:pPr>
        <w:rPr>
          <w:rFonts w:ascii="Times New Roman" w:hAnsi="Times New Roman" w:cs="Times New Roman"/>
          <w:sz w:val="32"/>
          <w:szCs w:val="32"/>
        </w:rPr>
      </w:pPr>
      <w:r>
        <w:rPr>
          <w:rFonts w:ascii="Times New Roman" w:hAnsi="Times New Roman" w:cs="Times New Roman"/>
          <w:sz w:val="32"/>
          <w:szCs w:val="32"/>
        </w:rPr>
        <w:br w:type="page"/>
      </w:r>
    </w:p>
    <w:p w:rsidR="00157D61" w:rsidRDefault="00157D61" w:rsidP="00157D61">
      <w:pPr>
        <w:rPr>
          <w:rFonts w:ascii="Times New Roman" w:hAnsi="Times New Roman" w:cs="Times New Roman"/>
          <w:sz w:val="32"/>
          <w:szCs w:val="32"/>
        </w:rPr>
      </w:pPr>
      <w:r w:rsidRPr="00157D61">
        <w:rPr>
          <w:rFonts w:ascii="Times New Roman" w:hAnsi="Times New Roman" w:cs="Times New Roman"/>
          <w:sz w:val="32"/>
          <w:szCs w:val="3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4" o:title=""/>
          </v:shape>
          <o:OLEObject Type="Embed" ProgID="Acrobat.Document.11" ShapeID="_x0000_i1025" DrawAspect="Content" ObjectID="_1717579237" r:id="rId5"/>
        </w:object>
      </w:r>
    </w:p>
    <w:p w:rsidR="00157D61" w:rsidRDefault="00157D61">
      <w:pPr>
        <w:rPr>
          <w:rFonts w:ascii="Times New Roman" w:hAnsi="Times New Roman" w:cs="Times New Roman"/>
          <w:sz w:val="32"/>
          <w:szCs w:val="32"/>
        </w:rPr>
      </w:pPr>
      <w:r>
        <w:rPr>
          <w:rFonts w:ascii="Times New Roman" w:hAnsi="Times New Roman" w:cs="Times New Roman"/>
          <w:sz w:val="32"/>
          <w:szCs w:val="32"/>
        </w:rPr>
        <w:br w:type="page"/>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АЛЕКСЕЕВОЙ ЮЛИИ ВЛАДИМИРОВНЫ </w:t>
      </w:r>
    </w:p>
    <w:p w:rsidR="00157D61" w:rsidRPr="00157D61" w:rsidRDefault="00157D61" w:rsidP="00157D61">
      <w:pPr>
        <w:spacing w:after="0" w:line="360" w:lineRule="auto"/>
        <w:jc w:val="center"/>
        <w:rPr>
          <w:rFonts w:ascii="Times New Roman" w:eastAsia="Times New Roman" w:hAnsi="Times New Roman" w:cs="Times New Roman"/>
          <w:sz w:val="24"/>
          <w:szCs w:val="24"/>
          <w:lang w:eastAsia="ru-RU"/>
        </w:rPr>
      </w:pPr>
    </w:p>
    <w:p w:rsidR="00157D61" w:rsidRPr="00157D61" w:rsidRDefault="00157D61" w:rsidP="00157D61">
      <w:pPr>
        <w:spacing w:after="0" w:line="360" w:lineRule="auto"/>
        <w:ind w:left="3686"/>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аттестационное дело №____________</w:t>
      </w:r>
    </w:p>
    <w:p w:rsidR="00157D61" w:rsidRPr="00157D61" w:rsidRDefault="00157D61" w:rsidP="00157D61">
      <w:pPr>
        <w:spacing w:after="0" w:line="360" w:lineRule="auto"/>
        <w:ind w:left="3686"/>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решение диссертационного совета от 21.06.2022 №16</w:t>
      </w:r>
    </w:p>
    <w:p w:rsidR="00157D61" w:rsidRPr="00157D61" w:rsidRDefault="00157D61" w:rsidP="00157D61">
      <w:pPr>
        <w:spacing w:after="0" w:line="360" w:lineRule="auto"/>
        <w:jc w:val="center"/>
        <w:rPr>
          <w:rFonts w:ascii="Times New Roman" w:eastAsia="Times New Roman" w:hAnsi="Times New Roman" w:cs="Times New Roman"/>
          <w:sz w:val="24"/>
          <w:szCs w:val="24"/>
          <w:lang w:eastAsia="ru-RU"/>
        </w:rPr>
      </w:pP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О присуждении Алексеевой Юлии Владимировне, гражданину Российской Федерации, ученой степени кандидата медицинских наук.</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Диссертация «Оптимизация лечения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путем оценки и коррекции гериатрических синдромов» по специальности 3.1.6. – Онкология, лучевая терапия принята к защите 12.04.2022, протокол №9</w:t>
      </w:r>
      <w:r w:rsidRPr="00157D61">
        <w:rPr>
          <w:rFonts w:ascii="Times New Roman" w:eastAsia="Times New Roman" w:hAnsi="Times New Roman" w:cs="Times New Roman"/>
          <w:color w:val="FF0000"/>
          <w:sz w:val="24"/>
          <w:szCs w:val="24"/>
          <w:lang w:eastAsia="ru-RU"/>
        </w:rPr>
        <w:t xml:space="preserve"> </w:t>
      </w:r>
      <w:r w:rsidRPr="00157D61">
        <w:rPr>
          <w:rFonts w:ascii="Times New Roman" w:eastAsia="Times New Roman" w:hAnsi="Times New Roman" w:cs="Times New Roman"/>
          <w:sz w:val="24"/>
          <w:szCs w:val="24"/>
          <w:lang w:eastAsia="ru-RU"/>
        </w:rP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157D61">
        <w:rPr>
          <w:rFonts w:ascii="Times New Roman" w:eastAsia="Times New Roman" w:hAnsi="Times New Roman" w:cs="Times New Roman"/>
          <w:sz w:val="24"/>
          <w:szCs w:val="24"/>
          <w:lang w:eastAsia="ru-RU"/>
        </w:rPr>
        <w:t>нк</w:t>
      </w:r>
      <w:proofErr w:type="spellEnd"/>
      <w:r w:rsidRPr="00157D61">
        <w:rPr>
          <w:rFonts w:ascii="Times New Roman" w:eastAsia="Times New Roman" w:hAnsi="Times New Roman" w:cs="Times New Roman"/>
          <w:sz w:val="24"/>
          <w:szCs w:val="24"/>
          <w:lang w:eastAsia="ru-RU"/>
        </w:rPr>
        <w:t xml:space="preserve"> от 11.04.2012). </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Соискатель Алексеева Юлия Владимировна, дата рождения 07.01.1994, в 2016 году окончила лечебный факультет Санкт-Петербургского медико-социального института. В 2018 году окончила ординатуру по специальности «Онкология» в ФГБУ «НМИЦ онкологии им. Н.Н. Петрова» Минздрава России. В 2021 году окончила </w:t>
      </w:r>
      <w:proofErr w:type="gramStart"/>
      <w:r w:rsidRPr="00157D61">
        <w:rPr>
          <w:rFonts w:ascii="Times New Roman" w:eastAsia="Times New Roman" w:hAnsi="Times New Roman" w:cs="Times New Roman"/>
          <w:sz w:val="24"/>
          <w:szCs w:val="24"/>
          <w:lang w:eastAsia="ru-RU"/>
        </w:rPr>
        <w:t>аспирантуру  по</w:t>
      </w:r>
      <w:proofErr w:type="gramEnd"/>
      <w:r w:rsidRPr="00157D61">
        <w:rPr>
          <w:rFonts w:ascii="Times New Roman" w:eastAsia="Times New Roman" w:hAnsi="Times New Roman" w:cs="Times New Roman"/>
          <w:sz w:val="24"/>
          <w:szCs w:val="24"/>
          <w:lang w:eastAsia="ru-RU"/>
        </w:rPr>
        <w:t xml:space="preserve"> специальности «Онкология» в ФГБУ «НМИЦ онкологии им. Н.Н. Петрова» Минздрава России. </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С 2018 года Алексеева Ю.В. работает врачом-онкологом в отделении краткосрочной противоопухолевой лекарственной терапии ФГБУ «НМИЦ онкологии им Н.Н. Петрова» Минздрава России. П</w:t>
      </w:r>
      <w:r w:rsidRPr="00157D61">
        <w:rPr>
          <w:rFonts w:ascii="Times New Roman" w:eastAsia="Times New Roman" w:hAnsi="Times New Roman" w:cs="Times New Roman"/>
          <w:spacing w:val="-1"/>
          <w:sz w:val="24"/>
          <w:szCs w:val="24"/>
          <w:lang w:eastAsia="ru-RU"/>
        </w:rPr>
        <w:t>овышение квалификации «Основы реабилитации онкологических пациентов», удостоверение № 772409789807 от 07.05.2020.</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Справка №539 об обучении (сдаче кандидатских экзаменов) выдана 17.06.2021 в ФГБУ «НМИЦ онкологии им. Н.Н. Петрова» Минздрава России.</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Диссертация выполнена в ФГБУ «НМИЦ онкологии им. Н.Н. Петрова» Минздрава России на базе </w:t>
      </w:r>
      <w:r w:rsidRPr="00157D61">
        <w:rPr>
          <w:rFonts w:ascii="Times New Roman" w:eastAsia="Times New Roman" w:hAnsi="Times New Roman" w:cs="Times New Roman"/>
          <w:lang w:eastAsia="ru-RU"/>
        </w:rPr>
        <w:t>научного отдела инновационных методов терапевтической онкологии и реабилитации.</w:t>
      </w:r>
    </w:p>
    <w:p w:rsidR="00157D61" w:rsidRPr="00157D61" w:rsidRDefault="00157D61" w:rsidP="00157D61">
      <w:pPr>
        <w:tabs>
          <w:tab w:val="left" w:pos="567"/>
          <w:tab w:val="left" w:pos="709"/>
        </w:tabs>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Научный руководитель: </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lastRenderedPageBreak/>
        <w:t xml:space="preserve">- доктор медицинский наук, доцент, заведующий научным отделом инновационных методов терапевтической онкологии и реабилитации ФГБУ «НМИЦ онкологии им. Н.Н. Петрова» Минздрава России </w:t>
      </w:r>
      <w:proofErr w:type="spellStart"/>
      <w:r w:rsidRPr="00157D61">
        <w:rPr>
          <w:rFonts w:ascii="Times New Roman" w:eastAsia="Times New Roman" w:hAnsi="Times New Roman" w:cs="Times New Roman"/>
          <w:sz w:val="24"/>
          <w:szCs w:val="24"/>
          <w:lang w:eastAsia="ru-RU"/>
        </w:rPr>
        <w:t>Семиглазова</w:t>
      </w:r>
      <w:proofErr w:type="spellEnd"/>
      <w:r w:rsidRPr="00157D61">
        <w:rPr>
          <w:rFonts w:ascii="Times New Roman" w:eastAsia="Times New Roman" w:hAnsi="Times New Roman" w:cs="Times New Roman"/>
          <w:sz w:val="24"/>
          <w:szCs w:val="24"/>
          <w:lang w:eastAsia="ru-RU"/>
        </w:rPr>
        <w:t xml:space="preserve"> Татьяна Юрьевна.</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Официальные оппоненты:</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Тер-</w:t>
      </w:r>
      <w:proofErr w:type="spellStart"/>
      <w:r w:rsidRPr="00157D61">
        <w:rPr>
          <w:rFonts w:ascii="Times New Roman" w:eastAsia="Times New Roman" w:hAnsi="Times New Roman" w:cs="Times New Roman"/>
          <w:sz w:val="24"/>
          <w:szCs w:val="24"/>
          <w:lang w:eastAsia="ru-RU"/>
        </w:rPr>
        <w:t>Ованесов</w:t>
      </w:r>
      <w:proofErr w:type="spellEnd"/>
      <w:r w:rsidRPr="00157D61">
        <w:rPr>
          <w:rFonts w:ascii="Times New Roman" w:eastAsia="Times New Roman" w:hAnsi="Times New Roman" w:cs="Times New Roman"/>
          <w:sz w:val="24"/>
          <w:szCs w:val="24"/>
          <w:lang w:eastAsia="ru-RU"/>
        </w:rPr>
        <w:t xml:space="preserve"> Михаил Дмитриевич, доктор медицинских наук, профессор, заместитель главного врача по онкологии частного учреждения здравоохранения «Центральная клиническая больница «РЖД-Медицина», (г. Москва); </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Рыков Иван Владимирович, кандидат медицинских наук, заведующий отделением онкологии и паллиативной помощи федерального государственного бюджетного учреждения здравоохранения «Санкт-Петербургская клиническая больница РАН», (г. Санкт-Петербург).</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 Официальные оппоненты дали положительные отзывы на диссертацию. </w:t>
      </w:r>
    </w:p>
    <w:p w:rsidR="00157D61" w:rsidRPr="00157D61" w:rsidRDefault="00157D61" w:rsidP="00157D61">
      <w:pPr>
        <w:spacing w:after="0" w:line="360" w:lineRule="auto"/>
        <w:ind w:firstLine="600"/>
        <w:jc w:val="both"/>
        <w:rPr>
          <w:rFonts w:ascii="Times New Roman" w:eastAsia="Helvetica Neue" w:hAnsi="Times New Roman" w:cs="Times New Roman"/>
          <w:sz w:val="24"/>
          <w:szCs w:val="24"/>
          <w:u w:color="000000"/>
        </w:rPr>
      </w:pPr>
      <w:r w:rsidRPr="00157D61">
        <w:rPr>
          <w:rFonts w:ascii="Times New Roman" w:eastAsia="Helvetica Neue" w:hAnsi="Times New Roman" w:cs="Times New Roman"/>
          <w:color w:val="000000"/>
          <w:sz w:val="24"/>
          <w:szCs w:val="24"/>
          <w:u w:color="000000"/>
        </w:rPr>
        <w:t xml:space="preserve">Ведущая организация 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sidRPr="00157D61">
        <w:rPr>
          <w:rFonts w:ascii="Times New Roman" w:eastAsia="Helvetica Neue" w:hAnsi="Times New Roman" w:cs="Times New Roman"/>
          <w:color w:val="000000"/>
          <w:sz w:val="24"/>
          <w:szCs w:val="24"/>
          <w:u w:color="000000"/>
        </w:rPr>
        <w:t>Гранова</w:t>
      </w:r>
      <w:proofErr w:type="spellEnd"/>
      <w:r w:rsidRPr="00157D61">
        <w:rPr>
          <w:rFonts w:ascii="Times New Roman" w:eastAsia="Helvetica Neue" w:hAnsi="Times New Roman" w:cs="Times New Roman"/>
          <w:color w:val="000000"/>
          <w:sz w:val="24"/>
          <w:szCs w:val="24"/>
          <w:u w:color="000000"/>
        </w:rPr>
        <w:t xml:space="preserve">» Министерства здравоохранения Российской Федерации (г. Санкт-Петербург), в своем положительном отзыве, подписанном доктором медицинских наук, главным научным сотрудником отдела интервенционной радиологии и оперативной хирургии Поликарповым Алексеем Александровичем, указала, что диссертация Алексеевой Юлии Владимировны «Оптимизация лечения больных метастатическим </w:t>
      </w:r>
      <w:proofErr w:type="spellStart"/>
      <w:r w:rsidRPr="00157D61">
        <w:rPr>
          <w:rFonts w:ascii="Times New Roman" w:eastAsia="Helvetica Neue" w:hAnsi="Times New Roman" w:cs="Times New Roman"/>
          <w:color w:val="000000"/>
          <w:sz w:val="24"/>
          <w:szCs w:val="24"/>
          <w:u w:color="000000"/>
        </w:rPr>
        <w:t>колоректальным</w:t>
      </w:r>
      <w:proofErr w:type="spellEnd"/>
      <w:r w:rsidRPr="00157D61">
        <w:rPr>
          <w:rFonts w:ascii="Times New Roman" w:eastAsia="Helvetica Neue" w:hAnsi="Times New Roman" w:cs="Times New Roman"/>
          <w:color w:val="000000"/>
          <w:sz w:val="24"/>
          <w:szCs w:val="24"/>
          <w:u w:color="000000"/>
        </w:rPr>
        <w:t xml:space="preserve"> раком путем оценки и коррекции гериатрических синдромов» является законченной научно-квалификационной работой и соответствует паспорту специальности 3.1.6. – Онкология, лучевая терапия.  По объему выполненного исследования, новизне полученных результатов и его актуальности диссертация удовлетворяет необходимым требованиям «Положения о порядке присуждения ученых степеней», утвержденного Постановлением Правительства Российской Федерации № 842 от 24 сентября 2013 года (в редакции от 11 сентября 2021 №1539), предъявляемым к диссертациям на соискание ученой степени кандидата наук, а ее автор Алексеева Юлия Владимировна заслуживает присвоения ученой степени кандидата медицинских наук по специальности </w:t>
      </w:r>
      <w:r w:rsidRPr="00157D61">
        <w:rPr>
          <w:rFonts w:ascii="Times New Roman" w:eastAsia="Helvetica Neue" w:hAnsi="Times New Roman" w:cs="Times New Roman"/>
          <w:sz w:val="24"/>
          <w:szCs w:val="24"/>
          <w:u w:color="000000"/>
        </w:rPr>
        <w:t>3.1.6. – Онкология, лучевая терапия. Результаты, полученные автором, имеют большое значение для науки и практики, а их достоверность не вызывает сомнений.</w:t>
      </w:r>
    </w:p>
    <w:p w:rsidR="00157D61" w:rsidRPr="00157D61" w:rsidRDefault="00157D61" w:rsidP="00157D61">
      <w:pPr>
        <w:spacing w:after="0" w:line="360" w:lineRule="auto"/>
        <w:ind w:firstLine="708"/>
        <w:jc w:val="both"/>
        <w:rPr>
          <w:rFonts w:ascii="Times New Roman" w:eastAsia="Times New Roman" w:hAnsi="Times New Roman" w:cs="Times New Roman"/>
          <w:sz w:val="16"/>
          <w:szCs w:val="16"/>
          <w:lang w:eastAsia="ru-RU"/>
        </w:rPr>
      </w:pPr>
      <w:r w:rsidRPr="00157D61">
        <w:rPr>
          <w:rFonts w:ascii="Times New Roman" w:eastAsia="Times New Roman" w:hAnsi="Times New Roman" w:cs="Times New Roman"/>
          <w:sz w:val="24"/>
          <w:szCs w:val="24"/>
          <w:lang w:eastAsia="ru-RU"/>
        </w:rPr>
        <w:t xml:space="preserve">Соискатель имеет 31 опубликованную работу, в том числе по теме диссертации опубликовано 5 работ, из них 1 работа опубликована в рецензируемых научных изданиях (ВАК) и 2 входят в международную реферативную базу данных </w:t>
      </w:r>
      <w:proofErr w:type="spellStart"/>
      <w:r w:rsidRPr="00157D61">
        <w:rPr>
          <w:rFonts w:ascii="Times New Roman" w:eastAsia="Times New Roman" w:hAnsi="Times New Roman" w:cs="Times New Roman"/>
          <w:sz w:val="24"/>
          <w:szCs w:val="24"/>
          <w:lang w:eastAsia="ru-RU"/>
        </w:rPr>
        <w:t>Scopus</w:t>
      </w:r>
      <w:proofErr w:type="spellEnd"/>
      <w:r w:rsidRPr="00157D61">
        <w:rPr>
          <w:rFonts w:ascii="Times New Roman" w:eastAsia="Times New Roman" w:hAnsi="Times New Roman" w:cs="Times New Roman"/>
          <w:sz w:val="24"/>
          <w:szCs w:val="24"/>
          <w:lang w:eastAsia="ru-RU"/>
        </w:rPr>
        <w:t xml:space="preserve">. Подготовлено 3 учебных пособия для врачей и обучающихся в системе высшего и дополнительного профессионального образования. </w:t>
      </w:r>
      <w:r w:rsidRPr="00157D61">
        <w:rPr>
          <w:rFonts w:ascii="Times New Roman" w:eastAsia="Times New Roman" w:hAnsi="Times New Roman" w:cs="Times New Roman"/>
          <w:sz w:val="24"/>
          <w:szCs w:val="28"/>
          <w:lang w:eastAsia="ru-RU"/>
        </w:rPr>
        <w:t xml:space="preserve">Получен патент РФ № 2766664 на «Способ оценки </w:t>
      </w:r>
      <w:r w:rsidRPr="00157D61">
        <w:rPr>
          <w:rFonts w:ascii="Times New Roman" w:eastAsia="Times New Roman" w:hAnsi="Times New Roman" w:cs="Times New Roman"/>
          <w:sz w:val="24"/>
          <w:szCs w:val="28"/>
          <w:lang w:eastAsia="ru-RU"/>
        </w:rPr>
        <w:lastRenderedPageBreak/>
        <w:t>функционального состояния больных злокачественными новообразованиями пожилого и старческого возраста для выбора тактики лечения» заявка от 09.06.2021, бюллетень № 8, 15.03.2022.</w:t>
      </w:r>
    </w:p>
    <w:p w:rsidR="00157D61" w:rsidRPr="00157D61" w:rsidRDefault="00157D61" w:rsidP="00157D61">
      <w:pPr>
        <w:spacing w:after="0" w:line="360" w:lineRule="auto"/>
        <w:ind w:left="707" w:firstLine="13"/>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Основные работы: </w:t>
      </w:r>
    </w:p>
    <w:p w:rsidR="00157D61" w:rsidRPr="00157D61" w:rsidRDefault="00157D61" w:rsidP="00157D61">
      <w:pPr>
        <w:spacing w:after="0" w:line="360" w:lineRule="auto"/>
        <w:ind w:left="426" w:hanging="426"/>
        <w:jc w:val="both"/>
        <w:rPr>
          <w:rFonts w:ascii="Times New Roman" w:eastAsia="Times New Roman" w:hAnsi="Times New Roman" w:cs="Times New Roman"/>
          <w:i/>
          <w:sz w:val="24"/>
          <w:szCs w:val="24"/>
          <w:lang w:eastAsia="ru-RU"/>
        </w:rPr>
      </w:pPr>
      <w:r w:rsidRPr="00157D61">
        <w:rPr>
          <w:rFonts w:ascii="Times New Roman" w:eastAsia="Times New Roman" w:hAnsi="Times New Roman" w:cs="Times New Roman"/>
          <w:sz w:val="24"/>
          <w:szCs w:val="24"/>
          <w:lang w:eastAsia="ru-RU"/>
        </w:rPr>
        <w:t>1.</w:t>
      </w:r>
      <w:r w:rsidRPr="00157D61">
        <w:rPr>
          <w:rFonts w:ascii="Times New Roman" w:eastAsia="Times New Roman" w:hAnsi="Times New Roman" w:cs="Times New Roman"/>
          <w:sz w:val="24"/>
          <w:szCs w:val="24"/>
          <w:lang w:eastAsia="ru-RU"/>
        </w:rPr>
        <w:tab/>
        <w:t xml:space="preserve">Алексеева Ю.В. Роль комплексной оценки гериатрического статуса в лечении онкологических больных пожилого и старческого возраста / Ю.В. Алексеева, Т.Ю. </w:t>
      </w:r>
      <w:proofErr w:type="spellStart"/>
      <w:r w:rsidRPr="00157D61">
        <w:rPr>
          <w:rFonts w:ascii="Times New Roman" w:eastAsia="Times New Roman" w:hAnsi="Times New Roman" w:cs="Times New Roman"/>
          <w:sz w:val="24"/>
          <w:szCs w:val="24"/>
          <w:lang w:eastAsia="ru-RU"/>
        </w:rPr>
        <w:t>Семиглазова</w:t>
      </w:r>
      <w:proofErr w:type="spellEnd"/>
      <w:r w:rsidRPr="00157D61">
        <w:rPr>
          <w:rFonts w:ascii="Times New Roman" w:eastAsia="Times New Roman" w:hAnsi="Times New Roman" w:cs="Times New Roman"/>
          <w:sz w:val="24"/>
          <w:szCs w:val="24"/>
          <w:lang w:eastAsia="ru-RU"/>
        </w:rPr>
        <w:t xml:space="preserve">, Б.С. Каспаров, Е.В. Ткаченко, К.И. </w:t>
      </w:r>
      <w:proofErr w:type="spellStart"/>
      <w:r w:rsidRPr="00157D61">
        <w:rPr>
          <w:rFonts w:ascii="Times New Roman" w:eastAsia="Times New Roman" w:hAnsi="Times New Roman" w:cs="Times New Roman"/>
          <w:sz w:val="24"/>
          <w:szCs w:val="24"/>
          <w:lang w:eastAsia="ru-RU"/>
        </w:rPr>
        <w:t>Прощаев</w:t>
      </w:r>
      <w:proofErr w:type="spellEnd"/>
      <w:r w:rsidRPr="00157D61">
        <w:rPr>
          <w:rFonts w:ascii="Times New Roman" w:eastAsia="Times New Roman" w:hAnsi="Times New Roman" w:cs="Times New Roman"/>
          <w:sz w:val="24"/>
          <w:szCs w:val="24"/>
          <w:lang w:eastAsia="ru-RU"/>
        </w:rPr>
        <w:t xml:space="preserve">, Н.А. </w:t>
      </w:r>
      <w:proofErr w:type="spellStart"/>
      <w:r w:rsidRPr="00157D61">
        <w:rPr>
          <w:rFonts w:ascii="Times New Roman" w:eastAsia="Times New Roman" w:hAnsi="Times New Roman" w:cs="Times New Roman"/>
          <w:sz w:val="24"/>
          <w:szCs w:val="24"/>
          <w:lang w:eastAsia="ru-RU"/>
        </w:rPr>
        <w:t>Бриш</w:t>
      </w:r>
      <w:proofErr w:type="spellEnd"/>
      <w:r w:rsidRPr="00157D61">
        <w:rPr>
          <w:rFonts w:ascii="Times New Roman" w:eastAsia="Times New Roman" w:hAnsi="Times New Roman" w:cs="Times New Roman"/>
          <w:sz w:val="24"/>
          <w:szCs w:val="24"/>
          <w:lang w:eastAsia="ru-RU"/>
        </w:rPr>
        <w:t xml:space="preserve">, Л.В. Филатова, В.В. </w:t>
      </w:r>
      <w:proofErr w:type="spellStart"/>
      <w:r w:rsidRPr="00157D61">
        <w:rPr>
          <w:rFonts w:ascii="Times New Roman" w:eastAsia="Times New Roman" w:hAnsi="Times New Roman" w:cs="Times New Roman"/>
          <w:sz w:val="24"/>
          <w:szCs w:val="24"/>
          <w:lang w:eastAsia="ru-RU"/>
        </w:rPr>
        <w:t>Семиглазов</w:t>
      </w:r>
      <w:proofErr w:type="spellEnd"/>
      <w:r w:rsidRPr="00157D61">
        <w:rPr>
          <w:rFonts w:ascii="Times New Roman" w:eastAsia="Times New Roman" w:hAnsi="Times New Roman" w:cs="Times New Roman"/>
          <w:sz w:val="24"/>
          <w:szCs w:val="24"/>
          <w:lang w:eastAsia="ru-RU"/>
        </w:rPr>
        <w:t xml:space="preserve">, Е.А. Воронина, Р.Х. </w:t>
      </w:r>
      <w:proofErr w:type="spellStart"/>
      <w:r w:rsidRPr="00157D61">
        <w:rPr>
          <w:rFonts w:ascii="Times New Roman" w:eastAsia="Times New Roman" w:hAnsi="Times New Roman" w:cs="Times New Roman"/>
          <w:sz w:val="24"/>
          <w:szCs w:val="24"/>
          <w:lang w:eastAsia="ru-RU"/>
        </w:rPr>
        <w:t>Касымов</w:t>
      </w:r>
      <w:proofErr w:type="spellEnd"/>
      <w:r w:rsidRPr="00157D61">
        <w:rPr>
          <w:rFonts w:ascii="Times New Roman" w:eastAsia="Times New Roman" w:hAnsi="Times New Roman" w:cs="Times New Roman"/>
          <w:sz w:val="24"/>
          <w:szCs w:val="24"/>
          <w:lang w:eastAsia="ru-RU"/>
        </w:rPr>
        <w:t>, А.М. Беляев // Успехи геронтологии. – 2020. – Т. 33, № 1. – С. 65-73. 1.</w:t>
      </w:r>
      <w:r w:rsidRPr="00157D61">
        <w:rPr>
          <w:rFonts w:ascii="Times New Roman" w:eastAsia="Times New Roman" w:hAnsi="Times New Roman" w:cs="Times New Roman"/>
          <w:sz w:val="24"/>
          <w:szCs w:val="24"/>
          <w:lang w:eastAsia="ru-RU"/>
        </w:rPr>
        <w:tab/>
      </w:r>
      <w:r w:rsidRPr="00157D61">
        <w:rPr>
          <w:rFonts w:ascii="Times New Roman" w:eastAsia="Times New Roman" w:hAnsi="Times New Roman" w:cs="Times New Roman"/>
          <w:spacing w:val="4"/>
          <w:sz w:val="24"/>
          <w:szCs w:val="24"/>
          <w:lang w:eastAsia="ru-RU"/>
        </w:rPr>
        <w:t xml:space="preserve">Авторский вклад 95%. </w:t>
      </w:r>
      <w:r w:rsidRPr="00157D61">
        <w:rPr>
          <w:rFonts w:ascii="Times New Roman" w:eastAsia="Times New Roman" w:hAnsi="Times New Roman" w:cs="Times New Roman"/>
          <w:i/>
          <w:sz w:val="24"/>
          <w:szCs w:val="24"/>
          <w:lang w:eastAsia="ru-RU"/>
        </w:rPr>
        <w:t xml:space="preserve">В статье продемонстрирована необходимость проведения комплексной гериатрической оценки у больных метастатическим </w:t>
      </w:r>
      <w:proofErr w:type="spellStart"/>
      <w:r w:rsidRPr="00157D61">
        <w:rPr>
          <w:rFonts w:ascii="Times New Roman" w:eastAsia="Times New Roman" w:hAnsi="Times New Roman" w:cs="Times New Roman"/>
          <w:i/>
          <w:sz w:val="24"/>
          <w:szCs w:val="24"/>
          <w:lang w:eastAsia="ru-RU"/>
        </w:rPr>
        <w:t>колоректальным</w:t>
      </w:r>
      <w:proofErr w:type="spellEnd"/>
      <w:r w:rsidRPr="00157D61">
        <w:rPr>
          <w:rFonts w:ascii="Times New Roman" w:eastAsia="Times New Roman" w:hAnsi="Times New Roman" w:cs="Times New Roman"/>
          <w:i/>
          <w:sz w:val="24"/>
          <w:szCs w:val="24"/>
          <w:lang w:eastAsia="ru-RU"/>
        </w:rPr>
        <w:t xml:space="preserve"> раком с целью прогнозирования токсичности химиотерапии, отбора пациентов на специализированное лечение, а также разработки плана лечения с учетом коррекции гериатрических синдромов. </w:t>
      </w:r>
    </w:p>
    <w:p w:rsidR="00157D61" w:rsidRPr="00157D61" w:rsidRDefault="00157D61" w:rsidP="00157D61">
      <w:pPr>
        <w:spacing w:after="0" w:line="360" w:lineRule="auto"/>
        <w:ind w:left="426"/>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val="en-US" w:eastAsia="ru-RU"/>
        </w:rPr>
        <w:t xml:space="preserve">Alekseeva </w:t>
      </w:r>
      <w:proofErr w:type="spellStart"/>
      <w:r w:rsidRPr="00157D61">
        <w:rPr>
          <w:rFonts w:ascii="Times New Roman" w:eastAsia="Times New Roman" w:hAnsi="Times New Roman" w:cs="Times New Roman"/>
          <w:sz w:val="24"/>
          <w:szCs w:val="24"/>
          <w:lang w:val="en-US" w:eastAsia="ru-RU"/>
        </w:rPr>
        <w:t>Yu.V</w:t>
      </w:r>
      <w:proofErr w:type="spellEnd"/>
      <w:r w:rsidRPr="00157D61">
        <w:rPr>
          <w:rFonts w:ascii="Times New Roman" w:eastAsia="Times New Roman" w:hAnsi="Times New Roman" w:cs="Times New Roman"/>
          <w:sz w:val="24"/>
          <w:szCs w:val="24"/>
          <w:lang w:val="en-US" w:eastAsia="ru-RU"/>
        </w:rPr>
        <w:t>. The Role of Comprehensive Geriatric Assessment in the Treatment of Cancer Patients of Elderly and Senile Age (</w:t>
      </w:r>
      <w:proofErr w:type="spellStart"/>
      <w:r w:rsidRPr="00157D61">
        <w:rPr>
          <w:rFonts w:ascii="Times New Roman" w:eastAsia="Times New Roman" w:hAnsi="Times New Roman" w:cs="Times New Roman"/>
          <w:sz w:val="24"/>
          <w:szCs w:val="24"/>
          <w:lang w:eastAsia="ru-RU"/>
        </w:rPr>
        <w:t>англ</w:t>
      </w:r>
      <w:proofErr w:type="spellEnd"/>
      <w:r w:rsidRPr="00157D61">
        <w:rPr>
          <w:rFonts w:ascii="Times New Roman" w:eastAsia="Times New Roman" w:hAnsi="Times New Roman" w:cs="Times New Roman"/>
          <w:sz w:val="24"/>
          <w:szCs w:val="24"/>
          <w:lang w:val="en-US" w:eastAsia="ru-RU"/>
        </w:rPr>
        <w:t xml:space="preserve">) / Yu. V. Alekseeva, T. Yu. </w:t>
      </w:r>
      <w:proofErr w:type="spellStart"/>
      <w:r w:rsidRPr="00157D61">
        <w:rPr>
          <w:rFonts w:ascii="Times New Roman" w:eastAsia="Times New Roman" w:hAnsi="Times New Roman" w:cs="Times New Roman"/>
          <w:sz w:val="24"/>
          <w:szCs w:val="24"/>
          <w:lang w:val="en-US" w:eastAsia="ru-RU"/>
        </w:rPr>
        <w:t>Semiglazova</w:t>
      </w:r>
      <w:proofErr w:type="spellEnd"/>
      <w:r w:rsidRPr="00157D61">
        <w:rPr>
          <w:rFonts w:ascii="Times New Roman" w:eastAsia="Times New Roman" w:hAnsi="Times New Roman" w:cs="Times New Roman"/>
          <w:sz w:val="24"/>
          <w:szCs w:val="24"/>
          <w:lang w:val="en-US" w:eastAsia="ru-RU"/>
        </w:rPr>
        <w:t xml:space="preserve">, B. S. Kasparov, E. V. </w:t>
      </w:r>
      <w:proofErr w:type="spellStart"/>
      <w:r w:rsidRPr="00157D61">
        <w:rPr>
          <w:rFonts w:ascii="Times New Roman" w:eastAsia="Times New Roman" w:hAnsi="Times New Roman" w:cs="Times New Roman"/>
          <w:sz w:val="24"/>
          <w:szCs w:val="24"/>
          <w:lang w:val="en-US" w:eastAsia="ru-RU"/>
        </w:rPr>
        <w:t>Tkachenko</w:t>
      </w:r>
      <w:proofErr w:type="spellEnd"/>
      <w:r w:rsidRPr="00157D61">
        <w:rPr>
          <w:rFonts w:ascii="Times New Roman" w:eastAsia="Times New Roman" w:hAnsi="Times New Roman" w:cs="Times New Roman"/>
          <w:sz w:val="24"/>
          <w:szCs w:val="24"/>
          <w:lang w:val="en-US" w:eastAsia="ru-RU"/>
        </w:rPr>
        <w:t xml:space="preserve">, K. I. </w:t>
      </w:r>
      <w:proofErr w:type="spellStart"/>
      <w:r w:rsidRPr="00157D61">
        <w:rPr>
          <w:rFonts w:ascii="Times New Roman" w:eastAsia="Times New Roman" w:hAnsi="Times New Roman" w:cs="Times New Roman"/>
          <w:sz w:val="24"/>
          <w:szCs w:val="24"/>
          <w:lang w:val="en-US" w:eastAsia="ru-RU"/>
        </w:rPr>
        <w:t>Proschaev</w:t>
      </w:r>
      <w:proofErr w:type="spellEnd"/>
      <w:r w:rsidRPr="00157D61">
        <w:rPr>
          <w:rFonts w:ascii="Times New Roman" w:eastAsia="Times New Roman" w:hAnsi="Times New Roman" w:cs="Times New Roman"/>
          <w:sz w:val="24"/>
          <w:szCs w:val="24"/>
          <w:lang w:val="en-US" w:eastAsia="ru-RU"/>
        </w:rPr>
        <w:t xml:space="preserve">, N. A. </w:t>
      </w:r>
      <w:proofErr w:type="spellStart"/>
      <w:r w:rsidRPr="00157D61">
        <w:rPr>
          <w:rFonts w:ascii="Times New Roman" w:eastAsia="Times New Roman" w:hAnsi="Times New Roman" w:cs="Times New Roman"/>
          <w:sz w:val="24"/>
          <w:szCs w:val="24"/>
          <w:lang w:val="en-US" w:eastAsia="ru-RU"/>
        </w:rPr>
        <w:t>Brish</w:t>
      </w:r>
      <w:proofErr w:type="spellEnd"/>
      <w:r w:rsidRPr="00157D61">
        <w:rPr>
          <w:rFonts w:ascii="Times New Roman" w:eastAsia="Times New Roman" w:hAnsi="Times New Roman" w:cs="Times New Roman"/>
          <w:sz w:val="24"/>
          <w:szCs w:val="24"/>
          <w:lang w:val="en-US" w:eastAsia="ru-RU"/>
        </w:rPr>
        <w:t xml:space="preserve">, L. V. </w:t>
      </w:r>
      <w:proofErr w:type="spellStart"/>
      <w:r w:rsidRPr="00157D61">
        <w:rPr>
          <w:rFonts w:ascii="Times New Roman" w:eastAsia="Times New Roman" w:hAnsi="Times New Roman" w:cs="Times New Roman"/>
          <w:sz w:val="24"/>
          <w:szCs w:val="24"/>
          <w:lang w:val="en-US" w:eastAsia="ru-RU"/>
        </w:rPr>
        <w:t>Filatova</w:t>
      </w:r>
      <w:proofErr w:type="spellEnd"/>
      <w:r w:rsidRPr="00157D61">
        <w:rPr>
          <w:rFonts w:ascii="Times New Roman" w:eastAsia="Times New Roman" w:hAnsi="Times New Roman" w:cs="Times New Roman"/>
          <w:sz w:val="24"/>
          <w:szCs w:val="24"/>
          <w:lang w:val="en-US" w:eastAsia="ru-RU"/>
        </w:rPr>
        <w:t xml:space="preserve">, V. V. </w:t>
      </w:r>
      <w:proofErr w:type="spellStart"/>
      <w:r w:rsidRPr="00157D61">
        <w:rPr>
          <w:rFonts w:ascii="Times New Roman" w:eastAsia="Times New Roman" w:hAnsi="Times New Roman" w:cs="Times New Roman"/>
          <w:sz w:val="24"/>
          <w:szCs w:val="24"/>
          <w:lang w:val="en-US" w:eastAsia="ru-RU"/>
        </w:rPr>
        <w:t>Semiglazov</w:t>
      </w:r>
      <w:proofErr w:type="spellEnd"/>
      <w:r w:rsidRPr="00157D61">
        <w:rPr>
          <w:rFonts w:ascii="Times New Roman" w:eastAsia="Times New Roman" w:hAnsi="Times New Roman" w:cs="Times New Roman"/>
          <w:sz w:val="24"/>
          <w:szCs w:val="24"/>
          <w:lang w:val="en-US" w:eastAsia="ru-RU"/>
        </w:rPr>
        <w:t xml:space="preserve"> // Adv. </w:t>
      </w:r>
      <w:proofErr w:type="spellStart"/>
      <w:r w:rsidRPr="00157D61">
        <w:rPr>
          <w:rFonts w:ascii="Times New Roman" w:eastAsia="Times New Roman" w:hAnsi="Times New Roman" w:cs="Times New Roman"/>
          <w:sz w:val="24"/>
          <w:szCs w:val="24"/>
          <w:lang w:eastAsia="ru-RU"/>
        </w:rPr>
        <w:t>Gerontol</w:t>
      </w:r>
      <w:proofErr w:type="spellEnd"/>
      <w:r w:rsidRPr="00157D61">
        <w:rPr>
          <w:rFonts w:ascii="Times New Roman" w:eastAsia="Times New Roman" w:hAnsi="Times New Roman" w:cs="Times New Roman"/>
          <w:sz w:val="24"/>
          <w:szCs w:val="24"/>
          <w:lang w:eastAsia="ru-RU"/>
        </w:rPr>
        <w:t xml:space="preserve">. – 2020. – </w:t>
      </w:r>
      <w:proofErr w:type="spellStart"/>
      <w:r w:rsidRPr="00157D61">
        <w:rPr>
          <w:rFonts w:ascii="Times New Roman" w:eastAsia="Times New Roman" w:hAnsi="Times New Roman" w:cs="Times New Roman"/>
          <w:sz w:val="24"/>
          <w:szCs w:val="24"/>
          <w:lang w:eastAsia="ru-RU"/>
        </w:rPr>
        <w:t>Vol</w:t>
      </w:r>
      <w:proofErr w:type="spellEnd"/>
      <w:r w:rsidRPr="00157D61">
        <w:rPr>
          <w:rFonts w:ascii="Times New Roman" w:eastAsia="Times New Roman" w:hAnsi="Times New Roman" w:cs="Times New Roman"/>
          <w:sz w:val="24"/>
          <w:szCs w:val="24"/>
          <w:lang w:eastAsia="ru-RU"/>
        </w:rPr>
        <w:t xml:space="preserve">. 33, № 1. – С. 65-73.  </w:t>
      </w:r>
    </w:p>
    <w:p w:rsidR="00157D61" w:rsidRPr="00157D61" w:rsidRDefault="00157D61" w:rsidP="00157D61">
      <w:pPr>
        <w:spacing w:after="0" w:line="360" w:lineRule="auto"/>
        <w:ind w:left="426" w:hanging="426"/>
        <w:jc w:val="both"/>
        <w:rPr>
          <w:rFonts w:ascii="Times New Roman" w:eastAsia="Times New Roman" w:hAnsi="Times New Roman" w:cs="Times New Roman"/>
          <w:i/>
          <w:sz w:val="24"/>
          <w:szCs w:val="24"/>
          <w:lang w:eastAsia="ru-RU"/>
        </w:rPr>
      </w:pPr>
      <w:r w:rsidRPr="00157D61">
        <w:rPr>
          <w:rFonts w:ascii="Times New Roman" w:eastAsia="Times New Roman" w:hAnsi="Times New Roman" w:cs="Times New Roman"/>
          <w:sz w:val="24"/>
          <w:szCs w:val="24"/>
          <w:lang w:eastAsia="ru-RU"/>
        </w:rPr>
        <w:t>2.</w:t>
      </w:r>
      <w:r w:rsidRPr="00157D61">
        <w:rPr>
          <w:rFonts w:ascii="Times New Roman" w:eastAsia="Times New Roman" w:hAnsi="Times New Roman" w:cs="Times New Roman"/>
          <w:sz w:val="24"/>
          <w:szCs w:val="24"/>
          <w:lang w:eastAsia="ru-RU"/>
        </w:rPr>
        <w:tab/>
        <w:t xml:space="preserve">Алексеева Ю.В. Оценка и коррекция гериатрического статуса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на фоне 1-й линии системной терапии / Ю.В. Алексеева, Т.Ю. </w:t>
      </w:r>
      <w:proofErr w:type="spellStart"/>
      <w:r w:rsidRPr="00157D61">
        <w:rPr>
          <w:rFonts w:ascii="Times New Roman" w:eastAsia="Times New Roman" w:hAnsi="Times New Roman" w:cs="Times New Roman"/>
          <w:sz w:val="24"/>
          <w:szCs w:val="24"/>
          <w:lang w:eastAsia="ru-RU"/>
        </w:rPr>
        <w:t>Семиглазова</w:t>
      </w:r>
      <w:proofErr w:type="spellEnd"/>
      <w:r w:rsidRPr="00157D61">
        <w:rPr>
          <w:rFonts w:ascii="Times New Roman" w:eastAsia="Times New Roman" w:hAnsi="Times New Roman" w:cs="Times New Roman"/>
          <w:sz w:val="24"/>
          <w:szCs w:val="24"/>
          <w:lang w:eastAsia="ru-RU"/>
        </w:rPr>
        <w:t xml:space="preserve">, С.М. </w:t>
      </w:r>
      <w:proofErr w:type="spellStart"/>
      <w:r w:rsidRPr="00157D61">
        <w:rPr>
          <w:rFonts w:ascii="Times New Roman" w:eastAsia="Times New Roman" w:hAnsi="Times New Roman" w:cs="Times New Roman"/>
          <w:sz w:val="24"/>
          <w:szCs w:val="24"/>
          <w:lang w:eastAsia="ru-RU"/>
        </w:rPr>
        <w:t>Шарашенидзе</w:t>
      </w:r>
      <w:proofErr w:type="spellEnd"/>
      <w:r w:rsidRPr="00157D61">
        <w:rPr>
          <w:rFonts w:ascii="Times New Roman" w:eastAsia="Times New Roman" w:hAnsi="Times New Roman" w:cs="Times New Roman"/>
          <w:sz w:val="24"/>
          <w:szCs w:val="24"/>
          <w:lang w:eastAsia="ru-RU"/>
        </w:rPr>
        <w:t xml:space="preserve">, Е.В. Ткаченко, Б.С. Каспаров, Н.А. </w:t>
      </w:r>
      <w:proofErr w:type="spellStart"/>
      <w:r w:rsidRPr="00157D61">
        <w:rPr>
          <w:rFonts w:ascii="Times New Roman" w:eastAsia="Times New Roman" w:hAnsi="Times New Roman" w:cs="Times New Roman"/>
          <w:sz w:val="24"/>
          <w:szCs w:val="24"/>
          <w:lang w:eastAsia="ru-RU"/>
        </w:rPr>
        <w:t>Бриш</w:t>
      </w:r>
      <w:proofErr w:type="spellEnd"/>
      <w:r w:rsidRPr="00157D61">
        <w:rPr>
          <w:rFonts w:ascii="Times New Roman" w:eastAsia="Times New Roman" w:hAnsi="Times New Roman" w:cs="Times New Roman"/>
          <w:sz w:val="24"/>
          <w:szCs w:val="24"/>
          <w:lang w:eastAsia="ru-RU"/>
        </w:rPr>
        <w:t xml:space="preserve">, Г.М. </w:t>
      </w:r>
      <w:proofErr w:type="spellStart"/>
      <w:r w:rsidRPr="00157D61">
        <w:rPr>
          <w:rFonts w:ascii="Times New Roman" w:eastAsia="Times New Roman" w:hAnsi="Times New Roman" w:cs="Times New Roman"/>
          <w:sz w:val="24"/>
          <w:szCs w:val="24"/>
          <w:lang w:eastAsia="ru-RU"/>
        </w:rPr>
        <w:t>Телетаева</w:t>
      </w:r>
      <w:proofErr w:type="spellEnd"/>
      <w:r w:rsidRPr="00157D61">
        <w:rPr>
          <w:rFonts w:ascii="Times New Roman" w:eastAsia="Times New Roman" w:hAnsi="Times New Roman" w:cs="Times New Roman"/>
          <w:sz w:val="24"/>
          <w:szCs w:val="24"/>
          <w:lang w:eastAsia="ru-RU"/>
        </w:rPr>
        <w:t xml:space="preserve">, Л.В. Филатова, М.И. </w:t>
      </w:r>
      <w:proofErr w:type="spellStart"/>
      <w:r w:rsidRPr="00157D61">
        <w:rPr>
          <w:rFonts w:ascii="Times New Roman" w:eastAsia="Times New Roman" w:hAnsi="Times New Roman" w:cs="Times New Roman"/>
          <w:sz w:val="24"/>
          <w:szCs w:val="24"/>
          <w:lang w:eastAsia="ru-RU"/>
        </w:rPr>
        <w:t>Служев</w:t>
      </w:r>
      <w:proofErr w:type="spellEnd"/>
      <w:r w:rsidRPr="00157D61">
        <w:rPr>
          <w:rFonts w:ascii="Times New Roman" w:eastAsia="Times New Roman" w:hAnsi="Times New Roman" w:cs="Times New Roman"/>
          <w:sz w:val="24"/>
          <w:szCs w:val="24"/>
          <w:lang w:eastAsia="ru-RU"/>
        </w:rPr>
        <w:t xml:space="preserve">, В.В. </w:t>
      </w:r>
      <w:proofErr w:type="spellStart"/>
      <w:r w:rsidRPr="00157D61">
        <w:rPr>
          <w:rFonts w:ascii="Times New Roman" w:eastAsia="Times New Roman" w:hAnsi="Times New Roman" w:cs="Times New Roman"/>
          <w:sz w:val="24"/>
          <w:szCs w:val="24"/>
          <w:lang w:eastAsia="ru-RU"/>
        </w:rPr>
        <w:t>Семиглазов</w:t>
      </w:r>
      <w:proofErr w:type="spellEnd"/>
      <w:r w:rsidRPr="00157D61">
        <w:rPr>
          <w:rFonts w:ascii="Times New Roman" w:eastAsia="Times New Roman" w:hAnsi="Times New Roman" w:cs="Times New Roman"/>
          <w:sz w:val="24"/>
          <w:szCs w:val="24"/>
          <w:lang w:eastAsia="ru-RU"/>
        </w:rPr>
        <w:t xml:space="preserve">, С.А. Проценко, А.М. Беляев // Современная Онкология. – 2021; – Т. 23, № 1. – С. 133–140. </w:t>
      </w:r>
      <w:r w:rsidRPr="00157D61">
        <w:rPr>
          <w:rFonts w:ascii="Times New Roman" w:eastAsia="Times New Roman" w:hAnsi="Times New Roman" w:cs="Times New Roman"/>
          <w:spacing w:val="4"/>
          <w:sz w:val="24"/>
          <w:szCs w:val="24"/>
          <w:lang w:eastAsia="ru-RU"/>
        </w:rPr>
        <w:t xml:space="preserve">Авторский вклад 95%. </w:t>
      </w:r>
      <w:r w:rsidRPr="00157D61">
        <w:rPr>
          <w:rFonts w:ascii="Times New Roman" w:eastAsia="Times New Roman" w:hAnsi="Times New Roman" w:cs="Times New Roman"/>
          <w:i/>
          <w:sz w:val="24"/>
          <w:szCs w:val="24"/>
          <w:lang w:eastAsia="ru-RU"/>
        </w:rPr>
        <w:t xml:space="preserve">В публикации продемонстрировано влияние проведения комплексного гериатрического обследования и коррекции гериатрических синдромов на эффективность первой линии противоопухолевой терапии у больных метастатическим </w:t>
      </w:r>
      <w:proofErr w:type="spellStart"/>
      <w:r w:rsidRPr="00157D61">
        <w:rPr>
          <w:rFonts w:ascii="Times New Roman" w:eastAsia="Times New Roman" w:hAnsi="Times New Roman" w:cs="Times New Roman"/>
          <w:i/>
          <w:sz w:val="24"/>
          <w:szCs w:val="24"/>
          <w:lang w:eastAsia="ru-RU"/>
        </w:rPr>
        <w:t>колоректальным</w:t>
      </w:r>
      <w:proofErr w:type="spellEnd"/>
      <w:r w:rsidRPr="00157D61">
        <w:rPr>
          <w:rFonts w:ascii="Times New Roman" w:eastAsia="Times New Roman" w:hAnsi="Times New Roman" w:cs="Times New Roman"/>
          <w:i/>
          <w:sz w:val="24"/>
          <w:szCs w:val="24"/>
          <w:lang w:eastAsia="ru-RU"/>
        </w:rPr>
        <w:t xml:space="preserve"> раком.</w:t>
      </w:r>
    </w:p>
    <w:p w:rsidR="00157D61" w:rsidRPr="00157D61" w:rsidRDefault="00157D61" w:rsidP="00157D61">
      <w:pPr>
        <w:spacing w:after="0" w:line="360" w:lineRule="auto"/>
        <w:ind w:left="426" w:hanging="426"/>
        <w:jc w:val="both"/>
        <w:rPr>
          <w:rFonts w:ascii="Times New Roman" w:eastAsia="Times New Roman" w:hAnsi="Times New Roman" w:cs="Times New Roman"/>
          <w:i/>
          <w:sz w:val="24"/>
          <w:szCs w:val="24"/>
          <w:lang w:eastAsia="ru-RU"/>
        </w:rPr>
      </w:pPr>
      <w:r w:rsidRPr="00157D61">
        <w:rPr>
          <w:rFonts w:ascii="Times New Roman" w:eastAsia="Times New Roman" w:hAnsi="Times New Roman" w:cs="Times New Roman"/>
          <w:sz w:val="24"/>
          <w:szCs w:val="24"/>
          <w:lang w:eastAsia="ru-RU"/>
        </w:rPr>
        <w:t>3.</w:t>
      </w:r>
      <w:r w:rsidRPr="00157D61">
        <w:rPr>
          <w:rFonts w:ascii="Times New Roman" w:eastAsia="Times New Roman" w:hAnsi="Times New Roman" w:cs="Times New Roman"/>
          <w:sz w:val="24"/>
          <w:szCs w:val="24"/>
          <w:lang w:eastAsia="ru-RU"/>
        </w:rPr>
        <w:tab/>
      </w:r>
      <w:proofErr w:type="spellStart"/>
      <w:r w:rsidRPr="00157D61">
        <w:rPr>
          <w:rFonts w:ascii="Times New Roman" w:eastAsia="Times New Roman" w:hAnsi="Times New Roman" w:cs="Times New Roman"/>
          <w:sz w:val="24"/>
          <w:szCs w:val="24"/>
          <w:lang w:eastAsia="ru-RU"/>
        </w:rPr>
        <w:t>Семиглазова</w:t>
      </w:r>
      <w:proofErr w:type="spellEnd"/>
      <w:r w:rsidRPr="00157D61">
        <w:rPr>
          <w:rFonts w:ascii="Times New Roman" w:eastAsia="Times New Roman" w:hAnsi="Times New Roman" w:cs="Times New Roman"/>
          <w:sz w:val="24"/>
          <w:szCs w:val="24"/>
          <w:lang w:eastAsia="ru-RU"/>
        </w:rPr>
        <w:t xml:space="preserve"> Т.Ю. Особенности обследования и системного лечения злокачественных новообразований у больных геронтологического профиля // Т.Ю. </w:t>
      </w:r>
      <w:proofErr w:type="spellStart"/>
      <w:r w:rsidRPr="00157D61">
        <w:rPr>
          <w:rFonts w:ascii="Times New Roman" w:eastAsia="Times New Roman" w:hAnsi="Times New Roman" w:cs="Times New Roman"/>
          <w:sz w:val="24"/>
          <w:szCs w:val="24"/>
          <w:lang w:eastAsia="ru-RU"/>
        </w:rPr>
        <w:t>Семиглазова</w:t>
      </w:r>
      <w:proofErr w:type="spellEnd"/>
      <w:r w:rsidRPr="00157D61">
        <w:rPr>
          <w:rFonts w:ascii="Times New Roman" w:eastAsia="Times New Roman" w:hAnsi="Times New Roman" w:cs="Times New Roman"/>
          <w:sz w:val="24"/>
          <w:szCs w:val="24"/>
          <w:lang w:eastAsia="ru-RU"/>
        </w:rPr>
        <w:t xml:space="preserve">, Ю.В. Алексеева, Е.В. Ткаченко, С.М. </w:t>
      </w:r>
      <w:proofErr w:type="spellStart"/>
      <w:r w:rsidRPr="00157D61">
        <w:rPr>
          <w:rFonts w:ascii="Times New Roman" w:eastAsia="Times New Roman" w:hAnsi="Times New Roman" w:cs="Times New Roman"/>
          <w:sz w:val="24"/>
          <w:szCs w:val="24"/>
          <w:lang w:eastAsia="ru-RU"/>
        </w:rPr>
        <w:t>Шарашенидзе</w:t>
      </w:r>
      <w:proofErr w:type="spellEnd"/>
      <w:r w:rsidRPr="00157D61">
        <w:rPr>
          <w:rFonts w:ascii="Times New Roman" w:eastAsia="Times New Roman" w:hAnsi="Times New Roman" w:cs="Times New Roman"/>
          <w:sz w:val="24"/>
          <w:szCs w:val="24"/>
          <w:lang w:eastAsia="ru-RU"/>
        </w:rPr>
        <w:t xml:space="preserve">, И.А. </w:t>
      </w:r>
      <w:proofErr w:type="spellStart"/>
      <w:r w:rsidRPr="00157D61">
        <w:rPr>
          <w:rFonts w:ascii="Times New Roman" w:eastAsia="Times New Roman" w:hAnsi="Times New Roman" w:cs="Times New Roman"/>
          <w:sz w:val="24"/>
          <w:szCs w:val="24"/>
          <w:lang w:eastAsia="ru-RU"/>
        </w:rPr>
        <w:t>Балдуева</w:t>
      </w:r>
      <w:proofErr w:type="spellEnd"/>
      <w:r w:rsidRPr="00157D61">
        <w:rPr>
          <w:rFonts w:ascii="Times New Roman" w:eastAsia="Times New Roman" w:hAnsi="Times New Roman" w:cs="Times New Roman"/>
          <w:sz w:val="24"/>
          <w:szCs w:val="24"/>
          <w:lang w:eastAsia="ru-RU"/>
        </w:rPr>
        <w:t xml:space="preserve">, С.А. </w:t>
      </w:r>
      <w:proofErr w:type="spellStart"/>
      <w:r w:rsidRPr="00157D61">
        <w:rPr>
          <w:rFonts w:ascii="Times New Roman" w:eastAsia="Times New Roman" w:hAnsi="Times New Roman" w:cs="Times New Roman"/>
          <w:sz w:val="24"/>
          <w:szCs w:val="24"/>
          <w:lang w:eastAsia="ru-RU"/>
        </w:rPr>
        <w:t>Волчёнков</w:t>
      </w:r>
      <w:proofErr w:type="spellEnd"/>
      <w:r w:rsidRPr="00157D61">
        <w:rPr>
          <w:rFonts w:ascii="Times New Roman" w:eastAsia="Times New Roman" w:hAnsi="Times New Roman" w:cs="Times New Roman"/>
          <w:sz w:val="24"/>
          <w:szCs w:val="24"/>
          <w:lang w:eastAsia="ru-RU"/>
        </w:rPr>
        <w:t xml:space="preserve">, А.К. </w:t>
      </w:r>
      <w:proofErr w:type="spellStart"/>
      <w:r w:rsidRPr="00157D61">
        <w:rPr>
          <w:rFonts w:ascii="Times New Roman" w:eastAsia="Times New Roman" w:hAnsi="Times New Roman" w:cs="Times New Roman"/>
          <w:sz w:val="24"/>
          <w:szCs w:val="24"/>
          <w:lang w:eastAsia="ru-RU"/>
        </w:rPr>
        <w:t>Ковязин</w:t>
      </w:r>
      <w:proofErr w:type="spellEnd"/>
      <w:r w:rsidRPr="00157D61">
        <w:rPr>
          <w:rFonts w:ascii="Times New Roman" w:eastAsia="Times New Roman" w:hAnsi="Times New Roman" w:cs="Times New Roman"/>
          <w:sz w:val="24"/>
          <w:szCs w:val="24"/>
          <w:lang w:eastAsia="ru-RU"/>
        </w:rPr>
        <w:t xml:space="preserve">, Л.В. Филатова, Б.С. Каспаров, В.В. </w:t>
      </w:r>
      <w:proofErr w:type="spellStart"/>
      <w:r w:rsidRPr="00157D61">
        <w:rPr>
          <w:rFonts w:ascii="Times New Roman" w:eastAsia="Times New Roman" w:hAnsi="Times New Roman" w:cs="Times New Roman"/>
          <w:sz w:val="24"/>
          <w:szCs w:val="24"/>
          <w:lang w:eastAsia="ru-RU"/>
        </w:rPr>
        <w:t>Семиглазов</w:t>
      </w:r>
      <w:proofErr w:type="spellEnd"/>
      <w:r w:rsidRPr="00157D61">
        <w:rPr>
          <w:rFonts w:ascii="Times New Roman" w:eastAsia="Times New Roman" w:hAnsi="Times New Roman" w:cs="Times New Roman"/>
          <w:sz w:val="24"/>
          <w:szCs w:val="24"/>
          <w:lang w:eastAsia="ru-RU"/>
        </w:rPr>
        <w:t xml:space="preserve">, С.А. Проценко, В.Н. Анисимов, А.М. Беляев // </w:t>
      </w:r>
      <w:proofErr w:type="spellStart"/>
      <w:r w:rsidRPr="00157D61">
        <w:rPr>
          <w:rFonts w:ascii="Times New Roman" w:eastAsia="Times New Roman" w:hAnsi="Times New Roman" w:cs="Times New Roman"/>
          <w:sz w:val="24"/>
          <w:szCs w:val="24"/>
          <w:lang w:eastAsia="ru-RU"/>
        </w:rPr>
        <w:t>Фарматека</w:t>
      </w:r>
      <w:proofErr w:type="spellEnd"/>
      <w:r w:rsidRPr="00157D61">
        <w:rPr>
          <w:rFonts w:ascii="Times New Roman" w:eastAsia="Times New Roman" w:hAnsi="Times New Roman" w:cs="Times New Roman"/>
          <w:sz w:val="24"/>
          <w:szCs w:val="24"/>
          <w:lang w:eastAsia="ru-RU"/>
        </w:rPr>
        <w:t xml:space="preserve"> – 2021. – Т. 7 – С. 135-145. </w:t>
      </w:r>
      <w:r w:rsidRPr="00157D61">
        <w:rPr>
          <w:rFonts w:ascii="Times New Roman" w:eastAsia="Times New Roman" w:hAnsi="Times New Roman" w:cs="Times New Roman"/>
          <w:spacing w:val="4"/>
          <w:sz w:val="24"/>
          <w:szCs w:val="24"/>
          <w:lang w:eastAsia="ru-RU"/>
        </w:rPr>
        <w:t xml:space="preserve">Авторский вклад 90%. </w:t>
      </w:r>
      <w:r w:rsidRPr="00157D61">
        <w:rPr>
          <w:rFonts w:ascii="Times New Roman" w:eastAsia="MS Mincho" w:hAnsi="Times New Roman" w:cs="Times New Roman"/>
          <w:i/>
          <w:sz w:val="24"/>
        </w:rPr>
        <w:t xml:space="preserve">В статье представлены наиболее важные аспекты проведения системной терапии больных солидными и </w:t>
      </w:r>
      <w:proofErr w:type="spellStart"/>
      <w:r w:rsidRPr="00157D61">
        <w:rPr>
          <w:rFonts w:ascii="Times New Roman" w:eastAsia="MS Mincho" w:hAnsi="Times New Roman" w:cs="Times New Roman"/>
          <w:i/>
          <w:sz w:val="24"/>
        </w:rPr>
        <w:t>лимфопролиферативными</w:t>
      </w:r>
      <w:proofErr w:type="spellEnd"/>
      <w:r w:rsidRPr="00157D61">
        <w:rPr>
          <w:rFonts w:ascii="Times New Roman" w:eastAsia="MS Mincho" w:hAnsi="Times New Roman" w:cs="Times New Roman"/>
          <w:i/>
          <w:sz w:val="24"/>
        </w:rPr>
        <w:t xml:space="preserve"> новообразованиями в пожилом и старческом возрасте, а также изложены основные методы комплексного гериатрического обследования.</w:t>
      </w:r>
    </w:p>
    <w:p w:rsidR="00157D61" w:rsidRPr="00157D61" w:rsidRDefault="00157D61" w:rsidP="00157D61">
      <w:pPr>
        <w:spacing w:after="0" w:line="360" w:lineRule="auto"/>
        <w:ind w:firstLine="708"/>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lastRenderedPageBreak/>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157D61" w:rsidRPr="00157D61" w:rsidRDefault="00157D61" w:rsidP="00157D61">
      <w:pPr>
        <w:spacing w:after="0" w:line="360" w:lineRule="auto"/>
        <w:ind w:left="360" w:firstLine="348"/>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На автореферат поступило 3 отзыва от:</w:t>
      </w:r>
    </w:p>
    <w:p w:rsidR="00157D61" w:rsidRPr="00157D61" w:rsidRDefault="00157D61" w:rsidP="00157D61">
      <w:pPr>
        <w:spacing w:after="0" w:line="360" w:lineRule="auto"/>
        <w:jc w:val="both"/>
        <w:rPr>
          <w:rFonts w:ascii="Times New Roman" w:eastAsia="Times New Roman" w:hAnsi="Times New Roman" w:cs="Times New Roman"/>
          <w:color w:val="000000"/>
          <w:spacing w:val="-1"/>
          <w:sz w:val="24"/>
          <w:szCs w:val="24"/>
          <w:lang w:eastAsia="ru-RU"/>
        </w:rPr>
      </w:pPr>
      <w:r w:rsidRPr="00157D61">
        <w:rPr>
          <w:rFonts w:ascii="Times New Roman" w:eastAsia="Times New Roman" w:hAnsi="Times New Roman" w:cs="Times New Roman"/>
          <w:color w:val="000000"/>
          <w:spacing w:val="-1"/>
          <w:sz w:val="24"/>
          <w:szCs w:val="24"/>
          <w:lang w:eastAsia="ru-RU"/>
        </w:rPr>
        <w:t xml:space="preserve">- </w:t>
      </w:r>
      <w:proofErr w:type="spellStart"/>
      <w:r w:rsidRPr="00157D61">
        <w:rPr>
          <w:rFonts w:ascii="Times New Roman" w:eastAsia="Times New Roman" w:hAnsi="Times New Roman" w:cs="Times New Roman"/>
          <w:color w:val="000000"/>
          <w:spacing w:val="-1"/>
          <w:sz w:val="24"/>
          <w:szCs w:val="24"/>
          <w:lang w:eastAsia="ru-RU"/>
        </w:rPr>
        <w:t>Долгалёвой</w:t>
      </w:r>
      <w:proofErr w:type="spellEnd"/>
      <w:r w:rsidRPr="00157D61">
        <w:rPr>
          <w:rFonts w:ascii="Times New Roman" w:eastAsia="Times New Roman" w:hAnsi="Times New Roman" w:cs="Times New Roman"/>
          <w:color w:val="000000"/>
          <w:spacing w:val="-1"/>
          <w:sz w:val="24"/>
          <w:szCs w:val="24"/>
          <w:lang w:eastAsia="ru-RU"/>
        </w:rPr>
        <w:t xml:space="preserve"> Марии Игоревны, заместителя главного врача по онкологии государственного бюджетного учреждения здравоохранения «Областная клиническая больница Калининградской области» (г. Калининград);</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color w:val="000000"/>
          <w:spacing w:val="-1"/>
          <w:sz w:val="24"/>
          <w:szCs w:val="24"/>
          <w:lang w:eastAsia="ru-RU"/>
        </w:rPr>
        <w:t>-</w:t>
      </w:r>
      <w:r w:rsidRPr="00157D61">
        <w:rPr>
          <w:rFonts w:ascii="Times New Roman" w:eastAsia="Times New Roman" w:hAnsi="Times New Roman" w:cs="Times New Roman"/>
          <w:sz w:val="24"/>
          <w:szCs w:val="24"/>
          <w:lang w:eastAsia="ru-RU"/>
        </w:rPr>
        <w:t xml:space="preserve"> доктора медицинских наук, профессора </w:t>
      </w:r>
      <w:proofErr w:type="spellStart"/>
      <w:r w:rsidRPr="00157D61">
        <w:rPr>
          <w:rFonts w:ascii="Times New Roman" w:eastAsia="Times New Roman" w:hAnsi="Times New Roman" w:cs="Times New Roman"/>
          <w:sz w:val="24"/>
          <w:szCs w:val="24"/>
          <w:lang w:eastAsia="ru-RU"/>
        </w:rPr>
        <w:t>Валькова</w:t>
      </w:r>
      <w:proofErr w:type="spellEnd"/>
      <w:r w:rsidRPr="00157D61">
        <w:rPr>
          <w:rFonts w:ascii="Times New Roman" w:eastAsia="Times New Roman" w:hAnsi="Times New Roman" w:cs="Times New Roman"/>
          <w:sz w:val="24"/>
          <w:szCs w:val="24"/>
          <w:lang w:eastAsia="ru-RU"/>
        </w:rPr>
        <w:t xml:space="preserve"> Михаила Юрьевича, заведующего кафедрой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(г. Архангельск);</w:t>
      </w: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 xml:space="preserve">- доктора медицинских наук, профессора </w:t>
      </w:r>
      <w:proofErr w:type="spellStart"/>
      <w:r w:rsidRPr="00157D61">
        <w:rPr>
          <w:rFonts w:ascii="Times New Roman" w:eastAsia="Times New Roman" w:hAnsi="Times New Roman" w:cs="Times New Roman"/>
          <w:sz w:val="24"/>
          <w:szCs w:val="24"/>
          <w:lang w:eastAsia="ru-RU"/>
        </w:rPr>
        <w:t>Ильницкого</w:t>
      </w:r>
      <w:proofErr w:type="spellEnd"/>
      <w:r w:rsidRPr="00157D61">
        <w:rPr>
          <w:rFonts w:ascii="Times New Roman" w:eastAsia="Times New Roman" w:hAnsi="Times New Roman" w:cs="Times New Roman"/>
          <w:sz w:val="24"/>
          <w:szCs w:val="24"/>
          <w:lang w:eastAsia="ru-RU"/>
        </w:rPr>
        <w:t xml:space="preserve"> Андрея Николаевича, заведующего кафедрой терапии, гериатрии и </w:t>
      </w:r>
      <w:proofErr w:type="spellStart"/>
      <w:r w:rsidRPr="00157D61">
        <w:rPr>
          <w:rFonts w:ascii="Times New Roman" w:eastAsia="Times New Roman" w:hAnsi="Times New Roman" w:cs="Times New Roman"/>
          <w:sz w:val="24"/>
          <w:szCs w:val="24"/>
          <w:lang w:eastAsia="ru-RU"/>
        </w:rPr>
        <w:t>антивозрастной</w:t>
      </w:r>
      <w:proofErr w:type="spellEnd"/>
      <w:r w:rsidRPr="00157D61">
        <w:rPr>
          <w:rFonts w:ascii="Times New Roman" w:eastAsia="Times New Roman" w:hAnsi="Times New Roman" w:cs="Times New Roman"/>
          <w:sz w:val="24"/>
          <w:szCs w:val="24"/>
          <w:lang w:eastAsia="ru-RU"/>
        </w:rPr>
        <w:t xml:space="preserve"> медицины Академии постдипломного образования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(г. Москва).</w:t>
      </w:r>
    </w:p>
    <w:p w:rsidR="00157D61" w:rsidRPr="00157D61" w:rsidRDefault="00157D61" w:rsidP="00157D61">
      <w:pPr>
        <w:spacing w:after="0" w:line="360" w:lineRule="auto"/>
        <w:ind w:firstLine="348"/>
        <w:jc w:val="both"/>
        <w:rPr>
          <w:rFonts w:ascii="Times New Roman" w:eastAsia="Times New Roman" w:hAnsi="Times New Roman" w:cs="Times New Roman"/>
          <w:color w:val="000000"/>
          <w:spacing w:val="-1"/>
          <w:sz w:val="24"/>
          <w:szCs w:val="24"/>
          <w:lang w:eastAsia="ru-RU"/>
        </w:rPr>
      </w:pPr>
      <w:r w:rsidRPr="00157D61">
        <w:rPr>
          <w:rFonts w:ascii="Times New Roman" w:eastAsia="Times New Roman" w:hAnsi="Times New Roman" w:cs="Times New Roman"/>
          <w:color w:val="000000"/>
          <w:spacing w:val="-1"/>
          <w:sz w:val="24"/>
          <w:szCs w:val="24"/>
          <w:lang w:eastAsia="ru-RU"/>
        </w:rPr>
        <w:t>Отзывы положительные, не содержат замечаний.</w:t>
      </w:r>
    </w:p>
    <w:p w:rsidR="00157D61" w:rsidRPr="00157D61" w:rsidRDefault="00157D61" w:rsidP="00157D61">
      <w:pPr>
        <w:spacing w:after="0" w:line="360" w:lineRule="auto"/>
        <w:ind w:firstLine="348"/>
        <w:jc w:val="both"/>
        <w:rPr>
          <w:rFonts w:ascii="Times New Roman" w:eastAsia="Times New Roman" w:hAnsi="Times New Roman" w:cs="Times New Roman"/>
          <w:color w:val="000000"/>
          <w:spacing w:val="-1"/>
          <w:sz w:val="24"/>
          <w:szCs w:val="24"/>
          <w:lang w:eastAsia="ru-RU"/>
        </w:rPr>
      </w:pPr>
      <w:r w:rsidRPr="00157D61">
        <w:rPr>
          <w:rFonts w:ascii="Times New Roman" w:eastAsia="Times New Roman" w:hAnsi="Times New Roman" w:cs="Times New Roman"/>
          <w:color w:val="000000"/>
          <w:spacing w:val="-1"/>
          <w:sz w:val="24"/>
          <w:szCs w:val="24"/>
          <w:lang w:eastAsia="ru-RU"/>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157D61" w:rsidRPr="00157D61" w:rsidRDefault="00157D61" w:rsidP="00157D61">
      <w:pPr>
        <w:spacing w:after="0" w:line="360" w:lineRule="auto"/>
        <w:ind w:firstLine="348"/>
        <w:jc w:val="both"/>
        <w:rPr>
          <w:rFonts w:ascii="Times New Roman" w:eastAsia="Times New Roman" w:hAnsi="Times New Roman" w:cs="Times New Roman"/>
          <w:color w:val="000000"/>
          <w:spacing w:val="-1"/>
          <w:sz w:val="16"/>
          <w:szCs w:val="16"/>
          <w:lang w:eastAsia="ru-RU"/>
        </w:rPr>
      </w:pPr>
    </w:p>
    <w:p w:rsidR="00157D61" w:rsidRPr="00157D61" w:rsidRDefault="00157D61" w:rsidP="00157D61">
      <w:pPr>
        <w:spacing w:after="0" w:line="360" w:lineRule="auto"/>
        <w:ind w:firstLine="349"/>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spacing w:val="-1"/>
          <w:sz w:val="24"/>
          <w:szCs w:val="24"/>
          <w:lang w:eastAsia="ru-RU"/>
        </w:rPr>
        <w:t xml:space="preserve">Диссертационный совет отмечает, что на основании выполненных соискателем исследований: </w:t>
      </w:r>
    </w:p>
    <w:p w:rsidR="00157D61" w:rsidRPr="00157D61" w:rsidRDefault="00157D61" w:rsidP="00157D61">
      <w:pPr>
        <w:spacing w:after="0" w:line="360" w:lineRule="auto"/>
        <w:ind w:firstLine="349"/>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b/>
          <w:spacing w:val="-1"/>
          <w:sz w:val="24"/>
          <w:szCs w:val="24"/>
          <w:lang w:eastAsia="ru-RU"/>
        </w:rPr>
        <w:t xml:space="preserve">- доказано, </w:t>
      </w:r>
      <w:r w:rsidRPr="00157D61">
        <w:rPr>
          <w:rFonts w:ascii="Times New Roman" w:eastAsia="Times New Roman" w:hAnsi="Times New Roman" w:cs="Times New Roman"/>
          <w:spacing w:val="-1"/>
          <w:sz w:val="24"/>
          <w:szCs w:val="24"/>
          <w:lang w:eastAsia="ru-RU"/>
        </w:rPr>
        <w:t>ч</w:t>
      </w:r>
      <w:r w:rsidRPr="00157D61">
        <w:rPr>
          <w:rFonts w:ascii="Times New Roman" w:eastAsia="Times New Roman" w:hAnsi="Times New Roman" w:cs="Times New Roman"/>
          <w:bCs/>
          <w:spacing w:val="-1"/>
          <w:sz w:val="24"/>
          <w:szCs w:val="24"/>
          <w:lang w:eastAsia="ru-RU"/>
        </w:rPr>
        <w:t xml:space="preserve">то у больных метастатическим </w:t>
      </w:r>
      <w:proofErr w:type="spellStart"/>
      <w:r w:rsidRPr="00157D61">
        <w:rPr>
          <w:rFonts w:ascii="Times New Roman" w:eastAsia="Times New Roman" w:hAnsi="Times New Roman" w:cs="Times New Roman"/>
          <w:bCs/>
          <w:spacing w:val="-1"/>
          <w:sz w:val="24"/>
          <w:szCs w:val="24"/>
          <w:lang w:eastAsia="ru-RU"/>
        </w:rPr>
        <w:t>колоректальным</w:t>
      </w:r>
      <w:proofErr w:type="spellEnd"/>
      <w:r w:rsidRPr="00157D61">
        <w:rPr>
          <w:rFonts w:ascii="Times New Roman" w:eastAsia="Times New Roman" w:hAnsi="Times New Roman" w:cs="Times New Roman"/>
          <w:bCs/>
          <w:spacing w:val="-1"/>
          <w:sz w:val="24"/>
          <w:szCs w:val="24"/>
          <w:lang w:eastAsia="ru-RU"/>
        </w:rPr>
        <w:t xml:space="preserve"> раком пожилого и старческого возраста и у больных среднего возраста перед началом противоопухолевого лечения по схеме FOLFOX-6±Bev выявлена высокая частота встречаемости: когнитивных нарушений – 70,7% и 33,3%, депрессии – 31,7% и 33,3%, зависимости от посторонней помощи – 53,7% и 38,1%, </w:t>
      </w:r>
      <w:proofErr w:type="spellStart"/>
      <w:r w:rsidRPr="00157D61">
        <w:rPr>
          <w:rFonts w:ascii="Times New Roman" w:eastAsia="Times New Roman" w:hAnsi="Times New Roman" w:cs="Times New Roman"/>
          <w:bCs/>
          <w:spacing w:val="-1"/>
          <w:sz w:val="24"/>
          <w:szCs w:val="24"/>
          <w:lang w:eastAsia="ru-RU"/>
        </w:rPr>
        <w:t>мальнутриции</w:t>
      </w:r>
      <w:proofErr w:type="spellEnd"/>
      <w:r w:rsidRPr="00157D61">
        <w:rPr>
          <w:rFonts w:ascii="Times New Roman" w:eastAsia="Times New Roman" w:hAnsi="Times New Roman" w:cs="Times New Roman"/>
          <w:bCs/>
          <w:spacing w:val="-1"/>
          <w:sz w:val="24"/>
          <w:szCs w:val="24"/>
          <w:lang w:eastAsia="ru-RU"/>
        </w:rPr>
        <w:t xml:space="preserve"> – 56,1% и 42,8%, болевого синдрома 51,2% и 19%; на фоне коррекции гериатрических синдромов показатели гериатрического статуса улучшились;</w:t>
      </w:r>
    </w:p>
    <w:p w:rsidR="00157D61" w:rsidRPr="00157D61" w:rsidRDefault="00157D61" w:rsidP="00157D61">
      <w:pPr>
        <w:spacing w:after="0" w:line="360" w:lineRule="auto"/>
        <w:ind w:firstLine="349"/>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b/>
          <w:spacing w:val="-1"/>
          <w:sz w:val="24"/>
          <w:szCs w:val="24"/>
          <w:lang w:eastAsia="ru-RU"/>
        </w:rPr>
        <w:t xml:space="preserve">- установлено, </w:t>
      </w:r>
      <w:r w:rsidRPr="00157D61">
        <w:rPr>
          <w:rFonts w:ascii="Times New Roman" w:eastAsia="Times New Roman" w:hAnsi="Times New Roman" w:cs="Times New Roman"/>
          <w:sz w:val="24"/>
          <w:szCs w:val="24"/>
          <w:lang w:eastAsia="ru-RU"/>
        </w:rPr>
        <w:t xml:space="preserve">что у больных на фоне первой линии противоопухолевого лечения с оценкой и коррекцией гериатрических синдромов возраст и редукция доз препаратов не </w:t>
      </w:r>
      <w:r w:rsidRPr="00157D61">
        <w:rPr>
          <w:rFonts w:ascii="Times New Roman" w:eastAsia="Times New Roman" w:hAnsi="Times New Roman" w:cs="Times New Roman"/>
          <w:sz w:val="24"/>
          <w:szCs w:val="24"/>
          <w:lang w:eastAsia="ru-RU"/>
        </w:rPr>
        <w:lastRenderedPageBreak/>
        <w:t xml:space="preserve">оказывали влияния на объективный ответ, клинически значимый ответ и </w:t>
      </w:r>
      <w:proofErr w:type="spellStart"/>
      <w:r w:rsidRPr="00157D61">
        <w:rPr>
          <w:rFonts w:ascii="Times New Roman" w:eastAsia="Times New Roman" w:hAnsi="Times New Roman" w:cs="Times New Roman"/>
          <w:sz w:val="24"/>
          <w:szCs w:val="24"/>
          <w:lang w:eastAsia="ru-RU"/>
        </w:rPr>
        <w:t>бессобытийную</w:t>
      </w:r>
      <w:proofErr w:type="spellEnd"/>
      <w:r w:rsidRPr="00157D61">
        <w:rPr>
          <w:rFonts w:ascii="Times New Roman" w:eastAsia="Times New Roman" w:hAnsi="Times New Roman" w:cs="Times New Roman"/>
          <w:sz w:val="24"/>
          <w:szCs w:val="24"/>
          <w:lang w:eastAsia="ru-RU"/>
        </w:rPr>
        <w:t xml:space="preserve"> выживаемость</w:t>
      </w:r>
      <w:r w:rsidRPr="00157D61">
        <w:rPr>
          <w:rFonts w:ascii="Times New Roman" w:eastAsia="Times New Roman" w:hAnsi="Times New Roman" w:cs="Times New Roman"/>
          <w:spacing w:val="-1"/>
          <w:sz w:val="24"/>
          <w:szCs w:val="24"/>
          <w:lang w:eastAsia="ru-RU"/>
        </w:rPr>
        <w:t>;</w:t>
      </w:r>
    </w:p>
    <w:p w:rsidR="00157D61" w:rsidRPr="00157D61" w:rsidRDefault="00157D61" w:rsidP="00157D61">
      <w:pPr>
        <w:spacing w:after="0" w:line="360" w:lineRule="auto"/>
        <w:ind w:firstLine="34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b/>
          <w:spacing w:val="-1"/>
          <w:sz w:val="24"/>
          <w:szCs w:val="24"/>
          <w:lang w:eastAsia="ru-RU"/>
        </w:rPr>
        <w:t xml:space="preserve">- продемонстрировано, </w:t>
      </w:r>
      <w:r w:rsidRPr="00157D61">
        <w:rPr>
          <w:rFonts w:ascii="Times New Roman" w:eastAsia="Times New Roman" w:hAnsi="Times New Roman" w:cs="Times New Roman"/>
          <w:spacing w:val="-1"/>
          <w:sz w:val="24"/>
          <w:szCs w:val="24"/>
          <w:lang w:eastAsia="ru-RU"/>
        </w:rPr>
        <w:t>что</w:t>
      </w:r>
      <w:r w:rsidRPr="00157D61">
        <w:rPr>
          <w:rFonts w:ascii="Times New Roman" w:eastAsia="Times New Roman" w:hAnsi="Times New Roman" w:cs="Times New Roman"/>
          <w:b/>
          <w:spacing w:val="-1"/>
          <w:sz w:val="24"/>
          <w:szCs w:val="24"/>
          <w:lang w:eastAsia="ru-RU"/>
        </w:rPr>
        <w:t xml:space="preserve"> </w:t>
      </w:r>
      <w:r w:rsidRPr="00157D61">
        <w:rPr>
          <w:rFonts w:ascii="Times New Roman" w:eastAsia="Times New Roman" w:hAnsi="Times New Roman" w:cs="Times New Roman"/>
          <w:sz w:val="24"/>
          <w:szCs w:val="24"/>
          <w:lang w:eastAsia="ru-RU"/>
        </w:rPr>
        <w:t xml:space="preserve">у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старше 60 лет проведение оценки и коррекции гериатрических синдромов на фоне противоопухолевой терапии привело к снижению профиля токсичности по сравнению с группой без коррекции гериатрических синдромов и тем самым способствовало увеличению медианы 2-летней </w:t>
      </w:r>
      <w:proofErr w:type="spellStart"/>
      <w:r w:rsidRPr="00157D61">
        <w:rPr>
          <w:rFonts w:ascii="Times New Roman" w:eastAsia="Times New Roman" w:hAnsi="Times New Roman" w:cs="Times New Roman"/>
          <w:sz w:val="24"/>
          <w:szCs w:val="24"/>
          <w:lang w:eastAsia="ru-RU"/>
        </w:rPr>
        <w:t>бессобытийной</w:t>
      </w:r>
      <w:proofErr w:type="spellEnd"/>
      <w:r w:rsidRPr="00157D61">
        <w:rPr>
          <w:rFonts w:ascii="Times New Roman" w:eastAsia="Times New Roman" w:hAnsi="Times New Roman" w:cs="Times New Roman"/>
          <w:sz w:val="24"/>
          <w:szCs w:val="24"/>
          <w:lang w:eastAsia="ru-RU"/>
        </w:rPr>
        <w:t xml:space="preserve"> и общей выживаемости;</w:t>
      </w:r>
    </w:p>
    <w:p w:rsidR="00157D61" w:rsidRPr="00157D61" w:rsidRDefault="00157D61" w:rsidP="00157D61">
      <w:pPr>
        <w:spacing w:after="0" w:line="360" w:lineRule="auto"/>
        <w:ind w:firstLine="349"/>
        <w:jc w:val="both"/>
        <w:rPr>
          <w:rFonts w:ascii="Times New Roman" w:eastAsia="Times New Roman" w:hAnsi="Times New Roman" w:cs="Times New Roman"/>
          <w:b/>
          <w:spacing w:val="-1"/>
          <w:sz w:val="24"/>
          <w:szCs w:val="24"/>
          <w:highlight w:val="yellow"/>
          <w:lang w:eastAsia="ru-RU"/>
        </w:rPr>
      </w:pPr>
      <w:r w:rsidRPr="00157D61">
        <w:rPr>
          <w:rFonts w:ascii="Times New Roman" w:eastAsia="Times New Roman" w:hAnsi="Times New Roman" w:cs="Times New Roman"/>
          <w:b/>
          <w:spacing w:val="-1"/>
          <w:sz w:val="24"/>
          <w:szCs w:val="24"/>
          <w:lang w:eastAsia="ru-RU"/>
        </w:rPr>
        <w:t xml:space="preserve">- </w:t>
      </w:r>
      <w:r w:rsidRPr="00157D61">
        <w:rPr>
          <w:rFonts w:ascii="Times New Roman" w:eastAsia="Times New Roman" w:hAnsi="Times New Roman" w:cs="Times New Roman"/>
          <w:b/>
          <w:sz w:val="24"/>
          <w:szCs w:val="24"/>
          <w:lang w:eastAsia="ru-RU"/>
        </w:rPr>
        <w:t>показано</w:t>
      </w:r>
      <w:r w:rsidRPr="00157D61">
        <w:rPr>
          <w:rFonts w:ascii="Times New Roman" w:eastAsia="Times New Roman" w:hAnsi="Times New Roman" w:cs="Times New Roman"/>
          <w:b/>
          <w:spacing w:val="-1"/>
          <w:sz w:val="24"/>
          <w:szCs w:val="24"/>
          <w:lang w:eastAsia="ru-RU"/>
        </w:rPr>
        <w:t xml:space="preserve">, </w:t>
      </w:r>
      <w:r w:rsidRPr="00157D61">
        <w:rPr>
          <w:rFonts w:ascii="Times New Roman" w:eastAsia="Times New Roman" w:hAnsi="Times New Roman" w:cs="Times New Roman"/>
          <w:sz w:val="24"/>
          <w:szCs w:val="24"/>
          <w:lang w:eastAsia="ru-RU"/>
        </w:rPr>
        <w:t>что адаптированный гериатрический опросник «Способ оценки функционального состояния больных злокачественными новообразованиями пожилого и старческого возраста для выбора тактики лечения» позволяет прогнозировать риск развития осложнений на фоне системной химиотерапии и принять решение о редукции доз противоопухолевых препаратов с учетом гериатрического и функционального состояния больного.</w:t>
      </w:r>
      <w:r w:rsidRPr="00157D61">
        <w:rPr>
          <w:rFonts w:ascii="Times New Roman" w:eastAsia="Times New Roman" w:hAnsi="Times New Roman" w:cs="Times New Roman"/>
          <w:b/>
          <w:spacing w:val="-1"/>
          <w:sz w:val="24"/>
          <w:szCs w:val="24"/>
          <w:highlight w:val="yellow"/>
          <w:lang w:eastAsia="ru-RU"/>
        </w:rPr>
        <w:t xml:space="preserve">      </w:t>
      </w:r>
    </w:p>
    <w:p w:rsidR="00157D61" w:rsidRPr="00157D61" w:rsidRDefault="00157D61" w:rsidP="00157D61">
      <w:pPr>
        <w:spacing w:after="0" w:line="360" w:lineRule="auto"/>
        <w:ind w:firstLine="709"/>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Теоретическая значимость исследования обоснована тем, что:</w:t>
      </w:r>
    </w:p>
    <w:p w:rsidR="00157D61" w:rsidRPr="00157D61" w:rsidRDefault="00157D61" w:rsidP="00157D61">
      <w:pPr>
        <w:spacing w:after="0" w:line="360" w:lineRule="auto"/>
        <w:contextualSpacing/>
        <w:jc w:val="both"/>
        <w:rPr>
          <w:rFonts w:ascii="Times New Roman" w:eastAsia="Times New Roman" w:hAnsi="Times New Roman" w:cs="Times New Roman"/>
          <w:sz w:val="24"/>
          <w:szCs w:val="24"/>
          <w:highlight w:val="yellow"/>
          <w:lang w:eastAsia="ru-RU"/>
        </w:rPr>
      </w:pPr>
      <w:r w:rsidRPr="00157D61">
        <w:rPr>
          <w:rFonts w:ascii="Times New Roman" w:eastAsia="Times New Roman" w:hAnsi="Times New Roman" w:cs="Times New Roman"/>
          <w:b/>
          <w:sz w:val="24"/>
          <w:szCs w:val="24"/>
          <w:lang w:eastAsia="ru-RU"/>
        </w:rPr>
        <w:t xml:space="preserve">      - </w:t>
      </w:r>
      <w:r w:rsidRPr="00157D61">
        <w:rPr>
          <w:rFonts w:ascii="Times New Roman" w:eastAsia="Times New Roman" w:hAnsi="Times New Roman" w:cs="Times New Roman"/>
          <w:b/>
          <w:bCs/>
          <w:sz w:val="24"/>
          <w:szCs w:val="24"/>
          <w:lang w:eastAsia="ru-RU"/>
        </w:rPr>
        <w:t xml:space="preserve">представлены </w:t>
      </w:r>
      <w:r w:rsidRPr="00157D61">
        <w:rPr>
          <w:rFonts w:ascii="Times New Roman" w:eastAsia="Times New Roman" w:hAnsi="Times New Roman" w:cs="Times New Roman"/>
          <w:sz w:val="24"/>
          <w:szCs w:val="24"/>
          <w:lang w:eastAsia="ru-RU"/>
        </w:rPr>
        <w:t>доказательства</w:t>
      </w:r>
      <w:r w:rsidRPr="00157D61">
        <w:rPr>
          <w:rFonts w:ascii="Times New Roman" w:eastAsia="Times New Roman" w:hAnsi="Times New Roman" w:cs="Times New Roman"/>
          <w:b/>
          <w:sz w:val="24"/>
          <w:szCs w:val="24"/>
          <w:lang w:eastAsia="ru-RU"/>
        </w:rPr>
        <w:t xml:space="preserve"> </w:t>
      </w:r>
      <w:r w:rsidRPr="00157D61">
        <w:rPr>
          <w:rFonts w:ascii="Times New Roman" w:eastAsia="Times New Roman" w:hAnsi="Times New Roman" w:cs="Times New Roman"/>
          <w:sz w:val="24"/>
          <w:szCs w:val="24"/>
          <w:lang w:eastAsia="ru-RU"/>
        </w:rPr>
        <w:t xml:space="preserve">достоверного улучшения непосредственных и долгосрочных результатов первой линии противоопухолевой лекарственной терапии по схеме FOLFOX-6±Bev на фоне оценки и коррекции гериатрических синдромов у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пожилого и старческого возраста.</w:t>
      </w:r>
    </w:p>
    <w:p w:rsidR="00157D61" w:rsidRPr="00157D61" w:rsidRDefault="00157D61" w:rsidP="00157D61">
      <w:pPr>
        <w:spacing w:after="0" w:line="360" w:lineRule="auto"/>
        <w:ind w:firstLine="641"/>
        <w:contextualSpacing/>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t>Значение полученных результатов исследования для практики подтверждается тем, что:</w:t>
      </w:r>
    </w:p>
    <w:p w:rsidR="00157D61" w:rsidRPr="00157D61" w:rsidRDefault="00157D61" w:rsidP="00157D61">
      <w:pPr>
        <w:spacing w:after="0" w:line="360" w:lineRule="auto"/>
        <w:contextualSpacing/>
        <w:jc w:val="both"/>
        <w:rPr>
          <w:rFonts w:ascii="Times New Roman" w:eastAsia="Times New Roman" w:hAnsi="Times New Roman" w:cs="Times New Roman"/>
          <w:b/>
          <w:bCs/>
          <w:sz w:val="24"/>
          <w:szCs w:val="24"/>
          <w:lang w:eastAsia="ru-RU"/>
        </w:rPr>
      </w:pPr>
      <w:r w:rsidRPr="00157D61">
        <w:rPr>
          <w:rFonts w:ascii="Times New Roman" w:eastAsia="Times New Roman" w:hAnsi="Times New Roman" w:cs="Times New Roman"/>
          <w:sz w:val="24"/>
          <w:szCs w:val="24"/>
          <w:lang w:eastAsia="ru-RU"/>
        </w:rPr>
        <w:t xml:space="preserve">     - </w:t>
      </w:r>
      <w:r w:rsidRPr="00157D61">
        <w:rPr>
          <w:rFonts w:ascii="Times New Roman" w:eastAsia="Times New Roman" w:hAnsi="Times New Roman" w:cs="Times New Roman"/>
          <w:b/>
          <w:sz w:val="24"/>
          <w:szCs w:val="24"/>
          <w:lang w:eastAsia="ru-RU"/>
        </w:rPr>
        <w:t>изложены</w:t>
      </w:r>
      <w:r w:rsidRPr="00157D61">
        <w:rPr>
          <w:rFonts w:ascii="Times New Roman" w:eastAsia="Times New Roman" w:hAnsi="Times New Roman" w:cs="Times New Roman"/>
          <w:b/>
          <w:bCs/>
          <w:sz w:val="24"/>
          <w:szCs w:val="24"/>
          <w:lang w:eastAsia="ru-RU"/>
        </w:rPr>
        <w:t xml:space="preserve"> </w:t>
      </w:r>
      <w:r w:rsidRPr="00157D61">
        <w:rPr>
          <w:rFonts w:ascii="Times New Roman" w:eastAsia="Times New Roman" w:hAnsi="Times New Roman" w:cs="Times New Roman"/>
          <w:bCs/>
          <w:sz w:val="24"/>
          <w:szCs w:val="24"/>
          <w:lang w:eastAsia="ru-RU"/>
        </w:rPr>
        <w:t>основные критерии</w:t>
      </w:r>
      <w:r w:rsidRPr="00157D61">
        <w:rPr>
          <w:rFonts w:ascii="Times New Roman" w:eastAsia="Times New Roman" w:hAnsi="Times New Roman" w:cs="Times New Roman"/>
          <w:b/>
          <w:bCs/>
          <w:sz w:val="24"/>
          <w:szCs w:val="24"/>
          <w:lang w:eastAsia="ru-RU"/>
        </w:rPr>
        <w:t xml:space="preserve"> </w:t>
      </w:r>
      <w:r w:rsidRPr="00157D61">
        <w:rPr>
          <w:rFonts w:ascii="Times New Roman" w:eastAsia="Times New Roman" w:hAnsi="Times New Roman" w:cs="Times New Roman"/>
          <w:bCs/>
          <w:sz w:val="24"/>
          <w:szCs w:val="24"/>
          <w:lang w:eastAsia="ru-RU"/>
        </w:rPr>
        <w:t>комплексной гериатрической оценки, позволяющие на клиническом этапе высокоэффективно оценить функциональное состояние пациента с учетом гериатрического статуса;</w:t>
      </w:r>
    </w:p>
    <w:p w:rsidR="00157D61" w:rsidRPr="00157D61" w:rsidRDefault="00157D61" w:rsidP="00157D61">
      <w:pPr>
        <w:spacing w:after="0" w:line="360" w:lineRule="auto"/>
        <w:contextualSpacing/>
        <w:jc w:val="both"/>
        <w:rPr>
          <w:rFonts w:ascii="Times New Roman" w:eastAsia="Times New Roman" w:hAnsi="Times New Roman" w:cs="Times New Roman"/>
          <w:b/>
          <w:bCs/>
          <w:sz w:val="24"/>
          <w:szCs w:val="24"/>
          <w:lang w:eastAsia="ru-RU"/>
        </w:rPr>
      </w:pPr>
      <w:r w:rsidRPr="00157D61">
        <w:rPr>
          <w:rFonts w:ascii="Times New Roman" w:eastAsia="Times New Roman" w:hAnsi="Times New Roman" w:cs="Times New Roman"/>
          <w:b/>
          <w:bCs/>
          <w:sz w:val="24"/>
          <w:szCs w:val="24"/>
          <w:lang w:eastAsia="ru-RU"/>
        </w:rPr>
        <w:t xml:space="preserve">     - установлены </w:t>
      </w:r>
      <w:r w:rsidRPr="00157D61">
        <w:rPr>
          <w:rFonts w:ascii="Times New Roman" w:eastAsia="Times New Roman" w:hAnsi="Times New Roman" w:cs="Times New Roman"/>
          <w:bCs/>
          <w:sz w:val="24"/>
          <w:szCs w:val="24"/>
          <w:lang w:eastAsia="ru-RU"/>
        </w:rPr>
        <w:t xml:space="preserve">показатели гериатрического статуса, позволяющие прогнозировать риск развития тяжелых нежелательных явлений, и принять решение о необходимости исходной редукции доз препаратов с целью снижения токсичности лечения </w:t>
      </w:r>
      <w:r w:rsidRPr="00157D61">
        <w:rPr>
          <w:rFonts w:ascii="Times New Roman" w:eastAsia="Times New Roman" w:hAnsi="Times New Roman" w:cs="Times New Roman"/>
          <w:sz w:val="24"/>
          <w:szCs w:val="24"/>
          <w:lang w:eastAsia="ru-RU"/>
        </w:rPr>
        <w:t xml:space="preserve">у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w:t>
      </w:r>
      <w:r w:rsidRPr="00157D61">
        <w:rPr>
          <w:rFonts w:ascii="Times New Roman" w:eastAsia="Times New Roman" w:hAnsi="Times New Roman" w:cs="Times New Roman"/>
          <w:bCs/>
          <w:sz w:val="24"/>
          <w:szCs w:val="24"/>
          <w:lang w:eastAsia="ru-RU"/>
        </w:rPr>
        <w:t>;</w:t>
      </w:r>
    </w:p>
    <w:p w:rsidR="00157D61" w:rsidRPr="00157D61" w:rsidRDefault="00157D61" w:rsidP="00157D61">
      <w:pPr>
        <w:spacing w:after="0" w:line="360" w:lineRule="auto"/>
        <w:contextualSpacing/>
        <w:jc w:val="both"/>
        <w:rPr>
          <w:rFonts w:ascii="Times New Roman" w:eastAsia="Times New Roman" w:hAnsi="Times New Roman" w:cs="Times New Roman"/>
          <w:b/>
          <w:bCs/>
          <w:sz w:val="24"/>
          <w:szCs w:val="24"/>
          <w:lang w:eastAsia="ru-RU"/>
        </w:rPr>
      </w:pPr>
      <w:r w:rsidRPr="00157D61">
        <w:rPr>
          <w:rFonts w:ascii="Times New Roman" w:eastAsia="Times New Roman" w:hAnsi="Times New Roman" w:cs="Times New Roman"/>
          <w:bCs/>
          <w:sz w:val="24"/>
          <w:szCs w:val="24"/>
          <w:lang w:eastAsia="ru-RU"/>
        </w:rPr>
        <w:t xml:space="preserve">     - </w:t>
      </w:r>
      <w:r w:rsidRPr="00157D61">
        <w:rPr>
          <w:rFonts w:ascii="Times New Roman" w:eastAsia="Times New Roman" w:hAnsi="Times New Roman" w:cs="Times New Roman"/>
          <w:b/>
          <w:bCs/>
          <w:sz w:val="24"/>
          <w:szCs w:val="24"/>
          <w:lang w:eastAsia="ru-RU"/>
        </w:rPr>
        <w:t xml:space="preserve">определен </w:t>
      </w:r>
      <w:r w:rsidRPr="00157D61">
        <w:rPr>
          <w:rFonts w:ascii="Times New Roman" w:eastAsia="Times New Roman" w:hAnsi="Times New Roman" w:cs="Times New Roman"/>
          <w:bCs/>
          <w:sz w:val="24"/>
          <w:szCs w:val="24"/>
          <w:lang w:eastAsia="ru-RU"/>
        </w:rPr>
        <w:t xml:space="preserve">оптимальный </w:t>
      </w:r>
      <w:r w:rsidRPr="00157D61">
        <w:rPr>
          <w:rFonts w:ascii="Times New Roman" w:eastAsia="Times New Roman" w:hAnsi="Times New Roman" w:cs="Times New Roman"/>
          <w:sz w:val="24"/>
          <w:szCs w:val="24"/>
          <w:lang w:eastAsia="ru-RU"/>
        </w:rPr>
        <w:t>способ оценки функционального состояния больных злокачественными новообразованиями пожилого и старческого возраста для выбора тактики лечения</w:t>
      </w:r>
      <w:r w:rsidRPr="00157D61">
        <w:rPr>
          <w:rFonts w:ascii="Times New Roman" w:eastAsia="Times New Roman" w:hAnsi="Times New Roman" w:cs="Times New Roman"/>
          <w:bCs/>
          <w:sz w:val="24"/>
          <w:szCs w:val="24"/>
          <w:lang w:eastAsia="ru-RU"/>
        </w:rPr>
        <w:t>, применимый в рутинной клинической практике.</w:t>
      </w:r>
    </w:p>
    <w:p w:rsidR="00157D61" w:rsidRPr="00157D61" w:rsidRDefault="00157D61" w:rsidP="00157D61">
      <w:pPr>
        <w:spacing w:after="0" w:line="360" w:lineRule="auto"/>
        <w:ind w:firstLine="709"/>
        <w:contextualSpacing/>
        <w:jc w:val="both"/>
        <w:rPr>
          <w:rFonts w:ascii="Times New Roman" w:eastAsia="Times New Roman" w:hAnsi="Times New Roman" w:cs="Times New Roman"/>
          <w:color w:val="000000"/>
          <w:spacing w:val="-1"/>
          <w:sz w:val="24"/>
          <w:szCs w:val="24"/>
          <w:lang w:eastAsia="ru-RU"/>
        </w:rPr>
      </w:pPr>
      <w:r w:rsidRPr="00157D61">
        <w:rPr>
          <w:rFonts w:ascii="Times New Roman" w:eastAsia="Times New Roman" w:hAnsi="Times New Roman" w:cs="Times New Roman"/>
          <w:spacing w:val="-1"/>
          <w:sz w:val="24"/>
          <w:szCs w:val="24"/>
          <w:lang w:eastAsia="ru-RU"/>
        </w:rPr>
        <w:t>Результаты исследования внедрены и используются в практической работе отделения краткосрочной противоопухолевой лекарственной терапии ФГБУ «НМИЦ онкологии им. Н.Н. Петрова» Минздрава России (акт о внедрении от 27.12.2021).</w:t>
      </w:r>
      <w:r w:rsidRPr="00157D61">
        <w:rPr>
          <w:rFonts w:ascii="Times New Roman" w:eastAsia="Times New Roman" w:hAnsi="Times New Roman" w:cs="Times New Roman"/>
          <w:color w:val="000000"/>
          <w:spacing w:val="-1"/>
          <w:sz w:val="24"/>
          <w:szCs w:val="24"/>
          <w:lang w:eastAsia="ru-RU"/>
        </w:rPr>
        <w:t xml:space="preserve"> Полученные результаты исследования могут быть также использованы в лекциях и практических занятиях на кафедрах онкологии медицинских ВУЗов.</w:t>
      </w:r>
    </w:p>
    <w:p w:rsidR="00157D61" w:rsidRPr="00157D61" w:rsidRDefault="00157D61" w:rsidP="00157D61">
      <w:pPr>
        <w:spacing w:after="0" w:line="360" w:lineRule="auto"/>
        <w:ind w:firstLine="708"/>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z w:val="24"/>
          <w:szCs w:val="24"/>
          <w:lang w:eastAsia="ru-RU"/>
        </w:rPr>
        <w:lastRenderedPageBreak/>
        <w:t>Достоверность полученных результатов исследования подтверждают достаточный объемом выборки (180 больных), разнообразие иллюстративного материала, использование современных критериев оценки эффективности и токсичности системного противоопухолевого лечения, а также статистической обработки результатов исследования.</w:t>
      </w:r>
    </w:p>
    <w:p w:rsidR="00157D61" w:rsidRPr="00157D61" w:rsidRDefault="00157D61" w:rsidP="00157D61">
      <w:pPr>
        <w:spacing w:after="0" w:line="360" w:lineRule="auto"/>
        <w:ind w:firstLine="708"/>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spacing w:val="-1"/>
          <w:sz w:val="24"/>
          <w:szCs w:val="24"/>
          <w:lang w:eastAsia="ru-RU"/>
        </w:rPr>
        <w:t xml:space="preserve">Личный вклад соискателя заключается в непосредственном участии на всех этапах проведения научно-исследовательской работы. Автор лично разработала цель и задачи исследования, смоделировала дизайн исследования, проводила выполнение всех этапов работы: проведение комплексного гериатрического обследования, координирование больных для проведения мероприятий по коррекции выявленных гериатрических синдромов, проведение системной противоопухолевой терапии, анализ токсичности и эффективности лечения. Самостоятельно осуществила сбор данных больных для набора в группу исторического контроля, проводила анализ и обработку полученных материалов, анализ и интерпретацию статистических данных, обсуждение результатов исследования, сформировала выводы исследования. Автор лично разработала адаптированный гериатрический опросник для оценки функционального состояния больных злокачественными новообразованиями пожилого и старческого возраста и выбора тактики лечения. Результаты диссертационного исследования доложены автором на отечественных и международных конференциях. Участие соискателя при первичном отборе пациентов, проведение лечебно-диагностических мероприятий – 100%, обобщении, анализе и внедрении в практику результатов работы – 100%. Все научные результаты, представленные в работе, соискателем получены лично. </w:t>
      </w:r>
    </w:p>
    <w:p w:rsidR="00157D61" w:rsidRPr="00157D61" w:rsidRDefault="00157D61" w:rsidP="00157D61">
      <w:pPr>
        <w:spacing w:after="0" w:line="360" w:lineRule="auto"/>
        <w:ind w:firstLine="708"/>
        <w:jc w:val="both"/>
        <w:rPr>
          <w:rFonts w:ascii="Times New Roman" w:eastAsia="Times New Roman" w:hAnsi="Times New Roman" w:cs="Times New Roman"/>
          <w:spacing w:val="-1"/>
          <w:sz w:val="16"/>
          <w:szCs w:val="16"/>
          <w:lang w:eastAsia="ru-RU"/>
        </w:rPr>
      </w:pPr>
    </w:p>
    <w:p w:rsidR="00157D61" w:rsidRPr="00157D61" w:rsidRDefault="00157D61" w:rsidP="00157D61">
      <w:pPr>
        <w:spacing w:after="0" w:line="360" w:lineRule="auto"/>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pacing w:val="-1"/>
          <w:sz w:val="24"/>
          <w:szCs w:val="24"/>
          <w:lang w:eastAsia="ru-RU"/>
        </w:rPr>
        <w:t xml:space="preserve">            </w:t>
      </w:r>
      <w:r w:rsidRPr="00157D61">
        <w:rPr>
          <w:rFonts w:ascii="Times New Roman" w:eastAsia="Times New Roman" w:hAnsi="Times New Roman" w:cs="Times New Roman"/>
          <w:color w:val="000000"/>
          <w:spacing w:val="-1"/>
          <w:sz w:val="24"/>
          <w:szCs w:val="24"/>
          <w:lang w:eastAsia="ru-RU"/>
        </w:rPr>
        <w:t xml:space="preserve">На заседании 21.06.2022 диссертационный совет пришёл к выводу, что в диссертации Алексеевой Юлии Владимировны на тему </w:t>
      </w:r>
      <w:r w:rsidRPr="00157D61">
        <w:rPr>
          <w:rFonts w:ascii="Times New Roman" w:eastAsia="Times New Roman" w:hAnsi="Times New Roman" w:cs="Times New Roman"/>
          <w:sz w:val="24"/>
          <w:szCs w:val="24"/>
          <w:lang w:eastAsia="ru-RU"/>
        </w:rPr>
        <w:t xml:space="preserve">«Оптимизация лечения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путем оценки и коррекции гериатрических синдромов» по специальности 3.1.6. – Онкология, лучевая терапия</w:t>
      </w:r>
      <w:r w:rsidRPr="00157D61">
        <w:rPr>
          <w:rFonts w:ascii="Times New Roman" w:eastAsia="Times New Roman" w:hAnsi="Times New Roman" w:cs="Times New Roman"/>
          <w:color w:val="000000"/>
          <w:spacing w:val="-1"/>
          <w:sz w:val="24"/>
          <w:szCs w:val="24"/>
          <w:lang w:eastAsia="ru-RU"/>
        </w:rPr>
        <w:t xml:space="preserve">  решена актуальная научно-практическая задача по </w:t>
      </w:r>
      <w:r w:rsidRPr="00157D61">
        <w:rPr>
          <w:rFonts w:ascii="Times New Roman" w:eastAsia="Times New Roman" w:hAnsi="Times New Roman" w:cs="Times New Roman"/>
          <w:sz w:val="24"/>
          <w:szCs w:val="24"/>
          <w:lang w:eastAsia="ru-RU"/>
        </w:rPr>
        <w:t xml:space="preserve">повышению эффективности и переносимости первой линии системного противоопухолевого лечения больных метастатическим </w:t>
      </w:r>
      <w:proofErr w:type="spellStart"/>
      <w:r w:rsidRPr="00157D61">
        <w:rPr>
          <w:rFonts w:ascii="Times New Roman" w:eastAsia="Times New Roman" w:hAnsi="Times New Roman" w:cs="Times New Roman"/>
          <w:sz w:val="24"/>
          <w:szCs w:val="24"/>
          <w:lang w:eastAsia="ru-RU"/>
        </w:rPr>
        <w:t>колоректальным</w:t>
      </w:r>
      <w:proofErr w:type="spellEnd"/>
      <w:r w:rsidRPr="00157D61">
        <w:rPr>
          <w:rFonts w:ascii="Times New Roman" w:eastAsia="Times New Roman" w:hAnsi="Times New Roman" w:cs="Times New Roman"/>
          <w:sz w:val="24"/>
          <w:szCs w:val="24"/>
          <w:lang w:eastAsia="ru-RU"/>
        </w:rPr>
        <w:t xml:space="preserve"> раком в пожилом и старческом возрасте путем оценки и коррекции гериатрического статуса.</w:t>
      </w:r>
      <w:r w:rsidRPr="00157D61">
        <w:rPr>
          <w:rFonts w:ascii="Times New Roman" w:eastAsia="TimesNewRomanPSMT" w:hAnsi="Times New Roman" w:cs="Times New Roman"/>
          <w:sz w:val="24"/>
          <w:szCs w:val="24"/>
          <w:lang w:eastAsia="ru-RU"/>
        </w:rPr>
        <w:t xml:space="preserve"> </w:t>
      </w:r>
      <w:r w:rsidRPr="00157D61">
        <w:rPr>
          <w:rFonts w:ascii="Times New Roman" w:eastAsia="Times New Roman" w:hAnsi="Times New Roman" w:cs="Times New Roman"/>
          <w:color w:val="000000"/>
          <w:spacing w:val="-1"/>
          <w:sz w:val="24"/>
          <w:szCs w:val="24"/>
          <w:lang w:eastAsia="ru-RU"/>
        </w:rPr>
        <w:t xml:space="preserve">Диссертационный совет принял решение присудить Алексеевой Юлии Владимировне ученую степень кандидата медицинских наук </w:t>
      </w:r>
      <w:r w:rsidRPr="00157D61">
        <w:rPr>
          <w:rFonts w:ascii="Times New Roman" w:eastAsia="Times New Roman" w:hAnsi="Times New Roman" w:cs="Times New Roman"/>
          <w:sz w:val="24"/>
          <w:szCs w:val="24"/>
          <w:lang w:eastAsia="ru-RU"/>
        </w:rPr>
        <w:t>по специальности 3.1.6. – Онкология, лучевая терапия.</w:t>
      </w:r>
    </w:p>
    <w:p w:rsidR="00157D61" w:rsidRPr="00157D61" w:rsidRDefault="00157D61" w:rsidP="00157D61">
      <w:pPr>
        <w:tabs>
          <w:tab w:val="left" w:pos="709"/>
          <w:tab w:val="left" w:pos="6096"/>
        </w:tabs>
        <w:spacing w:after="0" w:line="360" w:lineRule="auto"/>
        <w:ind w:right="28"/>
        <w:contextualSpacing/>
        <w:jc w:val="both"/>
        <w:rPr>
          <w:rFonts w:ascii="Times New Roman" w:eastAsia="Calibri" w:hAnsi="Times New Roman" w:cs="Times New Roman"/>
          <w:color w:val="000000"/>
          <w:spacing w:val="-1"/>
          <w:sz w:val="24"/>
          <w:szCs w:val="24"/>
        </w:rPr>
      </w:pPr>
      <w:r w:rsidRPr="00157D61">
        <w:rPr>
          <w:rFonts w:ascii="Times New Roman" w:eastAsia="Calibri" w:hAnsi="Times New Roman" w:cs="Times New Roman"/>
          <w:color w:val="000000"/>
          <w:spacing w:val="-1"/>
          <w:sz w:val="24"/>
          <w:szCs w:val="24"/>
        </w:rPr>
        <w:t xml:space="preserve">            При проведении тайного голосования диссертационный совет в количестве –  19 человек, из них докторов наук по специальности 3.1.6. – Онкология, лучевая терапия – 19, </w:t>
      </w:r>
      <w:r w:rsidRPr="00157D61">
        <w:rPr>
          <w:rFonts w:ascii="Times New Roman" w:eastAsia="Calibri" w:hAnsi="Times New Roman" w:cs="Times New Roman"/>
          <w:color w:val="000000"/>
          <w:spacing w:val="-1"/>
          <w:sz w:val="24"/>
          <w:szCs w:val="24"/>
        </w:rPr>
        <w:lastRenderedPageBreak/>
        <w:t>участвовавших в заседании, из 28 человек, проголосовали: за – 18, против – 1, недействительных бюллетеней – нет</w:t>
      </w:r>
      <w:r w:rsidRPr="00157D61">
        <w:rPr>
          <w:rFonts w:ascii="Times New Roman" w:eastAsia="Calibri" w:hAnsi="Times New Roman" w:cs="Times New Roman"/>
          <w:spacing w:val="-1"/>
          <w:sz w:val="24"/>
          <w:szCs w:val="24"/>
        </w:rPr>
        <w:t xml:space="preserve">.  </w:t>
      </w: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pacing w:val="-1"/>
          <w:sz w:val="24"/>
          <w:szCs w:val="24"/>
          <w:lang w:eastAsia="ru-RU"/>
        </w:rPr>
        <w:t>Председатель диссертационного совета,</w:t>
      </w: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z w:val="24"/>
          <w:szCs w:val="24"/>
          <w:lang w:eastAsia="ru-RU"/>
        </w:rPr>
      </w:pPr>
      <w:r w:rsidRPr="00157D61">
        <w:rPr>
          <w:rFonts w:ascii="Times New Roman" w:eastAsia="Times New Roman" w:hAnsi="Times New Roman" w:cs="Times New Roman"/>
          <w:spacing w:val="-1"/>
          <w:sz w:val="24"/>
          <w:szCs w:val="24"/>
          <w:lang w:eastAsia="ru-RU"/>
        </w:rPr>
        <w:t xml:space="preserve">доктор медицинских наук, член-корреспондент РАН                 </w:t>
      </w:r>
      <w:r w:rsidRPr="00157D61">
        <w:rPr>
          <w:rFonts w:ascii="Times New Roman" w:eastAsia="Times New Roman" w:hAnsi="Times New Roman" w:cs="Times New Roman"/>
          <w:color w:val="000000"/>
          <w:spacing w:val="-1"/>
          <w:sz w:val="24"/>
          <w:szCs w:val="24"/>
          <w:lang w:eastAsia="ru-RU"/>
        </w:rPr>
        <w:t>Беляев Алексей Михайлович</w:t>
      </w: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spacing w:val="-1"/>
          <w:sz w:val="24"/>
          <w:szCs w:val="24"/>
          <w:lang w:eastAsia="ru-RU"/>
        </w:rPr>
        <w:t>Ученый секретарь диссертационного совета,</w:t>
      </w:r>
    </w:p>
    <w:p w:rsidR="00157D61" w:rsidRPr="00157D61" w:rsidRDefault="00157D61" w:rsidP="00157D61">
      <w:pPr>
        <w:tabs>
          <w:tab w:val="left" w:pos="6096"/>
        </w:tabs>
        <w:spacing w:after="0" w:line="360" w:lineRule="auto"/>
        <w:ind w:right="28"/>
        <w:jc w:val="both"/>
        <w:rPr>
          <w:rFonts w:ascii="Times New Roman" w:eastAsia="Times New Roman" w:hAnsi="Times New Roman" w:cs="Times New Roman"/>
          <w:spacing w:val="-1"/>
          <w:sz w:val="24"/>
          <w:szCs w:val="24"/>
          <w:lang w:eastAsia="ru-RU"/>
        </w:rPr>
      </w:pPr>
      <w:r w:rsidRPr="00157D61">
        <w:rPr>
          <w:rFonts w:ascii="Times New Roman" w:eastAsia="Times New Roman" w:hAnsi="Times New Roman" w:cs="Times New Roman"/>
          <w:spacing w:val="-1"/>
          <w:sz w:val="24"/>
          <w:szCs w:val="24"/>
          <w:lang w:eastAsia="ru-RU"/>
        </w:rPr>
        <w:t xml:space="preserve">доктор медицинских наук                                                          Филатова Лариса Валентиновна </w:t>
      </w:r>
    </w:p>
    <w:p w:rsidR="00157D61" w:rsidRPr="00157D61" w:rsidRDefault="00157D61" w:rsidP="00157D61">
      <w:pPr>
        <w:spacing w:after="0" w:line="240" w:lineRule="auto"/>
        <w:rPr>
          <w:rFonts w:ascii="Times New Roman" w:eastAsia="Times New Roman" w:hAnsi="Times New Roman" w:cs="Times New Roman"/>
          <w:sz w:val="28"/>
          <w:szCs w:val="28"/>
          <w:lang w:eastAsia="ru-RU"/>
        </w:rPr>
      </w:pPr>
      <w:r w:rsidRPr="00157D61">
        <w:rPr>
          <w:rFonts w:ascii="Times New Roman" w:eastAsia="Times New Roman" w:hAnsi="Times New Roman" w:cs="Times New Roman"/>
          <w:color w:val="000000"/>
          <w:spacing w:val="-1"/>
          <w:sz w:val="24"/>
          <w:szCs w:val="24"/>
          <w:lang w:eastAsia="ru-RU"/>
        </w:rPr>
        <w:t>21.06.2022</w:t>
      </w:r>
    </w:p>
    <w:p w:rsidR="00705C50" w:rsidRPr="00157D61" w:rsidRDefault="00703343" w:rsidP="00157D61">
      <w:pPr>
        <w:rPr>
          <w:rFonts w:ascii="Times New Roman" w:hAnsi="Times New Roman" w:cs="Times New Roman"/>
          <w:sz w:val="32"/>
          <w:szCs w:val="32"/>
        </w:rPr>
      </w:pPr>
    </w:p>
    <w:sectPr w:rsidR="00705C50" w:rsidRPr="0015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Malgun Gothic"/>
    <w:charset w:val="00"/>
    <w:family w:val="swiss"/>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61"/>
    <w:rsid w:val="00157D61"/>
    <w:rsid w:val="001E5881"/>
    <w:rsid w:val="00703343"/>
    <w:rsid w:val="00A5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C74D5"/>
  <w15:chartTrackingRefBased/>
  <w15:docId w15:val="{0195F84C-8C3C-4305-AD2E-51856864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Наталья Михайловна</dc:creator>
  <cp:keywords/>
  <dc:description/>
  <cp:lastModifiedBy>Попова Наталья Михайловна</cp:lastModifiedBy>
  <cp:revision>2</cp:revision>
  <dcterms:created xsi:type="dcterms:W3CDTF">2022-06-24T09:27:00Z</dcterms:created>
  <dcterms:modified xsi:type="dcterms:W3CDTF">2022-06-24T09:34:00Z</dcterms:modified>
</cp:coreProperties>
</file>