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5A" w:rsidRDefault="00DB215A" w:rsidP="00DB215A">
      <w:pPr>
        <w:rPr>
          <w:b/>
          <w:sz w:val="32"/>
          <w:szCs w:val="32"/>
        </w:rPr>
      </w:pPr>
      <w:r>
        <w:rPr>
          <w:b/>
          <w:sz w:val="32"/>
          <w:szCs w:val="32"/>
        </w:rPr>
        <w:t xml:space="preserve">                       </w:t>
      </w:r>
    </w:p>
    <w:p w:rsidR="00DB215A" w:rsidRDefault="00DB215A" w:rsidP="00DB215A">
      <w:pPr>
        <w:rPr>
          <w:b/>
          <w:sz w:val="32"/>
          <w:szCs w:val="32"/>
        </w:rPr>
      </w:pPr>
    </w:p>
    <w:p w:rsidR="00DB215A" w:rsidRDefault="00DB215A" w:rsidP="00DB215A">
      <w:pPr>
        <w:rPr>
          <w:b/>
          <w:sz w:val="32"/>
          <w:szCs w:val="32"/>
        </w:rPr>
      </w:pPr>
    </w:p>
    <w:p w:rsidR="00DB215A" w:rsidRDefault="00DB215A" w:rsidP="00DB215A">
      <w:pPr>
        <w:rPr>
          <w:b/>
          <w:sz w:val="32"/>
          <w:szCs w:val="32"/>
        </w:rPr>
      </w:pPr>
      <w:r>
        <w:rPr>
          <w:b/>
          <w:sz w:val="32"/>
          <w:szCs w:val="32"/>
        </w:rPr>
        <w:t xml:space="preserve">                       </w:t>
      </w:r>
    </w:p>
    <w:p w:rsidR="00DB215A" w:rsidRDefault="00DB215A" w:rsidP="00DB215A">
      <w:pPr>
        <w:rPr>
          <w:b/>
          <w:sz w:val="32"/>
          <w:szCs w:val="32"/>
        </w:rPr>
      </w:pPr>
    </w:p>
    <w:p w:rsidR="00DB215A" w:rsidRDefault="00DB215A" w:rsidP="00DB215A">
      <w:pPr>
        <w:rPr>
          <w:b/>
          <w:sz w:val="32"/>
          <w:szCs w:val="32"/>
        </w:rPr>
      </w:pPr>
    </w:p>
    <w:p w:rsidR="00DB215A" w:rsidRDefault="00DB215A" w:rsidP="00DB215A">
      <w:pPr>
        <w:rPr>
          <w:b/>
          <w:sz w:val="32"/>
          <w:szCs w:val="32"/>
        </w:rPr>
      </w:pPr>
    </w:p>
    <w:p w:rsidR="00DB215A" w:rsidRDefault="00DB215A" w:rsidP="00DB215A">
      <w:pPr>
        <w:rPr>
          <w:b/>
          <w:sz w:val="32"/>
          <w:szCs w:val="32"/>
        </w:rPr>
      </w:pPr>
    </w:p>
    <w:p w:rsidR="00DB215A" w:rsidRDefault="00DB215A" w:rsidP="00DB215A">
      <w:pPr>
        <w:rPr>
          <w:b/>
          <w:sz w:val="32"/>
          <w:szCs w:val="32"/>
        </w:rPr>
      </w:pPr>
      <w:r>
        <w:rPr>
          <w:b/>
          <w:sz w:val="32"/>
          <w:szCs w:val="32"/>
        </w:rPr>
        <w:t xml:space="preserve">                             </w:t>
      </w:r>
      <w:r>
        <w:rPr>
          <w:b/>
          <w:sz w:val="32"/>
          <w:szCs w:val="32"/>
        </w:rPr>
        <w:t xml:space="preserve"> </w:t>
      </w:r>
      <w:proofErr w:type="spellStart"/>
      <w:r>
        <w:rPr>
          <w:b/>
          <w:sz w:val="32"/>
          <w:szCs w:val="32"/>
        </w:rPr>
        <w:t>Ахматханов</w:t>
      </w:r>
      <w:proofErr w:type="spellEnd"/>
      <w:r>
        <w:rPr>
          <w:b/>
          <w:sz w:val="32"/>
          <w:szCs w:val="32"/>
        </w:rPr>
        <w:t xml:space="preserve"> Хусейн </w:t>
      </w:r>
      <w:proofErr w:type="spellStart"/>
      <w:r>
        <w:rPr>
          <w:b/>
          <w:sz w:val="32"/>
          <w:szCs w:val="32"/>
        </w:rPr>
        <w:t>Умарович</w:t>
      </w:r>
      <w:proofErr w:type="spellEnd"/>
    </w:p>
    <w:p w:rsidR="00DB215A" w:rsidRDefault="00DB215A" w:rsidP="00DB215A">
      <w:pPr>
        <w:rPr>
          <w:b/>
          <w:sz w:val="32"/>
          <w:szCs w:val="32"/>
        </w:rPr>
      </w:pPr>
      <w:r>
        <w:rPr>
          <w:b/>
          <w:sz w:val="32"/>
          <w:szCs w:val="32"/>
        </w:rPr>
        <w:t xml:space="preserve">  </w:t>
      </w:r>
      <w:r>
        <w:rPr>
          <w:b/>
          <w:sz w:val="32"/>
          <w:szCs w:val="32"/>
        </w:rPr>
        <w:tab/>
      </w:r>
      <w:r>
        <w:rPr>
          <w:b/>
          <w:sz w:val="32"/>
          <w:szCs w:val="32"/>
        </w:rPr>
        <w:tab/>
      </w:r>
      <w:r>
        <w:rPr>
          <w:b/>
          <w:sz w:val="32"/>
          <w:szCs w:val="32"/>
        </w:rPr>
        <w:tab/>
        <w:t xml:space="preserve">       дата защиты 05.10.2021г.</w:t>
      </w:r>
    </w:p>
    <w:p w:rsidR="00DB215A" w:rsidRDefault="00DB215A" w:rsidP="00DB215A">
      <w:pPr>
        <w:rPr>
          <w:b/>
          <w:sz w:val="32"/>
          <w:szCs w:val="32"/>
        </w:rPr>
      </w:pPr>
    </w:p>
    <w:p w:rsidR="00DB215A" w:rsidRDefault="00DB215A" w:rsidP="00DB215A">
      <w:pPr>
        <w:rPr>
          <w:b/>
          <w:sz w:val="32"/>
          <w:szCs w:val="32"/>
        </w:rPr>
      </w:pPr>
    </w:p>
    <w:p w:rsidR="00DB215A" w:rsidRDefault="00DB215A" w:rsidP="00DB215A">
      <w:pPr>
        <w:pStyle w:val="a4"/>
        <w:ind w:left="360"/>
        <w:rPr>
          <w:rFonts w:ascii="Times New Roman" w:hAnsi="Times New Roman"/>
          <w:b/>
          <w:sz w:val="28"/>
          <w:szCs w:val="28"/>
        </w:rPr>
      </w:pPr>
      <w:r>
        <w:rPr>
          <w:rFonts w:ascii="Times New Roman" w:hAnsi="Times New Roman"/>
          <w:sz w:val="28"/>
          <w:szCs w:val="28"/>
        </w:rPr>
        <w:t xml:space="preserve">Тема </w:t>
      </w:r>
      <w:proofErr w:type="gramStart"/>
      <w:r>
        <w:rPr>
          <w:rFonts w:ascii="Times New Roman" w:hAnsi="Times New Roman"/>
          <w:sz w:val="28"/>
          <w:szCs w:val="28"/>
        </w:rPr>
        <w:t>диссертации:  «</w:t>
      </w:r>
      <w:proofErr w:type="gramEnd"/>
      <w:r w:rsidRPr="00A23C5A">
        <w:rPr>
          <w:rFonts w:ascii="Times New Roman" w:hAnsi="Times New Roman"/>
          <w:sz w:val="28"/>
          <w:szCs w:val="28"/>
        </w:rPr>
        <w:t>Создание модели скрининга рака шейки матки в условиях Чеченской Республики</w:t>
      </w:r>
      <w:r>
        <w:rPr>
          <w:rFonts w:ascii="Times New Roman" w:hAnsi="Times New Roman"/>
          <w:sz w:val="28"/>
          <w:szCs w:val="28"/>
        </w:rPr>
        <w:t>» по специальности</w:t>
      </w:r>
      <w:r>
        <w:rPr>
          <w:rFonts w:ascii="Times New Roman" w:hAnsi="Times New Roman"/>
          <w:sz w:val="28"/>
          <w:szCs w:val="28"/>
        </w:rPr>
        <w:t xml:space="preserve"> 3.1.6 – онкология, лучевая терапия, представленная на соискание ученой степени кандидата медицинских наук.</w:t>
      </w:r>
    </w:p>
    <w:p w:rsidR="00DB215A" w:rsidRDefault="00DB215A" w:rsidP="00DB215A">
      <w:pPr>
        <w:pStyle w:val="a4"/>
        <w:rPr>
          <w:rFonts w:ascii="Times New Roman" w:hAnsi="Times New Roman"/>
          <w:b/>
          <w:sz w:val="28"/>
          <w:szCs w:val="28"/>
        </w:rPr>
      </w:pPr>
    </w:p>
    <w:p w:rsidR="00DB215A" w:rsidRDefault="00DB215A" w:rsidP="00DB215A">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Pr>
          <w:rFonts w:ascii="Times New Roman" w:hAnsi="Times New Roman"/>
          <w:sz w:val="28"/>
          <w:szCs w:val="28"/>
        </w:rPr>
        <w:t xml:space="preserve">ртационный совет в количестве 20 человек – все </w:t>
      </w:r>
      <w:r>
        <w:rPr>
          <w:rFonts w:ascii="Times New Roman" w:hAnsi="Times New Roman"/>
          <w:sz w:val="28"/>
          <w:szCs w:val="28"/>
        </w:rPr>
        <w:t xml:space="preserve">по специальности 3.1.6 – онкология, лучевая терапия, </w:t>
      </w:r>
      <w:r>
        <w:rPr>
          <w:rFonts w:ascii="Times New Roman" w:hAnsi="Times New Roman"/>
          <w:sz w:val="28"/>
          <w:szCs w:val="28"/>
        </w:rPr>
        <w:t>участвовавших в заседании из 28 человек</w:t>
      </w:r>
      <w:r>
        <w:rPr>
          <w:rFonts w:ascii="Times New Roman" w:hAnsi="Times New Roman"/>
          <w:sz w:val="28"/>
          <w:szCs w:val="28"/>
        </w:rPr>
        <w:t>, входящих в соста</w:t>
      </w:r>
      <w:r>
        <w:rPr>
          <w:rFonts w:ascii="Times New Roman" w:hAnsi="Times New Roman"/>
          <w:sz w:val="28"/>
          <w:szCs w:val="28"/>
        </w:rPr>
        <w:t>в совета, проголосовали: за – 20</w:t>
      </w:r>
      <w:r>
        <w:rPr>
          <w:rFonts w:ascii="Times New Roman" w:hAnsi="Times New Roman"/>
          <w:sz w:val="28"/>
          <w:szCs w:val="28"/>
        </w:rPr>
        <w:t>, против - нет, недействительных бюллетеней – нет.</w:t>
      </w:r>
    </w:p>
    <w:p w:rsidR="00B06D73" w:rsidRDefault="00B06D73"/>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r>
        <w:rPr>
          <w:noProof/>
        </w:rPr>
        <w:drawing>
          <wp:inline distT="0" distB="0" distL="0" distR="0" wp14:anchorId="4DF00596" wp14:editId="56A892BF">
            <wp:extent cx="5676900" cy="802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76900" cy="8020050"/>
                    </a:xfrm>
                    <a:prstGeom prst="rect">
                      <a:avLst/>
                    </a:prstGeom>
                  </pic:spPr>
                </pic:pic>
              </a:graphicData>
            </a:graphic>
          </wp:inline>
        </w:drawing>
      </w:r>
    </w:p>
    <w:p w:rsidR="00DB215A" w:rsidRDefault="00DB215A"/>
    <w:p w:rsidR="00DB215A" w:rsidRDefault="00DB215A"/>
    <w:p w:rsidR="00DB215A" w:rsidRDefault="00DB215A"/>
    <w:p w:rsidR="00DB215A" w:rsidRDefault="00DB215A"/>
    <w:p w:rsidR="00DB215A" w:rsidRDefault="00DB215A"/>
    <w:p w:rsidR="00DB215A" w:rsidRDefault="00DB215A"/>
    <w:p w:rsidR="00DB215A" w:rsidRDefault="00DB215A" w:rsidP="00DB215A">
      <w:pPr>
        <w:widowControl w:val="0"/>
        <w:ind w:left="-284"/>
        <w:jc w:val="both"/>
        <w:rPr>
          <w:spacing w:val="10"/>
          <w:sz w:val="28"/>
          <w:szCs w:val="28"/>
          <w:lang w:eastAsia="en-US"/>
        </w:rPr>
      </w:pPr>
      <w:r>
        <w:rPr>
          <w:sz w:val="28"/>
          <w:szCs w:val="28"/>
          <w:lang w:eastAsia="en-US"/>
        </w:rPr>
        <w:lastRenderedPageBreak/>
        <w:t>ЗАКЛЮЧЕНИЕ ДИССЕРТАЦИОННОГО СОВЕТА 21.1.033.01,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МЕДИЦИНСКИХ НАУК АХМАТХАНОВУ ХУСЕЙНУ УМАРОВИЧУ</w:t>
      </w:r>
    </w:p>
    <w:p w:rsidR="00DB215A" w:rsidRDefault="00DB215A" w:rsidP="00DB215A">
      <w:pPr>
        <w:spacing w:line="360" w:lineRule="auto"/>
        <w:ind w:left="-284"/>
      </w:pPr>
    </w:p>
    <w:p w:rsidR="00DB215A" w:rsidRDefault="00DB215A" w:rsidP="00DB215A">
      <w:pPr>
        <w:spacing w:line="360" w:lineRule="auto"/>
        <w:ind w:left="-284"/>
      </w:pPr>
    </w:p>
    <w:p w:rsidR="00DB215A" w:rsidRDefault="00DB215A" w:rsidP="00DB215A">
      <w:pPr>
        <w:spacing w:line="360" w:lineRule="auto"/>
        <w:ind w:left="-284"/>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аттестационное дело №____________</w:t>
      </w:r>
    </w:p>
    <w:p w:rsidR="00DB215A" w:rsidRDefault="00DB215A" w:rsidP="00DB215A">
      <w:pPr>
        <w:spacing w:line="360" w:lineRule="auto"/>
        <w:ind w:left="2832"/>
        <w:rPr>
          <w:sz w:val="28"/>
          <w:szCs w:val="28"/>
        </w:rPr>
      </w:pPr>
      <w:r>
        <w:rPr>
          <w:sz w:val="28"/>
          <w:szCs w:val="28"/>
        </w:rPr>
        <w:t>решение диссертационного совета от 05.10.2021 № 20</w:t>
      </w:r>
    </w:p>
    <w:p w:rsidR="00DB215A" w:rsidRDefault="00DB215A" w:rsidP="00DB215A">
      <w:pPr>
        <w:ind w:left="4247" w:firstLine="709"/>
        <w:jc w:val="right"/>
        <w:rPr>
          <w:sz w:val="27"/>
          <w:szCs w:val="27"/>
        </w:rPr>
      </w:pPr>
    </w:p>
    <w:p w:rsidR="00DB215A" w:rsidRDefault="00DB215A" w:rsidP="00DB215A">
      <w:pPr>
        <w:spacing w:line="324" w:lineRule="auto"/>
        <w:ind w:firstLine="708"/>
        <w:jc w:val="both"/>
        <w:rPr>
          <w:sz w:val="28"/>
          <w:szCs w:val="28"/>
        </w:rPr>
      </w:pPr>
      <w:r>
        <w:rPr>
          <w:sz w:val="28"/>
          <w:szCs w:val="28"/>
        </w:rPr>
        <w:t xml:space="preserve">О присуждении </w:t>
      </w:r>
      <w:proofErr w:type="spellStart"/>
      <w:r>
        <w:rPr>
          <w:sz w:val="28"/>
          <w:szCs w:val="28"/>
        </w:rPr>
        <w:t>Ахматханову</w:t>
      </w:r>
      <w:proofErr w:type="spellEnd"/>
      <w:r>
        <w:rPr>
          <w:sz w:val="28"/>
          <w:szCs w:val="28"/>
        </w:rPr>
        <w:t xml:space="preserve"> Хусейну </w:t>
      </w:r>
      <w:proofErr w:type="spellStart"/>
      <w:r>
        <w:rPr>
          <w:sz w:val="28"/>
          <w:szCs w:val="28"/>
        </w:rPr>
        <w:t>Умаровичу</w:t>
      </w:r>
      <w:proofErr w:type="spellEnd"/>
      <w:r>
        <w:rPr>
          <w:sz w:val="28"/>
          <w:szCs w:val="28"/>
        </w:rPr>
        <w:t>, гражданину РФ, ученой степени кандидата медицинских наук.</w:t>
      </w:r>
    </w:p>
    <w:p w:rsidR="00DB215A" w:rsidRDefault="00DB215A" w:rsidP="00DB215A">
      <w:pPr>
        <w:spacing w:line="360" w:lineRule="auto"/>
        <w:ind w:firstLine="708"/>
        <w:jc w:val="both"/>
        <w:rPr>
          <w:sz w:val="28"/>
          <w:szCs w:val="28"/>
        </w:rPr>
      </w:pPr>
      <w:r>
        <w:rPr>
          <w:sz w:val="28"/>
          <w:szCs w:val="28"/>
        </w:rPr>
        <w:t>Диссертация «Создание модели скрининга рака шейки матки в условиях Чеченской Республики» по специальности 3.1.6 – онкология, лучевая терапия (медицинские науки) принята к защите 02.08.2021, протокол №14, диссертационным советом 21.1.033.01, созданным на базе федерального государственного бюджетного учреждения «</w:t>
      </w:r>
      <w:r>
        <w:rPr>
          <w:bCs/>
          <w:sz w:val="28"/>
          <w:szCs w:val="28"/>
        </w:rPr>
        <w:t>Национальный медицинский исследовательский центр онкологии имени Н.Н. Петрова</w:t>
      </w:r>
      <w:r>
        <w:rPr>
          <w:sz w:val="28"/>
          <w:szCs w:val="28"/>
        </w:rPr>
        <w:t>» Министерства здравоохранения Российской Федерации, (197758, Санкт-Петербург, Песочный, ул. Ленинградская, д. 68. Приказ №105/</w:t>
      </w:r>
      <w:proofErr w:type="spellStart"/>
      <w:r>
        <w:rPr>
          <w:sz w:val="28"/>
          <w:szCs w:val="28"/>
        </w:rPr>
        <w:t>нк</w:t>
      </w:r>
      <w:proofErr w:type="spellEnd"/>
      <w:r>
        <w:rPr>
          <w:sz w:val="28"/>
          <w:szCs w:val="28"/>
        </w:rPr>
        <w:t xml:space="preserve"> от 11.04.2012).</w:t>
      </w:r>
    </w:p>
    <w:p w:rsidR="00DB215A" w:rsidRDefault="00DB215A" w:rsidP="00DB215A">
      <w:pPr>
        <w:spacing w:line="360" w:lineRule="auto"/>
        <w:ind w:firstLine="708"/>
        <w:jc w:val="both"/>
        <w:rPr>
          <w:sz w:val="28"/>
          <w:szCs w:val="28"/>
        </w:rPr>
      </w:pPr>
      <w:r>
        <w:rPr>
          <w:sz w:val="28"/>
          <w:szCs w:val="28"/>
        </w:rPr>
        <w:t xml:space="preserve">Соискатель </w:t>
      </w:r>
      <w:proofErr w:type="spellStart"/>
      <w:r>
        <w:rPr>
          <w:sz w:val="28"/>
          <w:szCs w:val="28"/>
        </w:rPr>
        <w:t>Ахматханов</w:t>
      </w:r>
      <w:proofErr w:type="spellEnd"/>
      <w:r>
        <w:rPr>
          <w:sz w:val="28"/>
          <w:szCs w:val="28"/>
        </w:rPr>
        <w:t xml:space="preserve"> Хусейн </w:t>
      </w:r>
      <w:proofErr w:type="spellStart"/>
      <w:r>
        <w:rPr>
          <w:sz w:val="28"/>
          <w:szCs w:val="28"/>
        </w:rPr>
        <w:t>Умарович</w:t>
      </w:r>
      <w:proofErr w:type="spellEnd"/>
      <w:r>
        <w:rPr>
          <w:sz w:val="28"/>
          <w:szCs w:val="28"/>
        </w:rPr>
        <w:t>, 1951 года рождения, в 1975 г. окончил Дагестанский государственный медицинский институт по специальности лечебное дело. Врач-онколог, главный врач Республиканского онкологического диспансера с 1981 г., заместитель главного врача по клинико-экспертной работе с 2016 г. С 2021 г. по настоящее время работает заместителем главного врача по хирургии Республиканского онкологического диспансера Чеченской республики.</w:t>
      </w:r>
    </w:p>
    <w:p w:rsidR="00DB215A" w:rsidRDefault="00DB215A" w:rsidP="00DB215A">
      <w:pPr>
        <w:pStyle w:val="4"/>
        <w:spacing w:line="360" w:lineRule="auto"/>
        <w:ind w:left="-284" w:right="40" w:firstLine="992"/>
        <w:rPr>
          <w:sz w:val="28"/>
          <w:szCs w:val="28"/>
        </w:rPr>
      </w:pPr>
      <w:r>
        <w:rPr>
          <w:sz w:val="28"/>
          <w:szCs w:val="28"/>
        </w:rPr>
        <w:t>Удостоверение №26 от 23.11.2015 и</w:t>
      </w:r>
      <w:r>
        <w:rPr>
          <w:color w:val="FF0000"/>
          <w:spacing w:val="0"/>
          <w:sz w:val="28"/>
          <w:szCs w:val="28"/>
        </w:rPr>
        <w:t xml:space="preserve"> </w:t>
      </w:r>
      <w:r>
        <w:rPr>
          <w:spacing w:val="0"/>
          <w:sz w:val="28"/>
          <w:szCs w:val="28"/>
        </w:rPr>
        <w:t>справка</w:t>
      </w:r>
      <w:r>
        <w:rPr>
          <w:color w:val="FF0000"/>
          <w:spacing w:val="0"/>
          <w:sz w:val="28"/>
          <w:szCs w:val="28"/>
        </w:rPr>
        <w:t xml:space="preserve"> </w:t>
      </w:r>
      <w:r>
        <w:rPr>
          <w:spacing w:val="0"/>
          <w:sz w:val="28"/>
          <w:szCs w:val="28"/>
        </w:rPr>
        <w:t>№ 91 от 02.12.2019 о сдаче кандидатских экзаменов выданы в ф</w:t>
      </w:r>
      <w:r>
        <w:rPr>
          <w:sz w:val="28"/>
          <w:szCs w:val="28"/>
        </w:rPr>
        <w:t>едеральном государственном бюджетном образовательном учреждении высшего образования «Чеченский государственный университет»</w:t>
      </w:r>
      <w:r>
        <w:rPr>
          <w:spacing w:val="0"/>
          <w:sz w:val="28"/>
          <w:szCs w:val="28"/>
        </w:rPr>
        <w:t xml:space="preserve"> и федеральном государственном </w:t>
      </w:r>
      <w:r>
        <w:rPr>
          <w:spacing w:val="0"/>
          <w:sz w:val="28"/>
          <w:szCs w:val="28"/>
        </w:rPr>
        <w:lastRenderedPageBreak/>
        <w:t xml:space="preserve">бюджетном образовательном учреждении высшего образования «Дагестанский государственный медицинский университет» Министерства здравоохранения Российской Федерации. </w:t>
      </w:r>
    </w:p>
    <w:p w:rsidR="00DB215A" w:rsidRDefault="00DB215A" w:rsidP="00DB215A">
      <w:pPr>
        <w:spacing w:line="360" w:lineRule="auto"/>
        <w:ind w:firstLine="708"/>
        <w:jc w:val="both"/>
        <w:rPr>
          <w:sz w:val="28"/>
          <w:szCs w:val="28"/>
        </w:rPr>
      </w:pPr>
      <w:r>
        <w:rPr>
          <w:sz w:val="28"/>
          <w:szCs w:val="28"/>
        </w:rPr>
        <w:t>Диссертация выполнена в научной лаборатории морфологии опухолей ФГБУ «НМИЦ онкологии им. Н.Н. Петрова» Минздрава России.</w:t>
      </w:r>
    </w:p>
    <w:p w:rsidR="00DB215A" w:rsidRDefault="00DB215A" w:rsidP="00DB215A">
      <w:pPr>
        <w:spacing w:line="324" w:lineRule="auto"/>
        <w:ind w:firstLine="708"/>
        <w:jc w:val="both"/>
        <w:rPr>
          <w:sz w:val="28"/>
          <w:szCs w:val="28"/>
        </w:rPr>
      </w:pPr>
      <w:r>
        <w:rPr>
          <w:sz w:val="28"/>
          <w:szCs w:val="28"/>
        </w:rPr>
        <w:t>Научный руководитель – Леонов Михаил Генрихович, доктор медицинских наук, доцент, государственное бюджетное учреждение здравоохранения «Онкологический диспансер № 3» министерства здравоохранения Краснодарского края, главный врач.</w:t>
      </w:r>
    </w:p>
    <w:p w:rsidR="00DB215A" w:rsidRDefault="00DB215A" w:rsidP="00DB215A">
      <w:pPr>
        <w:spacing w:line="360" w:lineRule="auto"/>
        <w:ind w:firstLine="709"/>
        <w:jc w:val="both"/>
        <w:rPr>
          <w:sz w:val="28"/>
          <w:szCs w:val="28"/>
        </w:rPr>
      </w:pPr>
      <w:r>
        <w:rPr>
          <w:sz w:val="28"/>
          <w:szCs w:val="28"/>
        </w:rPr>
        <w:t xml:space="preserve">Официальные оппоненты: </w:t>
      </w:r>
    </w:p>
    <w:p w:rsidR="00DB215A" w:rsidRDefault="00DB215A" w:rsidP="00DB215A">
      <w:pPr>
        <w:spacing w:line="360" w:lineRule="auto"/>
        <w:ind w:firstLine="709"/>
        <w:jc w:val="both"/>
        <w:rPr>
          <w:sz w:val="28"/>
          <w:szCs w:val="28"/>
        </w:rPr>
      </w:pPr>
      <w:r>
        <w:rPr>
          <w:sz w:val="28"/>
          <w:szCs w:val="28"/>
        </w:rPr>
        <w:t>– Максимов Сергей Янович, доктор медицинских наук, профессор, государственное бюджетное учреждение здравоохранения «Санкт-Петербургский клинический научно-практический центр специализированных методов помощи (онкологический)», заведующий гинекологическим отделением;</w:t>
      </w:r>
    </w:p>
    <w:p w:rsidR="00DB215A" w:rsidRDefault="00DB215A" w:rsidP="00DB215A">
      <w:pPr>
        <w:spacing w:line="360" w:lineRule="auto"/>
        <w:ind w:firstLine="709"/>
        <w:jc w:val="both"/>
        <w:rPr>
          <w:sz w:val="28"/>
          <w:szCs w:val="28"/>
        </w:rPr>
      </w:pPr>
      <w:r>
        <w:rPr>
          <w:sz w:val="28"/>
          <w:szCs w:val="28"/>
        </w:rPr>
        <w:t xml:space="preserve">– Протасова Анна Эдуардовна, доктор медицинских наук, профессор, федеральное государственное бюджетное образовательное учреждение высшего образования «Санкт-Петербургский государственный университет», профессор кафедры онкологии. </w:t>
      </w:r>
    </w:p>
    <w:p w:rsidR="00DB215A" w:rsidRDefault="00DB215A" w:rsidP="00DB215A">
      <w:pPr>
        <w:spacing w:line="360" w:lineRule="auto"/>
        <w:jc w:val="both"/>
        <w:rPr>
          <w:color w:val="000000"/>
          <w:sz w:val="28"/>
          <w:szCs w:val="28"/>
          <w:shd w:val="clear" w:color="auto" w:fill="FAF9F1"/>
        </w:rPr>
      </w:pPr>
      <w:r>
        <w:rPr>
          <w:sz w:val="28"/>
          <w:szCs w:val="28"/>
        </w:rPr>
        <w:t xml:space="preserve">Официальные оппоненты дали положительные отзывы на диссертацию. </w:t>
      </w:r>
    </w:p>
    <w:p w:rsidR="00DB215A" w:rsidRDefault="00DB215A" w:rsidP="00DB215A">
      <w:pPr>
        <w:spacing w:line="360" w:lineRule="auto"/>
        <w:ind w:firstLine="709"/>
        <w:jc w:val="both"/>
        <w:rPr>
          <w:sz w:val="28"/>
          <w:szCs w:val="28"/>
        </w:rPr>
      </w:pPr>
      <w:r>
        <w:rPr>
          <w:sz w:val="28"/>
          <w:szCs w:val="28"/>
        </w:rPr>
        <w:t xml:space="preserve">Ведущая организация </w:t>
      </w:r>
      <w:bookmarkStart w:id="0" w:name="_Hlk79311725"/>
      <w:r>
        <w:rPr>
          <w:sz w:val="28"/>
          <w:szCs w:val="28"/>
        </w:rPr>
        <w:t>Московский научно-исследовательский онкологический институт имени П.А. Герцена – филиал федерального государственного бюджетного учреждения «Национальный медицинский исследовательский центр радиологии» Министерства здравоохранения Российской Федерации</w:t>
      </w:r>
      <w:bookmarkEnd w:id="0"/>
      <w:r>
        <w:rPr>
          <w:sz w:val="28"/>
          <w:szCs w:val="28"/>
        </w:rPr>
        <w:t xml:space="preserve"> в своем положительном отзыве, подписанном </w:t>
      </w:r>
      <w:bookmarkStart w:id="1" w:name="_Hlk77969764"/>
      <w:r>
        <w:rPr>
          <w:rFonts w:eastAsia="Calibri"/>
          <w:sz w:val="28"/>
          <w:szCs w:val="28"/>
          <w:lang w:eastAsia="en-US"/>
        </w:rPr>
        <w:t xml:space="preserve">доктором медицинских наук, профессором </w:t>
      </w:r>
      <w:proofErr w:type="spellStart"/>
      <w:r>
        <w:rPr>
          <w:rFonts w:eastAsia="Calibri"/>
          <w:sz w:val="28"/>
          <w:szCs w:val="28"/>
          <w:lang w:eastAsia="en-US"/>
        </w:rPr>
        <w:t>Старинским</w:t>
      </w:r>
      <w:proofErr w:type="spellEnd"/>
      <w:r>
        <w:rPr>
          <w:rFonts w:eastAsia="Calibri"/>
          <w:sz w:val="28"/>
          <w:szCs w:val="28"/>
          <w:lang w:eastAsia="en-US"/>
        </w:rPr>
        <w:t xml:space="preserve"> Валерием Владимировичем,</w:t>
      </w:r>
      <w:r>
        <w:rPr>
          <w:sz w:val="28"/>
          <w:szCs w:val="28"/>
        </w:rPr>
        <w:t xml:space="preserve"> р</w:t>
      </w:r>
      <w:r>
        <w:rPr>
          <w:rFonts w:eastAsia="Calibri"/>
          <w:sz w:val="28"/>
          <w:szCs w:val="28"/>
          <w:lang w:eastAsia="en-US"/>
        </w:rPr>
        <w:t>уководителем Российского центра информационных технологий и эпидемиологических исследований в области онкологии</w:t>
      </w:r>
      <w:bookmarkEnd w:id="1"/>
      <w:r>
        <w:rPr>
          <w:rFonts w:eastAsia="Calibri"/>
          <w:sz w:val="28"/>
          <w:szCs w:val="28"/>
          <w:lang w:eastAsia="en-US"/>
        </w:rPr>
        <w:t xml:space="preserve">, </w:t>
      </w:r>
      <w:r>
        <w:rPr>
          <w:sz w:val="28"/>
          <w:szCs w:val="28"/>
        </w:rPr>
        <w:t xml:space="preserve">указала, что диссертация </w:t>
      </w:r>
      <w:proofErr w:type="spellStart"/>
      <w:r>
        <w:rPr>
          <w:sz w:val="28"/>
          <w:szCs w:val="28"/>
        </w:rPr>
        <w:t>Ахматханова</w:t>
      </w:r>
      <w:proofErr w:type="spellEnd"/>
      <w:r>
        <w:rPr>
          <w:sz w:val="28"/>
          <w:szCs w:val="28"/>
        </w:rPr>
        <w:t xml:space="preserve"> Хусейна </w:t>
      </w:r>
      <w:proofErr w:type="spellStart"/>
      <w:r>
        <w:rPr>
          <w:sz w:val="28"/>
          <w:szCs w:val="28"/>
        </w:rPr>
        <w:t>Умаровича</w:t>
      </w:r>
      <w:proofErr w:type="spellEnd"/>
      <w:r>
        <w:rPr>
          <w:sz w:val="28"/>
          <w:szCs w:val="28"/>
        </w:rPr>
        <w:t xml:space="preserve"> является самостоятельной завершенной научно-квалификационной работой, в которой </w:t>
      </w:r>
      <w:r>
        <w:rPr>
          <w:sz w:val="28"/>
          <w:szCs w:val="28"/>
        </w:rPr>
        <w:lastRenderedPageBreak/>
        <w:t>на основании выполненных автором исследований, содержится решение актуальной научной задачи – повышения эффективности скрининга рака шейки матки, имеющей существенное значение для развития онкологии, акушерства и гинекологии и клинической лабораторной диагностики в системе здравоохранения Российской Федерации. По своей актуальности, научной новизне, объему выполненных исследований и практической значимости полученных результатов, представленная работа соответствует требованиям п. 9-14 «Положения о присуждении ученых степеней», предъявляемым к диссертациям на соискание ученой степени кандидата наук, а ее автор заслуживает присуждения ученой степени кандидата медицинских наук по специальности 3.1.6 – онкология, лучевая терапия.</w:t>
      </w:r>
    </w:p>
    <w:p w:rsidR="00DB215A" w:rsidRDefault="00DB215A" w:rsidP="00DB215A">
      <w:pPr>
        <w:spacing w:line="360" w:lineRule="auto"/>
        <w:ind w:firstLine="709"/>
        <w:jc w:val="both"/>
        <w:rPr>
          <w:color w:val="000000"/>
          <w:sz w:val="28"/>
          <w:szCs w:val="28"/>
        </w:rPr>
      </w:pPr>
      <w:r>
        <w:rPr>
          <w:sz w:val="28"/>
          <w:szCs w:val="28"/>
        </w:rPr>
        <w:t>Соискатель имеет</w:t>
      </w:r>
      <w:r>
        <w:rPr>
          <w:color w:val="000000"/>
          <w:sz w:val="28"/>
          <w:szCs w:val="28"/>
        </w:rPr>
        <w:t xml:space="preserve"> 21 опубликованных работ, в том числе по теме диссертации опубликовано 10 работ, из них в рецензируемых научных изданиях опубликовано 5 работ и получен 1 патент на изобретение</w:t>
      </w:r>
      <w:r>
        <w:t xml:space="preserve"> </w:t>
      </w:r>
      <w:r>
        <w:rPr>
          <w:color w:val="000000"/>
          <w:sz w:val="28"/>
          <w:szCs w:val="28"/>
        </w:rPr>
        <w:t xml:space="preserve">№ </w:t>
      </w:r>
      <w:proofErr w:type="gramStart"/>
      <w:r>
        <w:rPr>
          <w:color w:val="000000"/>
          <w:sz w:val="28"/>
          <w:szCs w:val="28"/>
        </w:rPr>
        <w:t>2705108  «</w:t>
      </w:r>
      <w:proofErr w:type="gramEnd"/>
      <w:r>
        <w:rPr>
          <w:color w:val="000000"/>
          <w:sz w:val="28"/>
          <w:szCs w:val="28"/>
        </w:rPr>
        <w:t>Способ отбора лиц в группу повышенного риска заболевания раком шейки матки» 05.11.2019, официальный бюллетень ФСПИС (Роспатент) № 31 – 2019.</w:t>
      </w:r>
    </w:p>
    <w:p w:rsidR="00DB215A" w:rsidRDefault="00DB215A" w:rsidP="00DB215A">
      <w:pPr>
        <w:spacing w:line="360" w:lineRule="auto"/>
        <w:ind w:firstLine="709"/>
        <w:jc w:val="both"/>
        <w:rPr>
          <w:color w:val="000000"/>
          <w:sz w:val="28"/>
          <w:szCs w:val="28"/>
        </w:rPr>
      </w:pPr>
      <w:r>
        <w:rPr>
          <w:color w:val="000000"/>
          <w:sz w:val="28"/>
          <w:szCs w:val="28"/>
        </w:rPr>
        <w:t>Основные работы:</w:t>
      </w:r>
    </w:p>
    <w:p w:rsidR="00DB215A" w:rsidRDefault="00DB215A" w:rsidP="00DB215A">
      <w:pPr>
        <w:spacing w:line="360" w:lineRule="auto"/>
        <w:jc w:val="both"/>
        <w:rPr>
          <w:bCs/>
          <w:sz w:val="28"/>
          <w:szCs w:val="28"/>
        </w:rPr>
      </w:pPr>
      <w:r>
        <w:rPr>
          <w:bCs/>
          <w:sz w:val="28"/>
          <w:szCs w:val="28"/>
        </w:rPr>
        <w:t>1.</w:t>
      </w:r>
      <w:r>
        <w:t xml:space="preserve"> </w:t>
      </w:r>
      <w:r>
        <w:rPr>
          <w:bCs/>
          <w:sz w:val="28"/>
          <w:szCs w:val="28"/>
        </w:rPr>
        <w:t xml:space="preserve">Анализ </w:t>
      </w:r>
      <w:proofErr w:type="spellStart"/>
      <w:r>
        <w:rPr>
          <w:bCs/>
          <w:sz w:val="28"/>
          <w:szCs w:val="28"/>
        </w:rPr>
        <w:t>выявляемости</w:t>
      </w:r>
      <w:proofErr w:type="spellEnd"/>
      <w:r>
        <w:rPr>
          <w:bCs/>
          <w:sz w:val="28"/>
          <w:szCs w:val="28"/>
        </w:rPr>
        <w:t xml:space="preserve"> и диагностики злокачественных новообразований шейки матки в Российской Федерации в 2016 г. /М.Г. Леонов, </w:t>
      </w:r>
      <w:r>
        <w:rPr>
          <w:bCs/>
          <w:sz w:val="28"/>
          <w:szCs w:val="28"/>
          <w:u w:val="single"/>
        </w:rPr>
        <w:t xml:space="preserve">Х.У. </w:t>
      </w:r>
      <w:proofErr w:type="spellStart"/>
      <w:r>
        <w:rPr>
          <w:bCs/>
          <w:sz w:val="28"/>
          <w:szCs w:val="28"/>
          <w:u w:val="single"/>
        </w:rPr>
        <w:t>Ахматханов</w:t>
      </w:r>
      <w:proofErr w:type="spellEnd"/>
      <w:r>
        <w:rPr>
          <w:bCs/>
          <w:sz w:val="28"/>
          <w:szCs w:val="28"/>
        </w:rPr>
        <w:t xml:space="preserve">, С.Н. Чернов, О.В. Горяшко // Эффективная фармакотерапия. Онкология, гематология и радиология. – 2018. – Т. 25. –№ 2. – С. 30–32. </w:t>
      </w:r>
      <w:bookmarkStart w:id="2" w:name="_Hlk83060876"/>
      <w:r>
        <w:rPr>
          <w:bCs/>
          <w:sz w:val="28"/>
          <w:szCs w:val="28"/>
        </w:rPr>
        <w:t xml:space="preserve">Объем научного издания </w:t>
      </w:r>
      <w:bookmarkEnd w:id="2"/>
      <w:r>
        <w:rPr>
          <w:bCs/>
          <w:sz w:val="28"/>
          <w:szCs w:val="28"/>
        </w:rPr>
        <w:t xml:space="preserve">3 с., авторский вклад 80%. </w:t>
      </w:r>
      <w:r>
        <w:rPr>
          <w:bCs/>
          <w:i/>
          <w:sz w:val="28"/>
          <w:szCs w:val="28"/>
        </w:rPr>
        <w:t>В статье проведен анализ распространенности и состояния диагностики рака шейки матки в Российской Федерации (в то числе в Чеченской Республике) в 2016 г</w:t>
      </w:r>
      <w:r>
        <w:rPr>
          <w:bCs/>
          <w:sz w:val="28"/>
          <w:szCs w:val="28"/>
        </w:rPr>
        <w:t>.</w:t>
      </w:r>
    </w:p>
    <w:p w:rsidR="00DB215A" w:rsidRDefault="00DB215A" w:rsidP="00DB215A">
      <w:pPr>
        <w:spacing w:line="360" w:lineRule="auto"/>
        <w:jc w:val="both"/>
        <w:rPr>
          <w:bCs/>
          <w:sz w:val="28"/>
          <w:szCs w:val="28"/>
        </w:rPr>
      </w:pPr>
      <w:bookmarkStart w:id="3" w:name="_Hlk73385598"/>
      <w:r>
        <w:rPr>
          <w:bCs/>
          <w:sz w:val="28"/>
          <w:szCs w:val="28"/>
        </w:rPr>
        <w:t xml:space="preserve">2. Оценка </w:t>
      </w:r>
      <w:proofErr w:type="spellStart"/>
      <w:r>
        <w:rPr>
          <w:bCs/>
          <w:sz w:val="28"/>
          <w:szCs w:val="28"/>
        </w:rPr>
        <w:t>онкоэпидемиологической</w:t>
      </w:r>
      <w:proofErr w:type="spellEnd"/>
      <w:r>
        <w:rPr>
          <w:bCs/>
          <w:sz w:val="28"/>
          <w:szCs w:val="28"/>
        </w:rPr>
        <w:t xml:space="preserve"> ситуации и состояния диагностики рака шейки матки в Чеченской Республике</w:t>
      </w:r>
      <w:bookmarkEnd w:id="3"/>
      <w:r>
        <w:rPr>
          <w:bCs/>
          <w:sz w:val="28"/>
          <w:szCs w:val="28"/>
        </w:rPr>
        <w:t xml:space="preserve"> / </w:t>
      </w:r>
      <w:bookmarkStart w:id="4" w:name="_Hlk73385625"/>
      <w:r>
        <w:rPr>
          <w:bCs/>
          <w:sz w:val="28"/>
          <w:szCs w:val="28"/>
        </w:rPr>
        <w:t xml:space="preserve">М.Г. Леонов, Т.В. </w:t>
      </w:r>
      <w:proofErr w:type="spellStart"/>
      <w:r>
        <w:rPr>
          <w:bCs/>
          <w:sz w:val="28"/>
          <w:szCs w:val="28"/>
        </w:rPr>
        <w:t>Шелякина</w:t>
      </w:r>
      <w:proofErr w:type="spellEnd"/>
      <w:r>
        <w:rPr>
          <w:bCs/>
          <w:sz w:val="28"/>
          <w:szCs w:val="28"/>
        </w:rPr>
        <w:t xml:space="preserve">, </w:t>
      </w:r>
      <w:r>
        <w:rPr>
          <w:bCs/>
          <w:sz w:val="28"/>
          <w:szCs w:val="28"/>
          <w:u w:val="single"/>
        </w:rPr>
        <w:t xml:space="preserve">Х.У. </w:t>
      </w:r>
      <w:proofErr w:type="spellStart"/>
      <w:r>
        <w:rPr>
          <w:bCs/>
          <w:sz w:val="28"/>
          <w:szCs w:val="28"/>
          <w:u w:val="single"/>
        </w:rPr>
        <w:t>Ахматханов</w:t>
      </w:r>
      <w:proofErr w:type="spellEnd"/>
      <w:r>
        <w:rPr>
          <w:bCs/>
          <w:sz w:val="28"/>
          <w:szCs w:val="28"/>
        </w:rPr>
        <w:t xml:space="preserve">, К.А. </w:t>
      </w:r>
      <w:proofErr w:type="spellStart"/>
      <w:r>
        <w:rPr>
          <w:bCs/>
          <w:sz w:val="28"/>
          <w:szCs w:val="28"/>
        </w:rPr>
        <w:t>Бабанская</w:t>
      </w:r>
      <w:bookmarkEnd w:id="4"/>
      <w:proofErr w:type="spellEnd"/>
      <w:r>
        <w:rPr>
          <w:bCs/>
          <w:sz w:val="28"/>
          <w:szCs w:val="28"/>
        </w:rPr>
        <w:t xml:space="preserve"> // Эффективная фармакотерапия. Онкология, гематология и радиология. – 2019. – Т. 15. – № 24. – С. 18–21. Объем научного издания 4 с., авторский вклад 85%. </w:t>
      </w:r>
      <w:r>
        <w:rPr>
          <w:bCs/>
          <w:i/>
          <w:sz w:val="28"/>
          <w:szCs w:val="28"/>
        </w:rPr>
        <w:t xml:space="preserve">В статье представлен анализ заболеваемости и диагностики рака шейки матки в Чеченской Республике в </w:t>
      </w:r>
      <w:r>
        <w:rPr>
          <w:bCs/>
          <w:i/>
          <w:sz w:val="28"/>
          <w:szCs w:val="28"/>
        </w:rPr>
        <w:lastRenderedPageBreak/>
        <w:t xml:space="preserve">2007–2016 гг. Даны научно-обоснованные рекомендации по разработке научно-обоснованной программы профилактики рака шейки матки </w:t>
      </w:r>
      <w:proofErr w:type="gramStart"/>
      <w:r>
        <w:rPr>
          <w:bCs/>
          <w:i/>
          <w:sz w:val="28"/>
          <w:szCs w:val="28"/>
        </w:rPr>
        <w:t>в Чеченской Республики</w:t>
      </w:r>
      <w:proofErr w:type="gramEnd"/>
      <w:r>
        <w:rPr>
          <w:bCs/>
          <w:sz w:val="28"/>
          <w:szCs w:val="28"/>
        </w:rPr>
        <w:t>.</w:t>
      </w:r>
    </w:p>
    <w:p w:rsidR="00DB215A" w:rsidRDefault="00DB215A" w:rsidP="00DB215A">
      <w:pPr>
        <w:spacing w:line="360" w:lineRule="auto"/>
        <w:jc w:val="both"/>
        <w:rPr>
          <w:bCs/>
          <w:sz w:val="28"/>
          <w:szCs w:val="28"/>
        </w:rPr>
      </w:pPr>
      <w:bookmarkStart w:id="5" w:name="_Hlk73385734"/>
      <w:r>
        <w:rPr>
          <w:bCs/>
          <w:sz w:val="28"/>
          <w:szCs w:val="28"/>
        </w:rPr>
        <w:t>3. Определение факторов риска возникновения рака шейки матки среди женского населения Чеченской Республики</w:t>
      </w:r>
      <w:bookmarkEnd w:id="5"/>
      <w:r>
        <w:rPr>
          <w:bCs/>
          <w:sz w:val="28"/>
          <w:szCs w:val="28"/>
        </w:rPr>
        <w:t xml:space="preserve"> / М.Г. Леонов, </w:t>
      </w:r>
      <w:bookmarkStart w:id="6" w:name="_Hlk73385763"/>
      <w:r>
        <w:rPr>
          <w:bCs/>
          <w:sz w:val="28"/>
          <w:szCs w:val="28"/>
        </w:rPr>
        <w:t xml:space="preserve">Т.В. </w:t>
      </w:r>
      <w:proofErr w:type="spellStart"/>
      <w:r>
        <w:rPr>
          <w:bCs/>
          <w:sz w:val="28"/>
          <w:szCs w:val="28"/>
        </w:rPr>
        <w:t>Шелякина</w:t>
      </w:r>
      <w:proofErr w:type="spellEnd"/>
      <w:r>
        <w:rPr>
          <w:bCs/>
          <w:sz w:val="28"/>
          <w:szCs w:val="28"/>
        </w:rPr>
        <w:t xml:space="preserve">, </w:t>
      </w:r>
      <w:r>
        <w:rPr>
          <w:bCs/>
          <w:i/>
          <w:sz w:val="28"/>
          <w:szCs w:val="28"/>
        </w:rPr>
        <w:t xml:space="preserve">Х.У. </w:t>
      </w:r>
      <w:proofErr w:type="spellStart"/>
      <w:r>
        <w:rPr>
          <w:bCs/>
          <w:i/>
          <w:sz w:val="28"/>
          <w:szCs w:val="28"/>
        </w:rPr>
        <w:t>Ахматханов</w:t>
      </w:r>
      <w:bookmarkEnd w:id="6"/>
      <w:proofErr w:type="spellEnd"/>
      <w:r>
        <w:rPr>
          <w:bCs/>
          <w:sz w:val="28"/>
          <w:szCs w:val="28"/>
        </w:rPr>
        <w:t xml:space="preserve"> // Эффективная фармакотерапия. Онкология, гематология и радиология. – 2019. – Т. 15. – № 38. – С. 20–23. Объем научного издания 4 с., авторский вклад 75%. </w:t>
      </w:r>
      <w:r>
        <w:rPr>
          <w:bCs/>
          <w:i/>
          <w:sz w:val="28"/>
          <w:szCs w:val="28"/>
        </w:rPr>
        <w:t>В статье проведено ретроспективное изучение факторов риска возникновения рака шейки матки и выделены наиболее значимые из них. Разработана карта индивидуального прогнозирования заболевания, которая может быть использована врачами первичного звена здравоохранения (акушерами-гинекологами, терапевтами, общей практики) и средними медицинскими работниками смотровых кабинетов, фельдшерских и фельдшерско-акушерских пунктов</w:t>
      </w:r>
      <w:r>
        <w:rPr>
          <w:bCs/>
          <w:sz w:val="28"/>
          <w:szCs w:val="28"/>
        </w:rPr>
        <w:t xml:space="preserve">.  </w:t>
      </w:r>
    </w:p>
    <w:p w:rsidR="00DB215A" w:rsidRDefault="00DB215A" w:rsidP="00DB215A">
      <w:pPr>
        <w:spacing w:line="360" w:lineRule="auto"/>
        <w:jc w:val="both"/>
        <w:rPr>
          <w:bCs/>
          <w:sz w:val="28"/>
          <w:szCs w:val="28"/>
        </w:rPr>
      </w:pPr>
      <w:r>
        <w:rPr>
          <w:sz w:val="28"/>
          <w:szCs w:val="28"/>
        </w:rPr>
        <w:t xml:space="preserve">4. </w:t>
      </w:r>
      <w:r>
        <w:rPr>
          <w:bCs/>
          <w:sz w:val="28"/>
          <w:szCs w:val="28"/>
        </w:rPr>
        <w:t xml:space="preserve">Использование </w:t>
      </w:r>
      <w:proofErr w:type="spellStart"/>
      <w:r>
        <w:rPr>
          <w:bCs/>
          <w:sz w:val="28"/>
          <w:szCs w:val="28"/>
        </w:rPr>
        <w:t>самозабора</w:t>
      </w:r>
      <w:proofErr w:type="spellEnd"/>
      <w:r>
        <w:rPr>
          <w:bCs/>
          <w:sz w:val="28"/>
          <w:szCs w:val="28"/>
        </w:rPr>
        <w:t xml:space="preserve"> влагалищного содержимого для повышения эффективности скрининга рака шейки матки в Чеченской Республике / </w:t>
      </w:r>
      <w:r>
        <w:rPr>
          <w:bCs/>
          <w:sz w:val="28"/>
          <w:szCs w:val="28"/>
          <w:u w:val="single"/>
        </w:rPr>
        <w:t xml:space="preserve">Х.У. </w:t>
      </w:r>
      <w:proofErr w:type="spellStart"/>
      <w:r>
        <w:rPr>
          <w:bCs/>
          <w:sz w:val="28"/>
          <w:szCs w:val="28"/>
          <w:u w:val="single"/>
        </w:rPr>
        <w:t>Ахматханов</w:t>
      </w:r>
      <w:proofErr w:type="spellEnd"/>
      <w:r>
        <w:rPr>
          <w:bCs/>
          <w:sz w:val="28"/>
          <w:szCs w:val="28"/>
        </w:rPr>
        <w:t xml:space="preserve">, А.М. </w:t>
      </w:r>
      <w:proofErr w:type="spellStart"/>
      <w:r>
        <w:rPr>
          <w:bCs/>
          <w:sz w:val="28"/>
          <w:szCs w:val="28"/>
        </w:rPr>
        <w:t>Шматкова</w:t>
      </w:r>
      <w:proofErr w:type="spellEnd"/>
      <w:r>
        <w:rPr>
          <w:bCs/>
          <w:sz w:val="28"/>
          <w:szCs w:val="28"/>
        </w:rPr>
        <w:t xml:space="preserve">, А.С. Артемьева, М.Г. Леонов // Эффективная фармакотерапия. Онкология, гематология и радиология. – 2021. – Т. 15. – № 38. – С. 16–18. Объем научного издания 3 с., авторский вклад 80%.  </w:t>
      </w:r>
      <w:r>
        <w:rPr>
          <w:bCs/>
          <w:i/>
          <w:sz w:val="28"/>
          <w:szCs w:val="28"/>
        </w:rPr>
        <w:t xml:space="preserve">В статье показаны возможности способа </w:t>
      </w:r>
      <w:proofErr w:type="spellStart"/>
      <w:r>
        <w:rPr>
          <w:bCs/>
          <w:i/>
          <w:sz w:val="28"/>
          <w:szCs w:val="28"/>
        </w:rPr>
        <w:t>самозабора</w:t>
      </w:r>
      <w:proofErr w:type="spellEnd"/>
      <w:r>
        <w:rPr>
          <w:bCs/>
          <w:i/>
          <w:sz w:val="28"/>
          <w:szCs w:val="28"/>
        </w:rPr>
        <w:t xml:space="preserve"> влагалищного содержимого для комбинированного исследования (ВПЧ-тест и жидкостная цитология) в повышении эффективности скрининга рака шейки матки среди женского населения Чеченской Республики</w:t>
      </w:r>
      <w:r>
        <w:rPr>
          <w:bCs/>
          <w:sz w:val="28"/>
          <w:szCs w:val="28"/>
        </w:rPr>
        <w:t xml:space="preserve">.   </w:t>
      </w:r>
    </w:p>
    <w:p w:rsidR="00DB215A" w:rsidRDefault="00DB215A" w:rsidP="00DB215A">
      <w:pPr>
        <w:spacing w:line="360" w:lineRule="auto"/>
        <w:jc w:val="both"/>
        <w:rPr>
          <w:bCs/>
          <w:sz w:val="28"/>
          <w:szCs w:val="28"/>
        </w:rPr>
      </w:pPr>
      <w:r>
        <w:rPr>
          <w:sz w:val="28"/>
          <w:szCs w:val="28"/>
        </w:rPr>
        <w:t xml:space="preserve">5. </w:t>
      </w:r>
      <w:proofErr w:type="spellStart"/>
      <w:r>
        <w:rPr>
          <w:bCs/>
          <w:sz w:val="28"/>
          <w:szCs w:val="28"/>
        </w:rPr>
        <w:t>Самозабор</w:t>
      </w:r>
      <w:proofErr w:type="spellEnd"/>
      <w:r>
        <w:rPr>
          <w:bCs/>
          <w:sz w:val="28"/>
          <w:szCs w:val="28"/>
        </w:rPr>
        <w:t xml:space="preserve"> влагалищного содержимого – инструмент эффективности скрининга рака шейки матки в Чеченской Республике / М.Г. Леонов, </w:t>
      </w:r>
      <w:bookmarkStart w:id="7" w:name="_Hlk73386245"/>
      <w:r>
        <w:rPr>
          <w:bCs/>
          <w:sz w:val="28"/>
          <w:szCs w:val="28"/>
        </w:rPr>
        <w:t xml:space="preserve">А.С. Артемьева, </w:t>
      </w:r>
      <w:r>
        <w:rPr>
          <w:bCs/>
          <w:sz w:val="28"/>
          <w:szCs w:val="28"/>
          <w:u w:val="single"/>
        </w:rPr>
        <w:t xml:space="preserve">Х.У </w:t>
      </w:r>
      <w:proofErr w:type="spellStart"/>
      <w:r>
        <w:rPr>
          <w:bCs/>
          <w:sz w:val="28"/>
          <w:szCs w:val="28"/>
          <w:u w:val="single"/>
        </w:rPr>
        <w:t>Ахматханов</w:t>
      </w:r>
      <w:proofErr w:type="spellEnd"/>
      <w:r>
        <w:rPr>
          <w:bCs/>
          <w:sz w:val="28"/>
          <w:szCs w:val="28"/>
        </w:rPr>
        <w:t xml:space="preserve">, С.Н. Чернов, В.В. Лаврененко </w:t>
      </w:r>
      <w:bookmarkEnd w:id="7"/>
      <w:r>
        <w:rPr>
          <w:bCs/>
          <w:sz w:val="28"/>
          <w:szCs w:val="28"/>
        </w:rPr>
        <w:t xml:space="preserve">// </w:t>
      </w:r>
      <w:bookmarkStart w:id="8" w:name="_Hlk73386325"/>
      <w:r>
        <w:rPr>
          <w:bCs/>
          <w:sz w:val="28"/>
          <w:szCs w:val="28"/>
        </w:rPr>
        <w:t>Клиническая лабораторная диагностика. – 2021. – Т. 66. – № 4. – С. 39</w:t>
      </w:r>
      <w:bookmarkEnd w:id="8"/>
      <w:r>
        <w:rPr>
          <w:bCs/>
          <w:sz w:val="28"/>
          <w:szCs w:val="28"/>
        </w:rPr>
        <w:t xml:space="preserve">. Объем научного издания 1 с., авторский вклад 70%. </w:t>
      </w:r>
      <w:r>
        <w:rPr>
          <w:bCs/>
          <w:i/>
          <w:sz w:val="28"/>
          <w:szCs w:val="28"/>
        </w:rPr>
        <w:t xml:space="preserve">В статье представлены возможности практического применения оригинального способа </w:t>
      </w:r>
      <w:proofErr w:type="spellStart"/>
      <w:r>
        <w:rPr>
          <w:bCs/>
          <w:i/>
          <w:sz w:val="28"/>
          <w:szCs w:val="28"/>
        </w:rPr>
        <w:t>самозабора</w:t>
      </w:r>
      <w:proofErr w:type="spellEnd"/>
      <w:r>
        <w:rPr>
          <w:bCs/>
          <w:i/>
          <w:sz w:val="28"/>
          <w:szCs w:val="28"/>
        </w:rPr>
        <w:t xml:space="preserve"> для </w:t>
      </w:r>
      <w:r>
        <w:rPr>
          <w:bCs/>
          <w:i/>
          <w:sz w:val="28"/>
          <w:szCs w:val="28"/>
        </w:rPr>
        <w:lastRenderedPageBreak/>
        <w:t>комбинированного скрининга рака шейки матки в условиях Чеченской Республики и оценена его эффективность</w:t>
      </w:r>
      <w:r>
        <w:rPr>
          <w:bCs/>
          <w:sz w:val="28"/>
          <w:szCs w:val="28"/>
        </w:rPr>
        <w:t>.</w:t>
      </w:r>
    </w:p>
    <w:p w:rsidR="00DB215A" w:rsidRDefault="00DB215A" w:rsidP="00DB215A">
      <w:pPr>
        <w:spacing w:line="324" w:lineRule="auto"/>
        <w:ind w:firstLine="708"/>
        <w:jc w:val="both"/>
        <w:rPr>
          <w:color w:val="000000"/>
          <w:sz w:val="28"/>
          <w:szCs w:val="28"/>
        </w:rPr>
      </w:pPr>
      <w:r>
        <w:rPr>
          <w:color w:val="000000"/>
          <w:sz w:val="28"/>
          <w:szCs w:val="28"/>
        </w:rPr>
        <w:t xml:space="preserve">Материалов или отдельных результатов, используемых в диссертации без ссылок на авторов и (или) источников заимствования, нет. Недостоверные сведения об опубликованных соискателем ученой степени работах, в которых изложены основные научные результаты диссертации, отсутствуют. </w:t>
      </w:r>
    </w:p>
    <w:p w:rsidR="00DB215A" w:rsidRDefault="00DB215A" w:rsidP="00DB215A">
      <w:pPr>
        <w:spacing w:line="324" w:lineRule="auto"/>
        <w:ind w:right="44" w:firstLine="708"/>
        <w:jc w:val="both"/>
        <w:rPr>
          <w:bCs/>
          <w:sz w:val="28"/>
          <w:szCs w:val="28"/>
        </w:rPr>
      </w:pPr>
      <w:r>
        <w:rPr>
          <w:bCs/>
          <w:sz w:val="28"/>
          <w:szCs w:val="28"/>
        </w:rPr>
        <w:t>На автореферат поступило 3 отзыва от:</w:t>
      </w:r>
    </w:p>
    <w:p w:rsidR="00DB215A" w:rsidRDefault="00DB215A" w:rsidP="00DB215A">
      <w:pPr>
        <w:spacing w:line="324" w:lineRule="auto"/>
        <w:jc w:val="both"/>
        <w:rPr>
          <w:bCs/>
          <w:sz w:val="28"/>
          <w:szCs w:val="28"/>
        </w:rPr>
      </w:pPr>
      <w:r>
        <w:rPr>
          <w:bCs/>
          <w:sz w:val="28"/>
          <w:szCs w:val="28"/>
        </w:rPr>
        <w:t xml:space="preserve">– доктора медицинских наук, профессора </w:t>
      </w:r>
      <w:proofErr w:type="spellStart"/>
      <w:r>
        <w:rPr>
          <w:bCs/>
          <w:sz w:val="28"/>
          <w:szCs w:val="28"/>
        </w:rPr>
        <w:t>Валькова</w:t>
      </w:r>
      <w:proofErr w:type="spellEnd"/>
      <w:r>
        <w:rPr>
          <w:bCs/>
          <w:sz w:val="28"/>
          <w:szCs w:val="28"/>
        </w:rPr>
        <w:t xml:space="preserve"> Михаила Юрьевича, заведующего кафедрой лучевой диагностики, лучевой терапии и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 Министерства здравоохранения Российской Федерации, г. Архангельск; </w:t>
      </w:r>
    </w:p>
    <w:p w:rsidR="00DB215A" w:rsidRDefault="00DB215A" w:rsidP="00DB215A">
      <w:pPr>
        <w:spacing w:line="324" w:lineRule="auto"/>
        <w:jc w:val="both"/>
        <w:rPr>
          <w:bCs/>
          <w:sz w:val="28"/>
          <w:szCs w:val="28"/>
        </w:rPr>
      </w:pPr>
      <w:r>
        <w:rPr>
          <w:bCs/>
          <w:sz w:val="28"/>
          <w:szCs w:val="28"/>
        </w:rPr>
        <w:t xml:space="preserve">– доктора медицинских наук, профессора </w:t>
      </w:r>
      <w:proofErr w:type="spellStart"/>
      <w:r>
        <w:rPr>
          <w:bCs/>
          <w:sz w:val="28"/>
          <w:szCs w:val="28"/>
        </w:rPr>
        <w:t>Голотиной</w:t>
      </w:r>
      <w:proofErr w:type="spellEnd"/>
      <w:r>
        <w:rPr>
          <w:bCs/>
          <w:sz w:val="28"/>
          <w:szCs w:val="28"/>
        </w:rPr>
        <w:t xml:space="preserve"> Людмилы Юрьевны, врача-онколога онкологического отделения (хирургических методов лечения) центра хирургии и координации донорства Государственного бюджетного учреждения Ростовской области «Ростовская областная клиническая больница», г. Ростов-на-Дону;</w:t>
      </w:r>
    </w:p>
    <w:p w:rsidR="00DB215A" w:rsidRDefault="00DB215A" w:rsidP="00DB215A">
      <w:pPr>
        <w:spacing w:line="324" w:lineRule="auto"/>
        <w:jc w:val="both"/>
        <w:rPr>
          <w:bCs/>
          <w:sz w:val="28"/>
          <w:szCs w:val="28"/>
        </w:rPr>
      </w:pPr>
      <w:r>
        <w:rPr>
          <w:bCs/>
          <w:sz w:val="28"/>
          <w:szCs w:val="28"/>
        </w:rPr>
        <w:t xml:space="preserve">– доктора медицинских наук </w:t>
      </w:r>
      <w:proofErr w:type="spellStart"/>
      <w:r>
        <w:rPr>
          <w:bCs/>
          <w:sz w:val="28"/>
          <w:szCs w:val="28"/>
        </w:rPr>
        <w:t>Порхановой</w:t>
      </w:r>
      <w:proofErr w:type="spellEnd"/>
      <w:r>
        <w:rPr>
          <w:bCs/>
          <w:sz w:val="28"/>
          <w:szCs w:val="28"/>
        </w:rPr>
        <w:t xml:space="preserve"> Натальи Владимировны, доцента кафедры онкологии с курсом торакальной хирургии ФПК и ППС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DB215A" w:rsidRDefault="00DB215A" w:rsidP="00DB215A">
      <w:pPr>
        <w:spacing w:line="324" w:lineRule="auto"/>
        <w:jc w:val="both"/>
        <w:rPr>
          <w:bCs/>
          <w:sz w:val="28"/>
          <w:szCs w:val="28"/>
        </w:rPr>
      </w:pPr>
      <w:r>
        <w:rPr>
          <w:bCs/>
          <w:sz w:val="28"/>
          <w:szCs w:val="28"/>
        </w:rPr>
        <w:t>Все отзывы положительные, не содержат замечаний.</w:t>
      </w:r>
    </w:p>
    <w:p w:rsidR="00DB215A" w:rsidRDefault="00DB215A" w:rsidP="00DB215A">
      <w:pPr>
        <w:spacing w:line="324" w:lineRule="auto"/>
        <w:ind w:right="44" w:firstLine="708"/>
        <w:jc w:val="both"/>
        <w:rPr>
          <w:sz w:val="28"/>
          <w:szCs w:val="28"/>
        </w:rPr>
      </w:pPr>
      <w:r>
        <w:rPr>
          <w:bCs/>
          <w:sz w:val="28"/>
          <w:szCs w:val="28"/>
        </w:rPr>
        <w:t>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w:t>
      </w:r>
    </w:p>
    <w:p w:rsidR="00DB215A" w:rsidRDefault="00DB215A" w:rsidP="00DB215A">
      <w:pPr>
        <w:spacing w:line="324" w:lineRule="auto"/>
        <w:ind w:firstLine="708"/>
        <w:jc w:val="both"/>
        <w:rPr>
          <w:sz w:val="28"/>
          <w:szCs w:val="28"/>
        </w:rPr>
      </w:pPr>
      <w:r>
        <w:rPr>
          <w:sz w:val="28"/>
          <w:szCs w:val="28"/>
        </w:rPr>
        <w:t>Диссертационный совет отмечает, что на основании выполненных соискателем исследований:</w:t>
      </w:r>
    </w:p>
    <w:p w:rsidR="00DB215A" w:rsidRDefault="00DB215A" w:rsidP="00DB215A">
      <w:pPr>
        <w:spacing w:line="324" w:lineRule="auto"/>
        <w:ind w:firstLine="708"/>
        <w:jc w:val="both"/>
        <w:rPr>
          <w:bCs/>
          <w:sz w:val="28"/>
          <w:szCs w:val="28"/>
        </w:rPr>
      </w:pPr>
      <w:r>
        <w:rPr>
          <w:b/>
          <w:sz w:val="28"/>
          <w:szCs w:val="28"/>
        </w:rPr>
        <w:t xml:space="preserve">разработана </w:t>
      </w:r>
      <w:r>
        <w:rPr>
          <w:bCs/>
          <w:sz w:val="28"/>
          <w:szCs w:val="28"/>
        </w:rPr>
        <w:t xml:space="preserve">диагностическая карта прогнозирования риска заболевания раком шейки матки; </w:t>
      </w:r>
    </w:p>
    <w:p w:rsidR="00DB215A" w:rsidRDefault="00DB215A" w:rsidP="00DB215A">
      <w:pPr>
        <w:spacing w:line="324" w:lineRule="auto"/>
        <w:ind w:firstLine="708"/>
        <w:jc w:val="both"/>
        <w:rPr>
          <w:sz w:val="28"/>
          <w:szCs w:val="28"/>
        </w:rPr>
      </w:pPr>
      <w:r>
        <w:rPr>
          <w:b/>
          <w:sz w:val="28"/>
          <w:szCs w:val="28"/>
        </w:rPr>
        <w:lastRenderedPageBreak/>
        <w:t xml:space="preserve">предложен </w:t>
      </w:r>
      <w:r>
        <w:rPr>
          <w:sz w:val="28"/>
          <w:szCs w:val="28"/>
        </w:rPr>
        <w:t>новый научно-обоснованный методологический подход к формированию комплексной национальной целевой программы профилактики рака шейки матки в условиях Чеченской Республики;</w:t>
      </w:r>
    </w:p>
    <w:p w:rsidR="00DB215A" w:rsidRDefault="00DB215A" w:rsidP="00DB215A">
      <w:pPr>
        <w:spacing w:line="324" w:lineRule="auto"/>
        <w:ind w:firstLine="709"/>
        <w:jc w:val="both"/>
        <w:rPr>
          <w:sz w:val="28"/>
          <w:szCs w:val="28"/>
        </w:rPr>
      </w:pPr>
      <w:r>
        <w:rPr>
          <w:b/>
          <w:sz w:val="28"/>
          <w:szCs w:val="28"/>
        </w:rPr>
        <w:t xml:space="preserve">доказано, </w:t>
      </w:r>
      <w:r>
        <w:rPr>
          <w:sz w:val="28"/>
          <w:szCs w:val="28"/>
        </w:rPr>
        <w:t xml:space="preserve">что использование способа </w:t>
      </w:r>
      <w:proofErr w:type="spellStart"/>
      <w:r>
        <w:rPr>
          <w:sz w:val="28"/>
          <w:szCs w:val="28"/>
        </w:rPr>
        <w:t>самозабора</w:t>
      </w:r>
      <w:proofErr w:type="spellEnd"/>
      <w:r>
        <w:rPr>
          <w:sz w:val="28"/>
          <w:szCs w:val="28"/>
        </w:rPr>
        <w:t xml:space="preserve"> влагалищного содержимого и комбинированного исследования (ВПЧ-тест и жидкостная цитология), а также диагностической карты прогнозирования риска заболевания повышают охват женского населения скринингом, уровень диагностики предраковой патологии и рака шейки матки;</w:t>
      </w:r>
      <w:r>
        <w:rPr>
          <w:color w:val="C00000"/>
          <w:sz w:val="28"/>
          <w:szCs w:val="28"/>
        </w:rPr>
        <w:t xml:space="preserve"> </w:t>
      </w:r>
    </w:p>
    <w:p w:rsidR="00DB215A" w:rsidRDefault="00DB215A" w:rsidP="00DB215A">
      <w:pPr>
        <w:spacing w:line="324" w:lineRule="auto"/>
        <w:ind w:firstLine="708"/>
        <w:jc w:val="both"/>
        <w:rPr>
          <w:b/>
          <w:sz w:val="28"/>
          <w:szCs w:val="28"/>
        </w:rPr>
      </w:pPr>
      <w:r>
        <w:rPr>
          <w:b/>
          <w:sz w:val="28"/>
          <w:szCs w:val="28"/>
        </w:rPr>
        <w:t xml:space="preserve">обосновано применение </w:t>
      </w:r>
      <w:r>
        <w:rPr>
          <w:bCs/>
          <w:sz w:val="28"/>
          <w:szCs w:val="28"/>
        </w:rPr>
        <w:t xml:space="preserve">способа </w:t>
      </w:r>
      <w:proofErr w:type="spellStart"/>
      <w:r>
        <w:rPr>
          <w:bCs/>
          <w:sz w:val="28"/>
          <w:szCs w:val="28"/>
        </w:rPr>
        <w:t>самозабора</w:t>
      </w:r>
      <w:proofErr w:type="spellEnd"/>
      <w:r>
        <w:rPr>
          <w:bCs/>
          <w:sz w:val="28"/>
          <w:szCs w:val="28"/>
        </w:rPr>
        <w:t xml:space="preserve"> влагалищного содержимого для комбинированного исследования (ВПЧ-тестирование и жидкостная цитология) на основе использования питательной среды 199 в качестве транспортной и накопительной среды для повышения эффективности скрининга рака шейки матки</w:t>
      </w:r>
      <w:r>
        <w:rPr>
          <w:sz w:val="28"/>
          <w:szCs w:val="28"/>
        </w:rPr>
        <w:t>.</w:t>
      </w:r>
    </w:p>
    <w:p w:rsidR="00DB215A" w:rsidRDefault="00DB215A" w:rsidP="00DB215A">
      <w:pPr>
        <w:spacing w:line="360" w:lineRule="auto"/>
        <w:ind w:firstLine="708"/>
        <w:jc w:val="both"/>
        <w:rPr>
          <w:sz w:val="28"/>
          <w:szCs w:val="28"/>
        </w:rPr>
      </w:pPr>
      <w:r>
        <w:rPr>
          <w:b/>
          <w:sz w:val="28"/>
          <w:szCs w:val="28"/>
        </w:rPr>
        <w:t>Теоретическая значимость исследования обусловлена</w:t>
      </w:r>
      <w:r>
        <w:rPr>
          <w:sz w:val="28"/>
          <w:szCs w:val="28"/>
        </w:rPr>
        <w:t xml:space="preserve"> тем, что </w:t>
      </w:r>
      <w:r>
        <w:rPr>
          <w:b/>
          <w:sz w:val="28"/>
          <w:szCs w:val="28"/>
        </w:rPr>
        <w:t>доказано использование</w:t>
      </w:r>
      <w:r>
        <w:rPr>
          <w:sz w:val="28"/>
          <w:szCs w:val="28"/>
        </w:rPr>
        <w:t xml:space="preserve">: </w:t>
      </w:r>
    </w:p>
    <w:p w:rsidR="00DB215A" w:rsidRDefault="00DB215A" w:rsidP="00DB215A">
      <w:pPr>
        <w:spacing w:line="360" w:lineRule="auto"/>
        <w:ind w:firstLine="567"/>
        <w:jc w:val="both"/>
        <w:rPr>
          <w:sz w:val="28"/>
          <w:szCs w:val="28"/>
        </w:rPr>
      </w:pPr>
      <w:r>
        <w:rPr>
          <w:sz w:val="28"/>
          <w:szCs w:val="28"/>
        </w:rPr>
        <w:t>– разработанной диагностической карты индивидуального прогнозирования риска возникновения заболевания, в условиях общей лечебной сети врачами первичного звена, средним медицинским персоналом смотровых кабинетов, фельдшерских и фельдшерско-акушерских пунктов, а также при проведении диспансеризации женского населения позволяет формировать группу риска;</w:t>
      </w:r>
    </w:p>
    <w:p w:rsidR="00DB215A" w:rsidRDefault="00DB215A" w:rsidP="00DB215A">
      <w:pPr>
        <w:spacing w:line="360" w:lineRule="auto"/>
        <w:ind w:firstLine="567"/>
        <w:jc w:val="both"/>
        <w:rPr>
          <w:sz w:val="28"/>
          <w:szCs w:val="28"/>
        </w:rPr>
      </w:pPr>
      <w:r>
        <w:rPr>
          <w:sz w:val="28"/>
          <w:szCs w:val="28"/>
        </w:rPr>
        <w:t xml:space="preserve">– метода </w:t>
      </w:r>
      <w:proofErr w:type="spellStart"/>
      <w:r>
        <w:rPr>
          <w:sz w:val="28"/>
          <w:szCs w:val="28"/>
        </w:rPr>
        <w:t>самозабора</w:t>
      </w:r>
      <w:proofErr w:type="spellEnd"/>
      <w:r>
        <w:rPr>
          <w:sz w:val="28"/>
          <w:szCs w:val="28"/>
        </w:rPr>
        <w:t xml:space="preserve">, обеспечивающего повышение охвата женского населения </w:t>
      </w:r>
      <w:proofErr w:type="spellStart"/>
      <w:r>
        <w:rPr>
          <w:sz w:val="28"/>
          <w:szCs w:val="28"/>
        </w:rPr>
        <w:t>срининговым</w:t>
      </w:r>
      <w:proofErr w:type="spellEnd"/>
      <w:r>
        <w:rPr>
          <w:sz w:val="28"/>
          <w:szCs w:val="28"/>
        </w:rPr>
        <w:t xml:space="preserve"> обследованием до 79,2%;</w:t>
      </w:r>
    </w:p>
    <w:p w:rsidR="00DB215A" w:rsidRDefault="00DB215A" w:rsidP="00DB215A">
      <w:pPr>
        <w:spacing w:line="360" w:lineRule="auto"/>
        <w:ind w:firstLine="567"/>
        <w:jc w:val="both"/>
        <w:rPr>
          <w:sz w:val="28"/>
          <w:szCs w:val="28"/>
        </w:rPr>
      </w:pPr>
      <w:r>
        <w:rPr>
          <w:sz w:val="28"/>
          <w:szCs w:val="28"/>
        </w:rPr>
        <w:t xml:space="preserve">– метода </w:t>
      </w:r>
      <w:proofErr w:type="spellStart"/>
      <w:r>
        <w:rPr>
          <w:sz w:val="28"/>
          <w:szCs w:val="28"/>
        </w:rPr>
        <w:t>самозабора</w:t>
      </w:r>
      <w:proofErr w:type="spellEnd"/>
      <w:r>
        <w:rPr>
          <w:sz w:val="28"/>
          <w:szCs w:val="28"/>
        </w:rPr>
        <w:t xml:space="preserve"> влагалищного содержимого для комбинированного исследования (ВПЧ-тест и жидкостная цитология) с использованием питательной среды 199 в качестве транспортной и накопительной, повышающего эффективность скрининга (чувствительность до 71,4%, специфичность до 99,4%, диагностическую точность до 93,6%, позитивное предиктивное значение до 88,2%, негативное предиктивное значение до 98,2%), также увеличивает уровень диагностики предраковой патологии и </w:t>
      </w:r>
      <w:r>
        <w:rPr>
          <w:sz w:val="28"/>
          <w:szCs w:val="28"/>
        </w:rPr>
        <w:lastRenderedPageBreak/>
        <w:t xml:space="preserve">рака шейки матки до 13,3, в том числе рака шейки матки – до 1,7 на 1 000 обследуемых, а в группе риска еще больше – до 64,6 и 8,3 соответственно; </w:t>
      </w:r>
    </w:p>
    <w:p w:rsidR="00DB215A" w:rsidRDefault="00DB215A" w:rsidP="00DB215A">
      <w:pPr>
        <w:spacing w:line="324" w:lineRule="auto"/>
        <w:ind w:firstLine="709"/>
        <w:jc w:val="both"/>
        <w:rPr>
          <w:sz w:val="28"/>
          <w:szCs w:val="28"/>
        </w:rPr>
      </w:pPr>
      <w:r>
        <w:rPr>
          <w:b/>
          <w:sz w:val="28"/>
          <w:szCs w:val="28"/>
        </w:rPr>
        <w:t>изложены</w:t>
      </w:r>
      <w:r>
        <w:rPr>
          <w:sz w:val="28"/>
          <w:szCs w:val="28"/>
        </w:rPr>
        <w:t xml:space="preserve"> </w:t>
      </w:r>
      <w:r>
        <w:rPr>
          <w:b/>
          <w:sz w:val="28"/>
          <w:szCs w:val="28"/>
        </w:rPr>
        <w:t>доказательства</w:t>
      </w:r>
      <w:r>
        <w:rPr>
          <w:sz w:val="28"/>
          <w:szCs w:val="28"/>
        </w:rPr>
        <w:t xml:space="preserve"> эффективности использования метода </w:t>
      </w:r>
      <w:proofErr w:type="spellStart"/>
      <w:r>
        <w:rPr>
          <w:sz w:val="28"/>
          <w:szCs w:val="28"/>
        </w:rPr>
        <w:t>самозабора</w:t>
      </w:r>
      <w:proofErr w:type="spellEnd"/>
      <w:r>
        <w:rPr>
          <w:sz w:val="28"/>
          <w:szCs w:val="28"/>
        </w:rPr>
        <w:t xml:space="preserve"> влагалищного содержимого при проведении скрининга; </w:t>
      </w:r>
    </w:p>
    <w:p w:rsidR="00DB215A" w:rsidRDefault="00DB215A" w:rsidP="00DB215A">
      <w:pPr>
        <w:spacing w:line="324" w:lineRule="auto"/>
        <w:ind w:firstLine="709"/>
        <w:jc w:val="both"/>
        <w:rPr>
          <w:sz w:val="28"/>
          <w:szCs w:val="28"/>
        </w:rPr>
      </w:pPr>
      <w:r>
        <w:rPr>
          <w:b/>
          <w:sz w:val="28"/>
          <w:szCs w:val="28"/>
        </w:rPr>
        <w:t>раскрыты</w:t>
      </w:r>
      <w:r>
        <w:rPr>
          <w:sz w:val="28"/>
          <w:szCs w:val="28"/>
        </w:rPr>
        <w:t xml:space="preserve"> преимущества и положительные стороны применения научно-обоснованного методологического подхода формирования национальной комплексной целевой программы профилактики рака шейки матки в Чеченской Республике;</w:t>
      </w:r>
    </w:p>
    <w:p w:rsidR="00DB215A" w:rsidRDefault="00DB215A" w:rsidP="00DB215A">
      <w:pPr>
        <w:spacing w:line="324" w:lineRule="auto"/>
        <w:ind w:firstLine="709"/>
        <w:jc w:val="both"/>
        <w:rPr>
          <w:sz w:val="28"/>
          <w:szCs w:val="28"/>
        </w:rPr>
      </w:pPr>
      <w:r>
        <w:rPr>
          <w:b/>
          <w:bCs/>
          <w:sz w:val="28"/>
          <w:szCs w:val="28"/>
        </w:rPr>
        <w:t xml:space="preserve">предложен </w:t>
      </w:r>
      <w:r>
        <w:rPr>
          <w:sz w:val="28"/>
          <w:szCs w:val="28"/>
        </w:rPr>
        <w:t>новый подход к проведению скрининга, адаптированный к национальным особенностям, без изменения существующего менталитета</w:t>
      </w:r>
      <w:r>
        <w:rPr>
          <w:b/>
          <w:bCs/>
          <w:sz w:val="28"/>
          <w:szCs w:val="28"/>
        </w:rPr>
        <w:t xml:space="preserve"> </w:t>
      </w:r>
      <w:r>
        <w:rPr>
          <w:sz w:val="28"/>
          <w:szCs w:val="28"/>
        </w:rPr>
        <w:t xml:space="preserve">населения на основе использования диагностической карты и </w:t>
      </w:r>
      <w:proofErr w:type="spellStart"/>
      <w:r>
        <w:rPr>
          <w:sz w:val="28"/>
          <w:szCs w:val="28"/>
        </w:rPr>
        <w:t>самозабора</w:t>
      </w:r>
      <w:proofErr w:type="spellEnd"/>
      <w:r>
        <w:rPr>
          <w:sz w:val="28"/>
          <w:szCs w:val="28"/>
        </w:rPr>
        <w:t xml:space="preserve"> влагалищного содержимого для комплексного исследования (ВПЧ-тест и жидкостная цитологии), отличающийся от существующего традиционного скрининга (включающего проведение гинекологического исследования и взятие клеточного материала только для цитологического исследования медицинским работников).</w:t>
      </w:r>
    </w:p>
    <w:p w:rsidR="00DB215A" w:rsidRDefault="00DB215A" w:rsidP="00DB215A">
      <w:pPr>
        <w:spacing w:line="324" w:lineRule="auto"/>
        <w:ind w:firstLine="708"/>
        <w:jc w:val="both"/>
        <w:rPr>
          <w:sz w:val="28"/>
          <w:szCs w:val="28"/>
        </w:rPr>
      </w:pPr>
      <w:r>
        <w:rPr>
          <w:sz w:val="28"/>
          <w:szCs w:val="28"/>
        </w:rPr>
        <w:t>Значение полученных соискателем результатов исследования для практического здравоохранения подтверждается тем, что:</w:t>
      </w:r>
    </w:p>
    <w:p w:rsidR="00DB215A" w:rsidRDefault="00DB215A" w:rsidP="00DB215A">
      <w:pPr>
        <w:spacing w:line="324" w:lineRule="auto"/>
        <w:ind w:firstLine="708"/>
        <w:jc w:val="both"/>
        <w:rPr>
          <w:color w:val="000000"/>
          <w:sz w:val="28"/>
          <w:szCs w:val="28"/>
        </w:rPr>
      </w:pPr>
      <w:r>
        <w:rPr>
          <w:b/>
          <w:color w:val="000000"/>
          <w:sz w:val="28"/>
          <w:szCs w:val="28"/>
        </w:rPr>
        <w:t xml:space="preserve">разработаны </w:t>
      </w:r>
      <w:r>
        <w:rPr>
          <w:color w:val="000000"/>
          <w:sz w:val="28"/>
          <w:szCs w:val="28"/>
        </w:rPr>
        <w:t>новые научно-обоснованные методологические подходы к формированию комплексной национальной целевой программы профилактики рака шейки матки с использованием диагностической прогностической карты и самостоятельного забора влагалищного содержимого для комбинированного исследования – молекулярно-биологического (ВПЧ-тест) и жидкостной цитологии;</w:t>
      </w:r>
    </w:p>
    <w:p w:rsidR="00DB215A" w:rsidRDefault="00DB215A" w:rsidP="00DB215A">
      <w:pPr>
        <w:spacing w:line="360" w:lineRule="auto"/>
        <w:ind w:firstLine="708"/>
        <w:jc w:val="both"/>
        <w:rPr>
          <w:color w:val="000000"/>
          <w:sz w:val="28"/>
          <w:szCs w:val="28"/>
        </w:rPr>
      </w:pPr>
      <w:r>
        <w:rPr>
          <w:b/>
          <w:sz w:val="28"/>
          <w:szCs w:val="28"/>
        </w:rPr>
        <w:t xml:space="preserve">внедрены </w:t>
      </w:r>
      <w:r>
        <w:rPr>
          <w:bCs/>
          <w:sz w:val="28"/>
          <w:szCs w:val="28"/>
        </w:rPr>
        <w:t xml:space="preserve">метод </w:t>
      </w:r>
      <w:proofErr w:type="spellStart"/>
      <w:r>
        <w:rPr>
          <w:bCs/>
          <w:sz w:val="28"/>
          <w:szCs w:val="28"/>
        </w:rPr>
        <w:t>самозабора</w:t>
      </w:r>
      <w:proofErr w:type="spellEnd"/>
      <w:r>
        <w:rPr>
          <w:bCs/>
          <w:sz w:val="28"/>
          <w:szCs w:val="28"/>
        </w:rPr>
        <w:t xml:space="preserve"> влагалищного содержимого</w:t>
      </w:r>
      <w:r>
        <w:rPr>
          <w:sz w:val="28"/>
          <w:szCs w:val="28"/>
        </w:rPr>
        <w:t xml:space="preserve"> в работу медицинских организаций </w:t>
      </w:r>
      <w:proofErr w:type="spellStart"/>
      <w:r>
        <w:rPr>
          <w:sz w:val="28"/>
          <w:szCs w:val="28"/>
        </w:rPr>
        <w:t>Итум-Калинского</w:t>
      </w:r>
      <w:proofErr w:type="spellEnd"/>
      <w:r>
        <w:rPr>
          <w:sz w:val="28"/>
          <w:szCs w:val="28"/>
        </w:rPr>
        <w:t xml:space="preserve"> и </w:t>
      </w:r>
      <w:proofErr w:type="spellStart"/>
      <w:r>
        <w:rPr>
          <w:sz w:val="28"/>
          <w:szCs w:val="28"/>
        </w:rPr>
        <w:t>Шаройского</w:t>
      </w:r>
      <w:proofErr w:type="spellEnd"/>
      <w:r>
        <w:rPr>
          <w:sz w:val="28"/>
          <w:szCs w:val="28"/>
        </w:rPr>
        <w:t xml:space="preserve"> районов; диагностическая карта индивидуального прогнозирования риска заболевания раком шейки матки в работу смотровых кабинетов городской больницы № 5 и поликлиники № 6 г. Грозного;</w:t>
      </w:r>
      <w:r>
        <w:rPr>
          <w:color w:val="000000"/>
          <w:sz w:val="28"/>
          <w:szCs w:val="28"/>
        </w:rPr>
        <w:t xml:space="preserve"> </w:t>
      </w:r>
    </w:p>
    <w:p w:rsidR="00DB215A" w:rsidRDefault="00DB215A" w:rsidP="00DB215A">
      <w:pPr>
        <w:spacing w:line="360" w:lineRule="auto"/>
        <w:ind w:firstLine="708"/>
        <w:jc w:val="both"/>
        <w:rPr>
          <w:color w:val="000000"/>
          <w:sz w:val="28"/>
          <w:szCs w:val="28"/>
        </w:rPr>
      </w:pPr>
      <w:r>
        <w:rPr>
          <w:b/>
          <w:color w:val="000000"/>
          <w:sz w:val="28"/>
          <w:szCs w:val="28"/>
        </w:rPr>
        <w:t>определена</w:t>
      </w:r>
      <w:r>
        <w:rPr>
          <w:color w:val="000000"/>
          <w:sz w:val="28"/>
          <w:szCs w:val="28"/>
        </w:rPr>
        <w:t xml:space="preserve"> перспектива практического использования полученных результатов исследования для повышения эффективности скрининга злокачественных новообразований шейки матки;</w:t>
      </w:r>
    </w:p>
    <w:p w:rsidR="00DB215A" w:rsidRDefault="00DB215A" w:rsidP="00DB215A">
      <w:pPr>
        <w:spacing w:line="360" w:lineRule="auto"/>
        <w:ind w:firstLine="708"/>
        <w:jc w:val="both"/>
        <w:rPr>
          <w:color w:val="000000"/>
          <w:sz w:val="28"/>
          <w:szCs w:val="28"/>
        </w:rPr>
      </w:pPr>
      <w:r>
        <w:rPr>
          <w:b/>
          <w:color w:val="000000"/>
          <w:sz w:val="28"/>
          <w:szCs w:val="28"/>
        </w:rPr>
        <w:lastRenderedPageBreak/>
        <w:t xml:space="preserve">представлены </w:t>
      </w:r>
      <w:r>
        <w:rPr>
          <w:bCs/>
          <w:color w:val="000000"/>
          <w:sz w:val="28"/>
          <w:szCs w:val="28"/>
        </w:rPr>
        <w:t>научно-обоснованные</w:t>
      </w:r>
      <w:r>
        <w:rPr>
          <w:b/>
          <w:color w:val="000000"/>
          <w:sz w:val="28"/>
          <w:szCs w:val="28"/>
        </w:rPr>
        <w:t xml:space="preserve"> </w:t>
      </w:r>
      <w:r>
        <w:rPr>
          <w:bCs/>
          <w:color w:val="000000"/>
          <w:sz w:val="28"/>
          <w:szCs w:val="28"/>
        </w:rPr>
        <w:t xml:space="preserve">методологические подходы </w:t>
      </w:r>
      <w:r>
        <w:rPr>
          <w:color w:val="000000"/>
          <w:sz w:val="28"/>
          <w:szCs w:val="28"/>
        </w:rPr>
        <w:t xml:space="preserve">для практического здравоохранения к созданию комплексной национальной целевой программы профилактики рака шейки матки </w:t>
      </w:r>
      <w:proofErr w:type="gramStart"/>
      <w:r>
        <w:rPr>
          <w:color w:val="000000"/>
          <w:sz w:val="28"/>
          <w:szCs w:val="28"/>
        </w:rPr>
        <w:t>в Чеченской Республики</w:t>
      </w:r>
      <w:proofErr w:type="gramEnd"/>
      <w:r>
        <w:rPr>
          <w:color w:val="000000"/>
          <w:sz w:val="28"/>
          <w:szCs w:val="28"/>
        </w:rPr>
        <w:t xml:space="preserve">. </w:t>
      </w:r>
    </w:p>
    <w:p w:rsidR="00DB215A" w:rsidRDefault="00DB215A" w:rsidP="00DB215A">
      <w:pPr>
        <w:spacing w:line="360" w:lineRule="auto"/>
        <w:ind w:firstLine="708"/>
        <w:jc w:val="both"/>
        <w:rPr>
          <w:color w:val="FF0000"/>
          <w:spacing w:val="-1"/>
          <w:sz w:val="28"/>
          <w:szCs w:val="28"/>
        </w:rPr>
      </w:pPr>
      <w:r>
        <w:rPr>
          <w:sz w:val="28"/>
          <w:szCs w:val="28"/>
        </w:rPr>
        <w:t xml:space="preserve">Внедрение результатов диссертационного исследования в практическую работу существенно повысит уровень эффективность качества оказания медицинской помощи в условиях первичного звена здравоохранения м специализированной онкологической службы. Полученные результаты исследования могут быть использованы в </w:t>
      </w:r>
      <w:r>
        <w:rPr>
          <w:color w:val="000000"/>
          <w:spacing w:val="-1"/>
          <w:sz w:val="28"/>
          <w:szCs w:val="28"/>
        </w:rPr>
        <w:t xml:space="preserve">учебном процессе и научной деятельности медицинских ВУЗов и исследовательских учреждений.  </w:t>
      </w:r>
    </w:p>
    <w:p w:rsidR="00DB215A" w:rsidRDefault="00DB215A" w:rsidP="00DB215A">
      <w:pPr>
        <w:spacing w:line="360" w:lineRule="auto"/>
        <w:ind w:firstLine="567"/>
        <w:jc w:val="both"/>
        <w:rPr>
          <w:sz w:val="28"/>
          <w:szCs w:val="28"/>
        </w:rPr>
      </w:pPr>
      <w:r>
        <w:rPr>
          <w:b/>
          <w:sz w:val="28"/>
          <w:szCs w:val="28"/>
        </w:rPr>
        <w:t xml:space="preserve">  Оценка достоверности результатов исследования </w:t>
      </w:r>
      <w:r>
        <w:rPr>
          <w:sz w:val="28"/>
          <w:szCs w:val="28"/>
        </w:rPr>
        <w:t xml:space="preserve">выявила, что результаты исследования, заключения и выводы подтверждена достаточным количеством клинических наблюдений – обработано и проанализировано 3 670 различных документов и отчетных форм, </w:t>
      </w:r>
      <w:r>
        <w:rPr>
          <w:bCs/>
          <w:sz w:val="28"/>
          <w:szCs w:val="28"/>
        </w:rPr>
        <w:t xml:space="preserve">проведено анкетирование 634 </w:t>
      </w:r>
      <w:proofErr w:type="spellStart"/>
      <w:r>
        <w:rPr>
          <w:bCs/>
          <w:sz w:val="28"/>
          <w:szCs w:val="28"/>
        </w:rPr>
        <w:t>респонденток</w:t>
      </w:r>
      <w:proofErr w:type="spellEnd"/>
      <w:r>
        <w:rPr>
          <w:bCs/>
          <w:sz w:val="28"/>
          <w:szCs w:val="28"/>
        </w:rPr>
        <w:t xml:space="preserve">, обследовано 1 803 женщины (выполнено 1803 ВПЧ-теста, исследовано 978 традиционных цитологических и 1 803 жидкостных цитологических препаратов, 359 </w:t>
      </w:r>
      <w:proofErr w:type="spellStart"/>
      <w:r>
        <w:rPr>
          <w:bCs/>
          <w:sz w:val="28"/>
          <w:szCs w:val="28"/>
        </w:rPr>
        <w:t>кольпоскопических</w:t>
      </w:r>
      <w:proofErr w:type="spellEnd"/>
      <w:r>
        <w:rPr>
          <w:bCs/>
          <w:sz w:val="28"/>
          <w:szCs w:val="28"/>
        </w:rPr>
        <w:t xml:space="preserve"> исследований, 164 биопсий (эксцизий или </w:t>
      </w:r>
      <w:proofErr w:type="spellStart"/>
      <w:r>
        <w:rPr>
          <w:bCs/>
          <w:sz w:val="28"/>
          <w:szCs w:val="28"/>
        </w:rPr>
        <w:t>конизаций</w:t>
      </w:r>
      <w:proofErr w:type="spellEnd"/>
      <w:r>
        <w:rPr>
          <w:bCs/>
          <w:sz w:val="28"/>
          <w:szCs w:val="28"/>
        </w:rPr>
        <w:t xml:space="preserve">) шейки матки и </w:t>
      </w:r>
      <w:proofErr w:type="spellStart"/>
      <w:r>
        <w:rPr>
          <w:bCs/>
          <w:sz w:val="28"/>
          <w:szCs w:val="28"/>
        </w:rPr>
        <w:t>кюретажа</w:t>
      </w:r>
      <w:proofErr w:type="spellEnd"/>
      <w:r>
        <w:rPr>
          <w:bCs/>
          <w:sz w:val="28"/>
          <w:szCs w:val="28"/>
        </w:rPr>
        <w:t xml:space="preserve"> цервикального канала и гистологических исследований); проведено ретроспективное сравнение 1 тыс. традиционных цитологических мазков (полученных при оппортунистическом скрининге) с 1 803 результатами жидкостной цитологии). </w:t>
      </w:r>
      <w:r>
        <w:rPr>
          <w:sz w:val="28"/>
          <w:szCs w:val="28"/>
        </w:rPr>
        <w:t xml:space="preserve"> </w:t>
      </w:r>
    </w:p>
    <w:p w:rsidR="00DB215A" w:rsidRDefault="00DB215A" w:rsidP="00DB215A">
      <w:pPr>
        <w:spacing w:line="360" w:lineRule="auto"/>
        <w:ind w:firstLine="708"/>
        <w:jc w:val="both"/>
        <w:rPr>
          <w:b/>
          <w:sz w:val="28"/>
          <w:szCs w:val="28"/>
        </w:rPr>
      </w:pPr>
      <w:r>
        <w:rPr>
          <w:b/>
          <w:sz w:val="28"/>
          <w:szCs w:val="28"/>
        </w:rPr>
        <w:t xml:space="preserve">теория </w:t>
      </w:r>
      <w:r>
        <w:rPr>
          <w:sz w:val="28"/>
          <w:szCs w:val="28"/>
        </w:rPr>
        <w:t>построена на апробированных известных и применяемых методиках лабораторной диагностики и подтверждается результатами актов внедрения в практическое здравоохранение;</w:t>
      </w:r>
    </w:p>
    <w:p w:rsidR="00DB215A" w:rsidRDefault="00DB215A" w:rsidP="00DB215A">
      <w:pPr>
        <w:spacing w:line="360" w:lineRule="auto"/>
        <w:ind w:firstLine="708"/>
        <w:jc w:val="both"/>
        <w:rPr>
          <w:b/>
          <w:sz w:val="28"/>
          <w:szCs w:val="28"/>
        </w:rPr>
      </w:pPr>
      <w:r>
        <w:rPr>
          <w:b/>
          <w:sz w:val="28"/>
          <w:szCs w:val="28"/>
        </w:rPr>
        <w:t>идея</w:t>
      </w:r>
      <w:r>
        <w:rPr>
          <w:sz w:val="28"/>
          <w:szCs w:val="28"/>
        </w:rPr>
        <w:t xml:space="preserve"> базируется на анализе данных клинического опыта;</w:t>
      </w:r>
    </w:p>
    <w:p w:rsidR="00DB215A" w:rsidRDefault="00DB215A" w:rsidP="00DB215A">
      <w:pPr>
        <w:spacing w:line="324" w:lineRule="auto"/>
        <w:ind w:firstLine="708"/>
        <w:jc w:val="both"/>
        <w:rPr>
          <w:sz w:val="28"/>
          <w:szCs w:val="28"/>
        </w:rPr>
      </w:pPr>
      <w:r>
        <w:rPr>
          <w:b/>
          <w:sz w:val="28"/>
          <w:szCs w:val="28"/>
        </w:rPr>
        <w:t xml:space="preserve">использованы </w:t>
      </w:r>
      <w:r>
        <w:rPr>
          <w:sz w:val="28"/>
          <w:szCs w:val="28"/>
        </w:rPr>
        <w:t xml:space="preserve">результаты метода </w:t>
      </w:r>
      <w:proofErr w:type="spellStart"/>
      <w:r>
        <w:rPr>
          <w:sz w:val="28"/>
          <w:szCs w:val="28"/>
        </w:rPr>
        <w:t>самозабора</w:t>
      </w:r>
      <w:proofErr w:type="spellEnd"/>
      <w:r>
        <w:rPr>
          <w:sz w:val="28"/>
          <w:szCs w:val="28"/>
        </w:rPr>
        <w:t xml:space="preserve"> влагалищного содержимого с использованием питательной среды 199 для комбинированного исследования при </w:t>
      </w:r>
      <w:proofErr w:type="spellStart"/>
      <w:r>
        <w:rPr>
          <w:sz w:val="28"/>
          <w:szCs w:val="28"/>
        </w:rPr>
        <w:t>скрининговом</w:t>
      </w:r>
      <w:proofErr w:type="spellEnd"/>
      <w:r>
        <w:rPr>
          <w:sz w:val="28"/>
          <w:szCs w:val="28"/>
        </w:rPr>
        <w:t xml:space="preserve"> обследовании, в сравнении с результатами оппортунистического скрининга, а также сравнены результаты жидкостного цитологического метода с традиционным цитологическим исследованием;</w:t>
      </w:r>
    </w:p>
    <w:p w:rsidR="00DB215A" w:rsidRDefault="00DB215A" w:rsidP="00DB215A">
      <w:pPr>
        <w:spacing w:line="324" w:lineRule="auto"/>
        <w:ind w:firstLine="708"/>
        <w:jc w:val="both"/>
        <w:rPr>
          <w:color w:val="FF0000"/>
          <w:sz w:val="28"/>
          <w:szCs w:val="28"/>
        </w:rPr>
      </w:pPr>
      <w:r>
        <w:rPr>
          <w:b/>
          <w:sz w:val="28"/>
          <w:szCs w:val="28"/>
        </w:rPr>
        <w:lastRenderedPageBreak/>
        <w:t xml:space="preserve">установлено, </w:t>
      </w:r>
      <w:r>
        <w:rPr>
          <w:sz w:val="28"/>
          <w:szCs w:val="28"/>
        </w:rPr>
        <w:t xml:space="preserve">что использование метода </w:t>
      </w:r>
      <w:proofErr w:type="spellStart"/>
      <w:r>
        <w:rPr>
          <w:sz w:val="28"/>
          <w:szCs w:val="28"/>
        </w:rPr>
        <w:t>самозабора</w:t>
      </w:r>
      <w:proofErr w:type="spellEnd"/>
      <w:r>
        <w:rPr>
          <w:sz w:val="28"/>
          <w:szCs w:val="28"/>
        </w:rPr>
        <w:t xml:space="preserve"> влагалищного содержимого увеличивает охват женского населения </w:t>
      </w:r>
      <w:proofErr w:type="spellStart"/>
      <w:r>
        <w:rPr>
          <w:sz w:val="28"/>
          <w:szCs w:val="28"/>
        </w:rPr>
        <w:t>скрининговым</w:t>
      </w:r>
      <w:proofErr w:type="spellEnd"/>
      <w:r>
        <w:rPr>
          <w:sz w:val="28"/>
          <w:szCs w:val="28"/>
        </w:rPr>
        <w:t xml:space="preserve"> обследованием до 79,2%, Чувствительность метода составила 71,4%, специфичность – 99,4%, диагностическая точность – 93,6%, позитивное предиктивное значение – 88,2%, негативное предиктивное значение – 98,2%. </w:t>
      </w:r>
      <w:proofErr w:type="spellStart"/>
      <w:r>
        <w:rPr>
          <w:sz w:val="28"/>
          <w:szCs w:val="28"/>
        </w:rPr>
        <w:t>Выявляемость</w:t>
      </w:r>
      <w:proofErr w:type="spellEnd"/>
      <w:r>
        <w:rPr>
          <w:sz w:val="28"/>
          <w:szCs w:val="28"/>
        </w:rPr>
        <w:t xml:space="preserve"> предраковой патологии и рака шейки матки составила 13,8, в том числе рака шейки матки – 1,7 на 1 000 обследуемых, а в группе риска (359 обследуемых) значительно выше – 64,6 и 8,3 соответственно. </w:t>
      </w:r>
    </w:p>
    <w:p w:rsidR="00DB215A" w:rsidRDefault="00DB215A" w:rsidP="00DB215A">
      <w:pPr>
        <w:spacing w:line="324" w:lineRule="auto"/>
        <w:ind w:firstLine="708"/>
        <w:jc w:val="both"/>
        <w:rPr>
          <w:sz w:val="28"/>
          <w:szCs w:val="28"/>
        </w:rPr>
      </w:pPr>
      <w:r>
        <w:rPr>
          <w:b/>
          <w:sz w:val="28"/>
          <w:szCs w:val="28"/>
        </w:rPr>
        <w:t>Личный вклад соискателя</w:t>
      </w:r>
      <w:r>
        <w:rPr>
          <w:sz w:val="28"/>
          <w:szCs w:val="28"/>
        </w:rPr>
        <w:t xml:space="preserve"> состоит в выполнении обзора литературы, изучении всех случаев обращения больных раком шейки матки за медицинской помощью, проведении социологического опроса </w:t>
      </w:r>
      <w:proofErr w:type="spellStart"/>
      <w:r>
        <w:rPr>
          <w:sz w:val="28"/>
          <w:szCs w:val="28"/>
        </w:rPr>
        <w:t>респонденток</w:t>
      </w:r>
      <w:proofErr w:type="spellEnd"/>
      <w:r>
        <w:rPr>
          <w:sz w:val="28"/>
          <w:szCs w:val="28"/>
        </w:rPr>
        <w:t xml:space="preserve">, разработке диагностической карты, составлении фотоархива изображений гистологических и цитологических препаратов, проведении сбора, обобщении, анализе клинического, статистической обработке полученных данных и внедрении результатов диссертационного материала исследования в практическую работу медицинских организаций Чеченской Республики, разработки нового научного способа и регистрации государственного патента на изобретение, подготовке научных публикаций. </w:t>
      </w:r>
    </w:p>
    <w:p w:rsidR="00DB215A" w:rsidRDefault="00DB215A" w:rsidP="00DB215A">
      <w:pPr>
        <w:spacing w:line="324" w:lineRule="auto"/>
        <w:ind w:firstLine="708"/>
        <w:jc w:val="both"/>
        <w:rPr>
          <w:sz w:val="28"/>
          <w:szCs w:val="28"/>
        </w:rPr>
      </w:pPr>
      <w:r>
        <w:rPr>
          <w:sz w:val="28"/>
          <w:szCs w:val="28"/>
        </w:rPr>
        <w:t xml:space="preserve">На заседании 05.10.2021 диссертационный совет за решение актуальной научной задачи – повышения эффективности скрининга рака шейки, имеющей существенное значение для развития онкологии, акушерства и гинекологии и клинической лабораторной диагностики в системе здравоохранения Российской Федерации, принял решение присудить </w:t>
      </w:r>
      <w:proofErr w:type="spellStart"/>
      <w:r>
        <w:rPr>
          <w:sz w:val="28"/>
          <w:szCs w:val="28"/>
        </w:rPr>
        <w:t>Ахматханову</w:t>
      </w:r>
      <w:proofErr w:type="spellEnd"/>
      <w:r>
        <w:rPr>
          <w:sz w:val="28"/>
          <w:szCs w:val="28"/>
        </w:rPr>
        <w:t xml:space="preserve"> Х.У. ученую степень кандидата медицинских наук по специальности 3.1.6 – онкология, лучевая терапия.</w:t>
      </w:r>
    </w:p>
    <w:p w:rsidR="00DB215A" w:rsidRDefault="00DB215A" w:rsidP="00DB215A">
      <w:pPr>
        <w:pStyle w:val="p76"/>
        <w:spacing w:before="0" w:beforeAutospacing="0" w:after="0" w:afterAutospacing="0" w:line="324" w:lineRule="auto"/>
        <w:ind w:firstLine="559"/>
        <w:jc w:val="both"/>
        <w:rPr>
          <w:color w:val="000000"/>
          <w:sz w:val="28"/>
          <w:szCs w:val="28"/>
        </w:rPr>
      </w:pPr>
      <w:r>
        <w:rPr>
          <w:color w:val="000000"/>
          <w:sz w:val="28"/>
          <w:szCs w:val="28"/>
        </w:rPr>
        <w:t xml:space="preserve">При проведении тайного голосования диссертационный совет в количестве </w:t>
      </w:r>
      <w:r>
        <w:rPr>
          <w:spacing w:val="-1"/>
          <w:sz w:val="28"/>
          <w:szCs w:val="28"/>
        </w:rPr>
        <w:t xml:space="preserve">– 20 </w:t>
      </w:r>
      <w:r>
        <w:rPr>
          <w:color w:val="000000"/>
          <w:sz w:val="28"/>
          <w:szCs w:val="28"/>
        </w:rPr>
        <w:t xml:space="preserve">человек, из них докторов наук по специальности 3.1.6 – онкология, лучевая терапия </w:t>
      </w:r>
      <w:r>
        <w:rPr>
          <w:spacing w:val="-1"/>
          <w:sz w:val="28"/>
          <w:szCs w:val="28"/>
        </w:rPr>
        <w:t>– 20</w:t>
      </w:r>
      <w:r>
        <w:rPr>
          <w:color w:val="000000"/>
          <w:sz w:val="28"/>
          <w:szCs w:val="28"/>
        </w:rPr>
        <w:t xml:space="preserve">, участвовавших в заседании, из 28 человек, входящих в состав совета, проголосовали: за </w:t>
      </w:r>
      <w:r>
        <w:rPr>
          <w:spacing w:val="-1"/>
          <w:sz w:val="28"/>
          <w:szCs w:val="28"/>
        </w:rPr>
        <w:t>– 20</w:t>
      </w:r>
      <w:r>
        <w:rPr>
          <w:color w:val="000000"/>
          <w:sz w:val="28"/>
          <w:szCs w:val="28"/>
        </w:rPr>
        <w:t xml:space="preserve">, против </w:t>
      </w:r>
      <w:r>
        <w:rPr>
          <w:spacing w:val="-1"/>
          <w:sz w:val="28"/>
          <w:szCs w:val="28"/>
        </w:rPr>
        <w:t>– нет</w:t>
      </w:r>
      <w:r>
        <w:rPr>
          <w:color w:val="000000"/>
          <w:sz w:val="28"/>
          <w:szCs w:val="28"/>
        </w:rPr>
        <w:t xml:space="preserve">, недействительных бюллетеней </w:t>
      </w:r>
      <w:r>
        <w:rPr>
          <w:spacing w:val="-1"/>
          <w:sz w:val="28"/>
          <w:szCs w:val="28"/>
        </w:rPr>
        <w:t>–</w:t>
      </w:r>
      <w:r>
        <w:rPr>
          <w:color w:val="000000"/>
          <w:sz w:val="28"/>
          <w:szCs w:val="28"/>
        </w:rPr>
        <w:t xml:space="preserve"> нет.</w:t>
      </w:r>
    </w:p>
    <w:p w:rsidR="00DB215A" w:rsidRDefault="00DB215A" w:rsidP="00DB215A">
      <w:pPr>
        <w:spacing w:line="324" w:lineRule="auto"/>
        <w:jc w:val="both"/>
        <w:rPr>
          <w:sz w:val="28"/>
          <w:szCs w:val="28"/>
        </w:rPr>
      </w:pPr>
      <w:r>
        <w:rPr>
          <w:sz w:val="28"/>
          <w:szCs w:val="28"/>
        </w:rPr>
        <w:t xml:space="preserve">Председатель диссертационного совета </w:t>
      </w:r>
    </w:p>
    <w:p w:rsidR="00DB215A" w:rsidRDefault="00DB215A" w:rsidP="00DB215A">
      <w:pPr>
        <w:spacing w:line="324" w:lineRule="auto"/>
        <w:jc w:val="both"/>
        <w:rPr>
          <w:sz w:val="20"/>
          <w:szCs w:val="20"/>
        </w:rPr>
      </w:pPr>
      <w:r>
        <w:rPr>
          <w:sz w:val="28"/>
          <w:szCs w:val="28"/>
        </w:rPr>
        <w:t>доктор медицинских наук, профессор                       Беляев Алексей Михайлович</w:t>
      </w:r>
    </w:p>
    <w:p w:rsidR="00DB215A" w:rsidRDefault="00DB215A" w:rsidP="00DB215A">
      <w:pPr>
        <w:spacing w:line="324" w:lineRule="auto"/>
        <w:jc w:val="both"/>
        <w:rPr>
          <w:sz w:val="28"/>
          <w:szCs w:val="28"/>
        </w:rPr>
      </w:pPr>
      <w:r>
        <w:rPr>
          <w:sz w:val="28"/>
          <w:szCs w:val="28"/>
        </w:rPr>
        <w:lastRenderedPageBreak/>
        <w:t xml:space="preserve">Ученый секретарь диссертационного совета </w:t>
      </w:r>
      <w:bookmarkStart w:id="9" w:name="_GoBack"/>
      <w:bookmarkEnd w:id="9"/>
      <w:r>
        <w:rPr>
          <w:sz w:val="28"/>
          <w:szCs w:val="28"/>
        </w:rPr>
        <w:t>доктор медицинских наук                                       Филатова Лариса Валентиновна 05.10.2021</w:t>
      </w:r>
    </w:p>
    <w:p w:rsidR="00DB215A" w:rsidRPr="00DB215A" w:rsidRDefault="00DB215A"/>
    <w:sectPr w:rsidR="00DB215A" w:rsidRPr="00DB2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95"/>
    <w:rsid w:val="00B06D73"/>
    <w:rsid w:val="00C06795"/>
    <w:rsid w:val="00DB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3B4B"/>
  <w15:chartTrackingRefBased/>
  <w15:docId w15:val="{2CBA24E9-0137-4D8A-A583-8A8AF70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1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DB215A"/>
    <w:rPr>
      <w:rFonts w:ascii="Calibri" w:eastAsia="Calibri" w:hAnsi="Calibri" w:cs="Times New Roman"/>
    </w:rPr>
  </w:style>
  <w:style w:type="paragraph" w:styleId="a4">
    <w:name w:val="List Paragraph"/>
    <w:basedOn w:val="a"/>
    <w:link w:val="a3"/>
    <w:uiPriority w:val="34"/>
    <w:qFormat/>
    <w:rsid w:val="00DB215A"/>
    <w:pPr>
      <w:spacing w:after="200" w:line="276" w:lineRule="auto"/>
      <w:ind w:left="720"/>
      <w:contextualSpacing/>
    </w:pPr>
    <w:rPr>
      <w:rFonts w:ascii="Calibri" w:eastAsia="Calibri" w:hAnsi="Calibri"/>
      <w:sz w:val="22"/>
      <w:szCs w:val="22"/>
      <w:lang w:eastAsia="en-US"/>
    </w:rPr>
  </w:style>
  <w:style w:type="paragraph" w:customStyle="1" w:styleId="p76">
    <w:name w:val="p76"/>
    <w:basedOn w:val="a"/>
    <w:rsid w:val="00DB215A"/>
    <w:pPr>
      <w:spacing w:before="100" w:beforeAutospacing="1" w:after="100" w:afterAutospacing="1"/>
    </w:pPr>
  </w:style>
  <w:style w:type="character" w:customStyle="1" w:styleId="a5">
    <w:name w:val="Основной текст_"/>
    <w:basedOn w:val="a0"/>
    <w:link w:val="4"/>
    <w:locked/>
    <w:rsid w:val="00DB215A"/>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5"/>
    <w:rsid w:val="00DB215A"/>
    <w:pPr>
      <w:widowControl w:val="0"/>
      <w:shd w:val="clear" w:color="auto" w:fill="FFFFFF"/>
      <w:spacing w:line="370" w:lineRule="exact"/>
      <w:ind w:hanging="360"/>
      <w:jc w:val="both"/>
    </w:pPr>
    <w:rPr>
      <w:spacing w:val="10"/>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4642">
      <w:bodyDiv w:val="1"/>
      <w:marLeft w:val="0"/>
      <w:marRight w:val="0"/>
      <w:marTop w:val="0"/>
      <w:marBottom w:val="0"/>
      <w:divBdr>
        <w:top w:val="none" w:sz="0" w:space="0" w:color="auto"/>
        <w:left w:val="none" w:sz="0" w:space="0" w:color="auto"/>
        <w:bottom w:val="none" w:sz="0" w:space="0" w:color="auto"/>
        <w:right w:val="none" w:sz="0" w:space="0" w:color="auto"/>
      </w:divBdr>
    </w:div>
    <w:div w:id="4449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2650</Words>
  <Characters>15111</Characters>
  <Application>Microsoft Office Word</Application>
  <DocSecurity>0</DocSecurity>
  <Lines>125</Lines>
  <Paragraphs>35</Paragraphs>
  <ScaleCrop>false</ScaleCrop>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2</cp:revision>
  <dcterms:created xsi:type="dcterms:W3CDTF">2021-10-08T12:11:00Z</dcterms:created>
  <dcterms:modified xsi:type="dcterms:W3CDTF">2021-10-08T12:16:00Z</dcterms:modified>
</cp:coreProperties>
</file>