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D" w:rsidRDefault="00B77F8D" w:rsidP="00B77F8D">
      <w:pPr>
        <w:rPr>
          <w:b/>
          <w:sz w:val="32"/>
          <w:szCs w:val="32"/>
        </w:rPr>
      </w:pPr>
      <w:r>
        <w:rPr>
          <w:b/>
          <w:sz w:val="32"/>
          <w:szCs w:val="32"/>
        </w:rPr>
        <w:t xml:space="preserve">                        </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r>
        <w:rPr>
          <w:b/>
          <w:sz w:val="32"/>
          <w:szCs w:val="32"/>
        </w:rPr>
        <w:t xml:space="preserve">                        </w:t>
      </w:r>
      <w:r w:rsidR="00ED0803">
        <w:rPr>
          <w:b/>
          <w:sz w:val="32"/>
          <w:szCs w:val="32"/>
        </w:rPr>
        <w:t>Котов Максим Андреевич</w:t>
      </w:r>
    </w:p>
    <w:p w:rsidR="00B77F8D" w:rsidRDefault="00ED0803" w:rsidP="00B77F8D">
      <w:pPr>
        <w:rPr>
          <w:b/>
          <w:sz w:val="32"/>
          <w:szCs w:val="32"/>
        </w:rPr>
      </w:pPr>
      <w:r>
        <w:rPr>
          <w:b/>
          <w:sz w:val="32"/>
          <w:szCs w:val="32"/>
        </w:rPr>
        <w:t xml:space="preserve">  </w:t>
      </w:r>
      <w:r>
        <w:rPr>
          <w:b/>
          <w:sz w:val="32"/>
          <w:szCs w:val="32"/>
        </w:rPr>
        <w:tab/>
      </w:r>
      <w:r>
        <w:rPr>
          <w:b/>
          <w:sz w:val="32"/>
          <w:szCs w:val="32"/>
        </w:rPr>
        <w:tab/>
      </w:r>
      <w:r>
        <w:rPr>
          <w:b/>
          <w:sz w:val="32"/>
          <w:szCs w:val="32"/>
        </w:rPr>
        <w:tab/>
        <w:t>дата защиты 23</w:t>
      </w:r>
      <w:r w:rsidR="00B77F8D">
        <w:rPr>
          <w:b/>
          <w:sz w:val="32"/>
          <w:szCs w:val="32"/>
        </w:rPr>
        <w:t>.03.2021г.</w:t>
      </w:r>
    </w:p>
    <w:p w:rsidR="00B77F8D" w:rsidRDefault="00B77F8D" w:rsidP="00B77F8D">
      <w:pPr>
        <w:rPr>
          <w:b/>
          <w:sz w:val="32"/>
          <w:szCs w:val="32"/>
        </w:rPr>
      </w:pPr>
    </w:p>
    <w:p w:rsidR="00B77F8D" w:rsidRDefault="00B77F8D" w:rsidP="00B77F8D">
      <w:pPr>
        <w:rPr>
          <w:b/>
          <w:sz w:val="32"/>
          <w:szCs w:val="32"/>
        </w:rPr>
      </w:pPr>
    </w:p>
    <w:p w:rsidR="00B77F8D" w:rsidRPr="00ED0803" w:rsidRDefault="00B77F8D" w:rsidP="00ED0803">
      <w:pPr>
        <w:pStyle w:val="a4"/>
        <w:ind w:left="360"/>
        <w:rPr>
          <w:rFonts w:ascii="Times New Roman" w:hAnsi="Times New Roman"/>
          <w:b/>
          <w:sz w:val="28"/>
          <w:szCs w:val="28"/>
        </w:rPr>
      </w:pPr>
      <w:r>
        <w:rPr>
          <w:rFonts w:ascii="Times New Roman" w:hAnsi="Times New Roman"/>
          <w:sz w:val="28"/>
          <w:szCs w:val="28"/>
        </w:rPr>
        <w:t xml:space="preserve">Тема диссертации: </w:t>
      </w:r>
      <w:r w:rsidRPr="00ED0803">
        <w:rPr>
          <w:rFonts w:ascii="Times New Roman" w:hAnsi="Times New Roman"/>
          <w:sz w:val="28"/>
          <w:szCs w:val="28"/>
        </w:rPr>
        <w:t>«</w:t>
      </w:r>
      <w:r w:rsidR="00ED0803" w:rsidRPr="00ED0803">
        <w:rPr>
          <w:rFonts w:ascii="Times New Roman" w:hAnsi="Times New Roman"/>
          <w:sz w:val="28"/>
          <w:szCs w:val="28"/>
        </w:rPr>
        <w:t xml:space="preserve">Клиническое значение биопсии сигнальных лимфатических узлов у пациентов со злокачественными опухолями слизистой оболочки полости </w:t>
      </w:r>
      <w:proofErr w:type="gramStart"/>
      <w:r w:rsidR="00ED0803" w:rsidRPr="00ED0803">
        <w:rPr>
          <w:rFonts w:ascii="Times New Roman" w:hAnsi="Times New Roman"/>
          <w:sz w:val="28"/>
          <w:szCs w:val="28"/>
        </w:rPr>
        <w:t xml:space="preserve">рта» </w:t>
      </w:r>
      <w:r w:rsidRPr="00ED0803">
        <w:rPr>
          <w:rFonts w:ascii="Times New Roman" w:hAnsi="Times New Roman"/>
          <w:sz w:val="28"/>
          <w:szCs w:val="28"/>
        </w:rPr>
        <w:t xml:space="preserve"> по</w:t>
      </w:r>
      <w:proofErr w:type="gramEnd"/>
      <w:r w:rsidRPr="00ED0803">
        <w:rPr>
          <w:rFonts w:ascii="Times New Roman" w:hAnsi="Times New Roman"/>
          <w:sz w:val="28"/>
          <w:szCs w:val="28"/>
        </w:rPr>
        <w:t xml:space="preserve"> специальностям: 14.01.12 – онкология, 14.01.13 – лучевая диагностика, лучевая терапия, представленная на соискание ученой степени </w:t>
      </w:r>
      <w:r w:rsidR="00ED0803">
        <w:rPr>
          <w:rFonts w:ascii="Times New Roman" w:hAnsi="Times New Roman"/>
          <w:sz w:val="28"/>
          <w:szCs w:val="28"/>
        </w:rPr>
        <w:t>кандидата</w:t>
      </w:r>
      <w:r w:rsidRPr="00ED0803">
        <w:rPr>
          <w:rFonts w:ascii="Times New Roman" w:hAnsi="Times New Roman"/>
          <w:sz w:val="28"/>
          <w:szCs w:val="28"/>
        </w:rPr>
        <w:t xml:space="preserve"> медицинских наук.</w:t>
      </w:r>
    </w:p>
    <w:p w:rsidR="00B77F8D" w:rsidRDefault="00B77F8D" w:rsidP="00B77F8D">
      <w:pPr>
        <w:pStyle w:val="a4"/>
        <w:rPr>
          <w:rFonts w:ascii="Times New Roman" w:hAnsi="Times New Roman"/>
          <w:b/>
          <w:sz w:val="28"/>
          <w:szCs w:val="28"/>
        </w:rPr>
      </w:pPr>
    </w:p>
    <w:p w:rsidR="00B77F8D" w:rsidRDefault="00B77F8D" w:rsidP="00B77F8D">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sidR="00ED0803">
        <w:rPr>
          <w:rFonts w:ascii="Times New Roman" w:hAnsi="Times New Roman"/>
          <w:sz w:val="28"/>
          <w:szCs w:val="28"/>
        </w:rPr>
        <w:t>ртационный совет в количестве 23</w:t>
      </w:r>
      <w:r>
        <w:rPr>
          <w:rFonts w:ascii="Times New Roman" w:hAnsi="Times New Roman"/>
          <w:sz w:val="28"/>
          <w:szCs w:val="28"/>
        </w:rPr>
        <w:t xml:space="preserve"> человек, 20 по специ</w:t>
      </w:r>
      <w:r w:rsidR="00ED0803">
        <w:rPr>
          <w:rFonts w:ascii="Times New Roman" w:hAnsi="Times New Roman"/>
          <w:sz w:val="28"/>
          <w:szCs w:val="28"/>
        </w:rPr>
        <w:t>альности 14.01.12 – онкология, 3</w:t>
      </w:r>
      <w:r>
        <w:rPr>
          <w:rFonts w:ascii="Times New Roman" w:hAnsi="Times New Roman"/>
          <w:sz w:val="28"/>
          <w:szCs w:val="28"/>
        </w:rPr>
        <w:t xml:space="preserve"> по специальности 14.01.13 – лучевая диагностика, лучевая терапия,</w:t>
      </w:r>
    </w:p>
    <w:p w:rsidR="00B77F8D" w:rsidRDefault="00ED0803" w:rsidP="00B77F8D">
      <w:pPr>
        <w:pStyle w:val="a4"/>
        <w:rPr>
          <w:rFonts w:ascii="Times New Roman" w:hAnsi="Times New Roman"/>
          <w:sz w:val="28"/>
          <w:szCs w:val="28"/>
        </w:rPr>
      </w:pPr>
      <w:r>
        <w:rPr>
          <w:rFonts w:ascii="Times New Roman" w:hAnsi="Times New Roman"/>
          <w:sz w:val="28"/>
          <w:szCs w:val="28"/>
        </w:rPr>
        <w:t xml:space="preserve"> участвовавших в заседании из 31</w:t>
      </w:r>
      <w:r w:rsidR="00B77F8D">
        <w:rPr>
          <w:rFonts w:ascii="Times New Roman" w:hAnsi="Times New Roman"/>
          <w:sz w:val="28"/>
          <w:szCs w:val="28"/>
        </w:rPr>
        <w:t xml:space="preserve"> человека, входящих в соста</w:t>
      </w:r>
      <w:r>
        <w:rPr>
          <w:rFonts w:ascii="Times New Roman" w:hAnsi="Times New Roman"/>
          <w:sz w:val="28"/>
          <w:szCs w:val="28"/>
        </w:rPr>
        <w:t>в совета, проголосовали: за – 23</w:t>
      </w:r>
      <w:r w:rsidR="00B77F8D">
        <w:rPr>
          <w:rFonts w:ascii="Times New Roman" w:hAnsi="Times New Roman"/>
          <w:sz w:val="28"/>
          <w:szCs w:val="28"/>
        </w:rPr>
        <w:t>, против - нет, недействительных бюллетеней – нет.</w:t>
      </w:r>
    </w:p>
    <w:p w:rsidR="00C746BD" w:rsidRDefault="00C746B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ED0803">
      <w:pPr>
        <w:rPr>
          <w:sz w:val="28"/>
          <w:szCs w:val="28"/>
        </w:rPr>
      </w:pPr>
      <w:r>
        <w:rPr>
          <w:noProof/>
        </w:rPr>
        <w:drawing>
          <wp:inline distT="0" distB="0" distL="0" distR="0" wp14:anchorId="189304BB" wp14:editId="57BCAFED">
            <wp:extent cx="5829300" cy="7543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ED0803">
      <w:pPr>
        <w:rPr>
          <w:sz w:val="28"/>
          <w:szCs w:val="28"/>
        </w:rPr>
      </w:pPr>
      <w:r>
        <w:rPr>
          <w:noProof/>
        </w:rPr>
        <w:lastRenderedPageBreak/>
        <w:drawing>
          <wp:inline distT="0" distB="0" distL="0" distR="0" wp14:anchorId="4097C3C6" wp14:editId="06E1959B">
            <wp:extent cx="5829300" cy="754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p>
    <w:p w:rsidR="00462009" w:rsidRDefault="00462009">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ED0803" w:rsidRDefault="00ED0803" w:rsidP="00ED0803">
      <w:pPr>
        <w:spacing w:line="360" w:lineRule="auto"/>
        <w:jc w:val="both"/>
        <w:rPr>
          <w:sz w:val="28"/>
          <w:szCs w:val="28"/>
        </w:rPr>
      </w:pPr>
      <w:r>
        <w:rPr>
          <w:sz w:val="28"/>
          <w:szCs w:val="28"/>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КОТОВА МАКСИМА АНДРЕЕВИЧА</w:t>
      </w:r>
    </w:p>
    <w:p w:rsidR="00ED0803" w:rsidRDefault="00ED0803" w:rsidP="00ED0803">
      <w:pPr>
        <w:spacing w:line="360" w:lineRule="auto"/>
        <w:rPr>
          <w:sz w:val="28"/>
          <w:szCs w:val="28"/>
        </w:rPr>
      </w:pPr>
    </w:p>
    <w:p w:rsidR="00ED0803" w:rsidRDefault="00ED0803" w:rsidP="00ED0803">
      <w:pPr>
        <w:spacing w:line="360" w:lineRule="auto"/>
        <w:jc w:val="center"/>
        <w:rPr>
          <w:sz w:val="28"/>
          <w:szCs w:val="28"/>
        </w:rPr>
      </w:pPr>
      <w:r>
        <w:rPr>
          <w:sz w:val="28"/>
          <w:szCs w:val="28"/>
        </w:rPr>
        <w:t>аттестационное дело №____________</w:t>
      </w:r>
    </w:p>
    <w:p w:rsidR="00ED0803" w:rsidRDefault="00ED0803" w:rsidP="00ED0803">
      <w:pPr>
        <w:spacing w:line="360" w:lineRule="auto"/>
        <w:jc w:val="center"/>
        <w:rPr>
          <w:sz w:val="28"/>
          <w:szCs w:val="28"/>
        </w:rPr>
      </w:pPr>
      <w:r>
        <w:rPr>
          <w:sz w:val="28"/>
          <w:szCs w:val="28"/>
        </w:rPr>
        <w:t>решение диссертационного совета от 23.03.2021 № 6</w:t>
      </w:r>
    </w:p>
    <w:p w:rsidR="00ED0803" w:rsidRDefault="00ED0803" w:rsidP="00ED0803">
      <w:pPr>
        <w:spacing w:line="360" w:lineRule="auto"/>
        <w:jc w:val="center"/>
        <w:rPr>
          <w:sz w:val="28"/>
          <w:szCs w:val="28"/>
        </w:rPr>
      </w:pPr>
    </w:p>
    <w:p w:rsidR="00ED0803" w:rsidRDefault="00ED0803" w:rsidP="00ED0803">
      <w:pPr>
        <w:spacing w:line="360" w:lineRule="auto"/>
        <w:jc w:val="both"/>
        <w:rPr>
          <w:sz w:val="28"/>
          <w:szCs w:val="28"/>
        </w:rPr>
      </w:pPr>
      <w:r>
        <w:rPr>
          <w:sz w:val="28"/>
          <w:szCs w:val="28"/>
        </w:rPr>
        <w:t xml:space="preserve">         О присуждении Котову Максиму Андреевичу, гражданину Российской Федерации, ученой степени кандидата медицинских наук.</w:t>
      </w:r>
    </w:p>
    <w:p w:rsidR="00ED0803" w:rsidRDefault="00ED0803" w:rsidP="00ED0803">
      <w:pPr>
        <w:spacing w:line="360" w:lineRule="auto"/>
        <w:jc w:val="both"/>
        <w:rPr>
          <w:sz w:val="28"/>
          <w:szCs w:val="28"/>
        </w:rPr>
      </w:pPr>
      <w:r>
        <w:rPr>
          <w:sz w:val="28"/>
          <w:szCs w:val="28"/>
        </w:rPr>
        <w:t xml:space="preserve">         Диссертация «Клиническое значение биопсии сигнальных лимфатических узлов у пациентов со злокачественными опухолями слизистой оболочки полости рта» по специальностям: 14.01.12 – онкология, 14.01.13 – лучевая </w:t>
      </w:r>
      <w:r>
        <w:rPr>
          <w:color w:val="000000"/>
          <w:sz w:val="28"/>
          <w:szCs w:val="28"/>
        </w:rPr>
        <w:t>диагностика, лучевая терапия принята к защите 22.09.2020, протокол №18 диссертационным советом  Д 208.052.01, созданным на базе федерального государственного бюджетного учреждения</w:t>
      </w:r>
      <w:r>
        <w:rPr>
          <w:sz w:val="28"/>
          <w:szCs w:val="28"/>
        </w:rPr>
        <w:t xml:space="preserve">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Приказ №105/</w:t>
      </w:r>
      <w:proofErr w:type="spellStart"/>
      <w:r>
        <w:rPr>
          <w:sz w:val="28"/>
          <w:szCs w:val="28"/>
        </w:rPr>
        <w:t>нк</w:t>
      </w:r>
      <w:proofErr w:type="spellEnd"/>
      <w:r>
        <w:rPr>
          <w:sz w:val="28"/>
          <w:szCs w:val="28"/>
        </w:rPr>
        <w:t xml:space="preserve"> от 11.04.2012).</w:t>
      </w:r>
    </w:p>
    <w:p w:rsidR="00ED0803" w:rsidRDefault="00ED0803" w:rsidP="00ED0803">
      <w:pPr>
        <w:spacing w:line="360" w:lineRule="auto"/>
        <w:jc w:val="both"/>
        <w:rPr>
          <w:color w:val="000000"/>
          <w:sz w:val="28"/>
          <w:szCs w:val="28"/>
        </w:rPr>
      </w:pPr>
      <w:r>
        <w:rPr>
          <w:sz w:val="28"/>
          <w:szCs w:val="28"/>
        </w:rPr>
        <w:t xml:space="preserve">         Соискатель Котов Максим Андреевич, дата рождения 14.05.1992 г., в 2015 году окончил ФГБОУ ВПО «Ульяновский государственный университет» по специальности «лечебное дело» с отличием. В 2017 году окончил клиническую ординатуру в ФГБУ «НМИЦ онкологии им. Н.Н. Петрова» Минздрава России по специальности «онкологии». С сентября 2017 года по настоящее время работает врачом–онкологом в хирургическом </w:t>
      </w:r>
      <w:r>
        <w:rPr>
          <w:sz w:val="28"/>
          <w:szCs w:val="28"/>
        </w:rPr>
        <w:lastRenderedPageBreak/>
        <w:t>отделении опухолей головы и шеи ФГБУ «НМИЦ онкологии имени Н.Н. Петрова» Минздрава России. В 2020 году окончил аспирантуру в ФГБУ «НМИЦ онкологии им. Н.Н. Петрова» Минздрава России по специальности «онкология».  Справка</w:t>
      </w:r>
      <w:r>
        <w:rPr>
          <w:color w:val="000000"/>
          <w:sz w:val="28"/>
          <w:szCs w:val="28"/>
        </w:rPr>
        <w:t xml:space="preserve"> № 522 о сдаче кандидатских экзаменов выдана 22.05.2020 ФГБУ «НМИЦ онкологии им. Н.Н. Петрова» Минздрава России.</w:t>
      </w:r>
    </w:p>
    <w:p w:rsidR="00ED0803" w:rsidRDefault="00ED0803" w:rsidP="00ED0803">
      <w:pPr>
        <w:spacing w:line="360" w:lineRule="auto"/>
        <w:ind w:firstLine="709"/>
        <w:jc w:val="both"/>
        <w:rPr>
          <w:sz w:val="28"/>
          <w:szCs w:val="28"/>
        </w:rPr>
      </w:pPr>
      <w:r>
        <w:rPr>
          <w:sz w:val="28"/>
          <w:szCs w:val="28"/>
        </w:rPr>
        <w:t>Диссертация выполнена в ФГБУ «НМИЦ онкологии им. Н.Н. Петрова» Минздрава России в научном отделении торакальной онкологии и научном отделении радиационной онкологии и ядерной медицины.</w:t>
      </w:r>
    </w:p>
    <w:p w:rsidR="00ED0803" w:rsidRDefault="00ED0803" w:rsidP="00ED0803">
      <w:pPr>
        <w:tabs>
          <w:tab w:val="left" w:pos="567"/>
          <w:tab w:val="left" w:pos="709"/>
        </w:tabs>
        <w:spacing w:line="360" w:lineRule="auto"/>
        <w:jc w:val="both"/>
        <w:rPr>
          <w:sz w:val="28"/>
          <w:szCs w:val="28"/>
        </w:rPr>
      </w:pPr>
      <w:r>
        <w:rPr>
          <w:sz w:val="28"/>
          <w:szCs w:val="28"/>
        </w:rPr>
        <w:t xml:space="preserve">         Научные руководители: </w:t>
      </w:r>
    </w:p>
    <w:p w:rsidR="00ED0803" w:rsidRDefault="00ED0803" w:rsidP="00ED0803">
      <w:pPr>
        <w:tabs>
          <w:tab w:val="left" w:pos="567"/>
          <w:tab w:val="left" w:pos="709"/>
        </w:tabs>
        <w:spacing w:line="360" w:lineRule="auto"/>
        <w:jc w:val="both"/>
        <w:rPr>
          <w:sz w:val="28"/>
          <w:szCs w:val="28"/>
        </w:rPr>
      </w:pPr>
      <w:r>
        <w:rPr>
          <w:sz w:val="28"/>
          <w:szCs w:val="28"/>
        </w:rPr>
        <w:t xml:space="preserve">- кандидат медицинских наук </w:t>
      </w:r>
      <w:proofErr w:type="spellStart"/>
      <w:r>
        <w:rPr>
          <w:sz w:val="28"/>
          <w:szCs w:val="28"/>
        </w:rPr>
        <w:t>Раджабова</w:t>
      </w:r>
      <w:proofErr w:type="spellEnd"/>
      <w:r>
        <w:rPr>
          <w:sz w:val="28"/>
          <w:szCs w:val="28"/>
        </w:rPr>
        <w:t xml:space="preserve"> </w:t>
      </w:r>
      <w:proofErr w:type="spellStart"/>
      <w:r>
        <w:rPr>
          <w:sz w:val="28"/>
          <w:szCs w:val="28"/>
        </w:rPr>
        <w:t>Замира</w:t>
      </w:r>
      <w:proofErr w:type="spellEnd"/>
      <w:r>
        <w:rPr>
          <w:sz w:val="28"/>
          <w:szCs w:val="28"/>
        </w:rPr>
        <w:t xml:space="preserve"> Ахмед-</w:t>
      </w:r>
      <w:proofErr w:type="spellStart"/>
      <w:r>
        <w:rPr>
          <w:sz w:val="28"/>
          <w:szCs w:val="28"/>
        </w:rPr>
        <w:t>Гаджиевна</w:t>
      </w:r>
      <w:proofErr w:type="spellEnd"/>
      <w:r>
        <w:rPr>
          <w:sz w:val="28"/>
          <w:szCs w:val="28"/>
        </w:rPr>
        <w:t>, научный сотрудник научного отделения торакальной онкологии ФГБУ «НМИЦ онкологии им. Н.Н. Петрова» Минздрава России;</w:t>
      </w:r>
    </w:p>
    <w:p w:rsidR="00ED0803" w:rsidRDefault="00ED0803" w:rsidP="00ED0803">
      <w:pPr>
        <w:spacing w:line="360" w:lineRule="auto"/>
        <w:ind w:firstLine="709"/>
        <w:jc w:val="both"/>
        <w:rPr>
          <w:sz w:val="28"/>
          <w:szCs w:val="28"/>
        </w:rPr>
      </w:pPr>
      <w:r>
        <w:rPr>
          <w:sz w:val="28"/>
          <w:szCs w:val="28"/>
        </w:rPr>
        <w:t xml:space="preserve"> - доктор медицинских наук Новиков Сергей Николаевич,</w:t>
      </w:r>
      <w:r>
        <w:t xml:space="preserve"> </w:t>
      </w:r>
      <w:r>
        <w:rPr>
          <w:sz w:val="28"/>
          <w:szCs w:val="28"/>
        </w:rPr>
        <w:t xml:space="preserve">заведующий научным отделением радиационной онкологии и ядерной медицины ФГБУ «НМИЦ онкологии им. Н.Н. Петрова» Минздрава России. </w:t>
      </w:r>
    </w:p>
    <w:p w:rsidR="00ED0803" w:rsidRDefault="00ED0803" w:rsidP="00ED0803">
      <w:pPr>
        <w:spacing w:line="360" w:lineRule="auto"/>
        <w:jc w:val="both"/>
        <w:rPr>
          <w:sz w:val="28"/>
          <w:szCs w:val="28"/>
        </w:rPr>
      </w:pPr>
      <w:r>
        <w:rPr>
          <w:sz w:val="28"/>
          <w:szCs w:val="28"/>
        </w:rPr>
        <w:t xml:space="preserve">         Официальные оппоненты:</w:t>
      </w:r>
    </w:p>
    <w:p w:rsidR="00ED0803" w:rsidRDefault="00ED0803" w:rsidP="00ED0803">
      <w:pPr>
        <w:spacing w:line="360" w:lineRule="auto"/>
        <w:jc w:val="both"/>
        <w:rPr>
          <w:sz w:val="28"/>
          <w:szCs w:val="28"/>
        </w:rPr>
      </w:pPr>
      <w:r>
        <w:rPr>
          <w:sz w:val="28"/>
          <w:szCs w:val="28"/>
        </w:rPr>
        <w:t xml:space="preserve">- </w:t>
      </w:r>
      <w:proofErr w:type="spellStart"/>
      <w:r>
        <w:rPr>
          <w:sz w:val="28"/>
          <w:szCs w:val="28"/>
        </w:rPr>
        <w:t>Мудунов</w:t>
      </w:r>
      <w:proofErr w:type="spellEnd"/>
      <w:r>
        <w:rPr>
          <w:sz w:val="28"/>
          <w:szCs w:val="28"/>
        </w:rPr>
        <w:t xml:space="preserve"> Али </w:t>
      </w:r>
      <w:proofErr w:type="spellStart"/>
      <w:r>
        <w:rPr>
          <w:sz w:val="28"/>
          <w:szCs w:val="28"/>
        </w:rPr>
        <w:t>Мурадович</w:t>
      </w:r>
      <w:proofErr w:type="spellEnd"/>
      <w:r>
        <w:rPr>
          <w:sz w:val="28"/>
          <w:szCs w:val="28"/>
        </w:rPr>
        <w:t>, доктор медицинских наук, профессор, клинический госпиталь «ЛАПИНО» группы компаний «Мать и Дитя», отделение опухолей головы и шеи, заведующий;</w:t>
      </w:r>
    </w:p>
    <w:p w:rsidR="00ED0803" w:rsidRDefault="00ED0803" w:rsidP="00ED0803">
      <w:pPr>
        <w:spacing w:line="360" w:lineRule="auto"/>
        <w:jc w:val="both"/>
        <w:rPr>
          <w:sz w:val="28"/>
          <w:szCs w:val="28"/>
        </w:rPr>
      </w:pPr>
      <w:r>
        <w:rPr>
          <w:sz w:val="28"/>
          <w:szCs w:val="28"/>
        </w:rPr>
        <w:t xml:space="preserve">- Чернов Владимир Иванович, доктор медицинских наук, профессор, федеральное государственное бюджетное научное учреждение «Томский национальный исследовательский медицинский центр Российской академии наук», отделение </w:t>
      </w:r>
      <w:proofErr w:type="spellStart"/>
      <w:r>
        <w:rPr>
          <w:sz w:val="28"/>
          <w:szCs w:val="28"/>
        </w:rPr>
        <w:t>радионуклидной</w:t>
      </w:r>
      <w:proofErr w:type="spellEnd"/>
      <w:r>
        <w:rPr>
          <w:sz w:val="28"/>
          <w:szCs w:val="28"/>
        </w:rPr>
        <w:t xml:space="preserve"> диагностики научного исследовательского онкологии института, заведующий.</w:t>
      </w:r>
    </w:p>
    <w:p w:rsidR="00ED0803" w:rsidRDefault="00ED0803" w:rsidP="00ED0803">
      <w:pPr>
        <w:spacing w:line="360" w:lineRule="auto"/>
        <w:jc w:val="both"/>
        <w:rPr>
          <w:sz w:val="28"/>
          <w:szCs w:val="28"/>
        </w:rPr>
      </w:pPr>
      <w:r>
        <w:rPr>
          <w:sz w:val="28"/>
          <w:szCs w:val="28"/>
        </w:rPr>
        <w:t xml:space="preserve">         Официальные оппоненты дали положительные отзывы на диссертацию. </w:t>
      </w:r>
    </w:p>
    <w:p w:rsidR="00ED0803" w:rsidRDefault="00ED0803" w:rsidP="00ED0803">
      <w:pPr>
        <w:suppressAutoHyphens/>
        <w:spacing w:line="360" w:lineRule="auto"/>
        <w:jc w:val="both"/>
        <w:rPr>
          <w:sz w:val="28"/>
          <w:szCs w:val="28"/>
        </w:rPr>
      </w:pPr>
      <w:r>
        <w:rPr>
          <w:sz w:val="28"/>
          <w:szCs w:val="28"/>
        </w:rPr>
        <w:t xml:space="preserve">         Ведущая организация федеральное государственное бюджетное учреждение «Российский научный центр </w:t>
      </w:r>
      <w:proofErr w:type="spellStart"/>
      <w:r>
        <w:rPr>
          <w:sz w:val="28"/>
          <w:szCs w:val="28"/>
        </w:rPr>
        <w:t>рентгенорадиологии</w:t>
      </w:r>
      <w:proofErr w:type="spellEnd"/>
      <w:r>
        <w:rPr>
          <w:sz w:val="28"/>
          <w:szCs w:val="28"/>
        </w:rPr>
        <w:t xml:space="preserve">» Министерства здравоохранения Российской Федерации, в своем положительном отзыве, подписанном доктором медицинских наук Ходорович Ольгой Сергеевной, заведующим клиникой комплексных методов диагностики и лечения </w:t>
      </w:r>
      <w:r>
        <w:rPr>
          <w:sz w:val="28"/>
          <w:szCs w:val="28"/>
        </w:rPr>
        <w:lastRenderedPageBreak/>
        <w:t xml:space="preserve">заболеваний молочной железы, доктором медицинских наук, профессором Паньшиным Георгием Александровичем, руководителем клиники радиотерапии, указала, что представленная работа является законченной научно-квалификационной работой содержащей, решение задач диагностических свойств биопсии сигнальных лимфоузлов при злокачественных опухолях слизистой оболочки полости рта. По актуальности, новизне, объему исследования, методологическому уровню, научной и практической значимости работа соответствует требованиям п. 9 «Положения о порядке присуждения ученых степеней», утверждённого постановлением Правительства Российской Федерации №842 от 24 сентября 2013 (в редакции постановлений Правительства Российской Федерации от 21 апреля 2016г. №335, от 02 августа 2016 г. №748, от 29 мая 2017г. №650, от 28 августа 2017г. №1024 и от 01 октября 2018г. №1168), предъявляемым к диссертациям на соискание ученой степени, а соискатель, Котов Максим Андреевич, заслуживает присуждения ученой степени кандидата медицинских наук по специальностям: 14.01.12 – онкология, 14.01.13 – лучевая диагностика, лучевая терапия. </w:t>
      </w:r>
    </w:p>
    <w:p w:rsidR="00ED0803" w:rsidRDefault="00ED0803" w:rsidP="00ED0803">
      <w:pPr>
        <w:spacing w:line="360" w:lineRule="auto"/>
        <w:jc w:val="both"/>
        <w:rPr>
          <w:sz w:val="28"/>
          <w:szCs w:val="28"/>
        </w:rPr>
      </w:pPr>
      <w:r>
        <w:rPr>
          <w:sz w:val="28"/>
          <w:szCs w:val="28"/>
        </w:rPr>
        <w:t xml:space="preserve">         Соискатель имеет 46 опубликованных работ, в том числе по теме диссертации опубликовано 5 работ, из них</w:t>
      </w:r>
      <w:r>
        <w:t xml:space="preserve"> </w:t>
      </w:r>
      <w:r>
        <w:rPr>
          <w:sz w:val="28"/>
          <w:szCs w:val="28"/>
        </w:rPr>
        <w:t xml:space="preserve">4 опубликовано в рецензируемых научных изданиях. Получен патент № </w:t>
      </w:r>
      <w:r>
        <w:rPr>
          <w:sz w:val="28"/>
          <w:szCs w:val="28"/>
          <w:lang w:val="en-US"/>
        </w:rPr>
        <w:t>RU</w:t>
      </w:r>
      <w:r>
        <w:rPr>
          <w:sz w:val="28"/>
          <w:szCs w:val="28"/>
        </w:rPr>
        <w:t xml:space="preserve"> 27300 «Способ оценки метастатического поражения сигнального лимфатического узла при ранних формах плоскоклеточного рака полости рта», бюллетень №27 от 21.09.2020.</w:t>
      </w:r>
    </w:p>
    <w:p w:rsidR="00ED0803" w:rsidRDefault="00ED0803" w:rsidP="00ED0803">
      <w:pPr>
        <w:spacing w:line="360" w:lineRule="auto"/>
        <w:ind w:firstLine="709"/>
        <w:jc w:val="both"/>
        <w:rPr>
          <w:color w:val="000000"/>
          <w:sz w:val="28"/>
          <w:szCs w:val="28"/>
        </w:rPr>
      </w:pPr>
      <w:r>
        <w:rPr>
          <w:color w:val="000000"/>
          <w:sz w:val="28"/>
          <w:szCs w:val="28"/>
        </w:rPr>
        <w:t>Основные работы:</w:t>
      </w:r>
    </w:p>
    <w:p w:rsidR="00ED0803" w:rsidRDefault="00ED0803" w:rsidP="00ED0803">
      <w:pPr>
        <w:spacing w:line="360" w:lineRule="auto"/>
        <w:jc w:val="both"/>
        <w:rPr>
          <w:color w:val="FF0000"/>
          <w:sz w:val="28"/>
          <w:szCs w:val="28"/>
        </w:rPr>
      </w:pPr>
      <w:r>
        <w:rPr>
          <w:color w:val="000000"/>
          <w:sz w:val="28"/>
          <w:szCs w:val="28"/>
        </w:rPr>
        <w:t xml:space="preserve">1.Котов, М.А. </w:t>
      </w:r>
      <w:r>
        <w:rPr>
          <w:color w:val="000000"/>
          <w:sz w:val="28"/>
          <w:szCs w:val="28"/>
          <w:shd w:val="clear" w:color="auto" w:fill="FFFFFF"/>
        </w:rPr>
        <w:t xml:space="preserve">Биопсия сигнального лимфатического узла шеи при плоскоклеточном раке языка cT1–2N0: </w:t>
      </w:r>
      <w:proofErr w:type="spellStart"/>
      <w:r>
        <w:rPr>
          <w:color w:val="000000"/>
          <w:sz w:val="28"/>
          <w:szCs w:val="28"/>
          <w:shd w:val="clear" w:color="auto" w:fill="FFFFFF"/>
        </w:rPr>
        <w:t>проспективное</w:t>
      </w:r>
      <w:proofErr w:type="spellEnd"/>
      <w:r>
        <w:rPr>
          <w:color w:val="000000"/>
          <w:sz w:val="28"/>
          <w:szCs w:val="28"/>
          <w:shd w:val="clear" w:color="auto" w:fill="FFFFFF"/>
        </w:rPr>
        <w:t xml:space="preserve"> </w:t>
      </w:r>
      <w:proofErr w:type="spellStart"/>
      <w:r>
        <w:rPr>
          <w:color w:val="000000"/>
          <w:sz w:val="28"/>
          <w:szCs w:val="28"/>
          <w:shd w:val="clear" w:color="auto" w:fill="FFFFFF"/>
        </w:rPr>
        <w:t>одноцентровое</w:t>
      </w:r>
      <w:proofErr w:type="spellEnd"/>
      <w:r>
        <w:rPr>
          <w:color w:val="000000"/>
          <w:sz w:val="28"/>
          <w:szCs w:val="28"/>
          <w:shd w:val="clear" w:color="auto" w:fill="FFFFFF"/>
        </w:rPr>
        <w:t xml:space="preserve"> исследование</w:t>
      </w:r>
      <w:r>
        <w:rPr>
          <w:color w:val="000000"/>
          <w:sz w:val="28"/>
          <w:szCs w:val="28"/>
        </w:rPr>
        <w:t xml:space="preserve"> / </w:t>
      </w:r>
      <w:r>
        <w:rPr>
          <w:color w:val="000000"/>
          <w:sz w:val="28"/>
          <w:szCs w:val="28"/>
          <w:u w:val="single"/>
          <w:shd w:val="clear" w:color="auto" w:fill="FFFFFF"/>
        </w:rPr>
        <w:t>Котов М.А.,</w:t>
      </w:r>
      <w:r>
        <w:rPr>
          <w:color w:val="000000"/>
          <w:sz w:val="28"/>
          <w:szCs w:val="28"/>
          <w:shd w:val="clear" w:color="auto" w:fill="FFFFFF"/>
        </w:rPr>
        <w:t xml:space="preserve"> </w:t>
      </w:r>
      <w:proofErr w:type="spellStart"/>
      <w:r>
        <w:rPr>
          <w:color w:val="000000"/>
          <w:sz w:val="28"/>
          <w:szCs w:val="28"/>
          <w:shd w:val="clear" w:color="auto" w:fill="FFFFFF"/>
        </w:rPr>
        <w:t>Раджабова</w:t>
      </w:r>
      <w:proofErr w:type="spellEnd"/>
      <w:r>
        <w:rPr>
          <w:color w:val="000000"/>
          <w:sz w:val="28"/>
          <w:szCs w:val="28"/>
          <w:shd w:val="clear" w:color="auto" w:fill="FFFFFF"/>
        </w:rPr>
        <w:t xml:space="preserve"> З.А., Новиков С.Н., Крживицкий П.И., Пономарева О.И., Костромина Е.В., Кушнарев В.А., </w:t>
      </w:r>
      <w:proofErr w:type="spellStart"/>
      <w:r>
        <w:rPr>
          <w:color w:val="000000"/>
          <w:sz w:val="28"/>
          <w:szCs w:val="28"/>
          <w:shd w:val="clear" w:color="auto" w:fill="FFFFFF"/>
        </w:rPr>
        <w:t>Раджабова</w:t>
      </w:r>
      <w:proofErr w:type="spellEnd"/>
      <w:r>
        <w:rPr>
          <w:color w:val="000000"/>
          <w:sz w:val="28"/>
          <w:szCs w:val="28"/>
          <w:shd w:val="clear" w:color="auto" w:fill="FFFFFF"/>
        </w:rPr>
        <w:t xml:space="preserve"> М.А. </w:t>
      </w:r>
      <w:r>
        <w:rPr>
          <w:color w:val="000000"/>
          <w:sz w:val="28"/>
          <w:szCs w:val="28"/>
        </w:rPr>
        <w:t xml:space="preserve">// </w:t>
      </w:r>
      <w:r>
        <w:rPr>
          <w:color w:val="000000"/>
          <w:sz w:val="28"/>
          <w:szCs w:val="28"/>
          <w:shd w:val="clear" w:color="auto" w:fill="FFFFFF"/>
        </w:rPr>
        <w:t>Опухоли головы и шеи. – 2020. – Т. 10, №1. – С. 84–92.</w:t>
      </w:r>
      <w:r>
        <w:rPr>
          <w:sz w:val="28"/>
          <w:szCs w:val="28"/>
          <w:shd w:val="clear" w:color="auto" w:fill="FFFFFF"/>
        </w:rPr>
        <w:t xml:space="preserve"> </w:t>
      </w:r>
      <w:r>
        <w:rPr>
          <w:color w:val="000000"/>
          <w:sz w:val="28"/>
          <w:szCs w:val="28"/>
        </w:rPr>
        <w:t>Авторский вклад 90%.</w:t>
      </w:r>
      <w:r>
        <w:rPr>
          <w:i/>
          <w:iCs/>
          <w:color w:val="000000"/>
          <w:sz w:val="28"/>
          <w:szCs w:val="28"/>
        </w:rPr>
        <w:t xml:space="preserve"> В публикации проанализированы данные 26 пациентов с верифицированным плоскоклеточным раком языка с</w:t>
      </w:r>
      <w:r>
        <w:rPr>
          <w:i/>
          <w:iCs/>
          <w:color w:val="000000"/>
          <w:sz w:val="28"/>
          <w:szCs w:val="28"/>
          <w:lang w:val="en-US"/>
        </w:rPr>
        <w:t>T</w:t>
      </w:r>
      <w:r>
        <w:rPr>
          <w:i/>
          <w:iCs/>
          <w:color w:val="000000"/>
          <w:sz w:val="28"/>
          <w:szCs w:val="28"/>
        </w:rPr>
        <w:t>2</w:t>
      </w:r>
      <w:r>
        <w:rPr>
          <w:i/>
          <w:iCs/>
          <w:color w:val="000000"/>
          <w:sz w:val="28"/>
          <w:szCs w:val="28"/>
          <w:lang w:val="en-US"/>
        </w:rPr>
        <w:t>N</w:t>
      </w:r>
      <w:r>
        <w:rPr>
          <w:i/>
          <w:iCs/>
          <w:color w:val="000000"/>
          <w:sz w:val="28"/>
          <w:szCs w:val="28"/>
        </w:rPr>
        <w:t>0</w:t>
      </w:r>
      <w:r>
        <w:rPr>
          <w:i/>
          <w:iCs/>
          <w:color w:val="000000"/>
          <w:sz w:val="28"/>
          <w:szCs w:val="28"/>
          <w:lang w:val="en-US"/>
        </w:rPr>
        <w:t>M</w:t>
      </w:r>
      <w:r>
        <w:rPr>
          <w:i/>
          <w:iCs/>
          <w:color w:val="000000"/>
          <w:sz w:val="28"/>
          <w:szCs w:val="28"/>
        </w:rPr>
        <w:t xml:space="preserve">0. Изучена информативность биопсии </w:t>
      </w:r>
      <w:r>
        <w:rPr>
          <w:i/>
          <w:iCs/>
          <w:color w:val="000000"/>
          <w:sz w:val="28"/>
          <w:szCs w:val="28"/>
        </w:rPr>
        <w:lastRenderedPageBreak/>
        <w:t xml:space="preserve">сигнального лимфатического узла шеи в соответствии с тремя диагностическими моделями в зависимости от наличия накопления </w:t>
      </w:r>
      <w:proofErr w:type="spellStart"/>
      <w:r>
        <w:rPr>
          <w:i/>
          <w:iCs/>
          <w:color w:val="000000"/>
          <w:sz w:val="28"/>
          <w:szCs w:val="28"/>
        </w:rPr>
        <w:t>радиофармпрепарата</w:t>
      </w:r>
      <w:proofErr w:type="spellEnd"/>
      <w:r>
        <w:rPr>
          <w:i/>
          <w:iCs/>
          <w:color w:val="000000"/>
          <w:sz w:val="28"/>
          <w:szCs w:val="28"/>
        </w:rPr>
        <w:t xml:space="preserve"> и удаленности лимфатического узла от первичной опухоли по данным ОФЭКТ-КТ. Выполнение биопсии сигнального лимфатического узла, при котором удаляются все лимфатические узлы, накапливающие </w:t>
      </w:r>
      <w:proofErr w:type="spellStart"/>
      <w:r>
        <w:rPr>
          <w:i/>
          <w:iCs/>
          <w:color w:val="000000"/>
          <w:sz w:val="28"/>
          <w:szCs w:val="28"/>
        </w:rPr>
        <w:t>радиофармпрепарат</w:t>
      </w:r>
      <w:proofErr w:type="spellEnd"/>
      <w:r>
        <w:rPr>
          <w:i/>
          <w:iCs/>
          <w:color w:val="000000"/>
          <w:sz w:val="28"/>
          <w:szCs w:val="28"/>
        </w:rPr>
        <w:t xml:space="preserve"> вне зависимости от удаленности от первичной опухоли, а также всех лимфатических узлов на том же уровне позволяют достичь информативности 100%.</w:t>
      </w:r>
    </w:p>
    <w:p w:rsidR="00ED0803" w:rsidRDefault="00ED0803" w:rsidP="00ED0803">
      <w:pPr>
        <w:pStyle w:val="a5"/>
        <w:spacing w:line="360" w:lineRule="auto"/>
        <w:jc w:val="both"/>
        <w:textAlignment w:val="baseline"/>
        <w:rPr>
          <w:i/>
          <w:iCs/>
          <w:color w:val="000000"/>
          <w:sz w:val="28"/>
          <w:szCs w:val="28"/>
        </w:rPr>
      </w:pPr>
      <w:r>
        <w:rPr>
          <w:color w:val="000000"/>
          <w:sz w:val="28"/>
          <w:szCs w:val="28"/>
        </w:rPr>
        <w:t xml:space="preserve">2. Котов, М.А. </w:t>
      </w:r>
      <w:r>
        <w:rPr>
          <w:color w:val="000000"/>
          <w:sz w:val="28"/>
          <w:szCs w:val="28"/>
          <w:shd w:val="clear" w:color="auto" w:fill="FFFFFF"/>
        </w:rPr>
        <w:t xml:space="preserve">Поражение лимфатических узлов шеи с контралатеральной стороны после лечения рака языка с отсутствием клинических признаков метастазов в лимфатических узлах шеи (клинический случай) </w:t>
      </w:r>
      <w:r>
        <w:rPr>
          <w:color w:val="000000"/>
          <w:sz w:val="28"/>
          <w:szCs w:val="28"/>
        </w:rPr>
        <w:t>/</w:t>
      </w:r>
      <w:r>
        <w:rPr>
          <w:color w:val="000000"/>
          <w:sz w:val="28"/>
          <w:szCs w:val="28"/>
          <w:shd w:val="clear" w:color="auto" w:fill="FFFFFF"/>
        </w:rPr>
        <w:t xml:space="preserve"> </w:t>
      </w:r>
      <w:proofErr w:type="spellStart"/>
      <w:r>
        <w:rPr>
          <w:color w:val="000000"/>
          <w:sz w:val="28"/>
          <w:szCs w:val="28"/>
          <w:shd w:val="clear" w:color="auto" w:fill="FFFFFF"/>
        </w:rPr>
        <w:t>Раджабова</w:t>
      </w:r>
      <w:proofErr w:type="spellEnd"/>
      <w:r>
        <w:rPr>
          <w:color w:val="000000"/>
          <w:sz w:val="28"/>
          <w:szCs w:val="28"/>
          <w:shd w:val="clear" w:color="auto" w:fill="FFFFFF"/>
        </w:rPr>
        <w:t xml:space="preserve"> З.А., </w:t>
      </w:r>
      <w:r>
        <w:rPr>
          <w:color w:val="000000"/>
          <w:sz w:val="28"/>
          <w:szCs w:val="28"/>
          <w:u w:val="single"/>
          <w:shd w:val="clear" w:color="auto" w:fill="FFFFFF"/>
        </w:rPr>
        <w:t>Котов М.А.,</w:t>
      </w:r>
      <w:r>
        <w:rPr>
          <w:color w:val="000000"/>
          <w:sz w:val="28"/>
          <w:szCs w:val="28"/>
          <w:shd w:val="clear" w:color="auto" w:fill="FFFFFF"/>
        </w:rPr>
        <w:t xml:space="preserve"> Новиков С.Н., Крживицкий П.И., Пономарева О.И., Костромина Е.В., Кушнарев В.А., Артемьева А.С., </w:t>
      </w:r>
      <w:proofErr w:type="spellStart"/>
      <w:r>
        <w:rPr>
          <w:color w:val="000000"/>
          <w:sz w:val="28"/>
          <w:szCs w:val="28"/>
          <w:shd w:val="clear" w:color="auto" w:fill="FFFFFF"/>
        </w:rPr>
        <w:t>Раджабова</w:t>
      </w:r>
      <w:proofErr w:type="spellEnd"/>
      <w:r>
        <w:rPr>
          <w:color w:val="000000"/>
          <w:sz w:val="28"/>
          <w:szCs w:val="28"/>
          <w:shd w:val="clear" w:color="auto" w:fill="FFFFFF"/>
        </w:rPr>
        <w:t xml:space="preserve"> М.А. //</w:t>
      </w:r>
      <w:r>
        <w:rPr>
          <w:color w:val="000000"/>
          <w:sz w:val="28"/>
          <w:szCs w:val="28"/>
        </w:rPr>
        <w:t xml:space="preserve"> </w:t>
      </w:r>
      <w:r>
        <w:rPr>
          <w:color w:val="000000"/>
          <w:sz w:val="28"/>
          <w:szCs w:val="28"/>
          <w:shd w:val="clear" w:color="auto" w:fill="FFFFFF"/>
        </w:rPr>
        <w:t xml:space="preserve">Опухоли головы и шеи. – 2019. – Т. 9, №3. – С. 83–88. </w:t>
      </w:r>
      <w:r>
        <w:rPr>
          <w:color w:val="000000"/>
          <w:sz w:val="28"/>
          <w:szCs w:val="28"/>
        </w:rPr>
        <w:t>Авторский вклад 90%.</w:t>
      </w:r>
      <w:r>
        <w:rPr>
          <w:i/>
          <w:iCs/>
          <w:color w:val="000000"/>
          <w:sz w:val="28"/>
          <w:szCs w:val="28"/>
        </w:rPr>
        <w:t xml:space="preserve">  В публикации изучены клинические, лабораторные, радиологические и патоморфологические данные пациентки 50 лет с диагнозом плоскоклеточного рака языка и отсутствием клинических признаков метастазов в лимфатических узлах шеи (сT2N0M0). Проведены 2 курса </w:t>
      </w:r>
      <w:proofErr w:type="spellStart"/>
      <w:r>
        <w:rPr>
          <w:i/>
          <w:iCs/>
          <w:color w:val="000000"/>
          <w:sz w:val="28"/>
          <w:szCs w:val="28"/>
        </w:rPr>
        <w:t>полихимиотерапии</w:t>
      </w:r>
      <w:proofErr w:type="spellEnd"/>
      <w:r>
        <w:rPr>
          <w:i/>
          <w:iCs/>
          <w:color w:val="000000"/>
          <w:sz w:val="28"/>
          <w:szCs w:val="28"/>
        </w:rPr>
        <w:t xml:space="preserve"> (по схеме </w:t>
      </w:r>
      <w:proofErr w:type="spellStart"/>
      <w:r>
        <w:rPr>
          <w:i/>
          <w:iCs/>
          <w:color w:val="000000"/>
          <w:sz w:val="28"/>
          <w:szCs w:val="28"/>
        </w:rPr>
        <w:t>цисплатин</w:t>
      </w:r>
      <w:proofErr w:type="spellEnd"/>
      <w:r>
        <w:rPr>
          <w:i/>
          <w:iCs/>
          <w:color w:val="000000"/>
          <w:sz w:val="28"/>
          <w:szCs w:val="28"/>
        </w:rPr>
        <w:t xml:space="preserve"> + 5-фторурацил) с достижением частичного регресса, затем </w:t>
      </w:r>
      <w:proofErr w:type="spellStart"/>
      <w:r>
        <w:rPr>
          <w:i/>
          <w:iCs/>
          <w:color w:val="000000"/>
          <w:sz w:val="28"/>
          <w:szCs w:val="28"/>
        </w:rPr>
        <w:t>гемиглоссэктомия</w:t>
      </w:r>
      <w:proofErr w:type="spellEnd"/>
      <w:r>
        <w:rPr>
          <w:i/>
          <w:iCs/>
          <w:color w:val="000000"/>
          <w:sz w:val="28"/>
          <w:szCs w:val="28"/>
        </w:rPr>
        <w:t xml:space="preserve">, </w:t>
      </w:r>
      <w:proofErr w:type="spellStart"/>
      <w:r>
        <w:rPr>
          <w:i/>
          <w:iCs/>
          <w:color w:val="000000"/>
          <w:sz w:val="28"/>
          <w:szCs w:val="28"/>
        </w:rPr>
        <w:t>ипсилатеральная</w:t>
      </w:r>
      <w:proofErr w:type="spellEnd"/>
      <w:r>
        <w:rPr>
          <w:i/>
          <w:iCs/>
          <w:color w:val="000000"/>
          <w:sz w:val="28"/>
          <w:szCs w:val="28"/>
        </w:rPr>
        <w:t xml:space="preserve"> селективная </w:t>
      </w:r>
      <w:proofErr w:type="spellStart"/>
      <w:r>
        <w:rPr>
          <w:i/>
          <w:iCs/>
          <w:color w:val="000000"/>
          <w:sz w:val="28"/>
          <w:szCs w:val="28"/>
        </w:rPr>
        <w:t>шейная</w:t>
      </w:r>
      <w:proofErr w:type="spellEnd"/>
      <w:r>
        <w:rPr>
          <w:i/>
          <w:iCs/>
          <w:color w:val="000000"/>
          <w:sz w:val="28"/>
          <w:szCs w:val="28"/>
        </w:rPr>
        <w:t xml:space="preserve"> </w:t>
      </w:r>
      <w:proofErr w:type="spellStart"/>
      <w:r>
        <w:rPr>
          <w:i/>
          <w:iCs/>
          <w:color w:val="000000"/>
          <w:sz w:val="28"/>
          <w:szCs w:val="28"/>
        </w:rPr>
        <w:t>лимфодиссекция</w:t>
      </w:r>
      <w:proofErr w:type="spellEnd"/>
      <w:r>
        <w:rPr>
          <w:i/>
          <w:iCs/>
          <w:color w:val="000000"/>
          <w:sz w:val="28"/>
          <w:szCs w:val="28"/>
        </w:rPr>
        <w:t xml:space="preserve"> и </w:t>
      </w:r>
      <w:proofErr w:type="spellStart"/>
      <w:r>
        <w:rPr>
          <w:i/>
          <w:iCs/>
          <w:color w:val="000000"/>
          <w:sz w:val="28"/>
          <w:szCs w:val="28"/>
        </w:rPr>
        <w:t>адъювантная</w:t>
      </w:r>
      <w:proofErr w:type="spellEnd"/>
      <w:r>
        <w:rPr>
          <w:i/>
          <w:iCs/>
          <w:color w:val="000000"/>
          <w:sz w:val="28"/>
          <w:szCs w:val="28"/>
        </w:rPr>
        <w:t xml:space="preserve"> терапия (конформная дистанционная лучевая терапия в сочетании с </w:t>
      </w:r>
      <w:proofErr w:type="spellStart"/>
      <w:r>
        <w:rPr>
          <w:i/>
          <w:iCs/>
          <w:color w:val="000000"/>
          <w:sz w:val="28"/>
          <w:szCs w:val="28"/>
        </w:rPr>
        <w:t>химиотерапиеи</w:t>
      </w:r>
      <w:proofErr w:type="spellEnd"/>
      <w:r>
        <w:rPr>
          <w:i/>
          <w:iCs/>
          <w:color w:val="000000"/>
          <w:sz w:val="28"/>
          <w:szCs w:val="28"/>
        </w:rPr>
        <w:t xml:space="preserve">̆). Через 9 месяцев после окончания лечения выявлены метастазы в лимфатических узлах шеи с противоположной стороны, которые накапливали </w:t>
      </w:r>
      <w:proofErr w:type="spellStart"/>
      <w:r>
        <w:rPr>
          <w:i/>
          <w:iCs/>
          <w:color w:val="000000"/>
          <w:sz w:val="28"/>
          <w:szCs w:val="28"/>
        </w:rPr>
        <w:t>радиофармпрепарат</w:t>
      </w:r>
      <w:proofErr w:type="spellEnd"/>
      <w:r>
        <w:rPr>
          <w:i/>
          <w:iCs/>
          <w:color w:val="000000"/>
          <w:sz w:val="28"/>
          <w:szCs w:val="28"/>
        </w:rPr>
        <w:t xml:space="preserve"> при ОФЭКТ-КТ перед началом лечения. Данный </w:t>
      </w:r>
      <w:proofErr w:type="spellStart"/>
      <w:r>
        <w:rPr>
          <w:i/>
          <w:iCs/>
          <w:color w:val="000000"/>
          <w:sz w:val="28"/>
          <w:szCs w:val="28"/>
        </w:rPr>
        <w:t>клиническии</w:t>
      </w:r>
      <w:proofErr w:type="spellEnd"/>
      <w:r>
        <w:rPr>
          <w:i/>
          <w:iCs/>
          <w:color w:val="000000"/>
          <w:sz w:val="28"/>
          <w:szCs w:val="28"/>
        </w:rPr>
        <w:t xml:space="preserve">̆ случай показывает важность изучения </w:t>
      </w:r>
      <w:proofErr w:type="spellStart"/>
      <w:r>
        <w:rPr>
          <w:i/>
          <w:iCs/>
          <w:color w:val="000000"/>
          <w:sz w:val="28"/>
          <w:szCs w:val="28"/>
        </w:rPr>
        <w:t>особенностеи</w:t>
      </w:r>
      <w:proofErr w:type="spellEnd"/>
      <w:r>
        <w:rPr>
          <w:i/>
          <w:iCs/>
          <w:color w:val="000000"/>
          <w:sz w:val="28"/>
          <w:szCs w:val="28"/>
        </w:rPr>
        <w:t xml:space="preserve">̆ лимфатического оттока от </w:t>
      </w:r>
      <w:proofErr w:type="spellStart"/>
      <w:r>
        <w:rPr>
          <w:i/>
          <w:iCs/>
          <w:color w:val="000000"/>
          <w:sz w:val="28"/>
          <w:szCs w:val="28"/>
        </w:rPr>
        <w:t>первичнои</w:t>
      </w:r>
      <w:proofErr w:type="spellEnd"/>
      <w:r>
        <w:rPr>
          <w:i/>
          <w:iCs/>
          <w:color w:val="000000"/>
          <w:sz w:val="28"/>
          <w:szCs w:val="28"/>
        </w:rPr>
        <w:t>̆ опухоли языка в регионарные лимфатические узлы, поскольку это позволяет скорректировать план оперативного лечения (</w:t>
      </w:r>
      <w:proofErr w:type="spellStart"/>
      <w:r>
        <w:rPr>
          <w:i/>
          <w:iCs/>
          <w:color w:val="000000"/>
          <w:sz w:val="28"/>
          <w:szCs w:val="28"/>
        </w:rPr>
        <w:t>лимфодиссекции</w:t>
      </w:r>
      <w:proofErr w:type="spellEnd"/>
      <w:r>
        <w:rPr>
          <w:i/>
          <w:iCs/>
          <w:color w:val="000000"/>
          <w:sz w:val="28"/>
          <w:szCs w:val="28"/>
        </w:rPr>
        <w:t xml:space="preserve">) у пациентов с плоскоклеточным раком </w:t>
      </w:r>
      <w:proofErr w:type="spellStart"/>
      <w:r>
        <w:rPr>
          <w:i/>
          <w:iCs/>
          <w:color w:val="000000"/>
          <w:sz w:val="28"/>
          <w:szCs w:val="28"/>
        </w:rPr>
        <w:t>свободнои</w:t>
      </w:r>
      <w:proofErr w:type="spellEnd"/>
      <w:r>
        <w:rPr>
          <w:i/>
          <w:iCs/>
          <w:color w:val="000000"/>
          <w:sz w:val="28"/>
          <w:szCs w:val="28"/>
        </w:rPr>
        <w:t xml:space="preserve">̆ части языка. </w:t>
      </w:r>
    </w:p>
    <w:p w:rsidR="00ED0803" w:rsidRDefault="00ED0803" w:rsidP="00ED0803">
      <w:pPr>
        <w:pStyle w:val="a5"/>
        <w:spacing w:line="360" w:lineRule="auto"/>
        <w:jc w:val="both"/>
        <w:textAlignment w:val="baseline"/>
        <w:rPr>
          <w:color w:val="000000"/>
          <w:sz w:val="28"/>
          <w:szCs w:val="28"/>
        </w:rPr>
      </w:pPr>
      <w:r>
        <w:rPr>
          <w:color w:val="000000"/>
          <w:sz w:val="28"/>
          <w:szCs w:val="28"/>
        </w:rPr>
        <w:lastRenderedPageBreak/>
        <w:t xml:space="preserve">3.Котов, М.А. Эволюция концепции биопсии сигнального лимфатического узла при раке головы и шеи: от визуализации лимфатических сосудов до сигнальных узлов (обзор литературы) / </w:t>
      </w:r>
      <w:r>
        <w:rPr>
          <w:color w:val="000000"/>
          <w:sz w:val="28"/>
          <w:szCs w:val="28"/>
          <w:u w:val="single"/>
        </w:rPr>
        <w:t>Котов М.А.,</w:t>
      </w:r>
      <w:r>
        <w:rPr>
          <w:color w:val="000000"/>
          <w:sz w:val="28"/>
          <w:szCs w:val="28"/>
        </w:rPr>
        <w:t xml:space="preserve"> </w:t>
      </w:r>
      <w:proofErr w:type="spellStart"/>
      <w:r>
        <w:rPr>
          <w:color w:val="000000"/>
          <w:sz w:val="28"/>
          <w:szCs w:val="28"/>
        </w:rPr>
        <w:t>Раджабова</w:t>
      </w:r>
      <w:proofErr w:type="spellEnd"/>
      <w:r>
        <w:rPr>
          <w:color w:val="000000"/>
          <w:sz w:val="28"/>
          <w:szCs w:val="28"/>
        </w:rPr>
        <w:t xml:space="preserve"> З.А., Артемьев С.С., Степанова Е.О., </w:t>
      </w:r>
      <w:proofErr w:type="spellStart"/>
      <w:r>
        <w:rPr>
          <w:color w:val="000000"/>
          <w:sz w:val="28"/>
          <w:szCs w:val="28"/>
        </w:rPr>
        <w:t>Раджабова</w:t>
      </w:r>
      <w:proofErr w:type="spellEnd"/>
      <w:r>
        <w:rPr>
          <w:color w:val="000000"/>
          <w:sz w:val="28"/>
          <w:szCs w:val="28"/>
        </w:rPr>
        <w:t xml:space="preserve"> М.А. // Практическая онкология. – 2018. – Т. 19, №3. – С. 299–310. Авторский вклад 90%.</w:t>
      </w:r>
      <w:r>
        <w:rPr>
          <w:color w:val="FF0000"/>
        </w:rPr>
        <w:t xml:space="preserve"> </w:t>
      </w:r>
      <w:r>
        <w:rPr>
          <w:sz w:val="28"/>
          <w:szCs w:val="28"/>
        </w:rPr>
        <w:t xml:space="preserve"> </w:t>
      </w:r>
      <w:r>
        <w:rPr>
          <w:i/>
          <w:iCs/>
          <w:sz w:val="28"/>
          <w:szCs w:val="28"/>
        </w:rPr>
        <w:t xml:space="preserve">В публикации описана история методики биопсии сигнального лимфатического узла при раке головы и шеи. Несмотря на то, что данная процедура недавно была одобрена для раннего рака полости рта, первые исследования по визуализации </w:t>
      </w:r>
      <w:proofErr w:type="spellStart"/>
      <w:r>
        <w:rPr>
          <w:i/>
          <w:iCs/>
          <w:sz w:val="28"/>
          <w:szCs w:val="28"/>
        </w:rPr>
        <w:t>шейных</w:t>
      </w:r>
      <w:proofErr w:type="spellEnd"/>
      <w:r>
        <w:rPr>
          <w:i/>
          <w:iCs/>
          <w:sz w:val="28"/>
          <w:szCs w:val="28"/>
        </w:rPr>
        <w:t xml:space="preserve"> лимфатических сосудов были опубликованы в 1960-х гг. В 1980-х гг. начались исследования по картированию лимфатического оттока от специфических локализаций головы и шеи. Биопсия сигнального лимфатического узла была в </w:t>
      </w:r>
      <w:proofErr w:type="spellStart"/>
      <w:r>
        <w:rPr>
          <w:i/>
          <w:iCs/>
          <w:sz w:val="28"/>
          <w:szCs w:val="28"/>
        </w:rPr>
        <w:t>дальнейшем</w:t>
      </w:r>
      <w:proofErr w:type="spellEnd"/>
      <w:r>
        <w:rPr>
          <w:i/>
          <w:iCs/>
          <w:sz w:val="28"/>
          <w:szCs w:val="28"/>
        </w:rPr>
        <w:t xml:space="preserve"> разработана в 1990-х гг., и после </w:t>
      </w:r>
      <w:proofErr w:type="spellStart"/>
      <w:r>
        <w:rPr>
          <w:i/>
          <w:iCs/>
          <w:sz w:val="28"/>
          <w:szCs w:val="28"/>
        </w:rPr>
        <w:t>валидации</w:t>
      </w:r>
      <w:proofErr w:type="spellEnd"/>
      <w:r>
        <w:rPr>
          <w:i/>
          <w:iCs/>
          <w:sz w:val="28"/>
          <w:szCs w:val="28"/>
        </w:rPr>
        <w:t xml:space="preserve"> в этом веке применяется рутинно в нескольких центрах, занимающихся опухолями головы и шеи. Новые технологии могут в </w:t>
      </w:r>
      <w:proofErr w:type="spellStart"/>
      <w:r>
        <w:rPr>
          <w:i/>
          <w:iCs/>
          <w:sz w:val="28"/>
          <w:szCs w:val="28"/>
        </w:rPr>
        <w:t>дальнейшем</w:t>
      </w:r>
      <w:proofErr w:type="spellEnd"/>
      <w:r>
        <w:rPr>
          <w:i/>
          <w:iCs/>
          <w:sz w:val="28"/>
          <w:szCs w:val="28"/>
        </w:rPr>
        <w:t xml:space="preserve"> повысить точность биопсии сигнального лимфатического узла, особенно при сложных локализациях опухоли, например, на дне полости рта.</w:t>
      </w:r>
    </w:p>
    <w:p w:rsidR="00ED0803" w:rsidRDefault="00ED0803" w:rsidP="00ED0803">
      <w:pPr>
        <w:pStyle w:val="a5"/>
        <w:spacing w:line="360" w:lineRule="auto"/>
        <w:jc w:val="both"/>
        <w:textAlignment w:val="baseline"/>
        <w:rPr>
          <w:color w:val="000000"/>
          <w:sz w:val="28"/>
          <w:szCs w:val="28"/>
        </w:rPr>
      </w:pPr>
      <w:r>
        <w:rPr>
          <w:color w:val="000000"/>
          <w:sz w:val="28"/>
          <w:szCs w:val="28"/>
        </w:rPr>
        <w:t xml:space="preserve">4.Котов, М.А. Применение ОФЭКТ-КТ для визуализации сигнальных лимфатических узлов и путей </w:t>
      </w:r>
      <w:proofErr w:type="spellStart"/>
      <w:r>
        <w:rPr>
          <w:color w:val="000000"/>
          <w:sz w:val="28"/>
          <w:szCs w:val="28"/>
        </w:rPr>
        <w:t>лимфооттока</w:t>
      </w:r>
      <w:proofErr w:type="spellEnd"/>
      <w:r>
        <w:rPr>
          <w:color w:val="000000"/>
          <w:sz w:val="28"/>
          <w:szCs w:val="28"/>
        </w:rPr>
        <w:t xml:space="preserve"> у больных раком языка / </w:t>
      </w:r>
      <w:proofErr w:type="spellStart"/>
      <w:r>
        <w:rPr>
          <w:color w:val="000000"/>
          <w:sz w:val="28"/>
          <w:szCs w:val="28"/>
        </w:rPr>
        <w:t>Канаев</w:t>
      </w:r>
      <w:proofErr w:type="spellEnd"/>
      <w:r>
        <w:rPr>
          <w:color w:val="000000"/>
          <w:sz w:val="28"/>
          <w:szCs w:val="28"/>
        </w:rPr>
        <w:t xml:space="preserve"> С.В, Новиков С.Н., Крживицкий П.И., </w:t>
      </w:r>
      <w:proofErr w:type="spellStart"/>
      <w:r>
        <w:rPr>
          <w:color w:val="000000"/>
          <w:sz w:val="28"/>
          <w:szCs w:val="28"/>
        </w:rPr>
        <w:t>Раджабова</w:t>
      </w:r>
      <w:proofErr w:type="spellEnd"/>
      <w:r>
        <w:rPr>
          <w:color w:val="000000"/>
          <w:sz w:val="28"/>
          <w:szCs w:val="28"/>
        </w:rPr>
        <w:t xml:space="preserve"> З.А., </w:t>
      </w:r>
      <w:r>
        <w:rPr>
          <w:color w:val="000000"/>
          <w:sz w:val="28"/>
          <w:szCs w:val="28"/>
          <w:u w:val="single"/>
        </w:rPr>
        <w:t>Котов М.А</w:t>
      </w:r>
      <w:r>
        <w:rPr>
          <w:color w:val="000000"/>
          <w:sz w:val="28"/>
          <w:szCs w:val="28"/>
        </w:rPr>
        <w:t xml:space="preserve">., // Вопросы онкологии. – 2019. – Т. 65, №2. – С. 250–255. Авторский вклад 70%.  </w:t>
      </w:r>
      <w:r>
        <w:rPr>
          <w:i/>
          <w:iCs/>
          <w:color w:val="000000"/>
          <w:sz w:val="28"/>
          <w:szCs w:val="28"/>
        </w:rPr>
        <w:t>В публикации проанализированы данные 19 пациентов с верифицированным плоскоклеточным раком языка с</w:t>
      </w:r>
      <w:r>
        <w:rPr>
          <w:i/>
          <w:iCs/>
          <w:color w:val="000000"/>
          <w:sz w:val="28"/>
          <w:szCs w:val="28"/>
          <w:lang w:val="en-US"/>
        </w:rPr>
        <w:t>T</w:t>
      </w:r>
      <w:r>
        <w:rPr>
          <w:i/>
          <w:iCs/>
          <w:color w:val="000000"/>
          <w:sz w:val="28"/>
          <w:szCs w:val="28"/>
        </w:rPr>
        <w:t>2</w:t>
      </w:r>
      <w:r>
        <w:rPr>
          <w:i/>
          <w:iCs/>
          <w:color w:val="000000"/>
          <w:sz w:val="28"/>
          <w:szCs w:val="28"/>
          <w:lang w:val="en-US"/>
        </w:rPr>
        <w:t>N</w:t>
      </w:r>
      <w:r>
        <w:rPr>
          <w:i/>
          <w:iCs/>
          <w:color w:val="000000"/>
          <w:sz w:val="28"/>
          <w:szCs w:val="28"/>
        </w:rPr>
        <w:t>0</w:t>
      </w:r>
      <w:r>
        <w:rPr>
          <w:i/>
          <w:iCs/>
          <w:color w:val="000000"/>
          <w:sz w:val="28"/>
          <w:szCs w:val="28"/>
          <w:lang w:val="en-US"/>
        </w:rPr>
        <w:t>M</w:t>
      </w:r>
      <w:r>
        <w:rPr>
          <w:i/>
          <w:iCs/>
          <w:color w:val="000000"/>
          <w:sz w:val="28"/>
          <w:szCs w:val="28"/>
        </w:rPr>
        <w:t>0.</w:t>
      </w:r>
      <w:r>
        <w:rPr>
          <w:i/>
          <w:iCs/>
          <w:sz w:val="28"/>
          <w:szCs w:val="28"/>
        </w:rPr>
        <w:t xml:space="preserve"> Оценивался характер </w:t>
      </w:r>
      <w:proofErr w:type="spellStart"/>
      <w:r>
        <w:rPr>
          <w:i/>
          <w:iCs/>
          <w:sz w:val="28"/>
          <w:szCs w:val="28"/>
        </w:rPr>
        <w:t>лимфооттока</w:t>
      </w:r>
      <w:proofErr w:type="spellEnd"/>
      <w:r>
        <w:rPr>
          <w:i/>
          <w:iCs/>
          <w:sz w:val="28"/>
          <w:szCs w:val="28"/>
        </w:rPr>
        <w:t xml:space="preserve"> (одно- или </w:t>
      </w:r>
      <w:proofErr w:type="spellStart"/>
      <w:r>
        <w:rPr>
          <w:i/>
          <w:iCs/>
          <w:sz w:val="28"/>
          <w:szCs w:val="28"/>
        </w:rPr>
        <w:t>двустороннии</w:t>
      </w:r>
      <w:proofErr w:type="spellEnd"/>
      <w:r>
        <w:rPr>
          <w:i/>
          <w:iCs/>
          <w:sz w:val="28"/>
          <w:szCs w:val="28"/>
        </w:rPr>
        <w:t xml:space="preserve">̆) и локализация (по группам) лимфоузлов, накапливающих </w:t>
      </w:r>
      <w:proofErr w:type="spellStart"/>
      <w:r>
        <w:rPr>
          <w:i/>
          <w:iCs/>
          <w:sz w:val="28"/>
          <w:szCs w:val="28"/>
        </w:rPr>
        <w:t>радиоколлоиды</w:t>
      </w:r>
      <w:proofErr w:type="spellEnd"/>
      <w:r>
        <w:rPr>
          <w:i/>
          <w:iCs/>
          <w:sz w:val="28"/>
          <w:szCs w:val="28"/>
        </w:rPr>
        <w:t xml:space="preserve">. ОФЭКТ-КТ исследование осуществлялось через 60-120 мин. после </w:t>
      </w:r>
      <w:proofErr w:type="spellStart"/>
      <w:r>
        <w:rPr>
          <w:i/>
          <w:iCs/>
          <w:sz w:val="28"/>
          <w:szCs w:val="28"/>
        </w:rPr>
        <w:t>перитуморального</w:t>
      </w:r>
      <w:proofErr w:type="spellEnd"/>
      <w:r>
        <w:rPr>
          <w:i/>
          <w:iCs/>
          <w:sz w:val="28"/>
          <w:szCs w:val="28"/>
        </w:rPr>
        <w:t xml:space="preserve"> введения 100-150 </w:t>
      </w:r>
      <w:proofErr w:type="spellStart"/>
      <w:r>
        <w:rPr>
          <w:i/>
          <w:iCs/>
          <w:sz w:val="28"/>
          <w:szCs w:val="28"/>
        </w:rPr>
        <w:t>МБк</w:t>
      </w:r>
      <w:proofErr w:type="spellEnd"/>
      <w:r>
        <w:rPr>
          <w:i/>
          <w:iCs/>
          <w:sz w:val="28"/>
          <w:szCs w:val="28"/>
        </w:rPr>
        <w:t xml:space="preserve"> 99mTc-технефита в 4 точки. У 9 (47%) из 19 больных отмечался </w:t>
      </w:r>
      <w:proofErr w:type="spellStart"/>
      <w:r>
        <w:rPr>
          <w:i/>
          <w:iCs/>
          <w:sz w:val="28"/>
          <w:szCs w:val="28"/>
        </w:rPr>
        <w:t>двустороннии</w:t>
      </w:r>
      <w:proofErr w:type="spellEnd"/>
      <w:r>
        <w:rPr>
          <w:i/>
          <w:iCs/>
          <w:sz w:val="28"/>
          <w:szCs w:val="28"/>
        </w:rPr>
        <w:t xml:space="preserve">̆, у оставшихся 10 (53%) человек — </w:t>
      </w:r>
      <w:proofErr w:type="spellStart"/>
      <w:r>
        <w:rPr>
          <w:i/>
          <w:iCs/>
          <w:sz w:val="28"/>
          <w:szCs w:val="28"/>
        </w:rPr>
        <w:t>одностороннии</w:t>
      </w:r>
      <w:proofErr w:type="spellEnd"/>
      <w:r>
        <w:rPr>
          <w:i/>
          <w:iCs/>
          <w:sz w:val="28"/>
          <w:szCs w:val="28"/>
        </w:rPr>
        <w:t xml:space="preserve">̆ </w:t>
      </w:r>
      <w:proofErr w:type="spellStart"/>
      <w:r>
        <w:rPr>
          <w:i/>
          <w:iCs/>
          <w:sz w:val="28"/>
          <w:szCs w:val="28"/>
        </w:rPr>
        <w:t>лимфоотток</w:t>
      </w:r>
      <w:proofErr w:type="spellEnd"/>
      <w:r>
        <w:rPr>
          <w:i/>
          <w:iCs/>
          <w:sz w:val="28"/>
          <w:szCs w:val="28"/>
        </w:rPr>
        <w:t xml:space="preserve"> от новообразований языка. У 6 из 9 обследованных при наличии двустороннего </w:t>
      </w:r>
      <w:proofErr w:type="spellStart"/>
      <w:r>
        <w:rPr>
          <w:i/>
          <w:iCs/>
          <w:sz w:val="28"/>
          <w:szCs w:val="28"/>
        </w:rPr>
        <w:t>лимфооттока</w:t>
      </w:r>
      <w:proofErr w:type="spellEnd"/>
      <w:r>
        <w:rPr>
          <w:i/>
          <w:iCs/>
          <w:sz w:val="28"/>
          <w:szCs w:val="28"/>
        </w:rPr>
        <w:t xml:space="preserve"> расстояние от медиального края опухоли до </w:t>
      </w:r>
      <w:proofErr w:type="spellStart"/>
      <w:r>
        <w:rPr>
          <w:i/>
          <w:iCs/>
          <w:sz w:val="28"/>
          <w:szCs w:val="28"/>
        </w:rPr>
        <w:t>срединнои</w:t>
      </w:r>
      <w:proofErr w:type="spellEnd"/>
      <w:r>
        <w:rPr>
          <w:i/>
          <w:iCs/>
          <w:sz w:val="28"/>
          <w:szCs w:val="28"/>
        </w:rPr>
        <w:t xml:space="preserve">̆ борозды языка не превышало 4мм. напротив, у 9 из 10 пациентов с </w:t>
      </w:r>
      <w:r>
        <w:rPr>
          <w:i/>
          <w:iCs/>
          <w:sz w:val="28"/>
          <w:szCs w:val="28"/>
        </w:rPr>
        <w:lastRenderedPageBreak/>
        <w:t xml:space="preserve">односторонним </w:t>
      </w:r>
      <w:proofErr w:type="spellStart"/>
      <w:r>
        <w:rPr>
          <w:i/>
          <w:iCs/>
          <w:sz w:val="28"/>
          <w:szCs w:val="28"/>
        </w:rPr>
        <w:t>лимфооттоком</w:t>
      </w:r>
      <w:proofErr w:type="spellEnd"/>
      <w:r>
        <w:rPr>
          <w:i/>
          <w:iCs/>
          <w:sz w:val="28"/>
          <w:szCs w:val="28"/>
        </w:rPr>
        <w:t xml:space="preserve"> это расстояние было больше 4 мм. У 4 (21%) из 19 больных при проведении ОФЭКТ-КТ сигнальные лимфоузлы были визуализированы только в группах </w:t>
      </w:r>
      <w:proofErr w:type="spellStart"/>
      <w:r>
        <w:rPr>
          <w:i/>
          <w:iCs/>
          <w:sz w:val="28"/>
          <w:szCs w:val="28"/>
        </w:rPr>
        <w:t>Ib</w:t>
      </w:r>
      <w:proofErr w:type="spellEnd"/>
      <w:r>
        <w:rPr>
          <w:i/>
          <w:iCs/>
          <w:sz w:val="28"/>
          <w:szCs w:val="28"/>
        </w:rPr>
        <w:t xml:space="preserve">-II. </w:t>
      </w:r>
    </w:p>
    <w:p w:rsidR="00ED0803" w:rsidRDefault="00ED0803" w:rsidP="00ED0803">
      <w:pPr>
        <w:pStyle w:val="a4"/>
        <w:tabs>
          <w:tab w:val="left" w:pos="6096"/>
        </w:tabs>
        <w:spacing w:line="360" w:lineRule="auto"/>
        <w:ind w:left="0" w:right="28" w:firstLine="709"/>
        <w:jc w:val="both"/>
        <w:rPr>
          <w:rFonts w:ascii="Times New Roman" w:hAnsi="Times New Roman"/>
          <w:sz w:val="28"/>
          <w:szCs w:val="28"/>
        </w:rPr>
      </w:pPr>
      <w:r>
        <w:rPr>
          <w:rFonts w:ascii="Times New Roman" w:hAnsi="Times New Roman"/>
          <w:sz w:val="28"/>
          <w:szCs w:val="28"/>
        </w:rPr>
        <w:t xml:space="preserve"> На автореферат поступило 3 отзыва от:</w:t>
      </w:r>
    </w:p>
    <w:p w:rsidR="00ED0803" w:rsidRDefault="00ED0803" w:rsidP="00ED0803">
      <w:pPr>
        <w:pStyle w:val="a4"/>
        <w:tabs>
          <w:tab w:val="left" w:pos="6096"/>
        </w:tabs>
        <w:spacing w:line="360" w:lineRule="auto"/>
        <w:ind w:left="0" w:right="28"/>
        <w:jc w:val="both"/>
        <w:rPr>
          <w:rFonts w:ascii="Times New Roman" w:hAnsi="Times New Roman"/>
          <w:sz w:val="28"/>
          <w:szCs w:val="28"/>
        </w:rPr>
      </w:pPr>
      <w:r>
        <w:rPr>
          <w:rFonts w:ascii="Times New Roman" w:hAnsi="Times New Roman"/>
          <w:color w:val="000000"/>
          <w:spacing w:val="-1"/>
          <w:sz w:val="28"/>
          <w:szCs w:val="28"/>
        </w:rPr>
        <w:t xml:space="preserve"> - доктора медицинских </w:t>
      </w:r>
      <w:r>
        <w:rPr>
          <w:rFonts w:ascii="Times New Roman" w:hAnsi="Times New Roman"/>
          <w:sz w:val="28"/>
          <w:szCs w:val="28"/>
        </w:rPr>
        <w:t>наук, доцента Дворецкого Сергея Юрьевича</w:t>
      </w:r>
      <w:r>
        <w:t xml:space="preserve">, </w:t>
      </w:r>
      <w:r>
        <w:rPr>
          <w:rFonts w:ascii="Times New Roman" w:hAnsi="Times New Roman"/>
          <w:sz w:val="28"/>
          <w:szCs w:val="28"/>
        </w:rPr>
        <w:t>заведующего онкологическим отделением №4 (торакальной онкологии)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w:t>
      </w:r>
      <w:r>
        <w:rPr>
          <w:rFonts w:ascii="Times New Roman" w:hAnsi="Times New Roman"/>
          <w:color w:val="000000"/>
          <w:spacing w:val="-1"/>
          <w:sz w:val="28"/>
          <w:szCs w:val="28"/>
        </w:rPr>
        <w:t xml:space="preserve"> Министерства здравоохранения Российской Федерации</w:t>
      </w:r>
      <w:r>
        <w:rPr>
          <w:rFonts w:ascii="Times New Roman" w:hAnsi="Times New Roman"/>
          <w:sz w:val="28"/>
          <w:szCs w:val="28"/>
        </w:rPr>
        <w:t>;</w:t>
      </w:r>
    </w:p>
    <w:p w:rsidR="00ED0803" w:rsidRDefault="00ED0803" w:rsidP="00ED0803">
      <w:pPr>
        <w:spacing w:line="360" w:lineRule="auto"/>
        <w:jc w:val="both"/>
        <w:rPr>
          <w:color w:val="000000"/>
          <w:spacing w:val="-1"/>
          <w:sz w:val="28"/>
          <w:szCs w:val="28"/>
        </w:rPr>
      </w:pPr>
      <w:r>
        <w:rPr>
          <w:color w:val="000000"/>
          <w:spacing w:val="-1"/>
          <w:sz w:val="28"/>
          <w:szCs w:val="28"/>
        </w:rPr>
        <w:t>- доктора медицинских наук Рыжкова Алексея Дмитриевича, ведущего научного сотрудника лаборатории радиоизотопной диагностики отдела радиоизотопной диагностики и терапии НИИ клинической и экспериментальной радиологии ФГБУ «НМИЦ онкологии им. Н.Н. Блохина» Минздрава России;</w:t>
      </w:r>
    </w:p>
    <w:p w:rsidR="00ED0803" w:rsidRDefault="00ED0803" w:rsidP="00ED0803">
      <w:pPr>
        <w:spacing w:line="360" w:lineRule="auto"/>
        <w:jc w:val="both"/>
        <w:rPr>
          <w:color w:val="000000"/>
          <w:spacing w:val="-1"/>
          <w:sz w:val="28"/>
          <w:szCs w:val="28"/>
        </w:rPr>
      </w:pPr>
      <w:r>
        <w:rPr>
          <w:color w:val="000000"/>
          <w:spacing w:val="-1"/>
          <w:sz w:val="28"/>
          <w:szCs w:val="28"/>
        </w:rPr>
        <w:t xml:space="preserve">- доктора медицинских наук, профессора </w:t>
      </w:r>
      <w:proofErr w:type="spellStart"/>
      <w:r>
        <w:rPr>
          <w:color w:val="000000"/>
          <w:spacing w:val="-1"/>
          <w:sz w:val="28"/>
          <w:szCs w:val="28"/>
        </w:rPr>
        <w:t>Валькова</w:t>
      </w:r>
      <w:proofErr w:type="spellEnd"/>
      <w:r>
        <w:rPr>
          <w:color w:val="000000"/>
          <w:spacing w:val="-1"/>
          <w:sz w:val="28"/>
          <w:szCs w:val="28"/>
        </w:rPr>
        <w:t xml:space="preserve"> Михаила Юрьевича, заведующего кафедрой лучевой диагностики, лучевой терапии и клинической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w:t>
      </w:r>
      <w:r>
        <w:t xml:space="preserve"> </w:t>
      </w:r>
      <w:r>
        <w:rPr>
          <w:color w:val="000000"/>
          <w:spacing w:val="-1"/>
          <w:sz w:val="28"/>
          <w:szCs w:val="28"/>
        </w:rPr>
        <w:t>Минздрава России (г. Архангельск).</w:t>
      </w:r>
    </w:p>
    <w:p w:rsidR="00ED0803" w:rsidRDefault="00ED0803" w:rsidP="00ED0803">
      <w:pPr>
        <w:spacing w:line="360" w:lineRule="auto"/>
        <w:jc w:val="both"/>
        <w:rPr>
          <w:color w:val="000000"/>
          <w:spacing w:val="-1"/>
          <w:sz w:val="28"/>
          <w:szCs w:val="28"/>
        </w:rPr>
      </w:pPr>
      <w:r>
        <w:rPr>
          <w:color w:val="000000"/>
          <w:spacing w:val="-1"/>
          <w:sz w:val="28"/>
          <w:szCs w:val="28"/>
        </w:rPr>
        <w:t>Все отзывы положительные, не содержат замечаний.</w:t>
      </w:r>
    </w:p>
    <w:p w:rsidR="00ED0803" w:rsidRDefault="00ED0803" w:rsidP="00ED0803">
      <w:pPr>
        <w:spacing w:line="360" w:lineRule="auto"/>
        <w:jc w:val="both"/>
        <w:rPr>
          <w:color w:val="C00000"/>
          <w:spacing w:val="-1"/>
          <w:sz w:val="28"/>
          <w:szCs w:val="28"/>
        </w:rPr>
      </w:pPr>
      <w:r>
        <w:rPr>
          <w:color w:val="000000"/>
          <w:spacing w:val="-1"/>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sz w:val="28"/>
          <w:szCs w:val="28"/>
        </w:rPr>
        <w:t>онкологии, лучевой и</w:t>
      </w:r>
      <w:r>
        <w:t xml:space="preserve"> </w:t>
      </w:r>
      <w:proofErr w:type="spellStart"/>
      <w:r>
        <w:rPr>
          <w:spacing w:val="-1"/>
          <w:sz w:val="28"/>
          <w:szCs w:val="28"/>
        </w:rPr>
        <w:t>радионуклидной</w:t>
      </w:r>
      <w:proofErr w:type="spellEnd"/>
      <w:r>
        <w:rPr>
          <w:spacing w:val="-1"/>
          <w:sz w:val="28"/>
          <w:szCs w:val="28"/>
        </w:rPr>
        <w:t xml:space="preserve"> диагностики.</w:t>
      </w:r>
      <w:r>
        <w:rPr>
          <w:color w:val="C00000"/>
          <w:spacing w:val="-1"/>
          <w:sz w:val="28"/>
          <w:szCs w:val="28"/>
        </w:rPr>
        <w:t xml:space="preserve"> </w:t>
      </w:r>
    </w:p>
    <w:p w:rsidR="00ED0803" w:rsidRDefault="00ED0803" w:rsidP="00ED0803">
      <w:pPr>
        <w:spacing w:line="360" w:lineRule="auto"/>
        <w:ind w:firstLine="708"/>
        <w:jc w:val="both"/>
        <w:rPr>
          <w:rFonts w:ascii="Calibri" w:hAnsi="Calibri"/>
        </w:rPr>
      </w:pPr>
      <w:r>
        <w:rPr>
          <w:sz w:val="28"/>
          <w:szCs w:val="28"/>
        </w:rP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w:t>
      </w:r>
      <w:r>
        <w:rPr>
          <w:color w:val="000000"/>
          <w:sz w:val="28"/>
          <w:szCs w:val="28"/>
        </w:rPr>
        <w:t>повышения эффективности</w:t>
      </w:r>
      <w:r>
        <w:rPr>
          <w:sz w:val="28"/>
          <w:szCs w:val="28"/>
        </w:rPr>
        <w:t xml:space="preserve"> выполнения биопсии сигнальных лимфатических узлов при злокачественных опухолях слизистой оболочки полости рта</w:t>
      </w:r>
      <w:r>
        <w:rPr>
          <w:color w:val="000000"/>
          <w:sz w:val="28"/>
          <w:szCs w:val="28"/>
        </w:rPr>
        <w:t>.</w:t>
      </w:r>
      <w:r>
        <w:t xml:space="preserve"> </w:t>
      </w:r>
    </w:p>
    <w:p w:rsidR="00ED0803" w:rsidRDefault="00ED0803" w:rsidP="00ED0803">
      <w:pPr>
        <w:spacing w:line="360" w:lineRule="auto"/>
        <w:ind w:firstLine="709"/>
        <w:jc w:val="both"/>
        <w:rPr>
          <w:sz w:val="28"/>
          <w:szCs w:val="28"/>
        </w:rPr>
      </w:pPr>
      <w:r>
        <w:rPr>
          <w:sz w:val="28"/>
          <w:szCs w:val="28"/>
        </w:rPr>
        <w:lastRenderedPageBreak/>
        <w:t>Научно-практическая значимость исследования заключается в том, что:</w:t>
      </w:r>
    </w:p>
    <w:p w:rsidR="00ED0803" w:rsidRDefault="00ED0803" w:rsidP="00ED0803">
      <w:pPr>
        <w:pStyle w:val="a7"/>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изучена</w:t>
      </w:r>
      <w:r>
        <w:rPr>
          <w:rFonts w:ascii="Times New Roman" w:hAnsi="Times New Roman"/>
          <w:sz w:val="28"/>
          <w:szCs w:val="28"/>
        </w:rPr>
        <w:t xml:space="preserve"> частота вариантов </w:t>
      </w:r>
      <w:proofErr w:type="spellStart"/>
      <w:r>
        <w:rPr>
          <w:rFonts w:ascii="Times New Roman" w:hAnsi="Times New Roman"/>
          <w:sz w:val="28"/>
          <w:szCs w:val="28"/>
        </w:rPr>
        <w:t>лимфотока</w:t>
      </w:r>
      <w:proofErr w:type="spellEnd"/>
      <w:r>
        <w:rPr>
          <w:rFonts w:ascii="Times New Roman" w:hAnsi="Times New Roman"/>
          <w:sz w:val="28"/>
          <w:szCs w:val="28"/>
        </w:rPr>
        <w:t xml:space="preserve"> от первичной опухоли слизистой оболочки полости рта по данным ОФЭКТ-КТ;</w:t>
      </w:r>
    </w:p>
    <w:p w:rsidR="00ED0803" w:rsidRDefault="00ED0803" w:rsidP="00ED0803">
      <w:pPr>
        <w:pStyle w:val="a7"/>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bCs/>
          <w:color w:val="000000"/>
          <w:sz w:val="28"/>
          <w:szCs w:val="28"/>
        </w:rPr>
        <w:t>определена</w:t>
      </w:r>
      <w:r>
        <w:rPr>
          <w:rFonts w:ascii="Times New Roman" w:hAnsi="Times New Roman"/>
          <w:sz w:val="28"/>
          <w:szCs w:val="28"/>
        </w:rPr>
        <w:t xml:space="preserve"> топография сигнальных лимфатических узлов у пациентов со злокачественными опухолями слизистой оболочки полости рта по данным ОФЭКТ-КТ;</w:t>
      </w:r>
    </w:p>
    <w:p w:rsidR="00ED0803" w:rsidRDefault="00ED0803" w:rsidP="00ED0803">
      <w:pPr>
        <w:pStyle w:val="a7"/>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оценены</w:t>
      </w:r>
      <w:r>
        <w:rPr>
          <w:rFonts w:ascii="Times New Roman" w:hAnsi="Times New Roman"/>
          <w:sz w:val="28"/>
          <w:szCs w:val="28"/>
        </w:rPr>
        <w:t xml:space="preserve"> диагностические характеристики методики биопсии сигнальных лимфатических узлов и предсказательная способность статуса сигнального лимфатического узла в отношении лимфатических узлов дистальных уровней;</w:t>
      </w:r>
    </w:p>
    <w:p w:rsidR="00ED0803" w:rsidRDefault="00ED0803" w:rsidP="00ED0803">
      <w:pPr>
        <w:pStyle w:val="a7"/>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предложена</w:t>
      </w:r>
      <w:r>
        <w:rPr>
          <w:rFonts w:ascii="Times New Roman" w:hAnsi="Times New Roman"/>
          <w:sz w:val="28"/>
          <w:szCs w:val="28"/>
        </w:rPr>
        <w:t xml:space="preserve"> диагностическая модель выполнения биопсии сигнальных лимфатических узлов шеи при плоскоклеточном раке слизистой оболочки полости рта, при которой выполнятся </w:t>
      </w:r>
      <w:r>
        <w:rPr>
          <w:rFonts w:ascii="Times New Roman" w:hAnsi="Times New Roman"/>
          <w:color w:val="000000"/>
          <w:sz w:val="28"/>
          <w:szCs w:val="28"/>
        </w:rPr>
        <w:t xml:space="preserve">удаление лимфатических узлов, накапливающих </w:t>
      </w:r>
      <w:proofErr w:type="spellStart"/>
      <w:r>
        <w:rPr>
          <w:rFonts w:ascii="Times New Roman" w:hAnsi="Times New Roman"/>
          <w:color w:val="000000"/>
          <w:sz w:val="28"/>
          <w:szCs w:val="28"/>
        </w:rPr>
        <w:t>радиколлоид</w:t>
      </w:r>
      <w:proofErr w:type="spellEnd"/>
      <w:r>
        <w:rPr>
          <w:rFonts w:ascii="Times New Roman" w:hAnsi="Times New Roman"/>
          <w:color w:val="000000"/>
          <w:sz w:val="28"/>
          <w:szCs w:val="28"/>
        </w:rPr>
        <w:t>, и регионарных</w:t>
      </w:r>
      <w:r>
        <w:rPr>
          <w:rFonts w:ascii="Times New Roman" w:hAnsi="Times New Roman"/>
          <w:sz w:val="28"/>
          <w:szCs w:val="28"/>
        </w:rPr>
        <w:t xml:space="preserve"> </w:t>
      </w:r>
      <w:r>
        <w:rPr>
          <w:rFonts w:ascii="Times New Roman" w:hAnsi="Times New Roman"/>
          <w:color w:val="000000"/>
          <w:sz w:val="28"/>
          <w:szCs w:val="28"/>
        </w:rPr>
        <w:t>лимфатических узлов, расположенных на том же уровне</w:t>
      </w:r>
      <w:r>
        <w:rPr>
          <w:rFonts w:ascii="Times New Roman" w:hAnsi="Times New Roman"/>
          <w:sz w:val="28"/>
          <w:szCs w:val="28"/>
        </w:rPr>
        <w:t xml:space="preserve">;  </w:t>
      </w:r>
    </w:p>
    <w:p w:rsidR="00ED0803" w:rsidRDefault="00ED0803" w:rsidP="00ED0803">
      <w:pPr>
        <w:spacing w:line="360" w:lineRule="auto"/>
        <w:ind w:firstLine="708"/>
        <w:jc w:val="both"/>
        <w:rPr>
          <w:sz w:val="28"/>
          <w:szCs w:val="28"/>
        </w:rPr>
      </w:pPr>
      <w:r>
        <w:rPr>
          <w:sz w:val="28"/>
          <w:szCs w:val="28"/>
        </w:rPr>
        <w:t xml:space="preserve">- </w:t>
      </w:r>
      <w:r>
        <w:rPr>
          <w:b/>
          <w:bCs/>
          <w:sz w:val="28"/>
          <w:szCs w:val="28"/>
        </w:rPr>
        <w:t>рекомендовано</w:t>
      </w:r>
      <w:r>
        <w:rPr>
          <w:sz w:val="28"/>
          <w:szCs w:val="28"/>
        </w:rPr>
        <w:t xml:space="preserve"> выполнение ОФЭКТ-КТ визуализации </w:t>
      </w:r>
      <w:proofErr w:type="spellStart"/>
      <w:r>
        <w:rPr>
          <w:sz w:val="28"/>
          <w:szCs w:val="28"/>
        </w:rPr>
        <w:t>лимфотока</w:t>
      </w:r>
      <w:proofErr w:type="spellEnd"/>
      <w:r>
        <w:rPr>
          <w:sz w:val="28"/>
          <w:szCs w:val="28"/>
        </w:rPr>
        <w:t xml:space="preserve"> и определение топографии лимфатических узлов, накапливающих </w:t>
      </w:r>
      <w:proofErr w:type="spellStart"/>
      <w:r>
        <w:rPr>
          <w:sz w:val="28"/>
          <w:szCs w:val="28"/>
        </w:rPr>
        <w:t>радиофармпрепарат</w:t>
      </w:r>
      <w:proofErr w:type="spellEnd"/>
      <w:r>
        <w:rPr>
          <w:sz w:val="28"/>
          <w:szCs w:val="28"/>
        </w:rPr>
        <w:t xml:space="preserve"> с целью планирования объема шейной </w:t>
      </w:r>
      <w:proofErr w:type="spellStart"/>
      <w:r>
        <w:rPr>
          <w:sz w:val="28"/>
          <w:szCs w:val="28"/>
        </w:rPr>
        <w:t>лимфодиссекции</w:t>
      </w:r>
      <w:proofErr w:type="spellEnd"/>
      <w:r>
        <w:rPr>
          <w:sz w:val="28"/>
          <w:szCs w:val="28"/>
        </w:rPr>
        <w:t xml:space="preserve"> всем пациентам с плоскоклеточным раком слизистой оболочки полости рта стадии </w:t>
      </w:r>
      <w:proofErr w:type="spellStart"/>
      <w:r>
        <w:rPr>
          <w:sz w:val="28"/>
          <w:szCs w:val="28"/>
          <w:lang w:val="en-US"/>
        </w:rPr>
        <w:t>cT</w:t>
      </w:r>
      <w:proofErr w:type="spellEnd"/>
      <w:r>
        <w:rPr>
          <w:sz w:val="28"/>
          <w:szCs w:val="28"/>
        </w:rPr>
        <w:t>1-3</w:t>
      </w:r>
      <w:r>
        <w:rPr>
          <w:sz w:val="28"/>
          <w:szCs w:val="28"/>
          <w:lang w:val="en-US"/>
        </w:rPr>
        <w:t>N</w:t>
      </w:r>
      <w:r>
        <w:rPr>
          <w:sz w:val="28"/>
          <w:szCs w:val="28"/>
        </w:rPr>
        <w:t>0</w:t>
      </w:r>
      <w:r>
        <w:rPr>
          <w:sz w:val="28"/>
          <w:szCs w:val="28"/>
          <w:lang w:val="en-US"/>
        </w:rPr>
        <w:t>M</w:t>
      </w:r>
      <w:r>
        <w:rPr>
          <w:sz w:val="28"/>
          <w:szCs w:val="28"/>
        </w:rPr>
        <w:t>0.</w:t>
      </w:r>
    </w:p>
    <w:p w:rsidR="00ED0803" w:rsidRDefault="00ED0803" w:rsidP="00ED0803">
      <w:pPr>
        <w:spacing w:line="360" w:lineRule="auto"/>
        <w:ind w:firstLine="708"/>
        <w:jc w:val="both"/>
        <w:rPr>
          <w:color w:val="000000"/>
          <w:sz w:val="28"/>
          <w:szCs w:val="28"/>
          <w:shd w:val="clear" w:color="auto" w:fill="FFFFFF"/>
        </w:rPr>
      </w:pPr>
      <w:r>
        <w:rPr>
          <w:sz w:val="28"/>
          <w:szCs w:val="28"/>
        </w:rPr>
        <w:t xml:space="preserve">Промежуточные результаты диссертационного исследования доложены и обсуждены на третьем онкологическом форуме юга России (Пятигорск, 20-21 сентября 2017 г.), </w:t>
      </w:r>
      <w:r>
        <w:rPr>
          <w:color w:val="000000"/>
          <w:sz w:val="28"/>
          <w:szCs w:val="28"/>
          <w:shd w:val="clear" w:color="auto" w:fill="FFFFFF"/>
        </w:rPr>
        <w:t>X съезде онкологов и радиологов стран СНГ и Евразии (Сочи, 24 апреля 2018 г.), IV Петербургском международном форуме «Белые ночи 2018 г.» (Санкт-Петербург, 5-8 июля 2018 г.).</w:t>
      </w:r>
    </w:p>
    <w:p w:rsidR="00ED0803" w:rsidRDefault="00ED0803" w:rsidP="00ED0803">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spacing w:val="-1"/>
          <w:sz w:val="28"/>
          <w:szCs w:val="28"/>
        </w:rPr>
        <w:t>Полученные соискателем результаты исследования внедрены (акт внедрения от 25.05.2020) в клиническую практику хирургического отделения опухолей головы и шеи ФГБУ</w:t>
      </w:r>
      <w:r>
        <w:rPr>
          <w:rFonts w:ascii="Times New Roman" w:hAnsi="Times New Roman"/>
          <w:color w:val="0070C0"/>
          <w:spacing w:val="-1"/>
          <w:sz w:val="28"/>
          <w:szCs w:val="28"/>
        </w:rPr>
        <w:t xml:space="preserve"> </w:t>
      </w:r>
      <w:r>
        <w:rPr>
          <w:rFonts w:ascii="Times New Roman" w:hAnsi="Times New Roman"/>
          <w:color w:val="000000"/>
          <w:spacing w:val="-1"/>
          <w:sz w:val="28"/>
          <w:szCs w:val="28"/>
        </w:rPr>
        <w:t xml:space="preserve">«НМИЦ онкологии им. Н.Н. Петрова» Минздрава России. Результаты исследования могут быть использованы в практической работе отделений лучевой и </w:t>
      </w:r>
      <w:proofErr w:type="spellStart"/>
      <w:r>
        <w:rPr>
          <w:rFonts w:ascii="Times New Roman" w:hAnsi="Times New Roman"/>
          <w:color w:val="000000"/>
          <w:spacing w:val="-1"/>
          <w:sz w:val="28"/>
          <w:szCs w:val="28"/>
        </w:rPr>
        <w:t>радионуклидной</w:t>
      </w:r>
      <w:proofErr w:type="spellEnd"/>
      <w:r>
        <w:rPr>
          <w:rFonts w:ascii="Times New Roman" w:hAnsi="Times New Roman"/>
          <w:color w:val="000000"/>
          <w:spacing w:val="-1"/>
          <w:sz w:val="28"/>
          <w:szCs w:val="28"/>
        </w:rPr>
        <w:t xml:space="preserve"> диагностики, </w:t>
      </w:r>
      <w:r>
        <w:rPr>
          <w:rFonts w:ascii="Times New Roman" w:hAnsi="Times New Roman"/>
          <w:color w:val="000000"/>
          <w:spacing w:val="-1"/>
          <w:sz w:val="28"/>
          <w:szCs w:val="28"/>
        </w:rPr>
        <w:lastRenderedPageBreak/>
        <w:t xml:space="preserve">хирургических отделений, специализирующихся на лечении опухолей головы и шеи, специализированных лечебных учреждений, в учебном процессе на кафедрах лучевой диагностики и онкологии медицинских ВУЗов. </w:t>
      </w:r>
    </w:p>
    <w:p w:rsidR="00ED0803" w:rsidRDefault="00ED0803" w:rsidP="00ED0803">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Достоверность полученных результатов подтверждены клиническим материалом (63 пациента) со стандартизованными критериями включения и тщательно разработанными протоколами обследований, использованием современных методик лучевой и </w:t>
      </w:r>
      <w:proofErr w:type="spellStart"/>
      <w:r>
        <w:rPr>
          <w:rFonts w:ascii="Times New Roman" w:hAnsi="Times New Roman"/>
          <w:spacing w:val="-1"/>
          <w:sz w:val="28"/>
          <w:szCs w:val="28"/>
        </w:rPr>
        <w:t>радионуклидной</w:t>
      </w:r>
      <w:proofErr w:type="spellEnd"/>
      <w:r>
        <w:rPr>
          <w:rFonts w:ascii="Times New Roman" w:hAnsi="Times New Roman"/>
          <w:spacing w:val="-1"/>
          <w:sz w:val="28"/>
          <w:szCs w:val="28"/>
        </w:rPr>
        <w:t xml:space="preserve"> диагностики, а также патоморфологического исследования.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p>
    <w:p w:rsidR="00ED0803" w:rsidRDefault="00ED0803" w:rsidP="00ED0803">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Личный вклад автора состоит в выполнении анализа отечественной (15 источников) и зарубежной литературы (174 источника), разработке дизайна исследования, проведении диагностических исследований, статистической обработке материала, анализе, обобщении полученных результатов с формулированием выводов и практических рекомендаций. Соискатель с</w:t>
      </w:r>
      <w:r>
        <w:rPr>
          <w:rStyle w:val="FontStyle27"/>
          <w:color w:val="000000"/>
          <w:sz w:val="28"/>
          <w:szCs w:val="28"/>
          <w:lang w:eastAsia="ru-RU"/>
        </w:rPr>
        <w:t xml:space="preserve">амостоятельно принимал участие в проведение хирургического радикального лечения больных раком слизистой оболочки полости рта (языка, слизистой оболочки щеки, нижней губы и дна полости рта), осуществлял послеоперационное ведение и наблюдение за больными. Соискатель выполнял </w:t>
      </w:r>
      <w:proofErr w:type="spellStart"/>
      <w:r>
        <w:rPr>
          <w:rStyle w:val="FontStyle27"/>
          <w:color w:val="000000"/>
          <w:sz w:val="28"/>
          <w:szCs w:val="28"/>
          <w:lang w:eastAsia="ru-RU"/>
        </w:rPr>
        <w:t>перитуморальное</w:t>
      </w:r>
      <w:proofErr w:type="spellEnd"/>
      <w:r>
        <w:rPr>
          <w:rStyle w:val="FontStyle27"/>
          <w:color w:val="000000"/>
          <w:sz w:val="28"/>
          <w:szCs w:val="28"/>
          <w:lang w:eastAsia="ru-RU"/>
        </w:rPr>
        <w:t xml:space="preserve"> введение </w:t>
      </w:r>
      <w:proofErr w:type="spellStart"/>
      <w:r>
        <w:rPr>
          <w:rStyle w:val="FontStyle27"/>
          <w:color w:val="000000"/>
          <w:sz w:val="28"/>
          <w:szCs w:val="28"/>
          <w:lang w:eastAsia="ru-RU"/>
        </w:rPr>
        <w:t>радиофармпрепарата</w:t>
      </w:r>
      <w:proofErr w:type="spellEnd"/>
      <w:r>
        <w:rPr>
          <w:rStyle w:val="FontStyle27"/>
          <w:color w:val="000000"/>
          <w:sz w:val="28"/>
          <w:szCs w:val="28"/>
          <w:lang w:eastAsia="ru-RU"/>
        </w:rPr>
        <w:t xml:space="preserve"> в опухоль слизистой оболочки полости рта, принимал участие в анализе данных ОФЭКТ-КТ визуализации путей </w:t>
      </w:r>
      <w:proofErr w:type="spellStart"/>
      <w:r>
        <w:rPr>
          <w:rStyle w:val="FontStyle27"/>
          <w:color w:val="000000"/>
          <w:sz w:val="28"/>
          <w:szCs w:val="28"/>
          <w:lang w:eastAsia="ru-RU"/>
        </w:rPr>
        <w:t>лимфотока</w:t>
      </w:r>
      <w:proofErr w:type="spellEnd"/>
      <w:r>
        <w:rPr>
          <w:rStyle w:val="FontStyle27"/>
          <w:color w:val="000000"/>
          <w:sz w:val="28"/>
          <w:szCs w:val="28"/>
          <w:lang w:eastAsia="ru-RU"/>
        </w:rPr>
        <w:t xml:space="preserve"> и сигнальных лимфатических узлов, осуществлял </w:t>
      </w:r>
      <w:proofErr w:type="spellStart"/>
      <w:r>
        <w:rPr>
          <w:rStyle w:val="FontStyle27"/>
          <w:color w:val="000000"/>
          <w:sz w:val="28"/>
          <w:szCs w:val="28"/>
          <w:lang w:eastAsia="ru-RU"/>
        </w:rPr>
        <w:t>интраоперационную</w:t>
      </w:r>
      <w:proofErr w:type="spellEnd"/>
      <w:r>
        <w:rPr>
          <w:rStyle w:val="FontStyle27"/>
          <w:color w:val="000000"/>
          <w:sz w:val="28"/>
          <w:szCs w:val="28"/>
          <w:lang w:eastAsia="ru-RU"/>
        </w:rPr>
        <w:t xml:space="preserve"> </w:t>
      </w:r>
      <w:proofErr w:type="spellStart"/>
      <w:r>
        <w:rPr>
          <w:rStyle w:val="FontStyle27"/>
          <w:color w:val="000000"/>
          <w:sz w:val="28"/>
          <w:szCs w:val="28"/>
          <w:lang w:eastAsia="ru-RU"/>
        </w:rPr>
        <w:t>детекцию</w:t>
      </w:r>
      <w:proofErr w:type="spellEnd"/>
      <w:r>
        <w:rPr>
          <w:rStyle w:val="FontStyle27"/>
          <w:color w:val="000000"/>
          <w:sz w:val="28"/>
          <w:szCs w:val="28"/>
          <w:lang w:eastAsia="ru-RU"/>
        </w:rPr>
        <w:t xml:space="preserve"> сигнальных лимфатических узлов при помощи ручного гамма-датчика. Соискатель проводил совместно с </w:t>
      </w:r>
      <w:proofErr w:type="spellStart"/>
      <w:r>
        <w:rPr>
          <w:rStyle w:val="FontStyle27"/>
          <w:color w:val="000000"/>
          <w:sz w:val="28"/>
          <w:szCs w:val="28"/>
          <w:lang w:eastAsia="ru-RU"/>
        </w:rPr>
        <w:t>патоморфологами</w:t>
      </w:r>
      <w:proofErr w:type="spellEnd"/>
      <w:r>
        <w:rPr>
          <w:rStyle w:val="FontStyle27"/>
          <w:color w:val="000000"/>
          <w:sz w:val="28"/>
          <w:szCs w:val="28"/>
          <w:lang w:eastAsia="ru-RU"/>
        </w:rPr>
        <w:t xml:space="preserve"> анализ операционного и </w:t>
      </w:r>
      <w:proofErr w:type="spellStart"/>
      <w:r>
        <w:rPr>
          <w:rStyle w:val="FontStyle27"/>
          <w:color w:val="000000"/>
          <w:sz w:val="28"/>
          <w:szCs w:val="28"/>
          <w:lang w:eastAsia="ru-RU"/>
        </w:rPr>
        <w:t>биопсийного</w:t>
      </w:r>
      <w:proofErr w:type="spellEnd"/>
      <w:r>
        <w:rPr>
          <w:rStyle w:val="FontStyle27"/>
          <w:color w:val="000000"/>
          <w:sz w:val="28"/>
          <w:szCs w:val="28"/>
          <w:lang w:eastAsia="ru-RU"/>
        </w:rPr>
        <w:t xml:space="preserve"> материалов, изучил данные динамического наблюдения за пациентами. </w:t>
      </w:r>
      <w:r>
        <w:rPr>
          <w:rFonts w:ascii="Times New Roman" w:hAnsi="Times New Roman"/>
          <w:color w:val="000000"/>
          <w:spacing w:val="-1"/>
          <w:sz w:val="28"/>
          <w:szCs w:val="28"/>
        </w:rPr>
        <w:t xml:space="preserve">Участие соискателя в сборе первичного материла и его обработке - 100%, обобщении, анализе и внедрении </w:t>
      </w:r>
      <w:r>
        <w:rPr>
          <w:rFonts w:ascii="Times New Roman" w:hAnsi="Times New Roman"/>
          <w:color w:val="000000"/>
          <w:spacing w:val="-1"/>
          <w:sz w:val="28"/>
          <w:szCs w:val="28"/>
        </w:rPr>
        <w:lastRenderedPageBreak/>
        <w:t>в практику результатов работы – 100%. Все научные результаты, представленные в работе соискателем, получены лично.</w:t>
      </w:r>
    </w:p>
    <w:p w:rsidR="00ED0803" w:rsidRDefault="00ED0803" w:rsidP="00ED0803">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На заседании 23.03.2021 диссертационный совет принял решение присудить Котову Максиму Андреевичу ученую степень кандидата медицинских наук по специальностям: 14.01.12 – онкология, 14.01.13 – лучевая диагностика, лучевая терапия. </w:t>
      </w:r>
    </w:p>
    <w:p w:rsidR="00ED0803" w:rsidRDefault="00ED0803" w:rsidP="00ED0803">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При проведении тайного голосования диссертационный совет в количестве </w:t>
      </w:r>
      <w:r>
        <w:rPr>
          <w:rFonts w:ascii="Times New Roman" w:hAnsi="Times New Roman"/>
          <w:color w:val="000000"/>
          <w:spacing w:val="-1"/>
        </w:rPr>
        <w:t>– 23</w:t>
      </w:r>
      <w:r>
        <w:rPr>
          <w:rFonts w:ascii="Times New Roman" w:hAnsi="Times New Roman"/>
          <w:color w:val="000000"/>
          <w:spacing w:val="-1"/>
          <w:sz w:val="28"/>
          <w:szCs w:val="28"/>
        </w:rPr>
        <w:t xml:space="preserve"> человек, из них докторов наук по специальности 14.01.12 – онкология </w:t>
      </w:r>
      <w:r>
        <w:rPr>
          <w:rFonts w:ascii="Times New Roman" w:hAnsi="Times New Roman"/>
          <w:color w:val="000000"/>
          <w:spacing w:val="-1"/>
        </w:rPr>
        <w:t>– 20</w:t>
      </w:r>
      <w:r>
        <w:rPr>
          <w:rFonts w:ascii="Times New Roman" w:hAnsi="Times New Roman"/>
          <w:color w:val="000000"/>
          <w:spacing w:val="-1"/>
          <w:sz w:val="28"/>
          <w:szCs w:val="28"/>
        </w:rPr>
        <w:t xml:space="preserve">, по специальности 14.01.13 – лучевая диагностика, лучевая терапия </w:t>
      </w:r>
      <w:r>
        <w:rPr>
          <w:rFonts w:ascii="Times New Roman" w:hAnsi="Times New Roman"/>
          <w:color w:val="000000"/>
          <w:spacing w:val="-1"/>
        </w:rPr>
        <w:t xml:space="preserve">– </w:t>
      </w:r>
      <w:r>
        <w:rPr>
          <w:rFonts w:ascii="Times New Roman" w:hAnsi="Times New Roman"/>
          <w:color w:val="000000"/>
          <w:spacing w:val="-1"/>
          <w:sz w:val="28"/>
          <w:szCs w:val="28"/>
        </w:rPr>
        <w:t xml:space="preserve">3, </w:t>
      </w:r>
      <w:r>
        <w:rPr>
          <w:rFonts w:ascii="Times New Roman" w:hAnsi="Times New Roman"/>
          <w:spacing w:val="-1"/>
          <w:sz w:val="28"/>
          <w:szCs w:val="28"/>
        </w:rPr>
        <w:t>участвовавших в заседании, из 31 человека</w:t>
      </w:r>
      <w:r>
        <w:rPr>
          <w:rFonts w:ascii="Times New Roman" w:hAnsi="Times New Roman"/>
          <w:color w:val="000000"/>
          <w:spacing w:val="-1"/>
          <w:sz w:val="28"/>
          <w:szCs w:val="28"/>
        </w:rPr>
        <w:t xml:space="preserve">, входящих в состав совета, дополнительно введены на разовую защиту 3 человека по специальности 14.01.13 – лучевая диагностика, лучевая терапия, проголосовали: за – 23, против – нет, недействительных бюллетеней – нет. </w:t>
      </w:r>
    </w:p>
    <w:p w:rsidR="00ED0803" w:rsidRDefault="00ED0803" w:rsidP="00ED0803">
      <w:pPr>
        <w:tabs>
          <w:tab w:val="left" w:pos="6096"/>
        </w:tabs>
        <w:spacing w:line="360" w:lineRule="auto"/>
        <w:ind w:right="28"/>
        <w:jc w:val="both"/>
        <w:rPr>
          <w:color w:val="000000"/>
          <w:spacing w:val="-1"/>
          <w:sz w:val="28"/>
          <w:szCs w:val="28"/>
        </w:rPr>
      </w:pPr>
    </w:p>
    <w:p w:rsidR="00ED0803" w:rsidRDefault="00ED0803" w:rsidP="00ED0803">
      <w:pPr>
        <w:tabs>
          <w:tab w:val="left" w:pos="6096"/>
        </w:tabs>
        <w:spacing w:line="360" w:lineRule="auto"/>
        <w:ind w:right="28"/>
        <w:jc w:val="both"/>
        <w:rPr>
          <w:color w:val="000000"/>
          <w:spacing w:val="-1"/>
          <w:sz w:val="28"/>
          <w:szCs w:val="28"/>
        </w:rPr>
      </w:pP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Председатель диссертационного совета,</w:t>
      </w: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доктор медицинских наук,</w:t>
      </w: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 xml:space="preserve">профессор                                                                  Беляев Алексей Михайлович </w:t>
      </w:r>
    </w:p>
    <w:p w:rsidR="00ED0803" w:rsidRDefault="00ED0803" w:rsidP="00ED0803">
      <w:pPr>
        <w:tabs>
          <w:tab w:val="left" w:pos="6096"/>
        </w:tabs>
        <w:spacing w:line="360" w:lineRule="auto"/>
        <w:ind w:right="28"/>
        <w:jc w:val="both"/>
        <w:rPr>
          <w:color w:val="000000"/>
          <w:spacing w:val="-1"/>
          <w:sz w:val="28"/>
          <w:szCs w:val="28"/>
        </w:rPr>
      </w:pPr>
    </w:p>
    <w:p w:rsidR="00ED0803" w:rsidRDefault="00ED0803" w:rsidP="00ED0803">
      <w:pPr>
        <w:tabs>
          <w:tab w:val="left" w:pos="6096"/>
        </w:tabs>
        <w:spacing w:line="360" w:lineRule="auto"/>
        <w:ind w:right="28"/>
        <w:jc w:val="both"/>
        <w:rPr>
          <w:color w:val="000000"/>
          <w:spacing w:val="-1"/>
          <w:sz w:val="28"/>
          <w:szCs w:val="28"/>
        </w:rPr>
      </w:pP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Ученый секретарь</w:t>
      </w: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диссертационного совета,</w:t>
      </w: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 xml:space="preserve">доктор медицинских наук                                   Филатова Лариса Валентиновна </w:t>
      </w:r>
    </w:p>
    <w:p w:rsidR="00ED0803" w:rsidRDefault="00ED0803" w:rsidP="00ED0803">
      <w:pPr>
        <w:tabs>
          <w:tab w:val="left" w:pos="6096"/>
        </w:tabs>
        <w:spacing w:line="360" w:lineRule="auto"/>
        <w:ind w:right="28"/>
        <w:jc w:val="both"/>
        <w:rPr>
          <w:color w:val="000000"/>
          <w:spacing w:val="-1"/>
          <w:sz w:val="28"/>
          <w:szCs w:val="28"/>
        </w:rPr>
      </w:pPr>
      <w:r>
        <w:rPr>
          <w:color w:val="000000"/>
          <w:spacing w:val="-1"/>
          <w:sz w:val="28"/>
          <w:szCs w:val="28"/>
        </w:rPr>
        <w:t>23.03.2021.</w:t>
      </w:r>
    </w:p>
    <w:p w:rsidR="00ED0803" w:rsidRDefault="00ED0803" w:rsidP="00ED0803">
      <w:pPr>
        <w:rPr>
          <w:sz w:val="28"/>
          <w:szCs w:val="28"/>
        </w:rPr>
      </w:pPr>
    </w:p>
    <w:p w:rsidR="00073767" w:rsidRPr="00B77F8D" w:rsidRDefault="00073767" w:rsidP="00ED0803">
      <w:pPr>
        <w:jc w:val="both"/>
        <w:rPr>
          <w:sz w:val="28"/>
          <w:szCs w:val="28"/>
        </w:rPr>
      </w:pPr>
      <w:bookmarkStart w:id="0" w:name="_GoBack"/>
      <w:bookmarkEnd w:id="0"/>
    </w:p>
    <w:sectPr w:rsidR="00073767" w:rsidRPr="00B7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0F0C"/>
    <w:multiLevelType w:val="hybridMultilevel"/>
    <w:tmpl w:val="D55A819C"/>
    <w:lvl w:ilvl="0" w:tplc="5B00A3F2">
      <w:start w:val="1"/>
      <w:numFmt w:val="decimal"/>
      <w:lvlText w:val="%1."/>
      <w:lvlJc w:val="left"/>
      <w:pPr>
        <w:ind w:left="928" w:hanging="360"/>
      </w:pPr>
      <w:rPr>
        <w:rFonts w:ascii="Times New Roman" w:hAnsi="Times New Roman" w:cs="Times New Roman" w:hint="default"/>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0"/>
    <w:rsid w:val="00073767"/>
    <w:rsid w:val="00462009"/>
    <w:rsid w:val="00B77F8D"/>
    <w:rsid w:val="00C746BD"/>
    <w:rsid w:val="00D21670"/>
    <w:rsid w:val="00ED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E96B"/>
  <w15:chartTrackingRefBased/>
  <w15:docId w15:val="{EAF88D4B-CF89-45DC-9B26-40744F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77F8D"/>
    <w:rPr>
      <w:rFonts w:ascii="Calibri" w:eastAsia="Calibri" w:hAnsi="Calibri" w:cs="Times New Roman"/>
    </w:rPr>
  </w:style>
  <w:style w:type="paragraph" w:styleId="a4">
    <w:name w:val="List Paragraph"/>
    <w:basedOn w:val="a"/>
    <w:link w:val="a3"/>
    <w:uiPriority w:val="34"/>
    <w:qFormat/>
    <w:rsid w:val="00B77F8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73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ED0803"/>
    <w:rPr>
      <w:rFonts w:eastAsia="Calibri"/>
      <w:lang w:eastAsia="en-US"/>
    </w:rPr>
  </w:style>
  <w:style w:type="character" w:customStyle="1" w:styleId="a6">
    <w:name w:val="Абзац Знак"/>
    <w:link w:val="a7"/>
    <w:semiHidden/>
    <w:locked/>
    <w:rsid w:val="00ED0803"/>
    <w:rPr>
      <w:rFonts w:ascii="Century" w:hAnsi="Century"/>
      <w:sz w:val="24"/>
    </w:rPr>
  </w:style>
  <w:style w:type="paragraph" w:customStyle="1" w:styleId="a7">
    <w:name w:val="Абзац"/>
    <w:basedOn w:val="a"/>
    <w:link w:val="a6"/>
    <w:semiHidden/>
    <w:qFormat/>
    <w:rsid w:val="00ED0803"/>
    <w:pPr>
      <w:spacing w:after="120" w:line="360" w:lineRule="auto"/>
      <w:ind w:firstLine="709"/>
      <w:jc w:val="both"/>
    </w:pPr>
    <w:rPr>
      <w:rFonts w:ascii="Century" w:eastAsiaTheme="minorHAnsi" w:hAnsi="Century" w:cstheme="minorBidi"/>
      <w:szCs w:val="22"/>
      <w:lang w:eastAsia="en-US"/>
    </w:rPr>
  </w:style>
  <w:style w:type="character" w:customStyle="1" w:styleId="FontStyle27">
    <w:name w:val="Font Style27"/>
    <w:rsid w:val="00ED080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27897">
      <w:bodyDiv w:val="1"/>
      <w:marLeft w:val="0"/>
      <w:marRight w:val="0"/>
      <w:marTop w:val="0"/>
      <w:marBottom w:val="0"/>
      <w:divBdr>
        <w:top w:val="none" w:sz="0" w:space="0" w:color="auto"/>
        <w:left w:val="none" w:sz="0" w:space="0" w:color="auto"/>
        <w:bottom w:val="none" w:sz="0" w:space="0" w:color="auto"/>
        <w:right w:val="none" w:sz="0" w:space="0" w:color="auto"/>
      </w:divBdr>
    </w:div>
    <w:div w:id="1948002261">
      <w:bodyDiv w:val="1"/>
      <w:marLeft w:val="0"/>
      <w:marRight w:val="0"/>
      <w:marTop w:val="0"/>
      <w:marBottom w:val="0"/>
      <w:divBdr>
        <w:top w:val="none" w:sz="0" w:space="0" w:color="auto"/>
        <w:left w:val="none" w:sz="0" w:space="0" w:color="auto"/>
        <w:bottom w:val="none" w:sz="0" w:space="0" w:color="auto"/>
        <w:right w:val="none" w:sz="0" w:space="0" w:color="auto"/>
      </w:divBdr>
    </w:div>
    <w:div w:id="19761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12</Pages>
  <Words>2502</Words>
  <Characters>14264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3</cp:revision>
  <dcterms:created xsi:type="dcterms:W3CDTF">2021-03-18T08:28:00Z</dcterms:created>
  <dcterms:modified xsi:type="dcterms:W3CDTF">2021-03-25T12:55:00Z</dcterms:modified>
</cp:coreProperties>
</file>