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21.1-03/696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D75D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лабораторной тары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в течение 140 (ста сорока) календарных дней с момента заключения Контракта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135"/>
        <w:gridCol w:w="5301"/>
        <w:gridCol w:w="1028"/>
        <w:gridCol w:w="1373"/>
        <w:gridCol w:w="966"/>
        <w:gridCol w:w="1255"/>
        <w:gridCol w:w="1255"/>
        <w:gridCol w:w="1103"/>
        <w:gridCol w:w="1163"/>
      </w:tblGrid>
      <w:tr w:rsidR="00D763A7" w:rsidRPr="00A92967" w:rsidTr="00EE09F3">
        <w:trPr>
          <w:trHeight w:val="518"/>
        </w:trPr>
        <w:tc>
          <w:tcPr>
            <w:tcW w:w="256" w:type="pct"/>
            <w:hideMark/>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п/н</w:t>
            </w:r>
          </w:p>
        </w:tc>
        <w:tc>
          <w:tcPr>
            <w:tcW w:w="650" w:type="pct"/>
            <w:hideMark/>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Наименование товара</w:t>
            </w:r>
          </w:p>
        </w:tc>
        <w:tc>
          <w:tcPr>
            <w:tcW w:w="1614" w:type="pct"/>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hAnsi="Times New Roman" w:cs="Times New Roman"/>
              </w:rPr>
              <w:t>Технические характеристики Товара (с указанием страны производства)</w:t>
            </w:r>
          </w:p>
        </w:tc>
        <w:tc>
          <w:tcPr>
            <w:tcW w:w="313" w:type="pct"/>
            <w:hideMark/>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Ед. изм.</w:t>
            </w:r>
          </w:p>
        </w:tc>
        <w:tc>
          <w:tcPr>
            <w:tcW w:w="418" w:type="pct"/>
            <w:hideMark/>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val="x-none" w:eastAsia="x-none"/>
              </w:rPr>
              <w:t>Код по ОКПД 2</w:t>
            </w:r>
          </w:p>
        </w:tc>
        <w:tc>
          <w:tcPr>
            <w:tcW w:w="294" w:type="pct"/>
            <w:hideMark/>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Кол-во</w:t>
            </w:r>
          </w:p>
        </w:tc>
        <w:tc>
          <w:tcPr>
            <w:tcW w:w="382" w:type="pct"/>
            <w:shd w:val="clear" w:color="auto" w:fill="FFFF00"/>
          </w:tcPr>
          <w:p w:rsidR="00D763A7" w:rsidRPr="00A92967" w:rsidRDefault="00D763A7" w:rsidP="00EE09F3">
            <w:pPr>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Страна</w:t>
            </w:r>
          </w:p>
        </w:tc>
        <w:tc>
          <w:tcPr>
            <w:tcW w:w="382" w:type="pct"/>
            <w:shd w:val="clear" w:color="auto" w:fill="FFFF00"/>
            <w:hideMark/>
          </w:tcPr>
          <w:p w:rsidR="00D763A7" w:rsidRPr="00A92967" w:rsidRDefault="00D763A7" w:rsidP="00EE09F3">
            <w:pPr>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НДС</w:t>
            </w:r>
          </w:p>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(руб.)</w:t>
            </w:r>
          </w:p>
        </w:tc>
        <w:tc>
          <w:tcPr>
            <w:tcW w:w="336" w:type="pct"/>
            <w:shd w:val="clear" w:color="auto" w:fill="FFFF00"/>
            <w:hideMark/>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xml:space="preserve">Цена за ед. с НДС </w:t>
            </w:r>
          </w:p>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(руб.)</w:t>
            </w:r>
          </w:p>
        </w:tc>
        <w:tc>
          <w:tcPr>
            <w:tcW w:w="354" w:type="pct"/>
            <w:shd w:val="clear" w:color="auto" w:fill="FFFF00"/>
            <w:hideMark/>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xml:space="preserve">Сумма </w:t>
            </w:r>
          </w:p>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с НДС</w:t>
            </w:r>
          </w:p>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(руб.)</w:t>
            </w:r>
          </w:p>
        </w:tc>
      </w:tr>
      <w:tr w:rsidR="00D763A7" w:rsidRPr="00A92967" w:rsidTr="00EE09F3">
        <w:trPr>
          <w:trHeight w:val="518"/>
        </w:trPr>
        <w:tc>
          <w:tcPr>
            <w:tcW w:w="256" w:type="pct"/>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1</w:t>
            </w:r>
          </w:p>
        </w:tc>
        <w:tc>
          <w:tcPr>
            <w:tcW w:w="650" w:type="pct"/>
          </w:tcPr>
          <w:p w:rsidR="00D763A7" w:rsidRPr="00A92967" w:rsidRDefault="00D763A7" w:rsidP="00EE09F3">
            <w:pPr>
              <w:widowControl w:val="0"/>
              <w:autoSpaceDE w:val="0"/>
              <w:autoSpaceDN w:val="0"/>
              <w:adjustRightInd w:val="0"/>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xml:space="preserve">Виала </w:t>
            </w:r>
          </w:p>
          <w:p w:rsidR="00D763A7" w:rsidRPr="00A92967" w:rsidRDefault="00D763A7" w:rsidP="00D763A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614" w:type="pct"/>
          </w:tcPr>
          <w:p w:rsidR="00D763A7" w:rsidRDefault="00D763A7" w:rsidP="00EE09F3">
            <w:pPr>
              <w:spacing w:after="0" w:line="240" w:lineRule="auto"/>
              <w:rPr>
                <w:rFonts w:ascii="Times New Roman" w:hAnsi="Times New Roman" w:cs="Times New Roman"/>
              </w:rPr>
            </w:pPr>
            <w:r>
              <w:rPr>
                <w:rFonts w:ascii="Times New Roman" w:hAnsi="Times New Roman" w:cs="Times New Roman"/>
              </w:rPr>
              <w:t>Виала (</w:t>
            </w:r>
            <w:r w:rsidRPr="00A92967">
              <w:rPr>
                <w:rFonts w:ascii="Times New Roman" w:hAnsi="Times New Roman" w:cs="Times New Roman"/>
              </w:rPr>
              <w:t>C0000044</w:t>
            </w:r>
            <w:r>
              <w:rPr>
                <w:rFonts w:ascii="Times New Roman" w:hAnsi="Times New Roman" w:cs="Times New Roman"/>
              </w:rPr>
              <w:t xml:space="preserve"> </w:t>
            </w:r>
            <w:r w:rsidRPr="00A92967">
              <w:rPr>
                <w:rFonts w:ascii="Times New Roman" w:hAnsi="Times New Roman" w:cs="Times New Roman"/>
              </w:rPr>
              <w:t>ALWSCI</w:t>
            </w:r>
            <w:r>
              <w:rPr>
                <w:rFonts w:ascii="Times New Roman" w:hAnsi="Times New Roman" w:cs="Times New Roman"/>
              </w:rPr>
              <w:t xml:space="preserve"> </w:t>
            </w:r>
            <w:r w:rsidRPr="00A92967">
              <w:rPr>
                <w:rFonts w:ascii="Times New Roman" w:hAnsi="Times New Roman" w:cs="Times New Roman"/>
              </w:rPr>
              <w:t>Technologies</w:t>
            </w:r>
            <w:r>
              <w:rPr>
                <w:rFonts w:ascii="Times New Roman" w:hAnsi="Times New Roman" w:cs="Times New Roman"/>
              </w:rPr>
              <w:t>) или эквивалент</w:t>
            </w:r>
            <w:r w:rsidRPr="00A92967">
              <w:rPr>
                <w:rFonts w:ascii="Times New Roman" w:hAnsi="Times New Roman" w:cs="Times New Roman"/>
              </w:rPr>
              <w:t>:</w:t>
            </w:r>
          </w:p>
          <w:p w:rsidR="00D763A7" w:rsidRDefault="00D763A7" w:rsidP="00EE09F3">
            <w:pPr>
              <w:spacing w:after="0" w:line="240" w:lineRule="auto"/>
              <w:rPr>
                <w:rFonts w:ascii="Times New Roman" w:hAnsi="Times New Roman" w:cs="Times New Roman"/>
              </w:rPr>
            </w:pPr>
            <w:r w:rsidRPr="00A92967">
              <w:rPr>
                <w:rFonts w:ascii="Times New Roman" w:hAnsi="Times New Roman" w:cs="Times New Roman"/>
              </w:rPr>
              <w:t>Объём:</w:t>
            </w:r>
            <w:r>
              <w:rPr>
                <w:rFonts w:ascii="Times New Roman" w:hAnsi="Times New Roman" w:cs="Times New Roman"/>
              </w:rPr>
              <w:t xml:space="preserve"> 4 мл</w:t>
            </w:r>
          </w:p>
          <w:p w:rsidR="00D763A7" w:rsidRPr="00A92967" w:rsidRDefault="00D763A7" w:rsidP="00EE09F3">
            <w:pPr>
              <w:spacing w:after="0" w:line="240" w:lineRule="auto"/>
              <w:rPr>
                <w:rFonts w:ascii="Times New Roman" w:hAnsi="Times New Roman" w:cs="Times New Roman"/>
              </w:rPr>
            </w:pPr>
            <w:r w:rsidRPr="00A92967">
              <w:rPr>
                <w:rFonts w:ascii="Times New Roman" w:hAnsi="Times New Roman" w:cs="Times New Roman"/>
              </w:rPr>
              <w:t>Материал:</w:t>
            </w:r>
            <w:r>
              <w:rPr>
                <w:rFonts w:ascii="Times New Roman" w:hAnsi="Times New Roman" w:cs="Times New Roman"/>
              </w:rPr>
              <w:t xml:space="preserve"> б</w:t>
            </w:r>
            <w:r w:rsidRPr="00A92967">
              <w:rPr>
                <w:rFonts w:ascii="Times New Roman" w:hAnsi="Times New Roman" w:cs="Times New Roman"/>
              </w:rPr>
              <w:t>оросиликатное стекло</w:t>
            </w:r>
          </w:p>
          <w:p w:rsidR="00D763A7" w:rsidRPr="00A92967" w:rsidRDefault="00D763A7" w:rsidP="00EE09F3">
            <w:pPr>
              <w:spacing w:after="0" w:line="240" w:lineRule="auto"/>
              <w:rPr>
                <w:rFonts w:ascii="Times New Roman" w:hAnsi="Times New Roman" w:cs="Times New Roman"/>
              </w:rPr>
            </w:pPr>
            <w:r w:rsidRPr="00A92967">
              <w:rPr>
                <w:rFonts w:ascii="Times New Roman" w:hAnsi="Times New Roman" w:cs="Times New Roman"/>
              </w:rPr>
              <w:t>Цвет:</w:t>
            </w:r>
            <w:r>
              <w:rPr>
                <w:rFonts w:ascii="Times New Roman" w:hAnsi="Times New Roman" w:cs="Times New Roman"/>
              </w:rPr>
              <w:t xml:space="preserve"> т</w:t>
            </w:r>
            <w:r w:rsidRPr="00A92967">
              <w:rPr>
                <w:rFonts w:ascii="Times New Roman" w:hAnsi="Times New Roman" w:cs="Times New Roman"/>
              </w:rPr>
              <w:t>ёмный, янтарный</w:t>
            </w:r>
          </w:p>
          <w:p w:rsidR="00D763A7" w:rsidRPr="00A92967" w:rsidRDefault="00D763A7" w:rsidP="00EE09F3">
            <w:pPr>
              <w:spacing w:after="0" w:line="240" w:lineRule="auto"/>
              <w:rPr>
                <w:rFonts w:ascii="Times New Roman" w:hAnsi="Times New Roman" w:cs="Times New Roman"/>
              </w:rPr>
            </w:pPr>
            <w:r w:rsidRPr="00A92967">
              <w:rPr>
                <w:rFonts w:ascii="Times New Roman" w:hAnsi="Times New Roman" w:cs="Times New Roman"/>
              </w:rPr>
              <w:t>Назначение:</w:t>
            </w:r>
            <w:r>
              <w:rPr>
                <w:rFonts w:ascii="Times New Roman" w:hAnsi="Times New Roman" w:cs="Times New Roman"/>
              </w:rPr>
              <w:t xml:space="preserve"> х</w:t>
            </w:r>
            <w:r w:rsidRPr="00A92967">
              <w:rPr>
                <w:rFonts w:ascii="Times New Roman" w:hAnsi="Times New Roman" w:cs="Times New Roman"/>
              </w:rPr>
              <w:t>ранение реактивов</w:t>
            </w:r>
          </w:p>
          <w:p w:rsidR="00D763A7" w:rsidRPr="00A92967" w:rsidRDefault="00D763A7" w:rsidP="00EE09F3">
            <w:pPr>
              <w:spacing w:after="0" w:line="240" w:lineRule="auto"/>
              <w:rPr>
                <w:rFonts w:ascii="Times New Roman" w:hAnsi="Times New Roman" w:cs="Times New Roman"/>
              </w:rPr>
            </w:pPr>
            <w:r w:rsidRPr="00A92967">
              <w:rPr>
                <w:rFonts w:ascii="Times New Roman" w:hAnsi="Times New Roman" w:cs="Times New Roman"/>
              </w:rPr>
              <w:t>Диаметр виалы:</w:t>
            </w:r>
            <w:r>
              <w:rPr>
                <w:rFonts w:ascii="Times New Roman" w:hAnsi="Times New Roman" w:cs="Times New Roman"/>
              </w:rPr>
              <w:t xml:space="preserve"> </w:t>
            </w:r>
            <w:r w:rsidRPr="00A92967">
              <w:rPr>
                <w:rFonts w:ascii="Times New Roman" w:hAnsi="Times New Roman" w:cs="Times New Roman"/>
              </w:rPr>
              <w:t>15</w:t>
            </w:r>
            <w:r>
              <w:rPr>
                <w:rFonts w:ascii="Times New Roman" w:hAnsi="Times New Roman" w:cs="Times New Roman"/>
              </w:rPr>
              <w:t xml:space="preserve"> мм</w:t>
            </w:r>
          </w:p>
          <w:p w:rsidR="00D763A7" w:rsidRPr="00A92967" w:rsidRDefault="00D763A7" w:rsidP="00EE09F3">
            <w:pPr>
              <w:spacing w:after="0" w:line="240" w:lineRule="auto"/>
              <w:rPr>
                <w:rFonts w:ascii="Times New Roman" w:hAnsi="Times New Roman" w:cs="Times New Roman"/>
              </w:rPr>
            </w:pPr>
            <w:r w:rsidRPr="00A92967">
              <w:rPr>
                <w:rFonts w:ascii="Times New Roman" w:hAnsi="Times New Roman" w:cs="Times New Roman"/>
              </w:rPr>
              <w:t>Высота виалы:</w:t>
            </w:r>
            <w:r>
              <w:rPr>
                <w:rFonts w:ascii="Times New Roman" w:hAnsi="Times New Roman" w:cs="Times New Roman"/>
              </w:rPr>
              <w:t xml:space="preserve"> </w:t>
            </w:r>
            <w:r w:rsidRPr="00A92967">
              <w:rPr>
                <w:rFonts w:ascii="Times New Roman" w:hAnsi="Times New Roman" w:cs="Times New Roman"/>
              </w:rPr>
              <w:t>45</w:t>
            </w:r>
            <w:r>
              <w:rPr>
                <w:rFonts w:ascii="Times New Roman" w:hAnsi="Times New Roman" w:cs="Times New Roman"/>
              </w:rPr>
              <w:t xml:space="preserve"> мм</w:t>
            </w:r>
          </w:p>
          <w:p w:rsidR="00D763A7" w:rsidRPr="00A92967" w:rsidRDefault="00D763A7" w:rsidP="00EE09F3">
            <w:pPr>
              <w:spacing w:after="0" w:line="240" w:lineRule="auto"/>
              <w:rPr>
                <w:rFonts w:ascii="Times New Roman" w:hAnsi="Times New Roman" w:cs="Times New Roman"/>
              </w:rPr>
            </w:pPr>
            <w:r w:rsidRPr="00A92967">
              <w:rPr>
                <w:rFonts w:ascii="Times New Roman" w:hAnsi="Times New Roman" w:cs="Times New Roman"/>
              </w:rPr>
              <w:t>Калибр горлышка:</w:t>
            </w:r>
            <w:r>
              <w:rPr>
                <w:rFonts w:ascii="Times New Roman" w:hAnsi="Times New Roman" w:cs="Times New Roman"/>
              </w:rPr>
              <w:t xml:space="preserve"> </w:t>
            </w:r>
            <w:r w:rsidRPr="00A92967">
              <w:rPr>
                <w:rFonts w:ascii="Times New Roman" w:hAnsi="Times New Roman" w:cs="Times New Roman"/>
              </w:rPr>
              <w:t>13-425</w:t>
            </w:r>
          </w:p>
          <w:p w:rsidR="00D763A7" w:rsidRPr="00A92967" w:rsidRDefault="00D763A7" w:rsidP="00EE09F3">
            <w:pPr>
              <w:spacing w:after="0" w:line="240" w:lineRule="auto"/>
              <w:rPr>
                <w:rFonts w:ascii="Times New Roman" w:hAnsi="Times New Roman" w:cs="Times New Roman"/>
              </w:rPr>
            </w:pPr>
            <w:r w:rsidRPr="00A92967">
              <w:rPr>
                <w:rFonts w:ascii="Times New Roman" w:hAnsi="Times New Roman" w:cs="Times New Roman"/>
              </w:rPr>
              <w:t>Тип горлышка:</w:t>
            </w:r>
            <w:r>
              <w:rPr>
                <w:rFonts w:ascii="Times New Roman" w:hAnsi="Times New Roman" w:cs="Times New Roman"/>
              </w:rPr>
              <w:t xml:space="preserve"> р</w:t>
            </w:r>
            <w:r w:rsidRPr="00A92967">
              <w:rPr>
                <w:rFonts w:ascii="Times New Roman" w:hAnsi="Times New Roman" w:cs="Times New Roman"/>
              </w:rPr>
              <w:t>езьбовое</w:t>
            </w:r>
            <w:r>
              <w:rPr>
                <w:rFonts w:ascii="Times New Roman" w:hAnsi="Times New Roman" w:cs="Times New Roman"/>
              </w:rPr>
              <w:t xml:space="preserve"> (</w:t>
            </w:r>
            <w:r w:rsidRPr="00435BF6">
              <w:rPr>
                <w:rFonts w:ascii="Times New Roman" w:hAnsi="Times New Roman" w:cs="Times New Roman"/>
              </w:rPr>
              <w:t xml:space="preserve">совместима с </w:t>
            </w:r>
            <w:r>
              <w:rPr>
                <w:rFonts w:ascii="Times New Roman" w:hAnsi="Times New Roman" w:cs="Times New Roman"/>
              </w:rPr>
              <w:t>крышкой</w:t>
            </w:r>
            <w:r w:rsidRPr="00435BF6">
              <w:rPr>
                <w:rFonts w:ascii="Times New Roman" w:hAnsi="Times New Roman" w:cs="Times New Roman"/>
              </w:rPr>
              <w:t xml:space="preserve"> </w:t>
            </w:r>
            <w:r w:rsidRPr="00D763A7">
              <w:rPr>
                <w:rFonts w:ascii="Times New Roman" w:hAnsi="Times New Roman" w:cs="Times New Roman"/>
              </w:rPr>
              <w:t>C0000455 ALWSCI Technologies</w:t>
            </w:r>
            <w:r w:rsidRPr="00435BF6">
              <w:rPr>
                <w:rFonts w:ascii="Times New Roman" w:hAnsi="Times New Roman" w:cs="Times New Roman"/>
              </w:rPr>
              <w:t>)</w:t>
            </w:r>
          </w:p>
          <w:p w:rsidR="00D763A7" w:rsidRPr="00A92967" w:rsidRDefault="00D763A7" w:rsidP="00EE09F3">
            <w:pPr>
              <w:spacing w:after="0" w:line="240" w:lineRule="auto"/>
              <w:rPr>
                <w:rFonts w:ascii="Times New Roman" w:hAnsi="Times New Roman" w:cs="Times New Roman"/>
              </w:rPr>
            </w:pPr>
            <w:r w:rsidRPr="00A92967">
              <w:rPr>
                <w:rFonts w:ascii="Times New Roman" w:hAnsi="Times New Roman" w:cs="Times New Roman"/>
              </w:rPr>
              <w:t>Количество в упаковке:</w:t>
            </w:r>
            <w:r>
              <w:rPr>
                <w:rFonts w:ascii="Times New Roman" w:hAnsi="Times New Roman" w:cs="Times New Roman"/>
              </w:rPr>
              <w:t xml:space="preserve"> н</w:t>
            </w:r>
            <w:r w:rsidRPr="00A92967">
              <w:rPr>
                <w:rFonts w:ascii="Times New Roman" w:hAnsi="Times New Roman" w:cs="Times New Roman"/>
              </w:rPr>
              <w:t>е менее 100</w:t>
            </w:r>
            <w:r>
              <w:rPr>
                <w:rFonts w:ascii="Times New Roman" w:hAnsi="Times New Roman" w:cs="Times New Roman"/>
              </w:rPr>
              <w:t xml:space="preserve"> шт.</w:t>
            </w:r>
          </w:p>
        </w:tc>
        <w:tc>
          <w:tcPr>
            <w:tcW w:w="313" w:type="pct"/>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418" w:type="pct"/>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E8323D">
              <w:rPr>
                <w:rFonts w:ascii="Times New Roman" w:eastAsia="Times New Roman" w:hAnsi="Times New Roman" w:cs="Times New Roman"/>
                <w:lang w:val="x-none" w:eastAsia="x-none"/>
              </w:rPr>
              <w:t>23.19.23.110</w:t>
            </w:r>
          </w:p>
        </w:tc>
        <w:tc>
          <w:tcPr>
            <w:tcW w:w="294" w:type="pct"/>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82" w:type="pct"/>
            <w:shd w:val="clear" w:color="auto" w:fill="FFFF00"/>
          </w:tcPr>
          <w:p w:rsidR="00D763A7" w:rsidRPr="00A92967" w:rsidRDefault="00D763A7" w:rsidP="00EE09F3">
            <w:pPr>
              <w:spacing w:after="0" w:line="240" w:lineRule="auto"/>
              <w:jc w:val="center"/>
              <w:rPr>
                <w:rFonts w:ascii="Times New Roman" w:eastAsia="Times New Roman" w:hAnsi="Times New Roman" w:cs="Times New Roman"/>
                <w:lang w:eastAsia="ru-RU"/>
              </w:rPr>
            </w:pPr>
          </w:p>
        </w:tc>
        <w:tc>
          <w:tcPr>
            <w:tcW w:w="382" w:type="pct"/>
            <w:shd w:val="clear" w:color="auto" w:fill="FFFF00"/>
          </w:tcPr>
          <w:p w:rsidR="00D763A7" w:rsidRPr="00A92967" w:rsidRDefault="00D763A7" w:rsidP="00EE09F3">
            <w:pPr>
              <w:spacing w:after="0" w:line="240" w:lineRule="auto"/>
              <w:jc w:val="center"/>
              <w:rPr>
                <w:rFonts w:ascii="Times New Roman" w:eastAsia="Times New Roman" w:hAnsi="Times New Roman" w:cs="Times New Roman"/>
                <w:lang w:eastAsia="ru-RU"/>
              </w:rPr>
            </w:pPr>
          </w:p>
        </w:tc>
        <w:tc>
          <w:tcPr>
            <w:tcW w:w="336" w:type="pct"/>
            <w:shd w:val="clear" w:color="auto" w:fill="FFFF00"/>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4" w:type="pct"/>
            <w:shd w:val="clear" w:color="auto" w:fill="FFFF00"/>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D763A7" w:rsidRPr="00A92967" w:rsidTr="00EE09F3">
        <w:trPr>
          <w:trHeight w:val="279"/>
        </w:trPr>
        <w:tc>
          <w:tcPr>
            <w:tcW w:w="256" w:type="pct"/>
          </w:tcPr>
          <w:p w:rsidR="00D763A7" w:rsidRPr="00A92967" w:rsidRDefault="00D763A7" w:rsidP="00EE09F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50" w:type="pct"/>
          </w:tcPr>
          <w:p w:rsidR="00D763A7" w:rsidRDefault="00D763A7" w:rsidP="00EE09F3">
            <w:pPr>
              <w:widowControl w:val="0"/>
              <w:autoSpaceDE w:val="0"/>
              <w:autoSpaceDN w:val="0"/>
              <w:adjustRightInd w:val="0"/>
              <w:spacing w:after="0" w:line="240" w:lineRule="auto"/>
              <w:rPr>
                <w:rFonts w:ascii="Times New Roman" w:eastAsia="Times New Roman" w:hAnsi="Times New Roman" w:cs="Times New Roman"/>
                <w:lang w:eastAsia="ru-RU"/>
              </w:rPr>
            </w:pPr>
            <w:r w:rsidRPr="00E8323D">
              <w:rPr>
                <w:rFonts w:ascii="Times New Roman" w:eastAsia="Times New Roman" w:hAnsi="Times New Roman" w:cs="Times New Roman"/>
                <w:lang w:eastAsia="ru-RU"/>
              </w:rPr>
              <w:t>Септа</w:t>
            </w:r>
            <w:r>
              <w:rPr>
                <w:rFonts w:ascii="Times New Roman" w:eastAsia="Times New Roman" w:hAnsi="Times New Roman" w:cs="Times New Roman"/>
                <w:lang w:eastAsia="ru-RU"/>
              </w:rPr>
              <w:t xml:space="preserve"> </w:t>
            </w:r>
          </w:p>
          <w:p w:rsidR="00D763A7" w:rsidRPr="00A92967" w:rsidRDefault="00D763A7" w:rsidP="00EE09F3">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614" w:type="pct"/>
          </w:tcPr>
          <w:p w:rsidR="00D763A7" w:rsidRDefault="00D763A7" w:rsidP="00EE09F3">
            <w:pPr>
              <w:spacing w:after="0" w:line="240" w:lineRule="auto"/>
              <w:rPr>
                <w:rFonts w:ascii="Times New Roman" w:eastAsia="Times New Roman" w:hAnsi="Times New Roman" w:cs="Times New Roman"/>
                <w:lang w:eastAsia="ru-RU"/>
              </w:rPr>
            </w:pPr>
            <w:r w:rsidRPr="00E8323D">
              <w:rPr>
                <w:rFonts w:ascii="Times New Roman" w:eastAsia="Times New Roman" w:hAnsi="Times New Roman" w:cs="Times New Roman"/>
                <w:lang w:eastAsia="ru-RU"/>
              </w:rPr>
              <w:t>Септа</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C0000322</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ALWSCI Technologies</w:t>
            </w:r>
            <w:r>
              <w:rPr>
                <w:rFonts w:ascii="Times New Roman" w:eastAsia="Times New Roman" w:hAnsi="Times New Roman" w:cs="Times New Roman"/>
                <w:lang w:eastAsia="ru-RU"/>
              </w:rPr>
              <w:t>) или эквивалент</w:t>
            </w:r>
            <w:r w:rsidRPr="00946D64">
              <w:rPr>
                <w:rFonts w:ascii="Times New Roman" w:eastAsia="Times New Roman" w:hAnsi="Times New Roman" w:cs="Times New Roman"/>
                <w:lang w:eastAsia="ru-RU"/>
              </w:rPr>
              <w:t>:</w:t>
            </w:r>
          </w:p>
          <w:p w:rsidR="00D763A7" w:rsidRPr="00946D64" w:rsidRDefault="00D763A7" w:rsidP="00EE09F3">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Тип септы:</w:t>
            </w:r>
            <w:r>
              <w:rPr>
                <w:rFonts w:ascii="Times New Roman" w:eastAsia="Times New Roman" w:hAnsi="Times New Roman" w:cs="Times New Roman"/>
                <w:lang w:eastAsia="ru-RU"/>
              </w:rPr>
              <w:t xml:space="preserve"> д</w:t>
            </w:r>
            <w:r w:rsidRPr="00946D64">
              <w:rPr>
                <w:rFonts w:ascii="Times New Roman" w:eastAsia="Times New Roman" w:hAnsi="Times New Roman" w:cs="Times New Roman"/>
                <w:lang w:eastAsia="ru-RU"/>
              </w:rPr>
              <w:t>вухслойная</w:t>
            </w:r>
          </w:p>
          <w:p w:rsidR="00D763A7" w:rsidRPr="00946D64" w:rsidRDefault="00D763A7" w:rsidP="00EE09F3">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Материал 1-го слоя:</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ПТФЭ</w:t>
            </w:r>
          </w:p>
          <w:p w:rsidR="00D763A7" w:rsidRPr="00946D64" w:rsidRDefault="00D763A7" w:rsidP="00EE09F3">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Цвет 1-го слоя:</w:t>
            </w:r>
            <w:r>
              <w:rPr>
                <w:rFonts w:ascii="Times New Roman" w:eastAsia="Times New Roman" w:hAnsi="Times New Roman" w:cs="Times New Roman"/>
                <w:lang w:eastAsia="ru-RU"/>
              </w:rPr>
              <w:t xml:space="preserve"> к</w:t>
            </w:r>
            <w:r w:rsidRPr="00946D64">
              <w:rPr>
                <w:rFonts w:ascii="Times New Roman" w:eastAsia="Times New Roman" w:hAnsi="Times New Roman" w:cs="Times New Roman"/>
                <w:lang w:eastAsia="ru-RU"/>
              </w:rPr>
              <w:t>расный</w:t>
            </w:r>
          </w:p>
          <w:p w:rsidR="00D763A7" w:rsidRPr="00946D64" w:rsidRDefault="00D763A7" w:rsidP="00EE09F3">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Материал 2-го слоя:</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Силикон</w:t>
            </w:r>
          </w:p>
          <w:p w:rsidR="00D763A7" w:rsidRPr="00946D64" w:rsidRDefault="00D763A7" w:rsidP="00EE09F3">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Цвет 2-го слоя</w:t>
            </w:r>
            <w:r w:rsidRPr="00946D64">
              <w:rPr>
                <w:rFonts w:ascii="Times New Roman" w:eastAsia="Times New Roman" w:hAnsi="Times New Roman" w:cs="Times New Roman"/>
                <w:lang w:eastAsia="ru-RU"/>
              </w:rPr>
              <w:tab/>
              <w:t>Белый</w:t>
            </w:r>
          </w:p>
          <w:p w:rsidR="00D763A7" w:rsidRPr="00946D64" w:rsidRDefault="00D763A7" w:rsidP="00EE09F3">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Калибр септы:</w:t>
            </w:r>
            <w:r w:rsidRPr="00946D64">
              <w:rPr>
                <w:rFonts w:ascii="Times New Roman" w:eastAsia="Times New Roman" w:hAnsi="Times New Roman" w:cs="Times New Roman"/>
                <w:lang w:eastAsia="ru-RU"/>
              </w:rPr>
              <w:tab/>
              <w:t>13-425</w:t>
            </w:r>
          </w:p>
          <w:p w:rsidR="00D763A7" w:rsidRPr="00946D64" w:rsidRDefault="00D763A7" w:rsidP="00EE09F3">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Толщина септы:</w:t>
            </w:r>
            <w:r>
              <w:rPr>
                <w:rFonts w:ascii="Times New Roman" w:eastAsia="Times New Roman" w:hAnsi="Times New Roman" w:cs="Times New Roman"/>
                <w:lang w:eastAsia="ru-RU"/>
              </w:rPr>
              <w:t xml:space="preserve"> н</w:t>
            </w:r>
            <w:r w:rsidRPr="00946D64">
              <w:rPr>
                <w:rFonts w:ascii="Times New Roman" w:eastAsia="Times New Roman" w:hAnsi="Times New Roman" w:cs="Times New Roman"/>
                <w:lang w:eastAsia="ru-RU"/>
              </w:rPr>
              <w:t>е менее 1</w:t>
            </w:r>
            <w:r>
              <w:rPr>
                <w:rFonts w:ascii="Times New Roman" w:eastAsia="Times New Roman" w:hAnsi="Times New Roman" w:cs="Times New Roman"/>
                <w:lang w:eastAsia="ru-RU"/>
              </w:rPr>
              <w:t xml:space="preserve"> мм</w:t>
            </w:r>
          </w:p>
          <w:p w:rsidR="00D763A7" w:rsidRPr="00946D64" w:rsidRDefault="00D763A7" w:rsidP="00EE09F3">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Количество в упаковке:</w:t>
            </w:r>
            <w:r>
              <w:rPr>
                <w:rFonts w:ascii="Times New Roman" w:eastAsia="Times New Roman" w:hAnsi="Times New Roman" w:cs="Times New Roman"/>
                <w:lang w:eastAsia="ru-RU"/>
              </w:rPr>
              <w:t xml:space="preserve"> н</w:t>
            </w:r>
            <w:r w:rsidRPr="00946D64">
              <w:rPr>
                <w:rFonts w:ascii="Times New Roman" w:eastAsia="Times New Roman" w:hAnsi="Times New Roman" w:cs="Times New Roman"/>
                <w:lang w:eastAsia="ru-RU"/>
              </w:rPr>
              <w:t>е менее 100</w:t>
            </w:r>
            <w:r>
              <w:rPr>
                <w:rFonts w:ascii="Times New Roman" w:eastAsia="Times New Roman" w:hAnsi="Times New Roman" w:cs="Times New Roman"/>
                <w:lang w:eastAsia="ru-RU"/>
              </w:rPr>
              <w:t xml:space="preserve"> шт.</w:t>
            </w:r>
          </w:p>
        </w:tc>
        <w:tc>
          <w:tcPr>
            <w:tcW w:w="313" w:type="pct"/>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418" w:type="pct"/>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2967">
              <w:rPr>
                <w:rFonts w:ascii="Times New Roman" w:eastAsia="Times New Roman" w:hAnsi="Times New Roman" w:cs="Times New Roman"/>
                <w:lang w:val="x-none" w:eastAsia="x-none"/>
              </w:rPr>
              <w:t>22.29.29.190</w:t>
            </w:r>
          </w:p>
        </w:tc>
        <w:tc>
          <w:tcPr>
            <w:tcW w:w="294" w:type="pct"/>
          </w:tcPr>
          <w:p w:rsidR="00D763A7" w:rsidRPr="00A92967" w:rsidRDefault="00D763A7" w:rsidP="00EE09F3">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82" w:type="pct"/>
            <w:shd w:val="clear" w:color="auto" w:fill="FFFF00"/>
          </w:tcPr>
          <w:p w:rsidR="00D763A7" w:rsidRPr="00A92967" w:rsidRDefault="00D763A7" w:rsidP="00EE09F3">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D763A7" w:rsidRPr="00A92967" w:rsidRDefault="00D763A7" w:rsidP="00EE09F3">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D763A7" w:rsidRPr="00A92967" w:rsidRDefault="00D763A7" w:rsidP="00EE09F3">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D763A7" w:rsidRPr="00A92967" w:rsidRDefault="00D763A7" w:rsidP="00EE09F3">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D763A7">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FF6" w:rsidRDefault="003D6FF6">
      <w:pPr>
        <w:spacing w:after="0" w:line="240" w:lineRule="auto"/>
      </w:pPr>
      <w:r>
        <w:separator/>
      </w:r>
    </w:p>
  </w:endnote>
  <w:endnote w:type="continuationSeparator" w:id="0">
    <w:p w:rsidR="003D6FF6" w:rsidRDefault="003D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75DD" w:rsidRDefault="00DD75D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D75D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D75D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D75D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D75D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763A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D75D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763A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FF6" w:rsidRDefault="003D6FF6">
      <w:pPr>
        <w:spacing w:after="0" w:line="240" w:lineRule="auto"/>
      </w:pPr>
      <w:r>
        <w:separator/>
      </w:r>
    </w:p>
  </w:footnote>
  <w:footnote w:type="continuationSeparator" w:id="0">
    <w:p w:rsidR="003D6FF6" w:rsidRDefault="003D6FF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75DD" w:rsidRDefault="00DD75D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75DD" w:rsidRDefault="00DD75D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D75DD" w:rsidRDefault="00DD75D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D6FF6"/>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763A7"/>
    <w:rsid w:val="00D811F2"/>
    <w:rsid w:val="00D93803"/>
    <w:rsid w:val="00D9443F"/>
    <w:rsid w:val="00DA2F66"/>
    <w:rsid w:val="00DB0473"/>
    <w:rsid w:val="00DB54FF"/>
    <w:rsid w:val="00DB5EE8"/>
    <w:rsid w:val="00DB6A09"/>
    <w:rsid w:val="00DC11FC"/>
    <w:rsid w:val="00DD6DFD"/>
    <w:rsid w:val="00DD75D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D9C81-471C-4AC4-9C5B-EF5AF99A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2026-04-02T05:51:00Z</dcterms:created>
  <dcterms:modified xsi:type="dcterms:W3CDTF">2026-04-02T05:51:00Z</dcterms:modified>
</cp:coreProperties>
</file>