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1"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28.11.2025 № 21.1-03/2255</w:t>
            </w:r>
            <w:r w:rsidRPr="00E271DF">
              <w:rPr>
                <w:rFonts w:ascii="Times New Roman" w:hAnsi="Times New Roman" w:cs="Times New Roman"/>
                <w:b/>
                <w:sz w:val="24"/>
                <w:szCs w:val="24"/>
              </w:rPr>
              <w:fldChar w:fldCharType="end"/>
            </w:r>
            <w:bookmarkEnd w:id="1"/>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897723">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2"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05.12.2025</w:t>
                  </w:r>
                  <w:r w:rsidRPr="00A70444">
                    <w:rPr>
                      <w:rFonts w:ascii="Times New Roman" w:hAnsi="Times New Roman" w:cs="Times New Roman"/>
                      <w:b/>
                      <w:sz w:val="24"/>
                      <w:szCs w:val="24"/>
                      <w:u w:val="single"/>
                    </w:rPr>
                    <w:fldChar w:fldCharType="end"/>
                  </w:r>
                  <w:bookmarkEnd w:id="2"/>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4725AB">
          <w:footerReference w:type="default" r:id="rId10"/>
          <w:footerReference w:type="first" r:id="rId11"/>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3"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мыла</w:t>
            </w:r>
            <w:r w:rsidRPr="003D1995">
              <w:rPr>
                <w:rFonts w:ascii="Times New Roman" w:hAnsi="Times New Roman" w:cs="Times New Roman"/>
                <w:b/>
                <w:sz w:val="24"/>
                <w:szCs w:val="24"/>
              </w:rPr>
              <w:fldChar w:fldCharType="end"/>
            </w:r>
            <w:bookmarkEnd w:id="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4"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5"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6"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01.01.2026</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7"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31.03.2026</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8"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Поставка осуществляется одной партией, по заявке Заказчика, срок исполнения заявки - 6 рабочих дней.
                <w:br/>
                Последняя дата подачи заявки: не позднее 23.03.2026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9"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Сертификаты (Декларации) соответствия</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0"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1"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2"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3"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4"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4"/>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5"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5"/>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6"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lastRenderedPageBreak/>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lastRenderedPageBreak/>
              <w:fldChar w:fldCharType="begin">
                <w:ffData>
                  <w:name w:val="Доп_f1b1746b_9"/>
                  <w:enabled/>
                  <w:calcOnExit w:val="0"/>
                  <w:textInput>
                    <w:default w:val="10. Дополнительные требования к участникам"/>
                  </w:textInput>
                </w:ffData>
              </w:fldChar>
            </w:r>
            <w:bookmarkStart w:id="17"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8"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19"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19"/>
          </w:p>
        </w:tc>
      </w:tr>
    </w:tbl>
    <w:p w:rsidR="00C14573" w:rsidRDefault="00C14573" w:rsidP="00E961F8">
      <w:pPr>
        <w:ind w:left="-426" w:right="-1" w:firstLine="568"/>
        <w:jc w:val="center"/>
        <w:rPr>
          <w:rFonts w:ascii="Times New Roman" w:hAnsi="Times New Roman" w:cs="Times New Roman"/>
          <w:b/>
          <w:sz w:val="28"/>
          <w:szCs w:val="28"/>
        </w:r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2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566"/>
        <w:gridCol w:w="2070"/>
        <w:gridCol w:w="43"/>
        <w:gridCol w:w="2843"/>
        <w:gridCol w:w="637"/>
        <w:gridCol w:w="7"/>
        <w:gridCol w:w="1961"/>
        <w:gridCol w:w="657"/>
        <w:gridCol w:w="849"/>
        <w:gridCol w:w="1231"/>
        <w:gridCol w:w="1045"/>
        <w:gridCol w:w="866"/>
        <w:gridCol w:w="1211"/>
        <w:gridCol w:w="1035"/>
      </w:tblGrid>
      <w:tr w:rsidR="00897723" w:rsidRPr="00290A2E" w:rsidTr="00D44A24">
        <w:tc>
          <w:tcPr>
            <w:tcW w:w="171" w:type="pct"/>
            <w:shd w:val="clear" w:color="FFFFFF" w:fill="auto"/>
          </w:tcPr>
          <w:p w:rsidR="00897723" w:rsidRPr="00290A2E" w:rsidRDefault="00897723" w:rsidP="00D44A24">
            <w:pPr>
              <w:spacing w:after="0" w:line="240" w:lineRule="auto"/>
              <w:jc w:val="center"/>
              <w:rPr>
                <w:rFonts w:ascii="Times New Roman" w:hAnsi="Times New Roman"/>
                <w:b/>
                <w:sz w:val="18"/>
                <w:szCs w:val="18"/>
              </w:rPr>
            </w:pPr>
            <w:r w:rsidRPr="00290A2E">
              <w:rPr>
                <w:rFonts w:ascii="Times New Roman" w:hAnsi="Times New Roman"/>
                <w:b/>
                <w:sz w:val="18"/>
                <w:szCs w:val="18"/>
              </w:rPr>
              <w:t>№</w:t>
            </w:r>
          </w:p>
        </w:tc>
        <w:tc>
          <w:tcPr>
            <w:tcW w:w="472" w:type="pct"/>
            <w:shd w:val="clear" w:color="FFFFFF" w:fill="auto"/>
          </w:tcPr>
          <w:p w:rsidR="00897723" w:rsidRPr="00290A2E" w:rsidRDefault="00897723" w:rsidP="00D44A24">
            <w:pPr>
              <w:spacing w:after="0" w:line="240" w:lineRule="auto"/>
              <w:jc w:val="center"/>
              <w:rPr>
                <w:rFonts w:ascii="Times New Roman" w:hAnsi="Times New Roman"/>
                <w:b/>
                <w:sz w:val="18"/>
                <w:szCs w:val="18"/>
              </w:rPr>
            </w:pPr>
            <w:r w:rsidRPr="00290A2E">
              <w:rPr>
                <w:rFonts w:ascii="Times New Roman" w:hAnsi="Times New Roman"/>
                <w:b/>
                <w:sz w:val="18"/>
                <w:szCs w:val="18"/>
              </w:rPr>
              <w:t>Наименование</w:t>
            </w:r>
          </w:p>
        </w:tc>
        <w:tc>
          <w:tcPr>
            <w:tcW w:w="2279" w:type="pct"/>
            <w:gridSpan w:val="6"/>
            <w:shd w:val="clear" w:color="FFFFFF" w:fill="auto"/>
          </w:tcPr>
          <w:p w:rsidR="00897723" w:rsidRPr="00290A2E" w:rsidRDefault="00897723" w:rsidP="00D44A24">
            <w:pPr>
              <w:spacing w:after="0" w:line="240" w:lineRule="auto"/>
              <w:jc w:val="center"/>
              <w:rPr>
                <w:rFonts w:ascii="Times New Roman" w:hAnsi="Times New Roman"/>
                <w:b/>
                <w:sz w:val="18"/>
                <w:szCs w:val="18"/>
              </w:rPr>
            </w:pPr>
            <w:r w:rsidRPr="00290A2E">
              <w:rPr>
                <w:rFonts w:ascii="Times New Roman" w:hAnsi="Times New Roman"/>
                <w:b/>
                <w:sz w:val="18"/>
                <w:szCs w:val="18"/>
              </w:rPr>
              <w:t>Технические характеристики</w:t>
            </w:r>
          </w:p>
        </w:tc>
        <w:tc>
          <w:tcPr>
            <w:tcW w:w="198" w:type="pct"/>
            <w:shd w:val="clear" w:color="FFFFFF" w:fill="auto"/>
          </w:tcPr>
          <w:p w:rsidR="00897723" w:rsidRPr="00290A2E" w:rsidRDefault="00897723" w:rsidP="00D44A24">
            <w:pPr>
              <w:spacing w:after="0" w:line="240" w:lineRule="auto"/>
              <w:jc w:val="center"/>
              <w:rPr>
                <w:rFonts w:ascii="Times New Roman" w:hAnsi="Times New Roman"/>
                <w:b/>
                <w:sz w:val="18"/>
                <w:szCs w:val="18"/>
              </w:rPr>
            </w:pPr>
            <w:r w:rsidRPr="00290A2E">
              <w:rPr>
                <w:rFonts w:ascii="Times New Roman" w:hAnsi="Times New Roman"/>
                <w:b/>
                <w:sz w:val="18"/>
                <w:szCs w:val="18"/>
              </w:rPr>
              <w:t>Ед. изм.</w:t>
            </w:r>
          </w:p>
        </w:tc>
        <w:tc>
          <w:tcPr>
            <w:tcW w:w="256" w:type="pct"/>
            <w:shd w:val="clear" w:color="FFFFFF" w:fill="auto"/>
          </w:tcPr>
          <w:p w:rsidR="00897723" w:rsidRPr="00290A2E" w:rsidRDefault="00897723" w:rsidP="00D44A24">
            <w:pPr>
              <w:spacing w:after="0" w:line="240" w:lineRule="auto"/>
              <w:jc w:val="center"/>
              <w:rPr>
                <w:rFonts w:ascii="Times New Roman" w:hAnsi="Times New Roman"/>
                <w:b/>
                <w:sz w:val="18"/>
                <w:szCs w:val="18"/>
              </w:rPr>
            </w:pPr>
            <w:r w:rsidRPr="00290A2E">
              <w:rPr>
                <w:rFonts w:ascii="Times New Roman" w:hAnsi="Times New Roman"/>
                <w:b/>
                <w:sz w:val="18"/>
                <w:szCs w:val="18"/>
              </w:rPr>
              <w:t>Кол-во</w:t>
            </w:r>
          </w:p>
        </w:tc>
        <w:tc>
          <w:tcPr>
            <w:tcW w:w="371" w:type="pct"/>
          </w:tcPr>
          <w:p w:rsidR="00897723" w:rsidRPr="00290A2E" w:rsidRDefault="00897723" w:rsidP="00D44A24">
            <w:pPr>
              <w:spacing w:after="0" w:line="240" w:lineRule="auto"/>
              <w:jc w:val="center"/>
              <w:rPr>
                <w:rFonts w:ascii="Times New Roman" w:hAnsi="Times New Roman"/>
                <w:b/>
                <w:sz w:val="18"/>
                <w:szCs w:val="18"/>
              </w:rPr>
            </w:pPr>
            <w:r w:rsidRPr="00290A2E">
              <w:rPr>
                <w:rFonts w:ascii="Times New Roman" w:hAnsi="Times New Roman"/>
                <w:b/>
                <w:sz w:val="18"/>
                <w:szCs w:val="18"/>
              </w:rPr>
              <w:t>ОКПД2/</w:t>
            </w:r>
          </w:p>
          <w:p w:rsidR="00897723" w:rsidRPr="00290A2E" w:rsidRDefault="00897723" w:rsidP="00D44A24">
            <w:pPr>
              <w:spacing w:after="0" w:line="240" w:lineRule="auto"/>
              <w:jc w:val="center"/>
              <w:rPr>
                <w:rFonts w:ascii="Times New Roman" w:hAnsi="Times New Roman"/>
                <w:b/>
                <w:sz w:val="18"/>
                <w:szCs w:val="18"/>
              </w:rPr>
            </w:pPr>
            <w:r w:rsidRPr="00290A2E">
              <w:rPr>
                <w:rFonts w:ascii="Times New Roman" w:hAnsi="Times New Roman"/>
                <w:b/>
                <w:sz w:val="18"/>
                <w:szCs w:val="18"/>
              </w:rPr>
              <w:t>КТРУ</w:t>
            </w:r>
          </w:p>
        </w:tc>
        <w:tc>
          <w:tcPr>
            <w:tcW w:w="315" w:type="pct"/>
            <w:shd w:val="clear" w:color="auto" w:fill="FFFFCC"/>
          </w:tcPr>
          <w:p w:rsidR="00897723" w:rsidRDefault="00897723" w:rsidP="00D44A24">
            <w:pPr>
              <w:spacing w:after="0" w:line="240" w:lineRule="auto"/>
              <w:jc w:val="center"/>
              <w:rPr>
                <w:rFonts w:ascii="Times New Roman" w:hAnsi="Times New Roman"/>
                <w:b/>
                <w:sz w:val="18"/>
                <w:szCs w:val="18"/>
              </w:rPr>
            </w:pPr>
            <w:r>
              <w:rPr>
                <w:rFonts w:ascii="Times New Roman" w:hAnsi="Times New Roman"/>
                <w:b/>
                <w:sz w:val="18"/>
                <w:szCs w:val="18"/>
              </w:rPr>
              <w:t>Страна</w:t>
            </w:r>
          </w:p>
          <w:p w:rsidR="00897723" w:rsidRPr="00290A2E" w:rsidRDefault="00897723" w:rsidP="00D44A24">
            <w:pPr>
              <w:spacing w:after="0" w:line="240" w:lineRule="auto"/>
              <w:jc w:val="center"/>
              <w:rPr>
                <w:rFonts w:ascii="Times New Roman" w:hAnsi="Times New Roman"/>
                <w:b/>
                <w:sz w:val="18"/>
                <w:szCs w:val="18"/>
              </w:rPr>
            </w:pPr>
          </w:p>
        </w:tc>
        <w:tc>
          <w:tcPr>
            <w:tcW w:w="261" w:type="pct"/>
            <w:shd w:val="clear" w:color="auto" w:fill="FFFFCC"/>
          </w:tcPr>
          <w:p w:rsidR="00897723" w:rsidRDefault="00897723" w:rsidP="00D44A24">
            <w:pPr>
              <w:spacing w:after="0" w:line="240" w:lineRule="auto"/>
              <w:jc w:val="center"/>
              <w:rPr>
                <w:rFonts w:ascii="Times New Roman" w:hAnsi="Times New Roman"/>
                <w:b/>
                <w:sz w:val="18"/>
                <w:szCs w:val="18"/>
              </w:rPr>
            </w:pPr>
            <w:r>
              <w:rPr>
                <w:rFonts w:ascii="Times New Roman" w:hAnsi="Times New Roman"/>
                <w:b/>
                <w:sz w:val="18"/>
                <w:szCs w:val="18"/>
              </w:rPr>
              <w:t>НДС</w:t>
            </w:r>
          </w:p>
          <w:p w:rsidR="00897723" w:rsidRPr="00290A2E" w:rsidRDefault="00897723" w:rsidP="00D44A24">
            <w:pPr>
              <w:spacing w:after="0" w:line="240" w:lineRule="auto"/>
              <w:jc w:val="center"/>
              <w:rPr>
                <w:rFonts w:ascii="Times New Roman" w:hAnsi="Times New Roman"/>
                <w:b/>
                <w:sz w:val="18"/>
                <w:szCs w:val="18"/>
              </w:rPr>
            </w:pPr>
            <w:r>
              <w:rPr>
                <w:rFonts w:ascii="Times New Roman" w:hAnsi="Times New Roman"/>
                <w:b/>
                <w:sz w:val="18"/>
                <w:szCs w:val="18"/>
              </w:rPr>
              <w:t>(%)</w:t>
            </w:r>
          </w:p>
        </w:tc>
        <w:tc>
          <w:tcPr>
            <w:tcW w:w="365" w:type="pct"/>
            <w:shd w:val="clear" w:color="auto" w:fill="FFFFCC"/>
          </w:tcPr>
          <w:p w:rsidR="00897723" w:rsidRDefault="00897723" w:rsidP="00D44A24">
            <w:pPr>
              <w:spacing w:after="0" w:line="240" w:lineRule="auto"/>
              <w:jc w:val="center"/>
              <w:rPr>
                <w:rFonts w:ascii="Times New Roman" w:hAnsi="Times New Roman"/>
                <w:b/>
                <w:sz w:val="18"/>
                <w:szCs w:val="18"/>
              </w:rPr>
            </w:pPr>
            <w:r>
              <w:rPr>
                <w:rFonts w:ascii="Times New Roman" w:hAnsi="Times New Roman"/>
                <w:b/>
                <w:sz w:val="18"/>
                <w:szCs w:val="18"/>
              </w:rPr>
              <w:t xml:space="preserve">Цена </w:t>
            </w:r>
          </w:p>
          <w:p w:rsidR="00897723" w:rsidRDefault="00897723" w:rsidP="00D44A24">
            <w:pPr>
              <w:spacing w:after="0" w:line="240" w:lineRule="auto"/>
              <w:jc w:val="center"/>
              <w:rPr>
                <w:rFonts w:ascii="Times New Roman" w:hAnsi="Times New Roman"/>
                <w:b/>
                <w:sz w:val="18"/>
                <w:szCs w:val="18"/>
              </w:rPr>
            </w:pPr>
            <w:r>
              <w:rPr>
                <w:rFonts w:ascii="Times New Roman" w:hAnsi="Times New Roman"/>
                <w:b/>
                <w:sz w:val="18"/>
                <w:szCs w:val="18"/>
              </w:rPr>
              <w:t>За ед. с НДС</w:t>
            </w:r>
          </w:p>
          <w:p w:rsidR="00897723" w:rsidRPr="00290A2E" w:rsidRDefault="00897723" w:rsidP="00D44A24">
            <w:pPr>
              <w:spacing w:after="0" w:line="240" w:lineRule="auto"/>
              <w:jc w:val="center"/>
              <w:rPr>
                <w:rFonts w:ascii="Times New Roman" w:hAnsi="Times New Roman"/>
                <w:b/>
                <w:sz w:val="18"/>
                <w:szCs w:val="18"/>
              </w:rPr>
            </w:pPr>
            <w:r>
              <w:rPr>
                <w:rFonts w:ascii="Times New Roman" w:hAnsi="Times New Roman"/>
                <w:b/>
                <w:sz w:val="18"/>
                <w:szCs w:val="18"/>
              </w:rPr>
              <w:t>(руб.)</w:t>
            </w:r>
          </w:p>
        </w:tc>
        <w:tc>
          <w:tcPr>
            <w:tcW w:w="312" w:type="pct"/>
            <w:shd w:val="clear" w:color="auto" w:fill="FFFFCC"/>
          </w:tcPr>
          <w:p w:rsidR="00897723" w:rsidRDefault="00897723" w:rsidP="00D44A24">
            <w:pPr>
              <w:spacing w:after="0" w:line="240" w:lineRule="auto"/>
              <w:jc w:val="center"/>
              <w:rPr>
                <w:rFonts w:ascii="Times New Roman" w:hAnsi="Times New Roman"/>
                <w:b/>
                <w:sz w:val="18"/>
                <w:szCs w:val="18"/>
              </w:rPr>
            </w:pPr>
            <w:r>
              <w:rPr>
                <w:rFonts w:ascii="Times New Roman" w:hAnsi="Times New Roman"/>
                <w:b/>
                <w:sz w:val="18"/>
                <w:szCs w:val="18"/>
              </w:rPr>
              <w:t>Сумма с НДС</w:t>
            </w:r>
          </w:p>
          <w:p w:rsidR="00897723" w:rsidRDefault="00897723" w:rsidP="00D44A24">
            <w:pPr>
              <w:spacing w:after="0" w:line="240" w:lineRule="auto"/>
              <w:jc w:val="center"/>
              <w:rPr>
                <w:rFonts w:ascii="Times New Roman" w:hAnsi="Times New Roman"/>
                <w:b/>
                <w:sz w:val="18"/>
                <w:szCs w:val="18"/>
              </w:rPr>
            </w:pPr>
            <w:r>
              <w:rPr>
                <w:rFonts w:ascii="Times New Roman" w:hAnsi="Times New Roman"/>
                <w:b/>
                <w:sz w:val="18"/>
                <w:szCs w:val="18"/>
              </w:rPr>
              <w:t>(руб.)</w:t>
            </w:r>
          </w:p>
        </w:tc>
      </w:tr>
      <w:tr w:rsidR="00897723" w:rsidRPr="00290A2E" w:rsidTr="00D44A24">
        <w:tc>
          <w:tcPr>
            <w:tcW w:w="171" w:type="pct"/>
            <w:vMerge w:val="restart"/>
            <w:shd w:val="clear" w:color="FFFFFF" w:fill="auto"/>
          </w:tcPr>
          <w:p w:rsidR="00897723" w:rsidRDefault="00897723" w:rsidP="00D44A24">
            <w:pPr>
              <w:spacing w:after="0" w:line="240" w:lineRule="auto"/>
              <w:jc w:val="center"/>
              <w:rPr>
                <w:rFonts w:ascii="Times New Roman" w:hAnsi="Times New Roman"/>
                <w:b/>
                <w:sz w:val="18"/>
                <w:szCs w:val="18"/>
              </w:rPr>
            </w:pPr>
            <w:r>
              <w:rPr>
                <w:rFonts w:ascii="Times New Roman" w:hAnsi="Times New Roman"/>
                <w:b/>
                <w:sz w:val="18"/>
                <w:szCs w:val="18"/>
              </w:rPr>
              <w:t>1</w:t>
            </w:r>
          </w:p>
        </w:tc>
        <w:tc>
          <w:tcPr>
            <w:tcW w:w="472" w:type="pct"/>
            <w:vMerge w:val="restart"/>
            <w:shd w:val="clear" w:color="FFFFFF" w:fill="auto"/>
          </w:tcPr>
          <w:p w:rsidR="00897723" w:rsidRPr="00F31379" w:rsidRDefault="00B476D5" w:rsidP="00D44A24">
            <w:pPr>
              <w:spacing w:after="0" w:line="240" w:lineRule="auto"/>
              <w:rPr>
                <w:rFonts w:ascii="Times New Roman" w:hAnsi="Times New Roman"/>
                <w:b/>
                <w:sz w:val="18"/>
                <w:szCs w:val="18"/>
              </w:rPr>
            </w:pPr>
            <w:r w:rsidRPr="00B476D5">
              <w:rPr>
                <w:rFonts w:ascii="Times New Roman" w:hAnsi="Times New Roman"/>
                <w:b/>
                <w:sz w:val="18"/>
                <w:szCs w:val="18"/>
              </w:rPr>
              <w:t>Мыло туалетное жидкое</w:t>
            </w:r>
          </w:p>
        </w:tc>
        <w:tc>
          <w:tcPr>
            <w:tcW w:w="624" w:type="pct"/>
            <w:shd w:val="clear" w:color="FFFFFF" w:fill="auto"/>
          </w:tcPr>
          <w:p w:rsidR="00897723" w:rsidRPr="00F31379" w:rsidRDefault="00897723" w:rsidP="00D44A24">
            <w:pPr>
              <w:spacing w:after="0" w:line="240" w:lineRule="auto"/>
              <w:jc w:val="center"/>
              <w:rPr>
                <w:rFonts w:ascii="Times New Roman" w:hAnsi="Times New Roman"/>
                <w:b/>
                <w:sz w:val="18"/>
                <w:szCs w:val="18"/>
              </w:rPr>
            </w:pPr>
            <w:r w:rsidRPr="00F31379">
              <w:rPr>
                <w:rFonts w:ascii="Times New Roman" w:hAnsi="Times New Roman"/>
                <w:b/>
                <w:sz w:val="18"/>
                <w:szCs w:val="18"/>
              </w:rPr>
              <w:t xml:space="preserve">Наименование </w:t>
            </w:r>
          </w:p>
          <w:p w:rsidR="00897723" w:rsidRPr="00F31379" w:rsidRDefault="00897723" w:rsidP="00D44A24">
            <w:pPr>
              <w:spacing w:after="0" w:line="240" w:lineRule="auto"/>
              <w:jc w:val="center"/>
              <w:rPr>
                <w:rFonts w:ascii="Times New Roman" w:hAnsi="Times New Roman"/>
                <w:b/>
                <w:sz w:val="18"/>
                <w:szCs w:val="18"/>
              </w:rPr>
            </w:pPr>
            <w:r>
              <w:rPr>
                <w:rFonts w:ascii="Times New Roman" w:hAnsi="Times New Roman"/>
                <w:b/>
                <w:sz w:val="18"/>
                <w:szCs w:val="18"/>
              </w:rPr>
              <w:t>характеристики</w:t>
            </w:r>
          </w:p>
        </w:tc>
        <w:tc>
          <w:tcPr>
            <w:tcW w:w="870" w:type="pct"/>
            <w:gridSpan w:val="2"/>
            <w:shd w:val="clear" w:color="FFFFFF" w:fill="auto"/>
          </w:tcPr>
          <w:p w:rsidR="00897723" w:rsidRPr="00F31379" w:rsidRDefault="00897723" w:rsidP="00D44A24">
            <w:pPr>
              <w:spacing w:after="0" w:line="240" w:lineRule="auto"/>
              <w:jc w:val="center"/>
              <w:rPr>
                <w:rFonts w:ascii="Times New Roman" w:hAnsi="Times New Roman"/>
                <w:b/>
                <w:sz w:val="18"/>
                <w:szCs w:val="18"/>
              </w:rPr>
            </w:pPr>
            <w:r w:rsidRPr="00F31379">
              <w:rPr>
                <w:rFonts w:ascii="Times New Roman" w:hAnsi="Times New Roman"/>
                <w:b/>
                <w:sz w:val="18"/>
                <w:szCs w:val="18"/>
              </w:rPr>
              <w:t xml:space="preserve">Значение </w:t>
            </w:r>
            <w:r>
              <w:rPr>
                <w:rFonts w:ascii="Times New Roman" w:hAnsi="Times New Roman"/>
                <w:b/>
                <w:sz w:val="18"/>
                <w:szCs w:val="18"/>
              </w:rPr>
              <w:t>характеристики</w:t>
            </w:r>
          </w:p>
          <w:p w:rsidR="00897723" w:rsidRPr="00F31379" w:rsidRDefault="00897723" w:rsidP="00D44A24">
            <w:pPr>
              <w:spacing w:after="0" w:line="240" w:lineRule="auto"/>
              <w:jc w:val="center"/>
              <w:rPr>
                <w:rFonts w:ascii="Times New Roman" w:hAnsi="Times New Roman"/>
                <w:b/>
                <w:sz w:val="18"/>
                <w:szCs w:val="18"/>
              </w:rPr>
            </w:pPr>
          </w:p>
        </w:tc>
        <w:tc>
          <w:tcPr>
            <w:tcW w:w="194" w:type="pct"/>
            <w:gridSpan w:val="2"/>
            <w:shd w:val="clear" w:color="FFFFFF" w:fill="auto"/>
          </w:tcPr>
          <w:p w:rsidR="00897723" w:rsidRPr="00F31379" w:rsidRDefault="00897723" w:rsidP="00D44A24">
            <w:pPr>
              <w:spacing w:after="0" w:line="240" w:lineRule="auto"/>
              <w:jc w:val="center"/>
              <w:rPr>
                <w:rFonts w:ascii="Times New Roman" w:hAnsi="Times New Roman"/>
                <w:b/>
                <w:sz w:val="18"/>
                <w:szCs w:val="18"/>
              </w:rPr>
            </w:pPr>
            <w:r w:rsidRPr="00F31379">
              <w:rPr>
                <w:rFonts w:ascii="Times New Roman" w:hAnsi="Times New Roman"/>
                <w:b/>
                <w:sz w:val="18"/>
                <w:szCs w:val="18"/>
              </w:rPr>
              <w:t>Ед.</w:t>
            </w:r>
          </w:p>
          <w:p w:rsidR="00897723" w:rsidRPr="00F31379" w:rsidRDefault="00897723" w:rsidP="00D44A24">
            <w:pPr>
              <w:spacing w:after="0" w:line="240" w:lineRule="auto"/>
              <w:jc w:val="center"/>
              <w:rPr>
                <w:rFonts w:ascii="Times New Roman" w:hAnsi="Times New Roman"/>
                <w:b/>
                <w:sz w:val="18"/>
                <w:szCs w:val="18"/>
              </w:rPr>
            </w:pPr>
            <w:r w:rsidRPr="00F31379">
              <w:rPr>
                <w:rFonts w:ascii="Times New Roman" w:hAnsi="Times New Roman"/>
                <w:b/>
                <w:sz w:val="18"/>
                <w:szCs w:val="18"/>
              </w:rPr>
              <w:t>изм.</w:t>
            </w:r>
          </w:p>
        </w:tc>
        <w:tc>
          <w:tcPr>
            <w:tcW w:w="591" w:type="pct"/>
            <w:shd w:val="clear" w:color="FFFFFF" w:fill="auto"/>
          </w:tcPr>
          <w:p w:rsidR="00897723" w:rsidRPr="00F31379" w:rsidRDefault="00897723" w:rsidP="00D44A24">
            <w:pPr>
              <w:spacing w:after="0" w:line="240" w:lineRule="auto"/>
              <w:jc w:val="center"/>
              <w:rPr>
                <w:rFonts w:ascii="Times New Roman" w:hAnsi="Times New Roman"/>
                <w:b/>
                <w:sz w:val="18"/>
                <w:szCs w:val="18"/>
              </w:rPr>
            </w:pPr>
            <w:r w:rsidRPr="00F31379">
              <w:rPr>
                <w:rFonts w:ascii="Times New Roman" w:hAnsi="Times New Roman"/>
                <w:b/>
                <w:sz w:val="18"/>
                <w:szCs w:val="18"/>
              </w:rPr>
              <w:t xml:space="preserve">Инструкция по заполнению </w:t>
            </w:r>
            <w:r>
              <w:rPr>
                <w:rFonts w:ascii="Times New Roman" w:hAnsi="Times New Roman"/>
                <w:b/>
                <w:sz w:val="18"/>
                <w:szCs w:val="18"/>
              </w:rPr>
              <w:t>характеристик</w:t>
            </w:r>
            <w:r w:rsidRPr="00F31379">
              <w:rPr>
                <w:rFonts w:ascii="Times New Roman" w:hAnsi="Times New Roman"/>
                <w:b/>
                <w:sz w:val="18"/>
                <w:szCs w:val="18"/>
              </w:rPr>
              <w:t xml:space="preserve"> в заявке</w:t>
            </w:r>
          </w:p>
        </w:tc>
        <w:tc>
          <w:tcPr>
            <w:tcW w:w="198" w:type="pct"/>
            <w:vMerge w:val="restart"/>
            <w:shd w:val="clear" w:color="FFFFFF" w:fill="auto"/>
          </w:tcPr>
          <w:p w:rsidR="00897723" w:rsidRPr="00F31379" w:rsidRDefault="00B476D5" w:rsidP="00D44A24">
            <w:pPr>
              <w:spacing w:after="0" w:line="240" w:lineRule="auto"/>
              <w:jc w:val="center"/>
              <w:rPr>
                <w:rFonts w:ascii="Times New Roman" w:hAnsi="Times New Roman"/>
                <w:b/>
                <w:sz w:val="18"/>
                <w:szCs w:val="18"/>
              </w:rPr>
            </w:pPr>
            <w:r>
              <w:rPr>
                <w:rFonts w:ascii="Times New Roman" w:hAnsi="Times New Roman"/>
                <w:b/>
                <w:sz w:val="18"/>
                <w:szCs w:val="18"/>
              </w:rPr>
              <w:t>л</w:t>
            </w:r>
          </w:p>
        </w:tc>
        <w:tc>
          <w:tcPr>
            <w:tcW w:w="256" w:type="pct"/>
            <w:vMerge w:val="restart"/>
            <w:shd w:val="clear" w:color="FFFFFF" w:fill="auto"/>
          </w:tcPr>
          <w:p w:rsidR="00897723" w:rsidRDefault="00897723" w:rsidP="00D44A24">
            <w:pPr>
              <w:spacing w:after="0" w:line="240" w:lineRule="auto"/>
              <w:jc w:val="center"/>
              <w:rPr>
                <w:rFonts w:ascii="Times New Roman" w:hAnsi="Times New Roman"/>
                <w:b/>
                <w:sz w:val="18"/>
                <w:szCs w:val="18"/>
              </w:rPr>
            </w:pPr>
            <w:r>
              <w:rPr>
                <w:rFonts w:ascii="Times New Roman" w:hAnsi="Times New Roman"/>
                <w:b/>
                <w:sz w:val="18"/>
                <w:szCs w:val="18"/>
              </w:rPr>
              <w:t>57</w:t>
            </w:r>
          </w:p>
        </w:tc>
        <w:tc>
          <w:tcPr>
            <w:tcW w:w="371" w:type="pct"/>
            <w:vMerge w:val="restart"/>
          </w:tcPr>
          <w:p w:rsidR="00897723" w:rsidRPr="00F31379" w:rsidRDefault="00B476D5" w:rsidP="00D44A24">
            <w:pPr>
              <w:spacing w:after="0" w:line="240" w:lineRule="auto"/>
              <w:jc w:val="center"/>
              <w:rPr>
                <w:rFonts w:ascii="Times New Roman" w:hAnsi="Times New Roman"/>
                <w:b/>
                <w:sz w:val="18"/>
                <w:szCs w:val="18"/>
              </w:rPr>
            </w:pPr>
            <w:r w:rsidRPr="00B476D5">
              <w:rPr>
                <w:rFonts w:ascii="Times New Roman" w:hAnsi="Times New Roman"/>
                <w:b/>
                <w:sz w:val="18"/>
                <w:szCs w:val="18"/>
              </w:rPr>
              <w:t>20.41.31.130-00000002</w:t>
            </w:r>
          </w:p>
        </w:tc>
        <w:tc>
          <w:tcPr>
            <w:tcW w:w="315" w:type="pct"/>
            <w:vMerge w:val="restart"/>
            <w:shd w:val="clear" w:color="auto" w:fill="FFFFCC"/>
          </w:tcPr>
          <w:p w:rsidR="00897723" w:rsidRPr="00280B7C" w:rsidRDefault="00897723" w:rsidP="00D44A24">
            <w:pPr>
              <w:jc w:val="center"/>
              <w:rPr>
                <w:rFonts w:ascii="Times New Roman" w:hAnsi="Times New Roman"/>
                <w:sz w:val="18"/>
                <w:szCs w:val="18"/>
              </w:rPr>
            </w:pPr>
          </w:p>
        </w:tc>
        <w:tc>
          <w:tcPr>
            <w:tcW w:w="261" w:type="pct"/>
            <w:vMerge w:val="restart"/>
            <w:shd w:val="clear" w:color="auto" w:fill="FFFFCC"/>
          </w:tcPr>
          <w:p w:rsidR="00897723" w:rsidRPr="00280B7C" w:rsidRDefault="00897723" w:rsidP="00D44A24">
            <w:pPr>
              <w:jc w:val="center"/>
              <w:rPr>
                <w:rFonts w:ascii="Times New Roman" w:hAnsi="Times New Roman"/>
                <w:sz w:val="18"/>
                <w:szCs w:val="18"/>
              </w:rPr>
            </w:pPr>
          </w:p>
        </w:tc>
        <w:tc>
          <w:tcPr>
            <w:tcW w:w="365" w:type="pct"/>
            <w:vMerge w:val="restart"/>
            <w:shd w:val="clear" w:color="auto" w:fill="FFFFCC"/>
          </w:tcPr>
          <w:p w:rsidR="00897723" w:rsidRPr="00280B7C" w:rsidRDefault="00897723" w:rsidP="00D44A24">
            <w:pPr>
              <w:jc w:val="center"/>
              <w:rPr>
                <w:rFonts w:ascii="Times New Roman" w:hAnsi="Times New Roman"/>
                <w:sz w:val="18"/>
                <w:szCs w:val="18"/>
              </w:rPr>
            </w:pPr>
          </w:p>
        </w:tc>
        <w:tc>
          <w:tcPr>
            <w:tcW w:w="312" w:type="pct"/>
            <w:vMerge w:val="restart"/>
            <w:shd w:val="clear" w:color="auto" w:fill="FFFFCC"/>
          </w:tcPr>
          <w:p w:rsidR="00897723" w:rsidRPr="00280B7C" w:rsidRDefault="00897723" w:rsidP="00D44A24">
            <w:pPr>
              <w:jc w:val="center"/>
              <w:rPr>
                <w:rFonts w:ascii="Times New Roman" w:hAnsi="Times New Roman"/>
                <w:sz w:val="18"/>
                <w:szCs w:val="18"/>
              </w:rPr>
            </w:pPr>
          </w:p>
        </w:tc>
      </w:tr>
      <w:tr w:rsidR="00B476D5" w:rsidRPr="00290A2E" w:rsidTr="00D44A24">
        <w:tc>
          <w:tcPr>
            <w:tcW w:w="171" w:type="pct"/>
            <w:vMerge/>
            <w:shd w:val="clear" w:color="FFFFFF" w:fill="auto"/>
          </w:tcPr>
          <w:p w:rsidR="00B476D5" w:rsidRDefault="00B476D5" w:rsidP="00B476D5">
            <w:pPr>
              <w:spacing w:after="0" w:line="240" w:lineRule="auto"/>
              <w:jc w:val="center"/>
              <w:rPr>
                <w:rFonts w:ascii="Times New Roman" w:hAnsi="Times New Roman"/>
                <w:b/>
                <w:sz w:val="18"/>
                <w:szCs w:val="18"/>
              </w:rPr>
            </w:pPr>
          </w:p>
        </w:tc>
        <w:tc>
          <w:tcPr>
            <w:tcW w:w="472" w:type="pct"/>
            <w:vMerge/>
            <w:shd w:val="clear" w:color="FFFFFF" w:fill="auto"/>
          </w:tcPr>
          <w:p w:rsidR="00B476D5" w:rsidRPr="00B476D5" w:rsidRDefault="00B476D5" w:rsidP="00B476D5">
            <w:pPr>
              <w:spacing w:after="0" w:line="240" w:lineRule="auto"/>
              <w:rPr>
                <w:rFonts w:ascii="Times New Roman" w:hAnsi="Times New Roman"/>
                <w:b/>
                <w:sz w:val="18"/>
                <w:szCs w:val="18"/>
              </w:rPr>
            </w:pPr>
          </w:p>
        </w:tc>
        <w:tc>
          <w:tcPr>
            <w:tcW w:w="624" w:type="pct"/>
            <w:shd w:val="clear" w:color="FFFFFF" w:fill="auto"/>
          </w:tcPr>
          <w:p w:rsidR="00B476D5" w:rsidRPr="00B476D5" w:rsidRDefault="00B476D5" w:rsidP="00B476D5">
            <w:pPr>
              <w:spacing w:after="0" w:line="240" w:lineRule="auto"/>
              <w:rPr>
                <w:rFonts w:ascii="Times New Roman" w:hAnsi="Times New Roman"/>
                <w:sz w:val="18"/>
                <w:szCs w:val="18"/>
              </w:rPr>
            </w:pPr>
            <w:r w:rsidRPr="00B476D5">
              <w:rPr>
                <w:rFonts w:ascii="Times New Roman" w:hAnsi="Times New Roman"/>
                <w:sz w:val="18"/>
                <w:szCs w:val="18"/>
              </w:rPr>
              <w:t>Наличие ароматической отдушки</w:t>
            </w:r>
          </w:p>
        </w:tc>
        <w:tc>
          <w:tcPr>
            <w:tcW w:w="870" w:type="pct"/>
            <w:gridSpan w:val="2"/>
            <w:shd w:val="clear" w:color="FFFFFF" w:fill="auto"/>
          </w:tcPr>
          <w:p w:rsidR="00B476D5" w:rsidRPr="00B476D5" w:rsidRDefault="00B476D5" w:rsidP="00B476D5">
            <w:pPr>
              <w:spacing w:after="0" w:line="240" w:lineRule="auto"/>
              <w:jc w:val="center"/>
              <w:rPr>
                <w:rFonts w:ascii="Times New Roman" w:hAnsi="Times New Roman"/>
                <w:sz w:val="18"/>
                <w:szCs w:val="18"/>
              </w:rPr>
            </w:pPr>
            <w:r w:rsidRPr="00B476D5">
              <w:rPr>
                <w:rFonts w:ascii="Times New Roman" w:hAnsi="Times New Roman"/>
                <w:sz w:val="18"/>
                <w:szCs w:val="18"/>
              </w:rPr>
              <w:t>Да</w:t>
            </w:r>
            <w:r w:rsidRPr="00B476D5">
              <w:rPr>
                <w:rFonts w:ascii="Times New Roman" w:hAnsi="Times New Roman"/>
                <w:sz w:val="18"/>
                <w:szCs w:val="18"/>
              </w:rPr>
              <w:tab/>
            </w:r>
          </w:p>
        </w:tc>
        <w:tc>
          <w:tcPr>
            <w:tcW w:w="194" w:type="pct"/>
            <w:gridSpan w:val="2"/>
            <w:shd w:val="clear" w:color="FFFFFF" w:fill="auto"/>
          </w:tcPr>
          <w:p w:rsidR="00B476D5" w:rsidRPr="00B476D5" w:rsidRDefault="00B476D5" w:rsidP="00B476D5">
            <w:pPr>
              <w:spacing w:after="0" w:line="240" w:lineRule="auto"/>
              <w:jc w:val="center"/>
              <w:rPr>
                <w:rFonts w:ascii="Times New Roman" w:hAnsi="Times New Roman"/>
                <w:sz w:val="18"/>
                <w:szCs w:val="18"/>
              </w:rPr>
            </w:pPr>
          </w:p>
        </w:tc>
        <w:tc>
          <w:tcPr>
            <w:tcW w:w="591" w:type="pct"/>
            <w:shd w:val="clear" w:color="FFFFFF" w:fill="auto"/>
          </w:tcPr>
          <w:p w:rsidR="00B476D5" w:rsidRPr="00765BC4" w:rsidRDefault="00B476D5" w:rsidP="00B476D5">
            <w:pPr>
              <w:spacing w:after="0" w:line="240" w:lineRule="auto"/>
              <w:rPr>
                <w:rFonts w:ascii="Times New Roman" w:hAnsi="Times New Roman"/>
                <w:sz w:val="18"/>
                <w:szCs w:val="18"/>
              </w:rPr>
            </w:pPr>
            <w:r w:rsidRPr="00765BC4">
              <w:rPr>
                <w:rFonts w:ascii="Times New Roman" w:hAnsi="Times New Roman"/>
                <w:sz w:val="18"/>
                <w:szCs w:val="18"/>
              </w:rPr>
              <w:t>Значение характеристики не может изменяться участником закупки.</w:t>
            </w:r>
          </w:p>
        </w:tc>
        <w:tc>
          <w:tcPr>
            <w:tcW w:w="198" w:type="pct"/>
            <w:vMerge/>
            <w:shd w:val="clear" w:color="FFFFFF" w:fill="auto"/>
          </w:tcPr>
          <w:p w:rsidR="00B476D5" w:rsidRDefault="00B476D5" w:rsidP="00B476D5">
            <w:pPr>
              <w:spacing w:after="0" w:line="240" w:lineRule="auto"/>
              <w:jc w:val="center"/>
              <w:rPr>
                <w:rFonts w:ascii="Times New Roman" w:hAnsi="Times New Roman"/>
                <w:b/>
                <w:sz w:val="18"/>
                <w:szCs w:val="18"/>
              </w:rPr>
            </w:pPr>
          </w:p>
        </w:tc>
        <w:tc>
          <w:tcPr>
            <w:tcW w:w="256" w:type="pct"/>
            <w:vMerge/>
            <w:shd w:val="clear" w:color="FFFFFF" w:fill="auto"/>
          </w:tcPr>
          <w:p w:rsidR="00B476D5" w:rsidRDefault="00B476D5" w:rsidP="00B476D5">
            <w:pPr>
              <w:spacing w:after="0" w:line="240" w:lineRule="auto"/>
              <w:jc w:val="center"/>
              <w:rPr>
                <w:rFonts w:ascii="Times New Roman" w:hAnsi="Times New Roman"/>
                <w:b/>
                <w:sz w:val="18"/>
                <w:szCs w:val="18"/>
              </w:rPr>
            </w:pPr>
          </w:p>
        </w:tc>
        <w:tc>
          <w:tcPr>
            <w:tcW w:w="371" w:type="pct"/>
            <w:vMerge/>
          </w:tcPr>
          <w:p w:rsidR="00B476D5" w:rsidRPr="00B476D5" w:rsidRDefault="00B476D5" w:rsidP="00B476D5">
            <w:pPr>
              <w:spacing w:after="0" w:line="240" w:lineRule="auto"/>
              <w:jc w:val="center"/>
              <w:rPr>
                <w:rFonts w:ascii="Times New Roman" w:hAnsi="Times New Roman"/>
                <w:b/>
                <w:sz w:val="18"/>
                <w:szCs w:val="18"/>
              </w:rPr>
            </w:pPr>
          </w:p>
        </w:tc>
        <w:tc>
          <w:tcPr>
            <w:tcW w:w="315" w:type="pct"/>
            <w:vMerge/>
            <w:shd w:val="clear" w:color="auto" w:fill="FFFFCC"/>
          </w:tcPr>
          <w:p w:rsidR="00B476D5" w:rsidRPr="00280B7C" w:rsidRDefault="00B476D5" w:rsidP="00B476D5">
            <w:pPr>
              <w:jc w:val="center"/>
              <w:rPr>
                <w:rFonts w:ascii="Times New Roman" w:hAnsi="Times New Roman"/>
                <w:sz w:val="18"/>
                <w:szCs w:val="18"/>
              </w:rPr>
            </w:pPr>
          </w:p>
        </w:tc>
        <w:tc>
          <w:tcPr>
            <w:tcW w:w="261" w:type="pct"/>
            <w:vMerge/>
            <w:shd w:val="clear" w:color="auto" w:fill="FFFFCC"/>
          </w:tcPr>
          <w:p w:rsidR="00B476D5" w:rsidRPr="00280B7C" w:rsidRDefault="00B476D5" w:rsidP="00B476D5">
            <w:pPr>
              <w:jc w:val="center"/>
              <w:rPr>
                <w:rFonts w:ascii="Times New Roman" w:hAnsi="Times New Roman"/>
                <w:sz w:val="18"/>
                <w:szCs w:val="18"/>
              </w:rPr>
            </w:pPr>
          </w:p>
        </w:tc>
        <w:tc>
          <w:tcPr>
            <w:tcW w:w="365" w:type="pct"/>
            <w:vMerge/>
            <w:shd w:val="clear" w:color="auto" w:fill="FFFFCC"/>
          </w:tcPr>
          <w:p w:rsidR="00B476D5" w:rsidRPr="00280B7C" w:rsidRDefault="00B476D5" w:rsidP="00B476D5">
            <w:pPr>
              <w:jc w:val="center"/>
              <w:rPr>
                <w:rFonts w:ascii="Times New Roman" w:hAnsi="Times New Roman"/>
                <w:sz w:val="18"/>
                <w:szCs w:val="18"/>
              </w:rPr>
            </w:pPr>
          </w:p>
        </w:tc>
        <w:tc>
          <w:tcPr>
            <w:tcW w:w="312" w:type="pct"/>
            <w:vMerge/>
            <w:shd w:val="clear" w:color="auto" w:fill="FFFFCC"/>
          </w:tcPr>
          <w:p w:rsidR="00B476D5" w:rsidRPr="00280B7C" w:rsidRDefault="00B476D5" w:rsidP="00B476D5">
            <w:pPr>
              <w:jc w:val="center"/>
              <w:rPr>
                <w:rFonts w:ascii="Times New Roman" w:hAnsi="Times New Roman"/>
                <w:sz w:val="18"/>
                <w:szCs w:val="18"/>
              </w:rPr>
            </w:pPr>
          </w:p>
        </w:tc>
      </w:tr>
      <w:tr w:rsidR="00B476D5" w:rsidRPr="00290A2E" w:rsidTr="00B476D5">
        <w:tc>
          <w:tcPr>
            <w:tcW w:w="171" w:type="pct"/>
            <w:vMerge/>
            <w:shd w:val="clear" w:color="FFFFFF" w:fill="auto"/>
          </w:tcPr>
          <w:p w:rsidR="00B476D5" w:rsidRDefault="00B476D5" w:rsidP="00B476D5">
            <w:pPr>
              <w:spacing w:after="0" w:line="240" w:lineRule="auto"/>
              <w:jc w:val="center"/>
              <w:rPr>
                <w:rFonts w:ascii="Times New Roman" w:hAnsi="Times New Roman"/>
                <w:b/>
                <w:sz w:val="18"/>
                <w:szCs w:val="18"/>
              </w:rPr>
            </w:pPr>
          </w:p>
        </w:tc>
        <w:tc>
          <w:tcPr>
            <w:tcW w:w="472" w:type="pct"/>
            <w:vMerge/>
            <w:shd w:val="clear" w:color="FFFFFF" w:fill="auto"/>
          </w:tcPr>
          <w:p w:rsidR="00B476D5" w:rsidRPr="00B476D5" w:rsidRDefault="00B476D5" w:rsidP="00B476D5">
            <w:pPr>
              <w:spacing w:after="0" w:line="240" w:lineRule="auto"/>
              <w:rPr>
                <w:rFonts w:ascii="Times New Roman" w:hAnsi="Times New Roman"/>
                <w:b/>
                <w:sz w:val="18"/>
                <w:szCs w:val="18"/>
              </w:rPr>
            </w:pPr>
          </w:p>
        </w:tc>
        <w:tc>
          <w:tcPr>
            <w:tcW w:w="2279" w:type="pct"/>
            <w:gridSpan w:val="6"/>
            <w:shd w:val="clear" w:color="FFFFFF" w:fill="auto"/>
          </w:tcPr>
          <w:p w:rsidR="00B476D5" w:rsidRPr="00B476D5" w:rsidRDefault="00B476D5" w:rsidP="00B476D5">
            <w:pPr>
              <w:spacing w:after="0" w:line="240" w:lineRule="auto"/>
              <w:rPr>
                <w:rFonts w:ascii="Times New Roman" w:hAnsi="Times New Roman"/>
                <w:b/>
                <w:sz w:val="18"/>
                <w:szCs w:val="18"/>
                <w:lang w:val="en-US"/>
              </w:rPr>
            </w:pPr>
            <w:r>
              <w:rPr>
                <w:rFonts w:ascii="Times New Roman" w:hAnsi="Times New Roman"/>
                <w:b/>
                <w:sz w:val="18"/>
                <w:szCs w:val="18"/>
              </w:rPr>
              <w:t>Дополнительные характеристики</w:t>
            </w:r>
            <w:r>
              <w:rPr>
                <w:rFonts w:ascii="Times New Roman" w:hAnsi="Times New Roman"/>
                <w:b/>
                <w:sz w:val="18"/>
                <w:szCs w:val="18"/>
                <w:lang w:val="en-US"/>
              </w:rPr>
              <w:t>:</w:t>
            </w:r>
          </w:p>
        </w:tc>
        <w:tc>
          <w:tcPr>
            <w:tcW w:w="198" w:type="pct"/>
            <w:vMerge/>
            <w:shd w:val="clear" w:color="FFFFFF" w:fill="auto"/>
          </w:tcPr>
          <w:p w:rsidR="00B476D5" w:rsidRDefault="00B476D5" w:rsidP="00B476D5">
            <w:pPr>
              <w:spacing w:after="0" w:line="240" w:lineRule="auto"/>
              <w:jc w:val="center"/>
              <w:rPr>
                <w:rFonts w:ascii="Times New Roman" w:hAnsi="Times New Roman"/>
                <w:b/>
                <w:sz w:val="18"/>
                <w:szCs w:val="18"/>
              </w:rPr>
            </w:pPr>
          </w:p>
        </w:tc>
        <w:tc>
          <w:tcPr>
            <w:tcW w:w="256" w:type="pct"/>
            <w:vMerge/>
            <w:shd w:val="clear" w:color="FFFFFF" w:fill="auto"/>
          </w:tcPr>
          <w:p w:rsidR="00B476D5" w:rsidRDefault="00B476D5" w:rsidP="00B476D5">
            <w:pPr>
              <w:spacing w:after="0" w:line="240" w:lineRule="auto"/>
              <w:jc w:val="center"/>
              <w:rPr>
                <w:rFonts w:ascii="Times New Roman" w:hAnsi="Times New Roman"/>
                <w:b/>
                <w:sz w:val="18"/>
                <w:szCs w:val="18"/>
              </w:rPr>
            </w:pPr>
          </w:p>
        </w:tc>
        <w:tc>
          <w:tcPr>
            <w:tcW w:w="371" w:type="pct"/>
            <w:vMerge/>
          </w:tcPr>
          <w:p w:rsidR="00B476D5" w:rsidRPr="00B476D5" w:rsidRDefault="00B476D5" w:rsidP="00B476D5">
            <w:pPr>
              <w:spacing w:after="0" w:line="240" w:lineRule="auto"/>
              <w:jc w:val="center"/>
              <w:rPr>
                <w:rFonts w:ascii="Times New Roman" w:hAnsi="Times New Roman"/>
                <w:b/>
                <w:sz w:val="18"/>
                <w:szCs w:val="18"/>
              </w:rPr>
            </w:pPr>
          </w:p>
        </w:tc>
        <w:tc>
          <w:tcPr>
            <w:tcW w:w="315" w:type="pct"/>
            <w:vMerge/>
            <w:shd w:val="clear" w:color="auto" w:fill="FFFFCC"/>
          </w:tcPr>
          <w:p w:rsidR="00B476D5" w:rsidRPr="00280B7C" w:rsidRDefault="00B476D5" w:rsidP="00B476D5">
            <w:pPr>
              <w:jc w:val="center"/>
              <w:rPr>
                <w:rFonts w:ascii="Times New Roman" w:hAnsi="Times New Roman"/>
                <w:sz w:val="18"/>
                <w:szCs w:val="18"/>
              </w:rPr>
            </w:pPr>
          </w:p>
        </w:tc>
        <w:tc>
          <w:tcPr>
            <w:tcW w:w="261" w:type="pct"/>
            <w:vMerge/>
            <w:shd w:val="clear" w:color="auto" w:fill="FFFFCC"/>
          </w:tcPr>
          <w:p w:rsidR="00B476D5" w:rsidRPr="00280B7C" w:rsidRDefault="00B476D5" w:rsidP="00B476D5">
            <w:pPr>
              <w:jc w:val="center"/>
              <w:rPr>
                <w:rFonts w:ascii="Times New Roman" w:hAnsi="Times New Roman"/>
                <w:sz w:val="18"/>
                <w:szCs w:val="18"/>
              </w:rPr>
            </w:pPr>
          </w:p>
        </w:tc>
        <w:tc>
          <w:tcPr>
            <w:tcW w:w="365" w:type="pct"/>
            <w:vMerge/>
            <w:shd w:val="clear" w:color="auto" w:fill="FFFFCC"/>
          </w:tcPr>
          <w:p w:rsidR="00B476D5" w:rsidRPr="00280B7C" w:rsidRDefault="00B476D5" w:rsidP="00B476D5">
            <w:pPr>
              <w:jc w:val="center"/>
              <w:rPr>
                <w:rFonts w:ascii="Times New Roman" w:hAnsi="Times New Roman"/>
                <w:sz w:val="18"/>
                <w:szCs w:val="18"/>
              </w:rPr>
            </w:pPr>
          </w:p>
        </w:tc>
        <w:tc>
          <w:tcPr>
            <w:tcW w:w="312" w:type="pct"/>
            <w:vMerge/>
            <w:shd w:val="clear" w:color="auto" w:fill="FFFFCC"/>
          </w:tcPr>
          <w:p w:rsidR="00B476D5" w:rsidRPr="00280B7C" w:rsidRDefault="00B476D5" w:rsidP="00B476D5">
            <w:pPr>
              <w:jc w:val="center"/>
              <w:rPr>
                <w:rFonts w:ascii="Times New Roman" w:hAnsi="Times New Roman"/>
                <w:sz w:val="18"/>
                <w:szCs w:val="18"/>
              </w:rPr>
            </w:pPr>
          </w:p>
        </w:tc>
      </w:tr>
      <w:tr w:rsidR="00B476D5" w:rsidRPr="00290A2E" w:rsidTr="00D44A24">
        <w:tc>
          <w:tcPr>
            <w:tcW w:w="171" w:type="pct"/>
            <w:vMerge/>
            <w:shd w:val="clear" w:color="FFFFFF" w:fill="auto"/>
          </w:tcPr>
          <w:p w:rsidR="00B476D5" w:rsidRDefault="00B476D5" w:rsidP="00B476D5">
            <w:pPr>
              <w:spacing w:after="0" w:line="240" w:lineRule="auto"/>
              <w:jc w:val="center"/>
              <w:rPr>
                <w:rFonts w:ascii="Times New Roman" w:hAnsi="Times New Roman"/>
                <w:b/>
                <w:sz w:val="18"/>
                <w:szCs w:val="18"/>
              </w:rPr>
            </w:pPr>
          </w:p>
        </w:tc>
        <w:tc>
          <w:tcPr>
            <w:tcW w:w="472" w:type="pct"/>
            <w:vMerge/>
            <w:shd w:val="clear" w:color="FFFFFF" w:fill="auto"/>
          </w:tcPr>
          <w:p w:rsidR="00B476D5" w:rsidRPr="00F31379" w:rsidRDefault="00B476D5" w:rsidP="00B476D5">
            <w:pPr>
              <w:spacing w:after="0" w:line="240" w:lineRule="auto"/>
              <w:rPr>
                <w:rFonts w:ascii="Times New Roman" w:hAnsi="Times New Roman"/>
                <w:b/>
                <w:sz w:val="18"/>
                <w:szCs w:val="18"/>
              </w:rPr>
            </w:pPr>
          </w:p>
        </w:tc>
        <w:tc>
          <w:tcPr>
            <w:tcW w:w="624" w:type="pct"/>
            <w:shd w:val="clear" w:color="FFFFFF" w:fill="auto"/>
          </w:tcPr>
          <w:p w:rsidR="00B476D5" w:rsidRPr="00B476D5" w:rsidRDefault="00B476D5" w:rsidP="00B476D5">
            <w:pPr>
              <w:spacing w:after="0" w:line="240" w:lineRule="auto"/>
              <w:rPr>
                <w:rFonts w:ascii="Times New Roman" w:hAnsi="Times New Roman"/>
                <w:sz w:val="18"/>
                <w:szCs w:val="18"/>
              </w:rPr>
            </w:pPr>
            <w:r>
              <w:rPr>
                <w:rFonts w:ascii="Times New Roman" w:hAnsi="Times New Roman"/>
                <w:sz w:val="18"/>
                <w:szCs w:val="18"/>
              </w:rPr>
              <w:t xml:space="preserve">Форма выпуска </w:t>
            </w:r>
          </w:p>
        </w:tc>
        <w:tc>
          <w:tcPr>
            <w:tcW w:w="870" w:type="pct"/>
            <w:gridSpan w:val="2"/>
            <w:shd w:val="clear" w:color="FFFFFF" w:fill="auto"/>
          </w:tcPr>
          <w:p w:rsidR="00B476D5" w:rsidRPr="00076122" w:rsidRDefault="00B476D5" w:rsidP="00B476D5">
            <w:pPr>
              <w:spacing w:after="0" w:line="240" w:lineRule="auto"/>
              <w:jc w:val="center"/>
              <w:rPr>
                <w:rFonts w:ascii="Times New Roman" w:hAnsi="Times New Roman"/>
                <w:sz w:val="18"/>
                <w:szCs w:val="18"/>
              </w:rPr>
            </w:pPr>
            <w:r w:rsidRPr="00B476D5">
              <w:rPr>
                <w:rFonts w:ascii="Times New Roman" w:hAnsi="Times New Roman"/>
                <w:sz w:val="18"/>
                <w:szCs w:val="18"/>
              </w:rPr>
              <w:t>Сменный картридж с жидким перламутровым крем-мылом предназначен для установки в дозатор</w:t>
            </w:r>
          </w:p>
        </w:tc>
        <w:tc>
          <w:tcPr>
            <w:tcW w:w="194" w:type="pct"/>
            <w:gridSpan w:val="2"/>
            <w:shd w:val="clear" w:color="FFFFFF" w:fill="auto"/>
          </w:tcPr>
          <w:p w:rsidR="00B476D5" w:rsidRPr="00F31379" w:rsidRDefault="00B476D5" w:rsidP="00B476D5">
            <w:pPr>
              <w:spacing w:after="0" w:line="240" w:lineRule="auto"/>
              <w:jc w:val="center"/>
              <w:rPr>
                <w:rFonts w:ascii="Times New Roman" w:hAnsi="Times New Roman"/>
                <w:b/>
                <w:sz w:val="18"/>
                <w:szCs w:val="18"/>
              </w:rPr>
            </w:pPr>
          </w:p>
        </w:tc>
        <w:tc>
          <w:tcPr>
            <w:tcW w:w="591" w:type="pct"/>
            <w:shd w:val="clear" w:color="FFFFFF" w:fill="auto"/>
          </w:tcPr>
          <w:p w:rsidR="00B476D5" w:rsidRPr="00765BC4" w:rsidRDefault="00B476D5" w:rsidP="00B476D5">
            <w:pPr>
              <w:spacing w:after="0" w:line="240" w:lineRule="auto"/>
              <w:rPr>
                <w:rFonts w:ascii="Times New Roman" w:hAnsi="Times New Roman"/>
                <w:sz w:val="18"/>
                <w:szCs w:val="18"/>
              </w:rPr>
            </w:pPr>
            <w:r w:rsidRPr="00765BC4">
              <w:rPr>
                <w:rFonts w:ascii="Times New Roman" w:hAnsi="Times New Roman"/>
                <w:sz w:val="18"/>
                <w:szCs w:val="18"/>
              </w:rPr>
              <w:t>Значение характеристики не может изменяться участником закупки.</w:t>
            </w:r>
          </w:p>
        </w:tc>
        <w:tc>
          <w:tcPr>
            <w:tcW w:w="198" w:type="pct"/>
            <w:vMerge/>
            <w:shd w:val="clear" w:color="FFFFFF" w:fill="auto"/>
          </w:tcPr>
          <w:p w:rsidR="00B476D5" w:rsidRPr="00F31379" w:rsidRDefault="00B476D5" w:rsidP="00B476D5">
            <w:pPr>
              <w:spacing w:after="0" w:line="240" w:lineRule="auto"/>
              <w:jc w:val="center"/>
              <w:rPr>
                <w:rFonts w:ascii="Times New Roman" w:hAnsi="Times New Roman"/>
                <w:b/>
                <w:sz w:val="18"/>
                <w:szCs w:val="18"/>
              </w:rPr>
            </w:pPr>
          </w:p>
        </w:tc>
        <w:tc>
          <w:tcPr>
            <w:tcW w:w="256" w:type="pct"/>
            <w:vMerge/>
            <w:shd w:val="clear" w:color="FFFFFF" w:fill="auto"/>
          </w:tcPr>
          <w:p w:rsidR="00B476D5" w:rsidRDefault="00B476D5" w:rsidP="00B476D5">
            <w:pPr>
              <w:spacing w:after="0" w:line="240" w:lineRule="auto"/>
              <w:jc w:val="center"/>
              <w:rPr>
                <w:rFonts w:ascii="Times New Roman" w:hAnsi="Times New Roman"/>
                <w:b/>
                <w:sz w:val="18"/>
                <w:szCs w:val="18"/>
              </w:rPr>
            </w:pPr>
          </w:p>
        </w:tc>
        <w:tc>
          <w:tcPr>
            <w:tcW w:w="371" w:type="pct"/>
            <w:vMerge/>
          </w:tcPr>
          <w:p w:rsidR="00B476D5" w:rsidRPr="00F31379" w:rsidRDefault="00B476D5" w:rsidP="00B476D5">
            <w:pPr>
              <w:spacing w:after="0" w:line="240" w:lineRule="auto"/>
              <w:jc w:val="center"/>
              <w:rPr>
                <w:rFonts w:ascii="Times New Roman" w:hAnsi="Times New Roman"/>
                <w:b/>
                <w:sz w:val="18"/>
                <w:szCs w:val="18"/>
              </w:rPr>
            </w:pPr>
          </w:p>
        </w:tc>
        <w:tc>
          <w:tcPr>
            <w:tcW w:w="315" w:type="pct"/>
            <w:vMerge/>
            <w:shd w:val="clear" w:color="auto" w:fill="FFFFCC"/>
          </w:tcPr>
          <w:p w:rsidR="00B476D5" w:rsidRPr="00280B7C" w:rsidRDefault="00B476D5" w:rsidP="00B476D5">
            <w:pPr>
              <w:jc w:val="center"/>
              <w:rPr>
                <w:rFonts w:ascii="Times New Roman" w:hAnsi="Times New Roman"/>
                <w:sz w:val="18"/>
                <w:szCs w:val="18"/>
              </w:rPr>
            </w:pPr>
          </w:p>
        </w:tc>
        <w:tc>
          <w:tcPr>
            <w:tcW w:w="261" w:type="pct"/>
            <w:vMerge/>
            <w:shd w:val="clear" w:color="auto" w:fill="FFFFCC"/>
          </w:tcPr>
          <w:p w:rsidR="00B476D5" w:rsidRPr="00280B7C" w:rsidRDefault="00B476D5" w:rsidP="00B476D5">
            <w:pPr>
              <w:jc w:val="center"/>
              <w:rPr>
                <w:rFonts w:ascii="Times New Roman" w:hAnsi="Times New Roman"/>
                <w:sz w:val="18"/>
                <w:szCs w:val="18"/>
              </w:rPr>
            </w:pPr>
          </w:p>
        </w:tc>
        <w:tc>
          <w:tcPr>
            <w:tcW w:w="365" w:type="pct"/>
            <w:vMerge/>
            <w:shd w:val="clear" w:color="auto" w:fill="FFFFCC"/>
          </w:tcPr>
          <w:p w:rsidR="00B476D5" w:rsidRPr="00280B7C" w:rsidRDefault="00B476D5" w:rsidP="00B476D5">
            <w:pPr>
              <w:jc w:val="center"/>
              <w:rPr>
                <w:rFonts w:ascii="Times New Roman" w:hAnsi="Times New Roman"/>
                <w:sz w:val="18"/>
                <w:szCs w:val="18"/>
              </w:rPr>
            </w:pPr>
          </w:p>
        </w:tc>
        <w:tc>
          <w:tcPr>
            <w:tcW w:w="312" w:type="pct"/>
            <w:vMerge/>
            <w:shd w:val="clear" w:color="auto" w:fill="FFFFCC"/>
          </w:tcPr>
          <w:p w:rsidR="00B476D5" w:rsidRPr="00280B7C" w:rsidRDefault="00B476D5" w:rsidP="00B476D5">
            <w:pPr>
              <w:jc w:val="center"/>
              <w:rPr>
                <w:rFonts w:ascii="Times New Roman" w:hAnsi="Times New Roman"/>
                <w:sz w:val="18"/>
                <w:szCs w:val="18"/>
              </w:rPr>
            </w:pPr>
          </w:p>
        </w:tc>
      </w:tr>
      <w:tr w:rsidR="00B476D5" w:rsidRPr="00290A2E" w:rsidTr="00B476D5">
        <w:tc>
          <w:tcPr>
            <w:tcW w:w="171" w:type="pct"/>
            <w:vMerge/>
            <w:shd w:val="clear" w:color="FFFFFF" w:fill="auto"/>
          </w:tcPr>
          <w:p w:rsidR="00B476D5" w:rsidRDefault="00B476D5" w:rsidP="00B476D5">
            <w:pPr>
              <w:spacing w:after="0" w:line="240" w:lineRule="auto"/>
              <w:jc w:val="center"/>
              <w:rPr>
                <w:rFonts w:ascii="Times New Roman" w:hAnsi="Times New Roman"/>
                <w:b/>
                <w:sz w:val="18"/>
                <w:szCs w:val="18"/>
              </w:rPr>
            </w:pPr>
          </w:p>
        </w:tc>
        <w:tc>
          <w:tcPr>
            <w:tcW w:w="472" w:type="pct"/>
            <w:vMerge/>
            <w:shd w:val="clear" w:color="FFFFFF" w:fill="auto"/>
          </w:tcPr>
          <w:p w:rsidR="00B476D5" w:rsidRPr="00F31379" w:rsidRDefault="00B476D5" w:rsidP="00B476D5">
            <w:pPr>
              <w:spacing w:after="0" w:line="240" w:lineRule="auto"/>
              <w:rPr>
                <w:rFonts w:ascii="Times New Roman" w:hAnsi="Times New Roman"/>
                <w:b/>
                <w:sz w:val="18"/>
                <w:szCs w:val="18"/>
              </w:rPr>
            </w:pPr>
          </w:p>
        </w:tc>
        <w:tc>
          <w:tcPr>
            <w:tcW w:w="2279" w:type="pct"/>
            <w:gridSpan w:val="6"/>
            <w:shd w:val="clear" w:color="FFFFFF" w:fill="auto"/>
          </w:tcPr>
          <w:p w:rsidR="00B476D5" w:rsidRPr="00B476D5" w:rsidRDefault="00B476D5" w:rsidP="00B476D5">
            <w:pPr>
              <w:spacing w:after="0" w:line="240" w:lineRule="auto"/>
              <w:rPr>
                <w:rFonts w:ascii="Times New Roman" w:hAnsi="Times New Roman"/>
                <w:b/>
                <w:i/>
                <w:sz w:val="18"/>
                <w:szCs w:val="18"/>
              </w:rPr>
            </w:pPr>
            <w:r w:rsidRPr="00B476D5">
              <w:rPr>
                <w:rFonts w:ascii="Times New Roman" w:hAnsi="Times New Roman"/>
                <w:b/>
                <w:i/>
                <w:sz w:val="18"/>
                <w:szCs w:val="18"/>
              </w:rPr>
              <w:t xml:space="preserve">Для обеспечения возможности использования с имеющимися </w:t>
            </w:r>
            <w:r w:rsidR="00586E78">
              <w:rPr>
                <w:rFonts w:ascii="Times New Roman" w:hAnsi="Times New Roman"/>
                <w:b/>
                <w:i/>
                <w:sz w:val="18"/>
                <w:szCs w:val="18"/>
              </w:rPr>
              <w:t>диспе</w:t>
            </w:r>
            <w:r w:rsidRPr="00B476D5">
              <w:rPr>
                <w:rFonts w:ascii="Times New Roman" w:hAnsi="Times New Roman"/>
                <w:b/>
                <w:i/>
                <w:sz w:val="18"/>
                <w:szCs w:val="18"/>
              </w:rPr>
              <w:t>нсерными системами.</w:t>
            </w:r>
          </w:p>
        </w:tc>
        <w:tc>
          <w:tcPr>
            <w:tcW w:w="198" w:type="pct"/>
            <w:vMerge/>
            <w:shd w:val="clear" w:color="FFFFFF" w:fill="auto"/>
          </w:tcPr>
          <w:p w:rsidR="00B476D5" w:rsidRPr="00F31379" w:rsidRDefault="00B476D5" w:rsidP="00B476D5">
            <w:pPr>
              <w:spacing w:after="0" w:line="240" w:lineRule="auto"/>
              <w:jc w:val="center"/>
              <w:rPr>
                <w:rFonts w:ascii="Times New Roman" w:hAnsi="Times New Roman"/>
                <w:b/>
                <w:sz w:val="18"/>
                <w:szCs w:val="18"/>
              </w:rPr>
            </w:pPr>
          </w:p>
        </w:tc>
        <w:tc>
          <w:tcPr>
            <w:tcW w:w="256" w:type="pct"/>
            <w:vMerge/>
            <w:shd w:val="clear" w:color="FFFFFF" w:fill="auto"/>
          </w:tcPr>
          <w:p w:rsidR="00B476D5" w:rsidRDefault="00B476D5" w:rsidP="00B476D5">
            <w:pPr>
              <w:spacing w:after="0" w:line="240" w:lineRule="auto"/>
              <w:jc w:val="center"/>
              <w:rPr>
                <w:rFonts w:ascii="Times New Roman" w:hAnsi="Times New Roman"/>
                <w:b/>
                <w:sz w:val="18"/>
                <w:szCs w:val="18"/>
              </w:rPr>
            </w:pPr>
          </w:p>
        </w:tc>
        <w:tc>
          <w:tcPr>
            <w:tcW w:w="371" w:type="pct"/>
            <w:vMerge/>
          </w:tcPr>
          <w:p w:rsidR="00B476D5" w:rsidRPr="00F31379" w:rsidRDefault="00B476D5" w:rsidP="00B476D5">
            <w:pPr>
              <w:spacing w:after="0" w:line="240" w:lineRule="auto"/>
              <w:jc w:val="center"/>
              <w:rPr>
                <w:rFonts w:ascii="Times New Roman" w:hAnsi="Times New Roman"/>
                <w:b/>
                <w:sz w:val="18"/>
                <w:szCs w:val="18"/>
              </w:rPr>
            </w:pPr>
          </w:p>
        </w:tc>
        <w:tc>
          <w:tcPr>
            <w:tcW w:w="315" w:type="pct"/>
            <w:vMerge/>
            <w:shd w:val="clear" w:color="auto" w:fill="FFFFCC"/>
          </w:tcPr>
          <w:p w:rsidR="00B476D5" w:rsidRPr="00280B7C" w:rsidRDefault="00B476D5" w:rsidP="00B476D5">
            <w:pPr>
              <w:jc w:val="center"/>
              <w:rPr>
                <w:rFonts w:ascii="Times New Roman" w:hAnsi="Times New Roman"/>
                <w:sz w:val="18"/>
                <w:szCs w:val="18"/>
              </w:rPr>
            </w:pPr>
          </w:p>
        </w:tc>
        <w:tc>
          <w:tcPr>
            <w:tcW w:w="261" w:type="pct"/>
            <w:vMerge/>
            <w:shd w:val="clear" w:color="auto" w:fill="FFFFCC"/>
          </w:tcPr>
          <w:p w:rsidR="00B476D5" w:rsidRPr="00280B7C" w:rsidRDefault="00B476D5" w:rsidP="00B476D5">
            <w:pPr>
              <w:jc w:val="center"/>
              <w:rPr>
                <w:rFonts w:ascii="Times New Roman" w:hAnsi="Times New Roman"/>
                <w:sz w:val="18"/>
                <w:szCs w:val="18"/>
              </w:rPr>
            </w:pPr>
          </w:p>
        </w:tc>
        <w:tc>
          <w:tcPr>
            <w:tcW w:w="365" w:type="pct"/>
            <w:vMerge/>
            <w:shd w:val="clear" w:color="auto" w:fill="FFFFCC"/>
          </w:tcPr>
          <w:p w:rsidR="00B476D5" w:rsidRPr="00280B7C" w:rsidRDefault="00B476D5" w:rsidP="00B476D5">
            <w:pPr>
              <w:jc w:val="center"/>
              <w:rPr>
                <w:rFonts w:ascii="Times New Roman" w:hAnsi="Times New Roman"/>
                <w:sz w:val="18"/>
                <w:szCs w:val="18"/>
              </w:rPr>
            </w:pPr>
          </w:p>
        </w:tc>
        <w:tc>
          <w:tcPr>
            <w:tcW w:w="312" w:type="pct"/>
            <w:vMerge/>
            <w:shd w:val="clear" w:color="auto" w:fill="FFFFCC"/>
          </w:tcPr>
          <w:p w:rsidR="00B476D5" w:rsidRPr="00280B7C" w:rsidRDefault="00B476D5" w:rsidP="00B476D5">
            <w:pPr>
              <w:jc w:val="center"/>
              <w:rPr>
                <w:rFonts w:ascii="Times New Roman" w:hAnsi="Times New Roman"/>
                <w:sz w:val="18"/>
                <w:szCs w:val="18"/>
              </w:rPr>
            </w:pPr>
          </w:p>
        </w:tc>
      </w:tr>
      <w:tr w:rsidR="00B476D5" w:rsidRPr="00290A2E" w:rsidTr="00D44A24">
        <w:tc>
          <w:tcPr>
            <w:tcW w:w="171" w:type="pct"/>
            <w:vMerge/>
            <w:shd w:val="clear" w:color="FFFFFF" w:fill="auto"/>
          </w:tcPr>
          <w:p w:rsidR="00B476D5" w:rsidRDefault="00B476D5" w:rsidP="00B476D5">
            <w:pPr>
              <w:spacing w:after="0" w:line="240" w:lineRule="auto"/>
              <w:jc w:val="center"/>
              <w:rPr>
                <w:rFonts w:ascii="Times New Roman" w:hAnsi="Times New Roman"/>
                <w:b/>
                <w:sz w:val="18"/>
                <w:szCs w:val="18"/>
              </w:rPr>
            </w:pPr>
          </w:p>
        </w:tc>
        <w:tc>
          <w:tcPr>
            <w:tcW w:w="472" w:type="pct"/>
            <w:vMerge/>
            <w:shd w:val="clear" w:color="FFFFFF" w:fill="auto"/>
          </w:tcPr>
          <w:p w:rsidR="00B476D5" w:rsidRPr="00F31379" w:rsidRDefault="00B476D5" w:rsidP="00B476D5">
            <w:pPr>
              <w:spacing w:after="0" w:line="240" w:lineRule="auto"/>
              <w:rPr>
                <w:rFonts w:ascii="Times New Roman" w:hAnsi="Times New Roman"/>
                <w:b/>
                <w:sz w:val="18"/>
                <w:szCs w:val="18"/>
              </w:rPr>
            </w:pPr>
          </w:p>
        </w:tc>
        <w:tc>
          <w:tcPr>
            <w:tcW w:w="624" w:type="pct"/>
            <w:shd w:val="clear" w:color="FFFFFF" w:fill="auto"/>
          </w:tcPr>
          <w:p w:rsidR="00B476D5" w:rsidRPr="00A865D0" w:rsidRDefault="00B476D5" w:rsidP="00B476D5">
            <w:pPr>
              <w:tabs>
                <w:tab w:val="left" w:pos="1236"/>
              </w:tabs>
              <w:spacing w:after="0" w:line="240" w:lineRule="auto"/>
              <w:rPr>
                <w:rFonts w:ascii="Times New Roman" w:hAnsi="Times New Roman"/>
                <w:sz w:val="18"/>
                <w:szCs w:val="18"/>
              </w:rPr>
            </w:pPr>
            <w:r w:rsidRPr="00A865D0">
              <w:rPr>
                <w:rFonts w:ascii="Times New Roman" w:hAnsi="Times New Roman"/>
                <w:sz w:val="18"/>
                <w:szCs w:val="18"/>
              </w:rPr>
              <w:t>Тип дозатора</w:t>
            </w:r>
          </w:p>
        </w:tc>
        <w:tc>
          <w:tcPr>
            <w:tcW w:w="870" w:type="pct"/>
            <w:gridSpan w:val="2"/>
            <w:shd w:val="clear" w:color="FFFFFF" w:fill="auto"/>
          </w:tcPr>
          <w:p w:rsidR="00B476D5" w:rsidRPr="00765BC4" w:rsidRDefault="00B476D5" w:rsidP="00B476D5">
            <w:pPr>
              <w:spacing w:after="0" w:line="240" w:lineRule="auto"/>
              <w:jc w:val="center"/>
              <w:rPr>
                <w:rFonts w:ascii="Times New Roman" w:hAnsi="Times New Roman"/>
                <w:sz w:val="18"/>
                <w:szCs w:val="18"/>
              </w:rPr>
            </w:pPr>
            <w:r w:rsidRPr="00765BC4">
              <w:rPr>
                <w:rFonts w:ascii="Times New Roman" w:hAnsi="Times New Roman"/>
                <w:sz w:val="18"/>
                <w:szCs w:val="18"/>
              </w:rPr>
              <w:t>Tork S1</w:t>
            </w:r>
          </w:p>
        </w:tc>
        <w:tc>
          <w:tcPr>
            <w:tcW w:w="194" w:type="pct"/>
            <w:gridSpan w:val="2"/>
            <w:shd w:val="clear" w:color="FFFFFF" w:fill="auto"/>
          </w:tcPr>
          <w:p w:rsidR="00B476D5" w:rsidRPr="00F31379" w:rsidRDefault="00B476D5" w:rsidP="00B476D5">
            <w:pPr>
              <w:spacing w:after="0" w:line="240" w:lineRule="auto"/>
              <w:jc w:val="center"/>
              <w:rPr>
                <w:rFonts w:ascii="Times New Roman" w:hAnsi="Times New Roman"/>
                <w:b/>
                <w:sz w:val="18"/>
                <w:szCs w:val="18"/>
              </w:rPr>
            </w:pPr>
          </w:p>
        </w:tc>
        <w:tc>
          <w:tcPr>
            <w:tcW w:w="591" w:type="pct"/>
            <w:shd w:val="clear" w:color="FFFFFF" w:fill="auto"/>
          </w:tcPr>
          <w:p w:rsidR="00B476D5" w:rsidRPr="00765BC4" w:rsidRDefault="00B476D5" w:rsidP="00B476D5">
            <w:pPr>
              <w:spacing w:after="0" w:line="240" w:lineRule="auto"/>
              <w:rPr>
                <w:rFonts w:ascii="Times New Roman" w:hAnsi="Times New Roman"/>
                <w:sz w:val="18"/>
                <w:szCs w:val="18"/>
              </w:rPr>
            </w:pPr>
            <w:r w:rsidRPr="00765BC4">
              <w:rPr>
                <w:rFonts w:ascii="Times New Roman" w:hAnsi="Times New Roman"/>
                <w:sz w:val="18"/>
                <w:szCs w:val="18"/>
              </w:rPr>
              <w:t>Значение характеристики не может изменяться участником закупки.</w:t>
            </w:r>
          </w:p>
        </w:tc>
        <w:tc>
          <w:tcPr>
            <w:tcW w:w="198" w:type="pct"/>
            <w:vMerge/>
            <w:shd w:val="clear" w:color="FFFFFF" w:fill="auto"/>
          </w:tcPr>
          <w:p w:rsidR="00B476D5" w:rsidRPr="00F31379" w:rsidRDefault="00B476D5" w:rsidP="00B476D5">
            <w:pPr>
              <w:spacing w:after="0" w:line="240" w:lineRule="auto"/>
              <w:jc w:val="center"/>
              <w:rPr>
                <w:rFonts w:ascii="Times New Roman" w:hAnsi="Times New Roman"/>
                <w:b/>
                <w:sz w:val="18"/>
                <w:szCs w:val="18"/>
              </w:rPr>
            </w:pPr>
          </w:p>
        </w:tc>
        <w:tc>
          <w:tcPr>
            <w:tcW w:w="256" w:type="pct"/>
            <w:vMerge/>
            <w:shd w:val="clear" w:color="FFFFFF" w:fill="auto"/>
          </w:tcPr>
          <w:p w:rsidR="00B476D5" w:rsidRDefault="00B476D5" w:rsidP="00B476D5">
            <w:pPr>
              <w:spacing w:after="0" w:line="240" w:lineRule="auto"/>
              <w:jc w:val="center"/>
              <w:rPr>
                <w:rFonts w:ascii="Times New Roman" w:hAnsi="Times New Roman"/>
                <w:b/>
                <w:sz w:val="18"/>
                <w:szCs w:val="18"/>
              </w:rPr>
            </w:pPr>
          </w:p>
        </w:tc>
        <w:tc>
          <w:tcPr>
            <w:tcW w:w="371" w:type="pct"/>
            <w:vMerge/>
          </w:tcPr>
          <w:p w:rsidR="00B476D5" w:rsidRPr="00F31379" w:rsidRDefault="00B476D5" w:rsidP="00B476D5">
            <w:pPr>
              <w:spacing w:after="0" w:line="240" w:lineRule="auto"/>
              <w:jc w:val="center"/>
              <w:rPr>
                <w:rFonts w:ascii="Times New Roman" w:hAnsi="Times New Roman"/>
                <w:b/>
                <w:sz w:val="18"/>
                <w:szCs w:val="18"/>
              </w:rPr>
            </w:pPr>
          </w:p>
        </w:tc>
        <w:tc>
          <w:tcPr>
            <w:tcW w:w="315" w:type="pct"/>
            <w:vMerge/>
            <w:shd w:val="clear" w:color="auto" w:fill="FFFFCC"/>
          </w:tcPr>
          <w:p w:rsidR="00B476D5" w:rsidRPr="00280B7C" w:rsidRDefault="00B476D5" w:rsidP="00B476D5">
            <w:pPr>
              <w:jc w:val="center"/>
              <w:rPr>
                <w:rFonts w:ascii="Times New Roman" w:hAnsi="Times New Roman"/>
                <w:sz w:val="18"/>
                <w:szCs w:val="18"/>
              </w:rPr>
            </w:pPr>
          </w:p>
        </w:tc>
        <w:tc>
          <w:tcPr>
            <w:tcW w:w="261" w:type="pct"/>
            <w:vMerge/>
            <w:shd w:val="clear" w:color="auto" w:fill="FFFFCC"/>
          </w:tcPr>
          <w:p w:rsidR="00B476D5" w:rsidRPr="00280B7C" w:rsidRDefault="00B476D5" w:rsidP="00B476D5">
            <w:pPr>
              <w:jc w:val="center"/>
              <w:rPr>
                <w:rFonts w:ascii="Times New Roman" w:hAnsi="Times New Roman"/>
                <w:sz w:val="18"/>
                <w:szCs w:val="18"/>
              </w:rPr>
            </w:pPr>
          </w:p>
        </w:tc>
        <w:tc>
          <w:tcPr>
            <w:tcW w:w="365" w:type="pct"/>
            <w:vMerge/>
            <w:shd w:val="clear" w:color="auto" w:fill="FFFFCC"/>
          </w:tcPr>
          <w:p w:rsidR="00B476D5" w:rsidRPr="00280B7C" w:rsidRDefault="00B476D5" w:rsidP="00B476D5">
            <w:pPr>
              <w:jc w:val="center"/>
              <w:rPr>
                <w:rFonts w:ascii="Times New Roman" w:hAnsi="Times New Roman"/>
                <w:sz w:val="18"/>
                <w:szCs w:val="18"/>
              </w:rPr>
            </w:pPr>
          </w:p>
        </w:tc>
        <w:tc>
          <w:tcPr>
            <w:tcW w:w="312" w:type="pct"/>
            <w:vMerge/>
            <w:shd w:val="clear" w:color="auto" w:fill="FFFFCC"/>
          </w:tcPr>
          <w:p w:rsidR="00B476D5" w:rsidRPr="00280B7C" w:rsidRDefault="00B476D5" w:rsidP="00B476D5">
            <w:pPr>
              <w:jc w:val="center"/>
              <w:rPr>
                <w:rFonts w:ascii="Times New Roman" w:hAnsi="Times New Roman"/>
                <w:sz w:val="18"/>
                <w:szCs w:val="18"/>
              </w:rPr>
            </w:pPr>
          </w:p>
        </w:tc>
      </w:tr>
      <w:tr w:rsidR="00B476D5" w:rsidRPr="00290A2E" w:rsidTr="00B476D5">
        <w:tc>
          <w:tcPr>
            <w:tcW w:w="171" w:type="pct"/>
            <w:vMerge/>
            <w:shd w:val="clear" w:color="FFFFFF" w:fill="auto"/>
          </w:tcPr>
          <w:p w:rsidR="00B476D5" w:rsidRDefault="00B476D5" w:rsidP="00B476D5">
            <w:pPr>
              <w:spacing w:after="0" w:line="240" w:lineRule="auto"/>
              <w:jc w:val="center"/>
              <w:rPr>
                <w:rFonts w:ascii="Times New Roman" w:hAnsi="Times New Roman"/>
                <w:b/>
                <w:sz w:val="18"/>
                <w:szCs w:val="18"/>
              </w:rPr>
            </w:pPr>
          </w:p>
        </w:tc>
        <w:tc>
          <w:tcPr>
            <w:tcW w:w="472" w:type="pct"/>
            <w:vMerge/>
            <w:shd w:val="clear" w:color="FFFFFF" w:fill="auto"/>
          </w:tcPr>
          <w:p w:rsidR="00B476D5" w:rsidRPr="00F31379" w:rsidRDefault="00B476D5" w:rsidP="00B476D5">
            <w:pPr>
              <w:spacing w:after="0" w:line="240" w:lineRule="auto"/>
              <w:rPr>
                <w:rFonts w:ascii="Times New Roman" w:hAnsi="Times New Roman"/>
                <w:b/>
                <w:sz w:val="18"/>
                <w:szCs w:val="18"/>
              </w:rPr>
            </w:pPr>
          </w:p>
        </w:tc>
        <w:tc>
          <w:tcPr>
            <w:tcW w:w="2279" w:type="pct"/>
            <w:gridSpan w:val="6"/>
            <w:shd w:val="clear" w:color="FFFFFF" w:fill="auto"/>
          </w:tcPr>
          <w:p w:rsidR="00B476D5" w:rsidRPr="00B476D5" w:rsidRDefault="00B476D5" w:rsidP="00B476D5">
            <w:pPr>
              <w:spacing w:after="0" w:line="240" w:lineRule="auto"/>
              <w:rPr>
                <w:rFonts w:ascii="Times New Roman" w:hAnsi="Times New Roman"/>
                <w:b/>
                <w:i/>
                <w:sz w:val="18"/>
                <w:szCs w:val="18"/>
              </w:rPr>
            </w:pPr>
            <w:r w:rsidRPr="00B476D5">
              <w:rPr>
                <w:rFonts w:ascii="Times New Roman" w:hAnsi="Times New Roman"/>
                <w:b/>
                <w:i/>
                <w:sz w:val="18"/>
                <w:szCs w:val="18"/>
              </w:rPr>
              <w:t xml:space="preserve">Для обеспечения возможности </w:t>
            </w:r>
            <w:r w:rsidR="00586E78">
              <w:rPr>
                <w:rFonts w:ascii="Times New Roman" w:hAnsi="Times New Roman"/>
                <w:b/>
                <w:i/>
                <w:sz w:val="18"/>
                <w:szCs w:val="18"/>
              </w:rPr>
              <w:t>использования с имеющимися диспе</w:t>
            </w:r>
            <w:r w:rsidRPr="00B476D5">
              <w:rPr>
                <w:rFonts w:ascii="Times New Roman" w:hAnsi="Times New Roman"/>
                <w:b/>
                <w:i/>
                <w:sz w:val="18"/>
                <w:szCs w:val="18"/>
              </w:rPr>
              <w:t>нсерными системами.</w:t>
            </w:r>
          </w:p>
        </w:tc>
        <w:tc>
          <w:tcPr>
            <w:tcW w:w="198" w:type="pct"/>
            <w:vMerge/>
            <w:shd w:val="clear" w:color="FFFFFF" w:fill="auto"/>
          </w:tcPr>
          <w:p w:rsidR="00B476D5" w:rsidRPr="00F31379" w:rsidRDefault="00B476D5" w:rsidP="00B476D5">
            <w:pPr>
              <w:spacing w:after="0" w:line="240" w:lineRule="auto"/>
              <w:jc w:val="center"/>
              <w:rPr>
                <w:rFonts w:ascii="Times New Roman" w:hAnsi="Times New Roman"/>
                <w:b/>
                <w:sz w:val="18"/>
                <w:szCs w:val="18"/>
              </w:rPr>
            </w:pPr>
          </w:p>
        </w:tc>
        <w:tc>
          <w:tcPr>
            <w:tcW w:w="256" w:type="pct"/>
            <w:vMerge/>
            <w:shd w:val="clear" w:color="FFFFFF" w:fill="auto"/>
          </w:tcPr>
          <w:p w:rsidR="00B476D5" w:rsidRDefault="00B476D5" w:rsidP="00B476D5">
            <w:pPr>
              <w:spacing w:after="0" w:line="240" w:lineRule="auto"/>
              <w:jc w:val="center"/>
              <w:rPr>
                <w:rFonts w:ascii="Times New Roman" w:hAnsi="Times New Roman"/>
                <w:b/>
                <w:sz w:val="18"/>
                <w:szCs w:val="18"/>
              </w:rPr>
            </w:pPr>
          </w:p>
        </w:tc>
        <w:tc>
          <w:tcPr>
            <w:tcW w:w="371" w:type="pct"/>
            <w:vMerge/>
          </w:tcPr>
          <w:p w:rsidR="00B476D5" w:rsidRPr="00F31379" w:rsidRDefault="00B476D5" w:rsidP="00B476D5">
            <w:pPr>
              <w:spacing w:after="0" w:line="240" w:lineRule="auto"/>
              <w:jc w:val="center"/>
              <w:rPr>
                <w:rFonts w:ascii="Times New Roman" w:hAnsi="Times New Roman"/>
                <w:b/>
                <w:sz w:val="18"/>
                <w:szCs w:val="18"/>
              </w:rPr>
            </w:pPr>
          </w:p>
        </w:tc>
        <w:tc>
          <w:tcPr>
            <w:tcW w:w="315" w:type="pct"/>
            <w:vMerge/>
            <w:shd w:val="clear" w:color="auto" w:fill="FFFFCC"/>
          </w:tcPr>
          <w:p w:rsidR="00B476D5" w:rsidRPr="00280B7C" w:rsidRDefault="00B476D5" w:rsidP="00B476D5">
            <w:pPr>
              <w:jc w:val="center"/>
              <w:rPr>
                <w:rFonts w:ascii="Times New Roman" w:hAnsi="Times New Roman"/>
                <w:sz w:val="18"/>
                <w:szCs w:val="18"/>
              </w:rPr>
            </w:pPr>
          </w:p>
        </w:tc>
        <w:tc>
          <w:tcPr>
            <w:tcW w:w="261" w:type="pct"/>
            <w:vMerge/>
            <w:shd w:val="clear" w:color="auto" w:fill="FFFFCC"/>
          </w:tcPr>
          <w:p w:rsidR="00B476D5" w:rsidRPr="00280B7C" w:rsidRDefault="00B476D5" w:rsidP="00B476D5">
            <w:pPr>
              <w:jc w:val="center"/>
              <w:rPr>
                <w:rFonts w:ascii="Times New Roman" w:hAnsi="Times New Roman"/>
                <w:sz w:val="18"/>
                <w:szCs w:val="18"/>
              </w:rPr>
            </w:pPr>
          </w:p>
        </w:tc>
        <w:tc>
          <w:tcPr>
            <w:tcW w:w="365" w:type="pct"/>
            <w:vMerge/>
            <w:shd w:val="clear" w:color="auto" w:fill="FFFFCC"/>
          </w:tcPr>
          <w:p w:rsidR="00B476D5" w:rsidRPr="00280B7C" w:rsidRDefault="00B476D5" w:rsidP="00B476D5">
            <w:pPr>
              <w:jc w:val="center"/>
              <w:rPr>
                <w:rFonts w:ascii="Times New Roman" w:hAnsi="Times New Roman"/>
                <w:sz w:val="18"/>
                <w:szCs w:val="18"/>
              </w:rPr>
            </w:pPr>
          </w:p>
        </w:tc>
        <w:tc>
          <w:tcPr>
            <w:tcW w:w="312" w:type="pct"/>
            <w:vMerge/>
            <w:shd w:val="clear" w:color="auto" w:fill="FFFFCC"/>
          </w:tcPr>
          <w:p w:rsidR="00B476D5" w:rsidRPr="00280B7C" w:rsidRDefault="00B476D5" w:rsidP="00B476D5">
            <w:pPr>
              <w:jc w:val="center"/>
              <w:rPr>
                <w:rFonts w:ascii="Times New Roman" w:hAnsi="Times New Roman"/>
                <w:sz w:val="18"/>
                <w:szCs w:val="18"/>
              </w:rPr>
            </w:pPr>
          </w:p>
        </w:tc>
      </w:tr>
      <w:tr w:rsidR="00B476D5" w:rsidRPr="00290A2E" w:rsidTr="00D44A24">
        <w:trPr>
          <w:trHeight w:val="70"/>
        </w:trPr>
        <w:tc>
          <w:tcPr>
            <w:tcW w:w="171" w:type="pct"/>
            <w:vMerge/>
            <w:shd w:val="clear" w:color="FFFFFF" w:fill="auto"/>
          </w:tcPr>
          <w:p w:rsidR="00B476D5" w:rsidRDefault="00B476D5" w:rsidP="00B476D5">
            <w:pPr>
              <w:spacing w:after="0" w:line="240" w:lineRule="auto"/>
              <w:jc w:val="center"/>
              <w:rPr>
                <w:rFonts w:ascii="Times New Roman" w:hAnsi="Times New Roman"/>
                <w:b/>
                <w:sz w:val="18"/>
                <w:szCs w:val="18"/>
              </w:rPr>
            </w:pPr>
          </w:p>
        </w:tc>
        <w:tc>
          <w:tcPr>
            <w:tcW w:w="472" w:type="pct"/>
            <w:vMerge/>
            <w:shd w:val="clear" w:color="FFFFFF" w:fill="auto"/>
          </w:tcPr>
          <w:p w:rsidR="00B476D5" w:rsidRPr="00F31379" w:rsidRDefault="00B476D5" w:rsidP="00B476D5">
            <w:pPr>
              <w:spacing w:after="0" w:line="240" w:lineRule="auto"/>
              <w:rPr>
                <w:rFonts w:ascii="Times New Roman" w:hAnsi="Times New Roman"/>
                <w:b/>
                <w:sz w:val="18"/>
                <w:szCs w:val="18"/>
              </w:rPr>
            </w:pPr>
          </w:p>
        </w:tc>
        <w:tc>
          <w:tcPr>
            <w:tcW w:w="624" w:type="pct"/>
            <w:shd w:val="clear" w:color="FFFFFF" w:fill="auto"/>
          </w:tcPr>
          <w:p w:rsidR="00B476D5" w:rsidRPr="00A865D0" w:rsidRDefault="00B476D5" w:rsidP="00B476D5">
            <w:pPr>
              <w:spacing w:after="0" w:line="240" w:lineRule="auto"/>
              <w:rPr>
                <w:rFonts w:ascii="Times New Roman" w:hAnsi="Times New Roman"/>
                <w:sz w:val="18"/>
                <w:szCs w:val="18"/>
              </w:rPr>
            </w:pPr>
            <w:r w:rsidRPr="00A865D0">
              <w:rPr>
                <w:rFonts w:ascii="Times New Roman" w:hAnsi="Times New Roman"/>
                <w:sz w:val="18"/>
                <w:szCs w:val="18"/>
              </w:rPr>
              <w:t xml:space="preserve">Назначение </w:t>
            </w:r>
          </w:p>
        </w:tc>
        <w:tc>
          <w:tcPr>
            <w:tcW w:w="870" w:type="pct"/>
            <w:gridSpan w:val="2"/>
            <w:shd w:val="clear" w:color="FFFFFF" w:fill="auto"/>
          </w:tcPr>
          <w:p w:rsidR="00B476D5" w:rsidRPr="00765BC4" w:rsidRDefault="00B476D5" w:rsidP="00B476D5">
            <w:pPr>
              <w:spacing w:after="0" w:line="240" w:lineRule="auto"/>
              <w:rPr>
                <w:rFonts w:ascii="Times New Roman" w:hAnsi="Times New Roman"/>
                <w:sz w:val="18"/>
                <w:szCs w:val="18"/>
              </w:rPr>
            </w:pPr>
            <w:r w:rsidRPr="00765BC4">
              <w:rPr>
                <w:rFonts w:ascii="Times New Roman" w:hAnsi="Times New Roman"/>
                <w:sz w:val="18"/>
                <w:szCs w:val="18"/>
              </w:rPr>
              <w:t>Предназначено для гигиенической обработки кожи рук и тела.</w:t>
            </w:r>
          </w:p>
        </w:tc>
        <w:tc>
          <w:tcPr>
            <w:tcW w:w="194" w:type="pct"/>
            <w:gridSpan w:val="2"/>
            <w:shd w:val="clear" w:color="FFFFFF" w:fill="auto"/>
          </w:tcPr>
          <w:p w:rsidR="00B476D5" w:rsidRPr="00F31379" w:rsidRDefault="00B476D5" w:rsidP="00B476D5">
            <w:pPr>
              <w:spacing w:after="0" w:line="240" w:lineRule="auto"/>
              <w:jc w:val="center"/>
              <w:rPr>
                <w:rFonts w:ascii="Times New Roman" w:hAnsi="Times New Roman"/>
                <w:b/>
                <w:sz w:val="18"/>
                <w:szCs w:val="18"/>
              </w:rPr>
            </w:pPr>
          </w:p>
        </w:tc>
        <w:tc>
          <w:tcPr>
            <w:tcW w:w="591" w:type="pct"/>
            <w:shd w:val="clear" w:color="FFFFFF" w:fill="auto"/>
          </w:tcPr>
          <w:p w:rsidR="00B476D5" w:rsidRPr="00765BC4" w:rsidRDefault="00B476D5" w:rsidP="00B476D5">
            <w:pPr>
              <w:spacing w:after="0" w:line="240" w:lineRule="auto"/>
              <w:rPr>
                <w:rFonts w:ascii="Times New Roman" w:hAnsi="Times New Roman"/>
                <w:sz w:val="18"/>
                <w:szCs w:val="18"/>
              </w:rPr>
            </w:pPr>
            <w:r w:rsidRPr="00765BC4">
              <w:rPr>
                <w:rFonts w:ascii="Times New Roman" w:hAnsi="Times New Roman"/>
                <w:sz w:val="18"/>
                <w:szCs w:val="18"/>
              </w:rPr>
              <w:t>Значение характеристики не может изменяться участником закупки.</w:t>
            </w:r>
          </w:p>
        </w:tc>
        <w:tc>
          <w:tcPr>
            <w:tcW w:w="198" w:type="pct"/>
            <w:vMerge/>
            <w:shd w:val="clear" w:color="FFFFFF" w:fill="auto"/>
          </w:tcPr>
          <w:p w:rsidR="00B476D5" w:rsidRPr="00F31379" w:rsidRDefault="00B476D5" w:rsidP="00B476D5">
            <w:pPr>
              <w:spacing w:after="0" w:line="240" w:lineRule="auto"/>
              <w:jc w:val="center"/>
              <w:rPr>
                <w:rFonts w:ascii="Times New Roman" w:hAnsi="Times New Roman"/>
                <w:b/>
                <w:sz w:val="18"/>
                <w:szCs w:val="18"/>
              </w:rPr>
            </w:pPr>
          </w:p>
        </w:tc>
        <w:tc>
          <w:tcPr>
            <w:tcW w:w="256" w:type="pct"/>
            <w:vMerge/>
            <w:shd w:val="clear" w:color="FFFFFF" w:fill="auto"/>
          </w:tcPr>
          <w:p w:rsidR="00B476D5" w:rsidRDefault="00B476D5" w:rsidP="00B476D5">
            <w:pPr>
              <w:spacing w:after="0" w:line="240" w:lineRule="auto"/>
              <w:jc w:val="center"/>
              <w:rPr>
                <w:rFonts w:ascii="Times New Roman" w:hAnsi="Times New Roman"/>
                <w:b/>
                <w:sz w:val="18"/>
                <w:szCs w:val="18"/>
              </w:rPr>
            </w:pPr>
          </w:p>
        </w:tc>
        <w:tc>
          <w:tcPr>
            <w:tcW w:w="371" w:type="pct"/>
            <w:vMerge/>
          </w:tcPr>
          <w:p w:rsidR="00B476D5" w:rsidRPr="00F31379" w:rsidRDefault="00B476D5" w:rsidP="00B476D5">
            <w:pPr>
              <w:spacing w:after="0" w:line="240" w:lineRule="auto"/>
              <w:jc w:val="center"/>
              <w:rPr>
                <w:rFonts w:ascii="Times New Roman" w:hAnsi="Times New Roman"/>
                <w:b/>
                <w:sz w:val="18"/>
                <w:szCs w:val="18"/>
              </w:rPr>
            </w:pPr>
          </w:p>
        </w:tc>
        <w:tc>
          <w:tcPr>
            <w:tcW w:w="315" w:type="pct"/>
            <w:vMerge/>
            <w:shd w:val="clear" w:color="auto" w:fill="FFFFCC"/>
          </w:tcPr>
          <w:p w:rsidR="00B476D5" w:rsidRPr="00280B7C" w:rsidRDefault="00B476D5" w:rsidP="00B476D5">
            <w:pPr>
              <w:jc w:val="center"/>
              <w:rPr>
                <w:rFonts w:ascii="Times New Roman" w:hAnsi="Times New Roman"/>
                <w:sz w:val="18"/>
                <w:szCs w:val="18"/>
              </w:rPr>
            </w:pPr>
          </w:p>
        </w:tc>
        <w:tc>
          <w:tcPr>
            <w:tcW w:w="261" w:type="pct"/>
            <w:vMerge/>
            <w:shd w:val="clear" w:color="auto" w:fill="FFFFCC"/>
          </w:tcPr>
          <w:p w:rsidR="00B476D5" w:rsidRPr="00280B7C" w:rsidRDefault="00B476D5" w:rsidP="00B476D5">
            <w:pPr>
              <w:jc w:val="center"/>
              <w:rPr>
                <w:rFonts w:ascii="Times New Roman" w:hAnsi="Times New Roman"/>
                <w:sz w:val="18"/>
                <w:szCs w:val="18"/>
              </w:rPr>
            </w:pPr>
          </w:p>
        </w:tc>
        <w:tc>
          <w:tcPr>
            <w:tcW w:w="365" w:type="pct"/>
            <w:vMerge/>
            <w:shd w:val="clear" w:color="auto" w:fill="FFFFCC"/>
          </w:tcPr>
          <w:p w:rsidR="00B476D5" w:rsidRPr="00280B7C" w:rsidRDefault="00B476D5" w:rsidP="00B476D5">
            <w:pPr>
              <w:jc w:val="center"/>
              <w:rPr>
                <w:rFonts w:ascii="Times New Roman" w:hAnsi="Times New Roman"/>
                <w:sz w:val="18"/>
                <w:szCs w:val="18"/>
              </w:rPr>
            </w:pPr>
          </w:p>
        </w:tc>
        <w:tc>
          <w:tcPr>
            <w:tcW w:w="312" w:type="pct"/>
            <w:vMerge/>
            <w:shd w:val="clear" w:color="auto" w:fill="FFFFCC"/>
          </w:tcPr>
          <w:p w:rsidR="00B476D5" w:rsidRPr="00280B7C" w:rsidRDefault="00B476D5" w:rsidP="00B476D5">
            <w:pPr>
              <w:jc w:val="center"/>
              <w:rPr>
                <w:rFonts w:ascii="Times New Roman" w:hAnsi="Times New Roman"/>
                <w:sz w:val="18"/>
                <w:szCs w:val="18"/>
              </w:rPr>
            </w:pPr>
          </w:p>
        </w:tc>
      </w:tr>
      <w:tr w:rsidR="00B476D5" w:rsidRPr="00290A2E" w:rsidTr="00B476D5">
        <w:trPr>
          <w:trHeight w:val="70"/>
        </w:trPr>
        <w:tc>
          <w:tcPr>
            <w:tcW w:w="171" w:type="pct"/>
            <w:vMerge/>
            <w:shd w:val="clear" w:color="FFFFFF" w:fill="auto"/>
          </w:tcPr>
          <w:p w:rsidR="00B476D5" w:rsidRDefault="00B476D5" w:rsidP="00B476D5">
            <w:pPr>
              <w:spacing w:after="0" w:line="240" w:lineRule="auto"/>
              <w:jc w:val="center"/>
              <w:rPr>
                <w:rFonts w:ascii="Times New Roman" w:hAnsi="Times New Roman"/>
                <w:b/>
                <w:sz w:val="18"/>
                <w:szCs w:val="18"/>
              </w:rPr>
            </w:pPr>
          </w:p>
        </w:tc>
        <w:tc>
          <w:tcPr>
            <w:tcW w:w="472" w:type="pct"/>
            <w:vMerge/>
            <w:shd w:val="clear" w:color="FFFFFF" w:fill="auto"/>
          </w:tcPr>
          <w:p w:rsidR="00B476D5" w:rsidRPr="00F31379" w:rsidRDefault="00B476D5" w:rsidP="00B476D5">
            <w:pPr>
              <w:spacing w:after="0" w:line="240" w:lineRule="auto"/>
              <w:rPr>
                <w:rFonts w:ascii="Times New Roman" w:hAnsi="Times New Roman"/>
                <w:b/>
                <w:sz w:val="18"/>
                <w:szCs w:val="18"/>
              </w:rPr>
            </w:pPr>
          </w:p>
        </w:tc>
        <w:tc>
          <w:tcPr>
            <w:tcW w:w="2279" w:type="pct"/>
            <w:gridSpan w:val="6"/>
            <w:shd w:val="clear" w:color="FFFFFF" w:fill="auto"/>
          </w:tcPr>
          <w:p w:rsidR="00B476D5" w:rsidRPr="00B476D5" w:rsidRDefault="00B476D5" w:rsidP="00B476D5">
            <w:pPr>
              <w:spacing w:after="0" w:line="240" w:lineRule="auto"/>
              <w:rPr>
                <w:rFonts w:ascii="Times New Roman" w:hAnsi="Times New Roman"/>
                <w:b/>
                <w:i/>
                <w:sz w:val="18"/>
                <w:szCs w:val="18"/>
              </w:rPr>
            </w:pPr>
            <w:r w:rsidRPr="00B476D5">
              <w:rPr>
                <w:rFonts w:ascii="Times New Roman" w:hAnsi="Times New Roman"/>
                <w:b/>
                <w:i/>
                <w:sz w:val="18"/>
                <w:szCs w:val="18"/>
              </w:rPr>
              <w:t>Для конкретизации области применения.</w:t>
            </w:r>
          </w:p>
        </w:tc>
        <w:tc>
          <w:tcPr>
            <w:tcW w:w="198" w:type="pct"/>
            <w:vMerge/>
            <w:shd w:val="clear" w:color="FFFFFF" w:fill="auto"/>
          </w:tcPr>
          <w:p w:rsidR="00B476D5" w:rsidRPr="00F31379" w:rsidRDefault="00B476D5" w:rsidP="00B476D5">
            <w:pPr>
              <w:spacing w:after="0" w:line="240" w:lineRule="auto"/>
              <w:jc w:val="center"/>
              <w:rPr>
                <w:rFonts w:ascii="Times New Roman" w:hAnsi="Times New Roman"/>
                <w:b/>
                <w:sz w:val="18"/>
                <w:szCs w:val="18"/>
              </w:rPr>
            </w:pPr>
          </w:p>
        </w:tc>
        <w:tc>
          <w:tcPr>
            <w:tcW w:w="256" w:type="pct"/>
            <w:vMerge/>
            <w:shd w:val="clear" w:color="FFFFFF" w:fill="auto"/>
          </w:tcPr>
          <w:p w:rsidR="00B476D5" w:rsidRDefault="00B476D5" w:rsidP="00B476D5">
            <w:pPr>
              <w:spacing w:after="0" w:line="240" w:lineRule="auto"/>
              <w:jc w:val="center"/>
              <w:rPr>
                <w:rFonts w:ascii="Times New Roman" w:hAnsi="Times New Roman"/>
                <w:b/>
                <w:sz w:val="18"/>
                <w:szCs w:val="18"/>
              </w:rPr>
            </w:pPr>
          </w:p>
        </w:tc>
        <w:tc>
          <w:tcPr>
            <w:tcW w:w="371" w:type="pct"/>
            <w:vMerge/>
          </w:tcPr>
          <w:p w:rsidR="00B476D5" w:rsidRPr="00F31379" w:rsidRDefault="00B476D5" w:rsidP="00B476D5">
            <w:pPr>
              <w:spacing w:after="0" w:line="240" w:lineRule="auto"/>
              <w:jc w:val="center"/>
              <w:rPr>
                <w:rFonts w:ascii="Times New Roman" w:hAnsi="Times New Roman"/>
                <w:b/>
                <w:sz w:val="18"/>
                <w:szCs w:val="18"/>
              </w:rPr>
            </w:pPr>
          </w:p>
        </w:tc>
        <w:tc>
          <w:tcPr>
            <w:tcW w:w="315" w:type="pct"/>
            <w:vMerge/>
            <w:shd w:val="clear" w:color="auto" w:fill="FFFFCC"/>
          </w:tcPr>
          <w:p w:rsidR="00B476D5" w:rsidRPr="00280B7C" w:rsidRDefault="00B476D5" w:rsidP="00B476D5">
            <w:pPr>
              <w:jc w:val="center"/>
              <w:rPr>
                <w:rFonts w:ascii="Times New Roman" w:hAnsi="Times New Roman"/>
                <w:sz w:val="18"/>
                <w:szCs w:val="18"/>
              </w:rPr>
            </w:pPr>
          </w:p>
        </w:tc>
        <w:tc>
          <w:tcPr>
            <w:tcW w:w="261" w:type="pct"/>
            <w:vMerge/>
            <w:shd w:val="clear" w:color="auto" w:fill="FFFFCC"/>
          </w:tcPr>
          <w:p w:rsidR="00B476D5" w:rsidRPr="00280B7C" w:rsidRDefault="00B476D5" w:rsidP="00B476D5">
            <w:pPr>
              <w:jc w:val="center"/>
              <w:rPr>
                <w:rFonts w:ascii="Times New Roman" w:hAnsi="Times New Roman"/>
                <w:sz w:val="18"/>
                <w:szCs w:val="18"/>
              </w:rPr>
            </w:pPr>
          </w:p>
        </w:tc>
        <w:tc>
          <w:tcPr>
            <w:tcW w:w="365" w:type="pct"/>
            <w:vMerge/>
            <w:shd w:val="clear" w:color="auto" w:fill="FFFFCC"/>
          </w:tcPr>
          <w:p w:rsidR="00B476D5" w:rsidRPr="00280B7C" w:rsidRDefault="00B476D5" w:rsidP="00B476D5">
            <w:pPr>
              <w:jc w:val="center"/>
              <w:rPr>
                <w:rFonts w:ascii="Times New Roman" w:hAnsi="Times New Roman"/>
                <w:sz w:val="18"/>
                <w:szCs w:val="18"/>
              </w:rPr>
            </w:pPr>
          </w:p>
        </w:tc>
        <w:tc>
          <w:tcPr>
            <w:tcW w:w="312" w:type="pct"/>
            <w:vMerge/>
            <w:shd w:val="clear" w:color="auto" w:fill="FFFFCC"/>
          </w:tcPr>
          <w:p w:rsidR="00B476D5" w:rsidRPr="00280B7C" w:rsidRDefault="00B476D5" w:rsidP="00B476D5">
            <w:pPr>
              <w:jc w:val="center"/>
              <w:rPr>
                <w:rFonts w:ascii="Times New Roman" w:hAnsi="Times New Roman"/>
                <w:sz w:val="18"/>
                <w:szCs w:val="18"/>
              </w:rPr>
            </w:pPr>
          </w:p>
        </w:tc>
      </w:tr>
      <w:tr w:rsidR="00B476D5" w:rsidRPr="00290A2E" w:rsidTr="00D44A24">
        <w:tc>
          <w:tcPr>
            <w:tcW w:w="171" w:type="pct"/>
            <w:vMerge/>
            <w:shd w:val="clear" w:color="FFFFFF" w:fill="auto"/>
          </w:tcPr>
          <w:p w:rsidR="00B476D5" w:rsidRDefault="00B476D5" w:rsidP="00B476D5">
            <w:pPr>
              <w:spacing w:after="0" w:line="240" w:lineRule="auto"/>
              <w:jc w:val="center"/>
              <w:rPr>
                <w:rFonts w:ascii="Times New Roman" w:hAnsi="Times New Roman"/>
                <w:b/>
                <w:sz w:val="18"/>
                <w:szCs w:val="18"/>
              </w:rPr>
            </w:pPr>
          </w:p>
        </w:tc>
        <w:tc>
          <w:tcPr>
            <w:tcW w:w="472" w:type="pct"/>
            <w:vMerge/>
            <w:shd w:val="clear" w:color="FFFFFF" w:fill="auto"/>
          </w:tcPr>
          <w:p w:rsidR="00B476D5" w:rsidRPr="00F31379" w:rsidRDefault="00B476D5" w:rsidP="00B476D5">
            <w:pPr>
              <w:spacing w:after="0" w:line="240" w:lineRule="auto"/>
              <w:rPr>
                <w:rFonts w:ascii="Times New Roman" w:hAnsi="Times New Roman"/>
                <w:b/>
                <w:sz w:val="18"/>
                <w:szCs w:val="18"/>
              </w:rPr>
            </w:pPr>
          </w:p>
        </w:tc>
        <w:tc>
          <w:tcPr>
            <w:tcW w:w="624" w:type="pct"/>
            <w:shd w:val="clear" w:color="FFFFFF" w:fill="auto"/>
          </w:tcPr>
          <w:p w:rsidR="00B476D5" w:rsidRPr="00A865D0" w:rsidRDefault="00B476D5" w:rsidP="00B476D5">
            <w:pPr>
              <w:spacing w:after="0" w:line="240" w:lineRule="auto"/>
              <w:rPr>
                <w:rFonts w:ascii="Times New Roman" w:hAnsi="Times New Roman"/>
                <w:sz w:val="18"/>
                <w:szCs w:val="18"/>
              </w:rPr>
            </w:pPr>
            <w:r w:rsidRPr="00A865D0">
              <w:rPr>
                <w:rFonts w:ascii="Times New Roman" w:hAnsi="Times New Roman"/>
                <w:sz w:val="18"/>
                <w:szCs w:val="18"/>
              </w:rPr>
              <w:t>Общие требования</w:t>
            </w:r>
          </w:p>
        </w:tc>
        <w:tc>
          <w:tcPr>
            <w:tcW w:w="870" w:type="pct"/>
            <w:gridSpan w:val="2"/>
            <w:shd w:val="clear" w:color="FFFFFF" w:fill="auto"/>
          </w:tcPr>
          <w:p w:rsidR="00B476D5" w:rsidRPr="00765BC4" w:rsidRDefault="00B476D5" w:rsidP="00B476D5">
            <w:pPr>
              <w:spacing w:after="0" w:line="240" w:lineRule="auto"/>
              <w:rPr>
                <w:rFonts w:ascii="Times New Roman" w:hAnsi="Times New Roman"/>
                <w:sz w:val="18"/>
                <w:szCs w:val="18"/>
              </w:rPr>
            </w:pPr>
            <w:r w:rsidRPr="00765BC4">
              <w:rPr>
                <w:rFonts w:ascii="Times New Roman" w:hAnsi="Times New Roman"/>
                <w:sz w:val="18"/>
                <w:szCs w:val="18"/>
              </w:rPr>
              <w:t>Не вызывает раздражения при частом использовании. Уровень кислотно-щелочного баланса оптимален для глубокой очистки кожи рук без высушивания.</w:t>
            </w:r>
          </w:p>
        </w:tc>
        <w:tc>
          <w:tcPr>
            <w:tcW w:w="194" w:type="pct"/>
            <w:gridSpan w:val="2"/>
            <w:shd w:val="clear" w:color="FFFFFF" w:fill="auto"/>
          </w:tcPr>
          <w:p w:rsidR="00B476D5" w:rsidRPr="00F31379" w:rsidRDefault="00B476D5" w:rsidP="00B476D5">
            <w:pPr>
              <w:spacing w:after="0" w:line="240" w:lineRule="auto"/>
              <w:jc w:val="center"/>
              <w:rPr>
                <w:rFonts w:ascii="Times New Roman" w:hAnsi="Times New Roman"/>
                <w:b/>
                <w:sz w:val="18"/>
                <w:szCs w:val="18"/>
              </w:rPr>
            </w:pPr>
          </w:p>
        </w:tc>
        <w:tc>
          <w:tcPr>
            <w:tcW w:w="591" w:type="pct"/>
            <w:shd w:val="clear" w:color="FFFFFF" w:fill="auto"/>
          </w:tcPr>
          <w:p w:rsidR="00B476D5" w:rsidRPr="00765BC4" w:rsidRDefault="00B476D5" w:rsidP="00B476D5">
            <w:pPr>
              <w:spacing w:after="0" w:line="240" w:lineRule="auto"/>
              <w:rPr>
                <w:rFonts w:ascii="Times New Roman" w:hAnsi="Times New Roman"/>
                <w:sz w:val="18"/>
                <w:szCs w:val="18"/>
              </w:rPr>
            </w:pPr>
            <w:r w:rsidRPr="00765BC4">
              <w:rPr>
                <w:rFonts w:ascii="Times New Roman" w:hAnsi="Times New Roman"/>
                <w:sz w:val="18"/>
                <w:szCs w:val="18"/>
              </w:rPr>
              <w:t>Значение характеристики не может изменяться участником закупки.</w:t>
            </w:r>
          </w:p>
        </w:tc>
        <w:tc>
          <w:tcPr>
            <w:tcW w:w="198" w:type="pct"/>
            <w:vMerge/>
            <w:shd w:val="clear" w:color="FFFFFF" w:fill="auto"/>
          </w:tcPr>
          <w:p w:rsidR="00B476D5" w:rsidRPr="00F31379" w:rsidRDefault="00B476D5" w:rsidP="00B476D5">
            <w:pPr>
              <w:spacing w:after="0" w:line="240" w:lineRule="auto"/>
              <w:jc w:val="center"/>
              <w:rPr>
                <w:rFonts w:ascii="Times New Roman" w:hAnsi="Times New Roman"/>
                <w:b/>
                <w:sz w:val="18"/>
                <w:szCs w:val="18"/>
              </w:rPr>
            </w:pPr>
          </w:p>
        </w:tc>
        <w:tc>
          <w:tcPr>
            <w:tcW w:w="256" w:type="pct"/>
            <w:vMerge/>
            <w:shd w:val="clear" w:color="FFFFFF" w:fill="auto"/>
          </w:tcPr>
          <w:p w:rsidR="00B476D5" w:rsidRDefault="00B476D5" w:rsidP="00B476D5">
            <w:pPr>
              <w:spacing w:after="0" w:line="240" w:lineRule="auto"/>
              <w:jc w:val="center"/>
              <w:rPr>
                <w:rFonts w:ascii="Times New Roman" w:hAnsi="Times New Roman"/>
                <w:b/>
                <w:sz w:val="18"/>
                <w:szCs w:val="18"/>
              </w:rPr>
            </w:pPr>
          </w:p>
        </w:tc>
        <w:tc>
          <w:tcPr>
            <w:tcW w:w="371" w:type="pct"/>
            <w:vMerge/>
          </w:tcPr>
          <w:p w:rsidR="00B476D5" w:rsidRPr="00F31379" w:rsidRDefault="00B476D5" w:rsidP="00B476D5">
            <w:pPr>
              <w:spacing w:after="0" w:line="240" w:lineRule="auto"/>
              <w:jc w:val="center"/>
              <w:rPr>
                <w:rFonts w:ascii="Times New Roman" w:hAnsi="Times New Roman"/>
                <w:b/>
                <w:sz w:val="18"/>
                <w:szCs w:val="18"/>
              </w:rPr>
            </w:pPr>
          </w:p>
        </w:tc>
        <w:tc>
          <w:tcPr>
            <w:tcW w:w="315" w:type="pct"/>
            <w:vMerge/>
            <w:shd w:val="clear" w:color="auto" w:fill="FFFFCC"/>
          </w:tcPr>
          <w:p w:rsidR="00B476D5" w:rsidRPr="00280B7C" w:rsidRDefault="00B476D5" w:rsidP="00B476D5">
            <w:pPr>
              <w:jc w:val="center"/>
              <w:rPr>
                <w:rFonts w:ascii="Times New Roman" w:hAnsi="Times New Roman"/>
                <w:sz w:val="18"/>
                <w:szCs w:val="18"/>
              </w:rPr>
            </w:pPr>
          </w:p>
        </w:tc>
        <w:tc>
          <w:tcPr>
            <w:tcW w:w="261" w:type="pct"/>
            <w:vMerge/>
            <w:shd w:val="clear" w:color="auto" w:fill="FFFFCC"/>
          </w:tcPr>
          <w:p w:rsidR="00B476D5" w:rsidRPr="00280B7C" w:rsidRDefault="00B476D5" w:rsidP="00B476D5">
            <w:pPr>
              <w:jc w:val="center"/>
              <w:rPr>
                <w:rFonts w:ascii="Times New Roman" w:hAnsi="Times New Roman"/>
                <w:sz w:val="18"/>
                <w:szCs w:val="18"/>
              </w:rPr>
            </w:pPr>
          </w:p>
        </w:tc>
        <w:tc>
          <w:tcPr>
            <w:tcW w:w="365" w:type="pct"/>
            <w:vMerge/>
            <w:shd w:val="clear" w:color="auto" w:fill="FFFFCC"/>
          </w:tcPr>
          <w:p w:rsidR="00B476D5" w:rsidRPr="00280B7C" w:rsidRDefault="00B476D5" w:rsidP="00B476D5">
            <w:pPr>
              <w:jc w:val="center"/>
              <w:rPr>
                <w:rFonts w:ascii="Times New Roman" w:hAnsi="Times New Roman"/>
                <w:sz w:val="18"/>
                <w:szCs w:val="18"/>
              </w:rPr>
            </w:pPr>
          </w:p>
        </w:tc>
        <w:tc>
          <w:tcPr>
            <w:tcW w:w="312" w:type="pct"/>
            <w:vMerge/>
            <w:shd w:val="clear" w:color="auto" w:fill="FFFFCC"/>
          </w:tcPr>
          <w:p w:rsidR="00B476D5" w:rsidRPr="00280B7C" w:rsidRDefault="00B476D5" w:rsidP="00B476D5">
            <w:pPr>
              <w:jc w:val="center"/>
              <w:rPr>
                <w:rFonts w:ascii="Times New Roman" w:hAnsi="Times New Roman"/>
                <w:sz w:val="18"/>
                <w:szCs w:val="18"/>
              </w:rPr>
            </w:pPr>
          </w:p>
        </w:tc>
      </w:tr>
      <w:tr w:rsidR="00B476D5" w:rsidRPr="00290A2E" w:rsidTr="00B476D5">
        <w:tc>
          <w:tcPr>
            <w:tcW w:w="171" w:type="pct"/>
            <w:vMerge/>
            <w:shd w:val="clear" w:color="FFFFFF" w:fill="auto"/>
          </w:tcPr>
          <w:p w:rsidR="00B476D5" w:rsidRDefault="00B476D5" w:rsidP="00B476D5">
            <w:pPr>
              <w:spacing w:after="0" w:line="240" w:lineRule="auto"/>
              <w:jc w:val="center"/>
              <w:rPr>
                <w:rFonts w:ascii="Times New Roman" w:hAnsi="Times New Roman"/>
                <w:b/>
                <w:sz w:val="18"/>
                <w:szCs w:val="18"/>
              </w:rPr>
            </w:pPr>
          </w:p>
        </w:tc>
        <w:tc>
          <w:tcPr>
            <w:tcW w:w="472" w:type="pct"/>
            <w:vMerge/>
            <w:shd w:val="clear" w:color="FFFFFF" w:fill="auto"/>
          </w:tcPr>
          <w:p w:rsidR="00B476D5" w:rsidRPr="00F31379" w:rsidRDefault="00B476D5" w:rsidP="00B476D5">
            <w:pPr>
              <w:spacing w:after="0" w:line="240" w:lineRule="auto"/>
              <w:rPr>
                <w:rFonts w:ascii="Times New Roman" w:hAnsi="Times New Roman"/>
                <w:b/>
                <w:sz w:val="18"/>
                <w:szCs w:val="18"/>
              </w:rPr>
            </w:pPr>
          </w:p>
        </w:tc>
        <w:tc>
          <w:tcPr>
            <w:tcW w:w="2279" w:type="pct"/>
            <w:gridSpan w:val="6"/>
            <w:shd w:val="clear" w:color="FFFFFF" w:fill="auto"/>
          </w:tcPr>
          <w:p w:rsidR="00B476D5" w:rsidRPr="00B476D5" w:rsidRDefault="00B476D5" w:rsidP="00B476D5">
            <w:pPr>
              <w:spacing w:after="0" w:line="240" w:lineRule="auto"/>
              <w:rPr>
                <w:rFonts w:ascii="Times New Roman" w:hAnsi="Times New Roman"/>
                <w:b/>
                <w:i/>
                <w:sz w:val="18"/>
                <w:szCs w:val="18"/>
              </w:rPr>
            </w:pPr>
            <w:r w:rsidRPr="00B476D5">
              <w:rPr>
                <w:rFonts w:ascii="Times New Roman" w:hAnsi="Times New Roman"/>
                <w:b/>
                <w:i/>
                <w:sz w:val="18"/>
                <w:szCs w:val="18"/>
              </w:rPr>
              <w:t>Для обеспечения необходимого качества продукции.</w:t>
            </w:r>
            <w:bookmarkStart w:id="20" w:name="_GoBack"/>
            <w:bookmarkEnd w:id="20"/>
          </w:p>
        </w:tc>
        <w:tc>
          <w:tcPr>
            <w:tcW w:w="198" w:type="pct"/>
            <w:vMerge/>
            <w:shd w:val="clear" w:color="FFFFFF" w:fill="auto"/>
          </w:tcPr>
          <w:p w:rsidR="00B476D5" w:rsidRPr="00F31379" w:rsidRDefault="00B476D5" w:rsidP="00B476D5">
            <w:pPr>
              <w:spacing w:after="0" w:line="240" w:lineRule="auto"/>
              <w:jc w:val="center"/>
              <w:rPr>
                <w:rFonts w:ascii="Times New Roman" w:hAnsi="Times New Roman"/>
                <w:b/>
                <w:sz w:val="18"/>
                <w:szCs w:val="18"/>
              </w:rPr>
            </w:pPr>
          </w:p>
        </w:tc>
        <w:tc>
          <w:tcPr>
            <w:tcW w:w="256" w:type="pct"/>
            <w:vMerge/>
            <w:shd w:val="clear" w:color="FFFFFF" w:fill="auto"/>
          </w:tcPr>
          <w:p w:rsidR="00B476D5" w:rsidRDefault="00B476D5" w:rsidP="00B476D5">
            <w:pPr>
              <w:spacing w:after="0" w:line="240" w:lineRule="auto"/>
              <w:jc w:val="center"/>
              <w:rPr>
                <w:rFonts w:ascii="Times New Roman" w:hAnsi="Times New Roman"/>
                <w:b/>
                <w:sz w:val="18"/>
                <w:szCs w:val="18"/>
              </w:rPr>
            </w:pPr>
          </w:p>
        </w:tc>
        <w:tc>
          <w:tcPr>
            <w:tcW w:w="371" w:type="pct"/>
            <w:vMerge/>
          </w:tcPr>
          <w:p w:rsidR="00B476D5" w:rsidRPr="00F31379" w:rsidRDefault="00B476D5" w:rsidP="00B476D5">
            <w:pPr>
              <w:spacing w:after="0" w:line="240" w:lineRule="auto"/>
              <w:jc w:val="center"/>
              <w:rPr>
                <w:rFonts w:ascii="Times New Roman" w:hAnsi="Times New Roman"/>
                <w:b/>
                <w:sz w:val="18"/>
                <w:szCs w:val="18"/>
              </w:rPr>
            </w:pPr>
          </w:p>
        </w:tc>
        <w:tc>
          <w:tcPr>
            <w:tcW w:w="315" w:type="pct"/>
            <w:vMerge/>
            <w:shd w:val="clear" w:color="auto" w:fill="FFFFCC"/>
          </w:tcPr>
          <w:p w:rsidR="00B476D5" w:rsidRPr="00280B7C" w:rsidRDefault="00B476D5" w:rsidP="00B476D5">
            <w:pPr>
              <w:jc w:val="center"/>
              <w:rPr>
                <w:rFonts w:ascii="Times New Roman" w:hAnsi="Times New Roman"/>
                <w:sz w:val="18"/>
                <w:szCs w:val="18"/>
              </w:rPr>
            </w:pPr>
          </w:p>
        </w:tc>
        <w:tc>
          <w:tcPr>
            <w:tcW w:w="261" w:type="pct"/>
            <w:vMerge/>
            <w:shd w:val="clear" w:color="auto" w:fill="FFFFCC"/>
          </w:tcPr>
          <w:p w:rsidR="00B476D5" w:rsidRPr="00280B7C" w:rsidRDefault="00B476D5" w:rsidP="00B476D5">
            <w:pPr>
              <w:jc w:val="center"/>
              <w:rPr>
                <w:rFonts w:ascii="Times New Roman" w:hAnsi="Times New Roman"/>
                <w:sz w:val="18"/>
                <w:szCs w:val="18"/>
              </w:rPr>
            </w:pPr>
          </w:p>
        </w:tc>
        <w:tc>
          <w:tcPr>
            <w:tcW w:w="365" w:type="pct"/>
            <w:vMerge/>
            <w:shd w:val="clear" w:color="auto" w:fill="FFFFCC"/>
          </w:tcPr>
          <w:p w:rsidR="00B476D5" w:rsidRPr="00280B7C" w:rsidRDefault="00B476D5" w:rsidP="00B476D5">
            <w:pPr>
              <w:jc w:val="center"/>
              <w:rPr>
                <w:rFonts w:ascii="Times New Roman" w:hAnsi="Times New Roman"/>
                <w:sz w:val="18"/>
                <w:szCs w:val="18"/>
              </w:rPr>
            </w:pPr>
          </w:p>
        </w:tc>
        <w:tc>
          <w:tcPr>
            <w:tcW w:w="312" w:type="pct"/>
            <w:vMerge/>
            <w:shd w:val="clear" w:color="auto" w:fill="FFFFCC"/>
          </w:tcPr>
          <w:p w:rsidR="00B476D5" w:rsidRPr="00280B7C" w:rsidRDefault="00B476D5" w:rsidP="00B476D5">
            <w:pPr>
              <w:jc w:val="center"/>
              <w:rPr>
                <w:rFonts w:ascii="Times New Roman" w:hAnsi="Times New Roman"/>
                <w:sz w:val="18"/>
                <w:szCs w:val="18"/>
              </w:rPr>
            </w:pPr>
          </w:p>
        </w:tc>
      </w:tr>
      <w:tr w:rsidR="00B476D5" w:rsidRPr="00290A2E" w:rsidTr="00D44A24">
        <w:tc>
          <w:tcPr>
            <w:tcW w:w="171" w:type="pct"/>
            <w:vMerge/>
            <w:shd w:val="clear" w:color="FFFFFF" w:fill="auto"/>
          </w:tcPr>
          <w:p w:rsidR="00B476D5" w:rsidRDefault="00B476D5" w:rsidP="00B476D5">
            <w:pPr>
              <w:spacing w:after="0" w:line="240" w:lineRule="auto"/>
              <w:jc w:val="center"/>
              <w:rPr>
                <w:rFonts w:ascii="Times New Roman" w:hAnsi="Times New Roman"/>
                <w:b/>
                <w:sz w:val="18"/>
                <w:szCs w:val="18"/>
              </w:rPr>
            </w:pPr>
          </w:p>
        </w:tc>
        <w:tc>
          <w:tcPr>
            <w:tcW w:w="472" w:type="pct"/>
            <w:vMerge/>
            <w:shd w:val="clear" w:color="FFFFFF" w:fill="auto"/>
          </w:tcPr>
          <w:p w:rsidR="00B476D5" w:rsidRPr="00F31379" w:rsidRDefault="00B476D5" w:rsidP="00B476D5">
            <w:pPr>
              <w:spacing w:after="0" w:line="240" w:lineRule="auto"/>
              <w:rPr>
                <w:rFonts w:ascii="Times New Roman" w:hAnsi="Times New Roman"/>
                <w:b/>
                <w:sz w:val="18"/>
                <w:szCs w:val="18"/>
              </w:rPr>
            </w:pPr>
          </w:p>
        </w:tc>
        <w:tc>
          <w:tcPr>
            <w:tcW w:w="624" w:type="pct"/>
            <w:shd w:val="clear" w:color="FFFFFF" w:fill="auto"/>
          </w:tcPr>
          <w:p w:rsidR="00B476D5" w:rsidRPr="00A865D0" w:rsidRDefault="00B476D5" w:rsidP="00B476D5">
            <w:pPr>
              <w:spacing w:after="0" w:line="240" w:lineRule="auto"/>
              <w:rPr>
                <w:rFonts w:ascii="Times New Roman" w:hAnsi="Times New Roman"/>
                <w:sz w:val="18"/>
                <w:szCs w:val="18"/>
              </w:rPr>
            </w:pPr>
            <w:r w:rsidRPr="00A865D0">
              <w:rPr>
                <w:rFonts w:ascii="Times New Roman" w:hAnsi="Times New Roman"/>
                <w:sz w:val="18"/>
                <w:szCs w:val="18"/>
              </w:rPr>
              <w:t>Состав</w:t>
            </w:r>
          </w:p>
        </w:tc>
        <w:tc>
          <w:tcPr>
            <w:tcW w:w="870" w:type="pct"/>
            <w:gridSpan w:val="2"/>
            <w:shd w:val="clear" w:color="FFFFFF" w:fill="auto"/>
          </w:tcPr>
          <w:p w:rsidR="00B476D5" w:rsidRPr="00765BC4" w:rsidRDefault="00B476D5" w:rsidP="00B476D5">
            <w:pPr>
              <w:spacing w:after="0" w:line="240" w:lineRule="auto"/>
              <w:rPr>
                <w:rFonts w:ascii="Times New Roman" w:hAnsi="Times New Roman"/>
                <w:color w:val="000000"/>
                <w:sz w:val="18"/>
                <w:szCs w:val="18"/>
              </w:rPr>
            </w:pPr>
            <w:r w:rsidRPr="00765BC4">
              <w:rPr>
                <w:rFonts w:ascii="Times New Roman" w:hAnsi="Times New Roman"/>
                <w:color w:val="000000"/>
                <w:sz w:val="18"/>
                <w:szCs w:val="18"/>
              </w:rPr>
              <w:t>Вода, сульфоэтоксилат жирных спиртов, натрий хлористый, диэтаноламид жирных кислот кокосового масла, перламутр, парфюмерная композиция, консервант, лимонная кислота.</w:t>
            </w:r>
          </w:p>
          <w:p w:rsidR="00B476D5" w:rsidRPr="00765BC4" w:rsidRDefault="00B476D5" w:rsidP="00B476D5">
            <w:pPr>
              <w:spacing w:after="0" w:line="240" w:lineRule="auto"/>
              <w:rPr>
                <w:rFonts w:ascii="Times New Roman" w:hAnsi="Times New Roman"/>
                <w:sz w:val="18"/>
                <w:szCs w:val="18"/>
              </w:rPr>
            </w:pPr>
          </w:p>
        </w:tc>
        <w:tc>
          <w:tcPr>
            <w:tcW w:w="194" w:type="pct"/>
            <w:gridSpan w:val="2"/>
            <w:shd w:val="clear" w:color="FFFFFF" w:fill="auto"/>
          </w:tcPr>
          <w:p w:rsidR="00B476D5" w:rsidRPr="00F31379" w:rsidRDefault="00B476D5" w:rsidP="00B476D5">
            <w:pPr>
              <w:spacing w:after="0" w:line="240" w:lineRule="auto"/>
              <w:jc w:val="center"/>
              <w:rPr>
                <w:rFonts w:ascii="Times New Roman" w:hAnsi="Times New Roman"/>
                <w:b/>
                <w:sz w:val="18"/>
                <w:szCs w:val="18"/>
              </w:rPr>
            </w:pPr>
          </w:p>
        </w:tc>
        <w:tc>
          <w:tcPr>
            <w:tcW w:w="591" w:type="pct"/>
            <w:shd w:val="clear" w:color="FFFFFF" w:fill="auto"/>
          </w:tcPr>
          <w:p w:rsidR="00B476D5" w:rsidRPr="00765BC4" w:rsidRDefault="00B476D5" w:rsidP="00B476D5">
            <w:pPr>
              <w:spacing w:after="0" w:line="240" w:lineRule="auto"/>
              <w:rPr>
                <w:rFonts w:ascii="Times New Roman" w:hAnsi="Times New Roman"/>
                <w:sz w:val="18"/>
                <w:szCs w:val="18"/>
              </w:rPr>
            </w:pPr>
            <w:r w:rsidRPr="00765BC4">
              <w:rPr>
                <w:rFonts w:ascii="Times New Roman" w:hAnsi="Times New Roman"/>
                <w:sz w:val="18"/>
                <w:szCs w:val="18"/>
              </w:rPr>
              <w:t>Значение характеристики не может изменяться участником закупки.</w:t>
            </w:r>
          </w:p>
        </w:tc>
        <w:tc>
          <w:tcPr>
            <w:tcW w:w="198" w:type="pct"/>
            <w:vMerge/>
            <w:shd w:val="clear" w:color="FFFFFF" w:fill="auto"/>
          </w:tcPr>
          <w:p w:rsidR="00B476D5" w:rsidRPr="00F31379" w:rsidRDefault="00B476D5" w:rsidP="00B476D5">
            <w:pPr>
              <w:spacing w:after="0" w:line="240" w:lineRule="auto"/>
              <w:jc w:val="center"/>
              <w:rPr>
                <w:rFonts w:ascii="Times New Roman" w:hAnsi="Times New Roman"/>
                <w:b/>
                <w:sz w:val="18"/>
                <w:szCs w:val="18"/>
              </w:rPr>
            </w:pPr>
          </w:p>
        </w:tc>
        <w:tc>
          <w:tcPr>
            <w:tcW w:w="256" w:type="pct"/>
            <w:vMerge/>
            <w:shd w:val="clear" w:color="FFFFFF" w:fill="auto"/>
          </w:tcPr>
          <w:p w:rsidR="00B476D5" w:rsidRDefault="00B476D5" w:rsidP="00B476D5">
            <w:pPr>
              <w:spacing w:after="0" w:line="240" w:lineRule="auto"/>
              <w:jc w:val="center"/>
              <w:rPr>
                <w:rFonts w:ascii="Times New Roman" w:hAnsi="Times New Roman"/>
                <w:b/>
                <w:sz w:val="18"/>
                <w:szCs w:val="18"/>
              </w:rPr>
            </w:pPr>
          </w:p>
        </w:tc>
        <w:tc>
          <w:tcPr>
            <w:tcW w:w="371" w:type="pct"/>
            <w:vMerge/>
          </w:tcPr>
          <w:p w:rsidR="00B476D5" w:rsidRPr="00F31379" w:rsidRDefault="00B476D5" w:rsidP="00B476D5">
            <w:pPr>
              <w:spacing w:after="0" w:line="240" w:lineRule="auto"/>
              <w:jc w:val="center"/>
              <w:rPr>
                <w:rFonts w:ascii="Times New Roman" w:hAnsi="Times New Roman"/>
                <w:b/>
                <w:sz w:val="18"/>
                <w:szCs w:val="18"/>
              </w:rPr>
            </w:pPr>
          </w:p>
        </w:tc>
        <w:tc>
          <w:tcPr>
            <w:tcW w:w="315" w:type="pct"/>
            <w:vMerge/>
            <w:shd w:val="clear" w:color="auto" w:fill="FFFFCC"/>
          </w:tcPr>
          <w:p w:rsidR="00B476D5" w:rsidRPr="00280B7C" w:rsidRDefault="00B476D5" w:rsidP="00B476D5">
            <w:pPr>
              <w:jc w:val="center"/>
              <w:rPr>
                <w:rFonts w:ascii="Times New Roman" w:hAnsi="Times New Roman"/>
                <w:sz w:val="18"/>
                <w:szCs w:val="18"/>
              </w:rPr>
            </w:pPr>
          </w:p>
        </w:tc>
        <w:tc>
          <w:tcPr>
            <w:tcW w:w="261" w:type="pct"/>
            <w:vMerge/>
            <w:shd w:val="clear" w:color="auto" w:fill="FFFFCC"/>
          </w:tcPr>
          <w:p w:rsidR="00B476D5" w:rsidRPr="00280B7C" w:rsidRDefault="00B476D5" w:rsidP="00B476D5">
            <w:pPr>
              <w:jc w:val="center"/>
              <w:rPr>
                <w:rFonts w:ascii="Times New Roman" w:hAnsi="Times New Roman"/>
                <w:sz w:val="18"/>
                <w:szCs w:val="18"/>
              </w:rPr>
            </w:pPr>
          </w:p>
        </w:tc>
        <w:tc>
          <w:tcPr>
            <w:tcW w:w="365" w:type="pct"/>
            <w:vMerge/>
            <w:shd w:val="clear" w:color="auto" w:fill="FFFFCC"/>
          </w:tcPr>
          <w:p w:rsidR="00B476D5" w:rsidRPr="00280B7C" w:rsidRDefault="00B476D5" w:rsidP="00B476D5">
            <w:pPr>
              <w:jc w:val="center"/>
              <w:rPr>
                <w:rFonts w:ascii="Times New Roman" w:hAnsi="Times New Roman"/>
                <w:sz w:val="18"/>
                <w:szCs w:val="18"/>
              </w:rPr>
            </w:pPr>
          </w:p>
        </w:tc>
        <w:tc>
          <w:tcPr>
            <w:tcW w:w="312" w:type="pct"/>
            <w:vMerge/>
            <w:shd w:val="clear" w:color="auto" w:fill="FFFFCC"/>
          </w:tcPr>
          <w:p w:rsidR="00B476D5" w:rsidRPr="00280B7C" w:rsidRDefault="00B476D5" w:rsidP="00B476D5">
            <w:pPr>
              <w:jc w:val="center"/>
              <w:rPr>
                <w:rFonts w:ascii="Times New Roman" w:hAnsi="Times New Roman"/>
                <w:sz w:val="18"/>
                <w:szCs w:val="18"/>
              </w:rPr>
            </w:pPr>
          </w:p>
        </w:tc>
      </w:tr>
      <w:tr w:rsidR="00B476D5" w:rsidRPr="00290A2E" w:rsidTr="00B476D5">
        <w:tc>
          <w:tcPr>
            <w:tcW w:w="171" w:type="pct"/>
            <w:vMerge/>
            <w:shd w:val="clear" w:color="FFFFFF" w:fill="auto"/>
          </w:tcPr>
          <w:p w:rsidR="00B476D5" w:rsidRDefault="00B476D5" w:rsidP="00B476D5">
            <w:pPr>
              <w:spacing w:after="0" w:line="240" w:lineRule="auto"/>
              <w:jc w:val="center"/>
              <w:rPr>
                <w:rFonts w:ascii="Times New Roman" w:hAnsi="Times New Roman"/>
                <w:b/>
                <w:sz w:val="18"/>
                <w:szCs w:val="18"/>
              </w:rPr>
            </w:pPr>
          </w:p>
        </w:tc>
        <w:tc>
          <w:tcPr>
            <w:tcW w:w="472" w:type="pct"/>
            <w:vMerge/>
            <w:shd w:val="clear" w:color="FFFFFF" w:fill="auto"/>
          </w:tcPr>
          <w:p w:rsidR="00B476D5" w:rsidRPr="00F31379" w:rsidRDefault="00B476D5" w:rsidP="00B476D5">
            <w:pPr>
              <w:spacing w:after="0" w:line="240" w:lineRule="auto"/>
              <w:rPr>
                <w:rFonts w:ascii="Times New Roman" w:hAnsi="Times New Roman"/>
                <w:b/>
                <w:sz w:val="18"/>
                <w:szCs w:val="18"/>
              </w:rPr>
            </w:pPr>
          </w:p>
        </w:tc>
        <w:tc>
          <w:tcPr>
            <w:tcW w:w="2279" w:type="pct"/>
            <w:gridSpan w:val="6"/>
            <w:shd w:val="clear" w:color="FFFFFF" w:fill="auto"/>
          </w:tcPr>
          <w:p w:rsidR="00B476D5" w:rsidRPr="00B476D5" w:rsidRDefault="00B476D5" w:rsidP="00B476D5">
            <w:pPr>
              <w:spacing w:after="0" w:line="240" w:lineRule="auto"/>
              <w:jc w:val="both"/>
              <w:rPr>
                <w:rFonts w:ascii="Times New Roman" w:hAnsi="Times New Roman"/>
                <w:b/>
                <w:i/>
                <w:sz w:val="18"/>
                <w:szCs w:val="18"/>
              </w:rPr>
            </w:pPr>
            <w:r w:rsidRPr="00977D3E">
              <w:rPr>
                <w:rFonts w:ascii="Times New Roman" w:hAnsi="Times New Roman"/>
                <w:b/>
                <w:i/>
                <w:sz w:val="18"/>
                <w:szCs w:val="18"/>
              </w:rPr>
              <w:t>Заказчиком определены общие требования к составу мыла без конкретизации процентного значения, исходя из требованиям к его свойствам, эффективности и назначению которые в полной мере отвечают потребности Заказчика, с учетом  назначения мыла и особенностями использования в Учреждении.</w:t>
            </w:r>
          </w:p>
        </w:tc>
        <w:tc>
          <w:tcPr>
            <w:tcW w:w="198" w:type="pct"/>
            <w:vMerge/>
            <w:shd w:val="clear" w:color="FFFFFF" w:fill="auto"/>
          </w:tcPr>
          <w:p w:rsidR="00B476D5" w:rsidRPr="00F31379" w:rsidRDefault="00B476D5" w:rsidP="00B476D5">
            <w:pPr>
              <w:spacing w:after="0" w:line="240" w:lineRule="auto"/>
              <w:jc w:val="center"/>
              <w:rPr>
                <w:rFonts w:ascii="Times New Roman" w:hAnsi="Times New Roman"/>
                <w:b/>
                <w:sz w:val="18"/>
                <w:szCs w:val="18"/>
              </w:rPr>
            </w:pPr>
          </w:p>
        </w:tc>
        <w:tc>
          <w:tcPr>
            <w:tcW w:w="256" w:type="pct"/>
            <w:vMerge/>
            <w:shd w:val="clear" w:color="FFFFFF" w:fill="auto"/>
          </w:tcPr>
          <w:p w:rsidR="00B476D5" w:rsidRDefault="00B476D5" w:rsidP="00B476D5">
            <w:pPr>
              <w:spacing w:after="0" w:line="240" w:lineRule="auto"/>
              <w:jc w:val="center"/>
              <w:rPr>
                <w:rFonts w:ascii="Times New Roman" w:hAnsi="Times New Roman"/>
                <w:b/>
                <w:sz w:val="18"/>
                <w:szCs w:val="18"/>
              </w:rPr>
            </w:pPr>
          </w:p>
        </w:tc>
        <w:tc>
          <w:tcPr>
            <w:tcW w:w="371" w:type="pct"/>
            <w:vMerge/>
          </w:tcPr>
          <w:p w:rsidR="00B476D5" w:rsidRPr="00F31379" w:rsidRDefault="00B476D5" w:rsidP="00B476D5">
            <w:pPr>
              <w:spacing w:after="0" w:line="240" w:lineRule="auto"/>
              <w:jc w:val="center"/>
              <w:rPr>
                <w:rFonts w:ascii="Times New Roman" w:hAnsi="Times New Roman"/>
                <w:b/>
                <w:sz w:val="18"/>
                <w:szCs w:val="18"/>
              </w:rPr>
            </w:pPr>
          </w:p>
        </w:tc>
        <w:tc>
          <w:tcPr>
            <w:tcW w:w="315" w:type="pct"/>
            <w:vMerge/>
            <w:shd w:val="clear" w:color="auto" w:fill="FFFFCC"/>
          </w:tcPr>
          <w:p w:rsidR="00B476D5" w:rsidRPr="00280B7C" w:rsidRDefault="00B476D5" w:rsidP="00B476D5">
            <w:pPr>
              <w:jc w:val="center"/>
              <w:rPr>
                <w:rFonts w:ascii="Times New Roman" w:hAnsi="Times New Roman"/>
                <w:sz w:val="18"/>
                <w:szCs w:val="18"/>
              </w:rPr>
            </w:pPr>
          </w:p>
        </w:tc>
        <w:tc>
          <w:tcPr>
            <w:tcW w:w="261" w:type="pct"/>
            <w:vMerge/>
            <w:shd w:val="clear" w:color="auto" w:fill="FFFFCC"/>
          </w:tcPr>
          <w:p w:rsidR="00B476D5" w:rsidRPr="00280B7C" w:rsidRDefault="00B476D5" w:rsidP="00B476D5">
            <w:pPr>
              <w:jc w:val="center"/>
              <w:rPr>
                <w:rFonts w:ascii="Times New Roman" w:hAnsi="Times New Roman"/>
                <w:sz w:val="18"/>
                <w:szCs w:val="18"/>
              </w:rPr>
            </w:pPr>
          </w:p>
        </w:tc>
        <w:tc>
          <w:tcPr>
            <w:tcW w:w="365" w:type="pct"/>
            <w:vMerge/>
            <w:shd w:val="clear" w:color="auto" w:fill="FFFFCC"/>
          </w:tcPr>
          <w:p w:rsidR="00B476D5" w:rsidRPr="00280B7C" w:rsidRDefault="00B476D5" w:rsidP="00B476D5">
            <w:pPr>
              <w:jc w:val="center"/>
              <w:rPr>
                <w:rFonts w:ascii="Times New Roman" w:hAnsi="Times New Roman"/>
                <w:sz w:val="18"/>
                <w:szCs w:val="18"/>
              </w:rPr>
            </w:pPr>
          </w:p>
        </w:tc>
        <w:tc>
          <w:tcPr>
            <w:tcW w:w="312" w:type="pct"/>
            <w:vMerge/>
            <w:shd w:val="clear" w:color="auto" w:fill="FFFFCC"/>
          </w:tcPr>
          <w:p w:rsidR="00B476D5" w:rsidRPr="00280B7C" w:rsidRDefault="00B476D5" w:rsidP="00B476D5">
            <w:pPr>
              <w:jc w:val="center"/>
              <w:rPr>
                <w:rFonts w:ascii="Times New Roman" w:hAnsi="Times New Roman"/>
                <w:sz w:val="18"/>
                <w:szCs w:val="18"/>
              </w:rPr>
            </w:pPr>
          </w:p>
        </w:tc>
      </w:tr>
      <w:tr w:rsidR="00B476D5" w:rsidRPr="00290A2E" w:rsidTr="00D44A24">
        <w:tc>
          <w:tcPr>
            <w:tcW w:w="171" w:type="pct"/>
            <w:vMerge/>
            <w:shd w:val="clear" w:color="FFFFFF" w:fill="auto"/>
          </w:tcPr>
          <w:p w:rsidR="00B476D5" w:rsidRDefault="00B476D5" w:rsidP="00B476D5">
            <w:pPr>
              <w:spacing w:after="0" w:line="240" w:lineRule="auto"/>
              <w:jc w:val="center"/>
              <w:rPr>
                <w:rFonts w:ascii="Times New Roman" w:hAnsi="Times New Roman"/>
                <w:b/>
                <w:sz w:val="18"/>
                <w:szCs w:val="18"/>
              </w:rPr>
            </w:pPr>
          </w:p>
        </w:tc>
        <w:tc>
          <w:tcPr>
            <w:tcW w:w="472" w:type="pct"/>
            <w:vMerge/>
            <w:shd w:val="clear" w:color="FFFFFF" w:fill="auto"/>
          </w:tcPr>
          <w:p w:rsidR="00B476D5" w:rsidRPr="00F31379" w:rsidRDefault="00B476D5" w:rsidP="00B476D5">
            <w:pPr>
              <w:spacing w:after="0" w:line="240" w:lineRule="auto"/>
              <w:rPr>
                <w:rFonts w:ascii="Times New Roman" w:hAnsi="Times New Roman"/>
                <w:b/>
                <w:sz w:val="18"/>
                <w:szCs w:val="18"/>
              </w:rPr>
            </w:pPr>
          </w:p>
        </w:tc>
        <w:tc>
          <w:tcPr>
            <w:tcW w:w="624" w:type="pct"/>
            <w:shd w:val="clear" w:color="FFFFFF" w:fill="auto"/>
          </w:tcPr>
          <w:p w:rsidR="00B476D5" w:rsidRPr="00A865D0" w:rsidRDefault="00B476D5" w:rsidP="00B476D5">
            <w:pPr>
              <w:spacing w:after="0" w:line="240" w:lineRule="auto"/>
              <w:rPr>
                <w:rFonts w:ascii="Times New Roman" w:hAnsi="Times New Roman"/>
                <w:sz w:val="18"/>
                <w:szCs w:val="18"/>
              </w:rPr>
            </w:pPr>
            <w:r w:rsidRPr="00A865D0">
              <w:rPr>
                <w:rFonts w:ascii="Times New Roman" w:hAnsi="Times New Roman"/>
                <w:bCs/>
                <w:sz w:val="18"/>
                <w:szCs w:val="18"/>
              </w:rPr>
              <w:t>Фасовка</w:t>
            </w:r>
          </w:p>
        </w:tc>
        <w:tc>
          <w:tcPr>
            <w:tcW w:w="870" w:type="pct"/>
            <w:gridSpan w:val="2"/>
            <w:shd w:val="clear" w:color="FFFFFF" w:fill="auto"/>
          </w:tcPr>
          <w:p w:rsidR="00B476D5" w:rsidRPr="00765BC4" w:rsidRDefault="00B476D5" w:rsidP="00B476D5">
            <w:pPr>
              <w:spacing w:after="0" w:line="240" w:lineRule="auto"/>
              <w:rPr>
                <w:rFonts w:ascii="Times New Roman" w:hAnsi="Times New Roman"/>
                <w:sz w:val="18"/>
                <w:szCs w:val="18"/>
              </w:rPr>
            </w:pPr>
            <w:r w:rsidRPr="00765BC4">
              <w:rPr>
                <w:rFonts w:ascii="Times New Roman" w:hAnsi="Times New Roman"/>
                <w:sz w:val="18"/>
                <w:szCs w:val="18"/>
              </w:rPr>
              <w:t>1 000 мл, в оригинальной упаковке производителя</w:t>
            </w:r>
          </w:p>
        </w:tc>
        <w:tc>
          <w:tcPr>
            <w:tcW w:w="194" w:type="pct"/>
            <w:gridSpan w:val="2"/>
            <w:shd w:val="clear" w:color="FFFFFF" w:fill="auto"/>
          </w:tcPr>
          <w:p w:rsidR="00B476D5" w:rsidRPr="00F31379" w:rsidRDefault="00B476D5" w:rsidP="00B476D5">
            <w:pPr>
              <w:spacing w:after="0" w:line="240" w:lineRule="auto"/>
              <w:jc w:val="center"/>
              <w:rPr>
                <w:rFonts w:ascii="Times New Roman" w:hAnsi="Times New Roman"/>
                <w:b/>
                <w:sz w:val="18"/>
                <w:szCs w:val="18"/>
              </w:rPr>
            </w:pPr>
          </w:p>
        </w:tc>
        <w:tc>
          <w:tcPr>
            <w:tcW w:w="591" w:type="pct"/>
            <w:shd w:val="clear" w:color="FFFFFF" w:fill="auto"/>
          </w:tcPr>
          <w:p w:rsidR="00B476D5" w:rsidRPr="00765BC4" w:rsidRDefault="00B476D5" w:rsidP="00B476D5">
            <w:pPr>
              <w:spacing w:after="0" w:line="240" w:lineRule="auto"/>
              <w:rPr>
                <w:rFonts w:ascii="Times New Roman" w:hAnsi="Times New Roman"/>
                <w:sz w:val="18"/>
                <w:szCs w:val="18"/>
              </w:rPr>
            </w:pPr>
            <w:r w:rsidRPr="00765BC4">
              <w:rPr>
                <w:rFonts w:ascii="Times New Roman" w:hAnsi="Times New Roman"/>
                <w:sz w:val="18"/>
                <w:szCs w:val="18"/>
              </w:rPr>
              <w:t>Значение характеристики не может изменяться участником закупки.</w:t>
            </w:r>
          </w:p>
        </w:tc>
        <w:tc>
          <w:tcPr>
            <w:tcW w:w="198" w:type="pct"/>
            <w:vMerge/>
            <w:shd w:val="clear" w:color="FFFFFF" w:fill="auto"/>
          </w:tcPr>
          <w:p w:rsidR="00B476D5" w:rsidRPr="00F31379" w:rsidRDefault="00B476D5" w:rsidP="00B476D5">
            <w:pPr>
              <w:spacing w:after="0" w:line="240" w:lineRule="auto"/>
              <w:jc w:val="center"/>
              <w:rPr>
                <w:rFonts w:ascii="Times New Roman" w:hAnsi="Times New Roman"/>
                <w:b/>
                <w:sz w:val="18"/>
                <w:szCs w:val="18"/>
              </w:rPr>
            </w:pPr>
          </w:p>
        </w:tc>
        <w:tc>
          <w:tcPr>
            <w:tcW w:w="256" w:type="pct"/>
            <w:vMerge/>
            <w:shd w:val="clear" w:color="FFFFFF" w:fill="auto"/>
          </w:tcPr>
          <w:p w:rsidR="00B476D5" w:rsidRDefault="00B476D5" w:rsidP="00B476D5">
            <w:pPr>
              <w:spacing w:after="0" w:line="240" w:lineRule="auto"/>
              <w:jc w:val="center"/>
              <w:rPr>
                <w:rFonts w:ascii="Times New Roman" w:hAnsi="Times New Roman"/>
                <w:b/>
                <w:sz w:val="18"/>
                <w:szCs w:val="18"/>
              </w:rPr>
            </w:pPr>
          </w:p>
        </w:tc>
        <w:tc>
          <w:tcPr>
            <w:tcW w:w="371" w:type="pct"/>
            <w:vMerge/>
          </w:tcPr>
          <w:p w:rsidR="00B476D5" w:rsidRPr="00F31379" w:rsidRDefault="00B476D5" w:rsidP="00B476D5">
            <w:pPr>
              <w:spacing w:after="0" w:line="240" w:lineRule="auto"/>
              <w:jc w:val="center"/>
              <w:rPr>
                <w:rFonts w:ascii="Times New Roman" w:hAnsi="Times New Roman"/>
                <w:b/>
                <w:sz w:val="18"/>
                <w:szCs w:val="18"/>
              </w:rPr>
            </w:pPr>
          </w:p>
        </w:tc>
        <w:tc>
          <w:tcPr>
            <w:tcW w:w="315" w:type="pct"/>
            <w:vMerge/>
            <w:shd w:val="clear" w:color="auto" w:fill="FFFFCC"/>
          </w:tcPr>
          <w:p w:rsidR="00B476D5" w:rsidRPr="00280B7C" w:rsidRDefault="00B476D5" w:rsidP="00B476D5">
            <w:pPr>
              <w:jc w:val="center"/>
              <w:rPr>
                <w:rFonts w:ascii="Times New Roman" w:hAnsi="Times New Roman"/>
                <w:sz w:val="18"/>
                <w:szCs w:val="18"/>
              </w:rPr>
            </w:pPr>
          </w:p>
        </w:tc>
        <w:tc>
          <w:tcPr>
            <w:tcW w:w="261" w:type="pct"/>
            <w:vMerge/>
            <w:shd w:val="clear" w:color="auto" w:fill="FFFFCC"/>
          </w:tcPr>
          <w:p w:rsidR="00B476D5" w:rsidRPr="00280B7C" w:rsidRDefault="00B476D5" w:rsidP="00B476D5">
            <w:pPr>
              <w:jc w:val="center"/>
              <w:rPr>
                <w:rFonts w:ascii="Times New Roman" w:hAnsi="Times New Roman"/>
                <w:sz w:val="18"/>
                <w:szCs w:val="18"/>
              </w:rPr>
            </w:pPr>
          </w:p>
        </w:tc>
        <w:tc>
          <w:tcPr>
            <w:tcW w:w="365" w:type="pct"/>
            <w:vMerge/>
            <w:shd w:val="clear" w:color="auto" w:fill="FFFFCC"/>
          </w:tcPr>
          <w:p w:rsidR="00B476D5" w:rsidRPr="00280B7C" w:rsidRDefault="00B476D5" w:rsidP="00B476D5">
            <w:pPr>
              <w:jc w:val="center"/>
              <w:rPr>
                <w:rFonts w:ascii="Times New Roman" w:hAnsi="Times New Roman"/>
                <w:sz w:val="18"/>
                <w:szCs w:val="18"/>
              </w:rPr>
            </w:pPr>
          </w:p>
        </w:tc>
        <w:tc>
          <w:tcPr>
            <w:tcW w:w="312" w:type="pct"/>
            <w:vMerge/>
            <w:shd w:val="clear" w:color="auto" w:fill="FFFFCC"/>
          </w:tcPr>
          <w:p w:rsidR="00B476D5" w:rsidRPr="00280B7C" w:rsidRDefault="00B476D5" w:rsidP="00B476D5">
            <w:pPr>
              <w:jc w:val="center"/>
              <w:rPr>
                <w:rFonts w:ascii="Times New Roman" w:hAnsi="Times New Roman"/>
                <w:sz w:val="18"/>
                <w:szCs w:val="18"/>
              </w:rPr>
            </w:pPr>
          </w:p>
        </w:tc>
      </w:tr>
      <w:tr w:rsidR="00B476D5" w:rsidRPr="00290A2E" w:rsidTr="00B476D5">
        <w:tc>
          <w:tcPr>
            <w:tcW w:w="171" w:type="pct"/>
            <w:vMerge/>
            <w:shd w:val="clear" w:color="FFFFFF" w:fill="auto"/>
          </w:tcPr>
          <w:p w:rsidR="00B476D5" w:rsidRDefault="00B476D5" w:rsidP="00B476D5">
            <w:pPr>
              <w:spacing w:after="0" w:line="240" w:lineRule="auto"/>
              <w:jc w:val="center"/>
              <w:rPr>
                <w:rFonts w:ascii="Times New Roman" w:hAnsi="Times New Roman"/>
                <w:b/>
                <w:sz w:val="18"/>
                <w:szCs w:val="18"/>
              </w:rPr>
            </w:pPr>
          </w:p>
        </w:tc>
        <w:tc>
          <w:tcPr>
            <w:tcW w:w="472" w:type="pct"/>
            <w:vMerge/>
            <w:shd w:val="clear" w:color="FFFFFF" w:fill="auto"/>
          </w:tcPr>
          <w:p w:rsidR="00B476D5" w:rsidRPr="00F31379" w:rsidRDefault="00B476D5" w:rsidP="00B476D5">
            <w:pPr>
              <w:spacing w:after="0" w:line="240" w:lineRule="auto"/>
              <w:rPr>
                <w:rFonts w:ascii="Times New Roman" w:hAnsi="Times New Roman"/>
                <w:b/>
                <w:sz w:val="18"/>
                <w:szCs w:val="18"/>
              </w:rPr>
            </w:pPr>
          </w:p>
        </w:tc>
        <w:tc>
          <w:tcPr>
            <w:tcW w:w="2279" w:type="pct"/>
            <w:gridSpan w:val="6"/>
            <w:shd w:val="clear" w:color="FFFFFF" w:fill="auto"/>
          </w:tcPr>
          <w:p w:rsidR="00B476D5" w:rsidRPr="00B476D5" w:rsidRDefault="00B476D5" w:rsidP="00B476D5">
            <w:pPr>
              <w:spacing w:after="0" w:line="240" w:lineRule="auto"/>
              <w:rPr>
                <w:rFonts w:ascii="Times New Roman" w:hAnsi="Times New Roman"/>
                <w:b/>
                <w:i/>
                <w:sz w:val="18"/>
                <w:szCs w:val="18"/>
              </w:rPr>
            </w:pPr>
            <w:r w:rsidRPr="00B476D5">
              <w:rPr>
                <w:rFonts w:ascii="Times New Roman" w:hAnsi="Times New Roman"/>
                <w:b/>
                <w:i/>
                <w:sz w:val="18"/>
                <w:szCs w:val="18"/>
              </w:rPr>
              <w:t xml:space="preserve">Для обеспечения возможности использования с имеющимися </w:t>
            </w:r>
            <w:r w:rsidR="00586E78">
              <w:rPr>
                <w:rFonts w:ascii="Times New Roman" w:hAnsi="Times New Roman"/>
                <w:b/>
                <w:i/>
                <w:sz w:val="18"/>
                <w:szCs w:val="18"/>
              </w:rPr>
              <w:t>диспе</w:t>
            </w:r>
            <w:r w:rsidRPr="00B476D5">
              <w:rPr>
                <w:rFonts w:ascii="Times New Roman" w:hAnsi="Times New Roman"/>
                <w:b/>
                <w:i/>
                <w:sz w:val="18"/>
                <w:szCs w:val="18"/>
              </w:rPr>
              <w:t>нсерными системами.</w:t>
            </w:r>
          </w:p>
        </w:tc>
        <w:tc>
          <w:tcPr>
            <w:tcW w:w="198" w:type="pct"/>
            <w:vMerge/>
            <w:shd w:val="clear" w:color="FFFFFF" w:fill="auto"/>
          </w:tcPr>
          <w:p w:rsidR="00B476D5" w:rsidRPr="00F31379" w:rsidRDefault="00B476D5" w:rsidP="00B476D5">
            <w:pPr>
              <w:spacing w:after="0" w:line="240" w:lineRule="auto"/>
              <w:jc w:val="center"/>
              <w:rPr>
                <w:rFonts w:ascii="Times New Roman" w:hAnsi="Times New Roman"/>
                <w:b/>
                <w:sz w:val="18"/>
                <w:szCs w:val="18"/>
              </w:rPr>
            </w:pPr>
          </w:p>
        </w:tc>
        <w:tc>
          <w:tcPr>
            <w:tcW w:w="256" w:type="pct"/>
            <w:vMerge/>
            <w:shd w:val="clear" w:color="FFFFFF" w:fill="auto"/>
          </w:tcPr>
          <w:p w:rsidR="00B476D5" w:rsidRDefault="00B476D5" w:rsidP="00B476D5">
            <w:pPr>
              <w:spacing w:after="0" w:line="240" w:lineRule="auto"/>
              <w:jc w:val="center"/>
              <w:rPr>
                <w:rFonts w:ascii="Times New Roman" w:hAnsi="Times New Roman"/>
                <w:b/>
                <w:sz w:val="18"/>
                <w:szCs w:val="18"/>
              </w:rPr>
            </w:pPr>
          </w:p>
        </w:tc>
        <w:tc>
          <w:tcPr>
            <w:tcW w:w="371" w:type="pct"/>
            <w:vMerge/>
          </w:tcPr>
          <w:p w:rsidR="00B476D5" w:rsidRPr="00F31379" w:rsidRDefault="00B476D5" w:rsidP="00B476D5">
            <w:pPr>
              <w:spacing w:after="0" w:line="240" w:lineRule="auto"/>
              <w:jc w:val="center"/>
              <w:rPr>
                <w:rFonts w:ascii="Times New Roman" w:hAnsi="Times New Roman"/>
                <w:b/>
                <w:sz w:val="18"/>
                <w:szCs w:val="18"/>
              </w:rPr>
            </w:pPr>
          </w:p>
        </w:tc>
        <w:tc>
          <w:tcPr>
            <w:tcW w:w="315" w:type="pct"/>
            <w:vMerge/>
            <w:shd w:val="clear" w:color="auto" w:fill="FFFFCC"/>
          </w:tcPr>
          <w:p w:rsidR="00B476D5" w:rsidRPr="00280B7C" w:rsidRDefault="00B476D5" w:rsidP="00B476D5">
            <w:pPr>
              <w:jc w:val="center"/>
              <w:rPr>
                <w:rFonts w:ascii="Times New Roman" w:hAnsi="Times New Roman"/>
                <w:sz w:val="18"/>
                <w:szCs w:val="18"/>
              </w:rPr>
            </w:pPr>
          </w:p>
        </w:tc>
        <w:tc>
          <w:tcPr>
            <w:tcW w:w="261" w:type="pct"/>
            <w:vMerge/>
            <w:shd w:val="clear" w:color="auto" w:fill="FFFFCC"/>
          </w:tcPr>
          <w:p w:rsidR="00B476D5" w:rsidRPr="00280B7C" w:rsidRDefault="00B476D5" w:rsidP="00B476D5">
            <w:pPr>
              <w:jc w:val="center"/>
              <w:rPr>
                <w:rFonts w:ascii="Times New Roman" w:hAnsi="Times New Roman"/>
                <w:sz w:val="18"/>
                <w:szCs w:val="18"/>
              </w:rPr>
            </w:pPr>
          </w:p>
        </w:tc>
        <w:tc>
          <w:tcPr>
            <w:tcW w:w="365" w:type="pct"/>
            <w:vMerge/>
            <w:shd w:val="clear" w:color="auto" w:fill="FFFFCC"/>
          </w:tcPr>
          <w:p w:rsidR="00B476D5" w:rsidRPr="00280B7C" w:rsidRDefault="00B476D5" w:rsidP="00B476D5">
            <w:pPr>
              <w:jc w:val="center"/>
              <w:rPr>
                <w:rFonts w:ascii="Times New Roman" w:hAnsi="Times New Roman"/>
                <w:sz w:val="18"/>
                <w:szCs w:val="18"/>
              </w:rPr>
            </w:pPr>
          </w:p>
        </w:tc>
        <w:tc>
          <w:tcPr>
            <w:tcW w:w="312" w:type="pct"/>
            <w:vMerge/>
            <w:shd w:val="clear" w:color="auto" w:fill="FFFFCC"/>
          </w:tcPr>
          <w:p w:rsidR="00B476D5" w:rsidRPr="00280B7C" w:rsidRDefault="00B476D5" w:rsidP="00B476D5">
            <w:pPr>
              <w:jc w:val="center"/>
              <w:rPr>
                <w:rFonts w:ascii="Times New Roman" w:hAnsi="Times New Roman"/>
                <w:sz w:val="18"/>
                <w:szCs w:val="18"/>
              </w:rPr>
            </w:pPr>
          </w:p>
        </w:tc>
      </w:tr>
      <w:tr w:rsidR="00B476D5" w:rsidRPr="00290A2E" w:rsidTr="00D44A24">
        <w:tc>
          <w:tcPr>
            <w:tcW w:w="171" w:type="pct"/>
            <w:vMerge/>
            <w:shd w:val="clear" w:color="FFFFFF" w:fill="auto"/>
          </w:tcPr>
          <w:p w:rsidR="00B476D5" w:rsidRDefault="00B476D5" w:rsidP="00B476D5">
            <w:pPr>
              <w:spacing w:after="0" w:line="240" w:lineRule="auto"/>
              <w:jc w:val="center"/>
              <w:rPr>
                <w:rFonts w:ascii="Times New Roman" w:hAnsi="Times New Roman"/>
                <w:b/>
                <w:sz w:val="18"/>
                <w:szCs w:val="18"/>
              </w:rPr>
            </w:pPr>
          </w:p>
        </w:tc>
        <w:tc>
          <w:tcPr>
            <w:tcW w:w="472" w:type="pct"/>
            <w:vMerge/>
            <w:shd w:val="clear" w:color="FFFFFF" w:fill="auto"/>
          </w:tcPr>
          <w:p w:rsidR="00B476D5" w:rsidRPr="00F31379" w:rsidRDefault="00B476D5" w:rsidP="00B476D5">
            <w:pPr>
              <w:spacing w:after="0" w:line="240" w:lineRule="auto"/>
              <w:rPr>
                <w:rFonts w:ascii="Times New Roman" w:hAnsi="Times New Roman"/>
                <w:b/>
                <w:sz w:val="18"/>
                <w:szCs w:val="18"/>
              </w:rPr>
            </w:pPr>
          </w:p>
        </w:tc>
        <w:tc>
          <w:tcPr>
            <w:tcW w:w="624" w:type="pct"/>
            <w:shd w:val="clear" w:color="FFFFFF" w:fill="auto"/>
          </w:tcPr>
          <w:p w:rsidR="00B476D5" w:rsidRPr="00A865D0" w:rsidRDefault="00B476D5" w:rsidP="00B476D5">
            <w:pPr>
              <w:spacing w:after="0" w:line="240" w:lineRule="auto"/>
              <w:rPr>
                <w:rFonts w:ascii="Times New Roman" w:hAnsi="Times New Roman"/>
                <w:sz w:val="18"/>
                <w:szCs w:val="18"/>
              </w:rPr>
            </w:pPr>
            <w:r w:rsidRPr="00A865D0">
              <w:rPr>
                <w:rFonts w:ascii="Times New Roman" w:hAnsi="Times New Roman"/>
                <w:sz w:val="18"/>
                <w:szCs w:val="18"/>
              </w:rPr>
              <w:t>Маркировка</w:t>
            </w:r>
          </w:p>
        </w:tc>
        <w:tc>
          <w:tcPr>
            <w:tcW w:w="870" w:type="pct"/>
            <w:gridSpan w:val="2"/>
            <w:shd w:val="clear" w:color="FFFFFF" w:fill="auto"/>
          </w:tcPr>
          <w:p w:rsidR="00B476D5" w:rsidRPr="00765BC4" w:rsidRDefault="00B476D5" w:rsidP="00B476D5">
            <w:pPr>
              <w:spacing w:after="0" w:line="240" w:lineRule="auto"/>
              <w:rPr>
                <w:rFonts w:ascii="Times New Roman" w:hAnsi="Times New Roman"/>
                <w:sz w:val="18"/>
                <w:szCs w:val="18"/>
              </w:rPr>
            </w:pPr>
            <w:r w:rsidRPr="00765BC4">
              <w:rPr>
                <w:rFonts w:ascii="Times New Roman" w:hAnsi="Times New Roman"/>
                <w:sz w:val="18"/>
                <w:szCs w:val="18"/>
              </w:rPr>
              <w:t xml:space="preserve">Содержит информацию о дате изготовления, </w:t>
            </w:r>
            <w:r>
              <w:rPr>
                <w:rFonts w:ascii="Times New Roman" w:hAnsi="Times New Roman"/>
                <w:sz w:val="18"/>
                <w:szCs w:val="18"/>
              </w:rPr>
              <w:t>сроке годности</w:t>
            </w:r>
            <w:r w:rsidRPr="00765BC4">
              <w:rPr>
                <w:rFonts w:ascii="Times New Roman" w:hAnsi="Times New Roman"/>
                <w:sz w:val="18"/>
                <w:szCs w:val="18"/>
              </w:rPr>
              <w:t xml:space="preserve"> и составе</w:t>
            </w:r>
          </w:p>
        </w:tc>
        <w:tc>
          <w:tcPr>
            <w:tcW w:w="194" w:type="pct"/>
            <w:gridSpan w:val="2"/>
            <w:shd w:val="clear" w:color="FFFFFF" w:fill="auto"/>
          </w:tcPr>
          <w:p w:rsidR="00B476D5" w:rsidRPr="00F31379" w:rsidRDefault="00B476D5" w:rsidP="00B476D5">
            <w:pPr>
              <w:spacing w:after="0" w:line="240" w:lineRule="auto"/>
              <w:jc w:val="center"/>
              <w:rPr>
                <w:rFonts w:ascii="Times New Roman" w:hAnsi="Times New Roman"/>
                <w:b/>
                <w:sz w:val="18"/>
                <w:szCs w:val="18"/>
              </w:rPr>
            </w:pPr>
          </w:p>
        </w:tc>
        <w:tc>
          <w:tcPr>
            <w:tcW w:w="591" w:type="pct"/>
            <w:shd w:val="clear" w:color="FFFFFF" w:fill="auto"/>
          </w:tcPr>
          <w:p w:rsidR="00B476D5" w:rsidRPr="00765BC4" w:rsidRDefault="00B476D5" w:rsidP="00B476D5">
            <w:pPr>
              <w:spacing w:after="0" w:line="240" w:lineRule="auto"/>
              <w:rPr>
                <w:rFonts w:ascii="Times New Roman" w:hAnsi="Times New Roman"/>
                <w:sz w:val="18"/>
                <w:szCs w:val="18"/>
              </w:rPr>
            </w:pPr>
            <w:r w:rsidRPr="00765BC4">
              <w:rPr>
                <w:rFonts w:ascii="Times New Roman" w:hAnsi="Times New Roman"/>
                <w:sz w:val="18"/>
                <w:szCs w:val="18"/>
              </w:rPr>
              <w:t>Значение характеристики не может изменяться участником закупки.</w:t>
            </w:r>
          </w:p>
          <w:p w:rsidR="00B476D5" w:rsidRPr="00765BC4" w:rsidRDefault="00B476D5" w:rsidP="00B476D5">
            <w:pPr>
              <w:spacing w:after="0" w:line="240" w:lineRule="auto"/>
              <w:rPr>
                <w:rFonts w:ascii="Times New Roman" w:hAnsi="Times New Roman"/>
                <w:sz w:val="18"/>
                <w:szCs w:val="18"/>
              </w:rPr>
            </w:pPr>
          </w:p>
          <w:p w:rsidR="00B476D5" w:rsidRPr="00765BC4" w:rsidRDefault="00B476D5" w:rsidP="00B476D5">
            <w:pPr>
              <w:spacing w:after="0" w:line="240" w:lineRule="auto"/>
              <w:rPr>
                <w:rFonts w:ascii="Times New Roman" w:hAnsi="Times New Roman"/>
                <w:sz w:val="18"/>
                <w:szCs w:val="18"/>
              </w:rPr>
            </w:pPr>
          </w:p>
        </w:tc>
        <w:tc>
          <w:tcPr>
            <w:tcW w:w="198" w:type="pct"/>
            <w:vMerge/>
            <w:shd w:val="clear" w:color="FFFFFF" w:fill="auto"/>
          </w:tcPr>
          <w:p w:rsidR="00B476D5" w:rsidRPr="00F31379" w:rsidRDefault="00B476D5" w:rsidP="00B476D5">
            <w:pPr>
              <w:spacing w:after="0" w:line="240" w:lineRule="auto"/>
              <w:jc w:val="center"/>
              <w:rPr>
                <w:rFonts w:ascii="Times New Roman" w:hAnsi="Times New Roman"/>
                <w:b/>
                <w:sz w:val="18"/>
                <w:szCs w:val="18"/>
              </w:rPr>
            </w:pPr>
          </w:p>
        </w:tc>
        <w:tc>
          <w:tcPr>
            <w:tcW w:w="256" w:type="pct"/>
            <w:vMerge/>
            <w:shd w:val="clear" w:color="FFFFFF" w:fill="auto"/>
          </w:tcPr>
          <w:p w:rsidR="00B476D5" w:rsidRDefault="00B476D5" w:rsidP="00B476D5">
            <w:pPr>
              <w:spacing w:after="0" w:line="240" w:lineRule="auto"/>
              <w:jc w:val="center"/>
              <w:rPr>
                <w:rFonts w:ascii="Times New Roman" w:hAnsi="Times New Roman"/>
                <w:b/>
                <w:sz w:val="18"/>
                <w:szCs w:val="18"/>
              </w:rPr>
            </w:pPr>
          </w:p>
        </w:tc>
        <w:tc>
          <w:tcPr>
            <w:tcW w:w="371" w:type="pct"/>
            <w:vMerge/>
          </w:tcPr>
          <w:p w:rsidR="00B476D5" w:rsidRPr="00F31379" w:rsidRDefault="00B476D5" w:rsidP="00B476D5">
            <w:pPr>
              <w:spacing w:after="0" w:line="240" w:lineRule="auto"/>
              <w:jc w:val="center"/>
              <w:rPr>
                <w:rFonts w:ascii="Times New Roman" w:hAnsi="Times New Roman"/>
                <w:b/>
                <w:sz w:val="18"/>
                <w:szCs w:val="18"/>
              </w:rPr>
            </w:pPr>
          </w:p>
        </w:tc>
        <w:tc>
          <w:tcPr>
            <w:tcW w:w="315" w:type="pct"/>
            <w:vMerge/>
            <w:shd w:val="clear" w:color="auto" w:fill="FFFFCC"/>
          </w:tcPr>
          <w:p w:rsidR="00B476D5" w:rsidRPr="00280B7C" w:rsidRDefault="00B476D5" w:rsidP="00B476D5">
            <w:pPr>
              <w:jc w:val="center"/>
              <w:rPr>
                <w:rFonts w:ascii="Times New Roman" w:hAnsi="Times New Roman"/>
                <w:sz w:val="18"/>
                <w:szCs w:val="18"/>
              </w:rPr>
            </w:pPr>
          </w:p>
        </w:tc>
        <w:tc>
          <w:tcPr>
            <w:tcW w:w="261" w:type="pct"/>
            <w:vMerge/>
            <w:shd w:val="clear" w:color="auto" w:fill="FFFFCC"/>
          </w:tcPr>
          <w:p w:rsidR="00B476D5" w:rsidRPr="00280B7C" w:rsidRDefault="00B476D5" w:rsidP="00B476D5">
            <w:pPr>
              <w:jc w:val="center"/>
              <w:rPr>
                <w:rFonts w:ascii="Times New Roman" w:hAnsi="Times New Roman"/>
                <w:sz w:val="18"/>
                <w:szCs w:val="18"/>
              </w:rPr>
            </w:pPr>
          </w:p>
        </w:tc>
        <w:tc>
          <w:tcPr>
            <w:tcW w:w="365" w:type="pct"/>
            <w:vMerge/>
            <w:shd w:val="clear" w:color="auto" w:fill="FFFFCC"/>
          </w:tcPr>
          <w:p w:rsidR="00B476D5" w:rsidRPr="00280B7C" w:rsidRDefault="00B476D5" w:rsidP="00B476D5">
            <w:pPr>
              <w:jc w:val="center"/>
              <w:rPr>
                <w:rFonts w:ascii="Times New Roman" w:hAnsi="Times New Roman"/>
                <w:sz w:val="18"/>
                <w:szCs w:val="18"/>
              </w:rPr>
            </w:pPr>
          </w:p>
        </w:tc>
        <w:tc>
          <w:tcPr>
            <w:tcW w:w="312" w:type="pct"/>
            <w:vMerge/>
            <w:shd w:val="clear" w:color="auto" w:fill="FFFFCC"/>
          </w:tcPr>
          <w:p w:rsidR="00B476D5" w:rsidRPr="00280B7C" w:rsidRDefault="00B476D5" w:rsidP="00B476D5">
            <w:pPr>
              <w:jc w:val="center"/>
              <w:rPr>
                <w:rFonts w:ascii="Times New Roman" w:hAnsi="Times New Roman"/>
                <w:sz w:val="18"/>
                <w:szCs w:val="18"/>
              </w:rPr>
            </w:pPr>
          </w:p>
        </w:tc>
      </w:tr>
      <w:tr w:rsidR="00B476D5" w:rsidRPr="00290A2E" w:rsidTr="00B476D5">
        <w:tc>
          <w:tcPr>
            <w:tcW w:w="171" w:type="pct"/>
            <w:vMerge/>
            <w:shd w:val="clear" w:color="FFFFFF" w:fill="auto"/>
          </w:tcPr>
          <w:p w:rsidR="00B476D5" w:rsidRDefault="00B476D5" w:rsidP="00B476D5">
            <w:pPr>
              <w:spacing w:after="0" w:line="240" w:lineRule="auto"/>
              <w:jc w:val="center"/>
              <w:rPr>
                <w:rFonts w:ascii="Times New Roman" w:hAnsi="Times New Roman"/>
                <w:b/>
                <w:sz w:val="18"/>
                <w:szCs w:val="18"/>
              </w:rPr>
            </w:pPr>
          </w:p>
        </w:tc>
        <w:tc>
          <w:tcPr>
            <w:tcW w:w="472" w:type="pct"/>
            <w:vMerge/>
            <w:shd w:val="clear" w:color="FFFFFF" w:fill="auto"/>
          </w:tcPr>
          <w:p w:rsidR="00B476D5" w:rsidRPr="00F31379" w:rsidRDefault="00B476D5" w:rsidP="00B476D5">
            <w:pPr>
              <w:spacing w:after="0" w:line="240" w:lineRule="auto"/>
              <w:rPr>
                <w:rFonts w:ascii="Times New Roman" w:hAnsi="Times New Roman"/>
                <w:b/>
                <w:sz w:val="18"/>
                <w:szCs w:val="18"/>
              </w:rPr>
            </w:pPr>
          </w:p>
        </w:tc>
        <w:tc>
          <w:tcPr>
            <w:tcW w:w="2279" w:type="pct"/>
            <w:gridSpan w:val="6"/>
            <w:shd w:val="clear" w:color="FFFFFF" w:fill="auto"/>
          </w:tcPr>
          <w:p w:rsidR="00B476D5" w:rsidRPr="00765BC4" w:rsidRDefault="00B476D5" w:rsidP="00B476D5">
            <w:pPr>
              <w:spacing w:after="0" w:line="240" w:lineRule="auto"/>
              <w:rPr>
                <w:rFonts w:ascii="Times New Roman" w:hAnsi="Times New Roman"/>
                <w:sz w:val="18"/>
                <w:szCs w:val="18"/>
              </w:rPr>
            </w:pPr>
            <w:r w:rsidRPr="00F31379">
              <w:rPr>
                <w:rFonts w:ascii="Times New Roman" w:hAnsi="Times New Roman"/>
                <w:b/>
                <w:i/>
                <w:sz w:val="18"/>
                <w:szCs w:val="18"/>
              </w:rPr>
              <w:t>для обеспечения возможности установить соответс</w:t>
            </w:r>
            <w:r>
              <w:rPr>
                <w:rFonts w:ascii="Times New Roman" w:hAnsi="Times New Roman"/>
                <w:b/>
                <w:i/>
                <w:sz w:val="18"/>
                <w:szCs w:val="18"/>
              </w:rPr>
              <w:t>твие заявленным характеристикам и возможности контроля срока годности.</w:t>
            </w:r>
          </w:p>
        </w:tc>
        <w:tc>
          <w:tcPr>
            <w:tcW w:w="198" w:type="pct"/>
            <w:vMerge/>
            <w:shd w:val="clear" w:color="FFFFFF" w:fill="auto"/>
          </w:tcPr>
          <w:p w:rsidR="00B476D5" w:rsidRPr="00F31379" w:rsidRDefault="00B476D5" w:rsidP="00B476D5">
            <w:pPr>
              <w:spacing w:after="0" w:line="240" w:lineRule="auto"/>
              <w:jc w:val="center"/>
              <w:rPr>
                <w:rFonts w:ascii="Times New Roman" w:hAnsi="Times New Roman"/>
                <w:b/>
                <w:sz w:val="18"/>
                <w:szCs w:val="18"/>
              </w:rPr>
            </w:pPr>
          </w:p>
        </w:tc>
        <w:tc>
          <w:tcPr>
            <w:tcW w:w="256" w:type="pct"/>
            <w:vMerge/>
            <w:shd w:val="clear" w:color="FFFFFF" w:fill="auto"/>
          </w:tcPr>
          <w:p w:rsidR="00B476D5" w:rsidRDefault="00B476D5" w:rsidP="00B476D5">
            <w:pPr>
              <w:spacing w:after="0" w:line="240" w:lineRule="auto"/>
              <w:jc w:val="center"/>
              <w:rPr>
                <w:rFonts w:ascii="Times New Roman" w:hAnsi="Times New Roman"/>
                <w:b/>
                <w:sz w:val="18"/>
                <w:szCs w:val="18"/>
              </w:rPr>
            </w:pPr>
          </w:p>
        </w:tc>
        <w:tc>
          <w:tcPr>
            <w:tcW w:w="371" w:type="pct"/>
            <w:vMerge/>
          </w:tcPr>
          <w:p w:rsidR="00B476D5" w:rsidRPr="00F31379" w:rsidRDefault="00B476D5" w:rsidP="00B476D5">
            <w:pPr>
              <w:spacing w:after="0" w:line="240" w:lineRule="auto"/>
              <w:jc w:val="center"/>
              <w:rPr>
                <w:rFonts w:ascii="Times New Roman" w:hAnsi="Times New Roman"/>
                <w:b/>
                <w:sz w:val="18"/>
                <w:szCs w:val="18"/>
              </w:rPr>
            </w:pPr>
          </w:p>
        </w:tc>
        <w:tc>
          <w:tcPr>
            <w:tcW w:w="315" w:type="pct"/>
            <w:vMerge/>
            <w:shd w:val="clear" w:color="auto" w:fill="FFFFCC"/>
          </w:tcPr>
          <w:p w:rsidR="00B476D5" w:rsidRPr="00280B7C" w:rsidRDefault="00B476D5" w:rsidP="00B476D5">
            <w:pPr>
              <w:jc w:val="center"/>
              <w:rPr>
                <w:rFonts w:ascii="Times New Roman" w:hAnsi="Times New Roman"/>
                <w:sz w:val="18"/>
                <w:szCs w:val="18"/>
              </w:rPr>
            </w:pPr>
          </w:p>
        </w:tc>
        <w:tc>
          <w:tcPr>
            <w:tcW w:w="261" w:type="pct"/>
            <w:vMerge/>
            <w:shd w:val="clear" w:color="auto" w:fill="FFFFCC"/>
          </w:tcPr>
          <w:p w:rsidR="00B476D5" w:rsidRPr="00280B7C" w:rsidRDefault="00B476D5" w:rsidP="00B476D5">
            <w:pPr>
              <w:jc w:val="center"/>
              <w:rPr>
                <w:rFonts w:ascii="Times New Roman" w:hAnsi="Times New Roman"/>
                <w:sz w:val="18"/>
                <w:szCs w:val="18"/>
              </w:rPr>
            </w:pPr>
          </w:p>
        </w:tc>
        <w:tc>
          <w:tcPr>
            <w:tcW w:w="365" w:type="pct"/>
            <w:vMerge/>
            <w:shd w:val="clear" w:color="auto" w:fill="FFFFCC"/>
          </w:tcPr>
          <w:p w:rsidR="00B476D5" w:rsidRPr="00280B7C" w:rsidRDefault="00B476D5" w:rsidP="00B476D5">
            <w:pPr>
              <w:jc w:val="center"/>
              <w:rPr>
                <w:rFonts w:ascii="Times New Roman" w:hAnsi="Times New Roman"/>
                <w:sz w:val="18"/>
                <w:szCs w:val="18"/>
              </w:rPr>
            </w:pPr>
          </w:p>
        </w:tc>
        <w:tc>
          <w:tcPr>
            <w:tcW w:w="312" w:type="pct"/>
            <w:vMerge/>
            <w:shd w:val="clear" w:color="auto" w:fill="FFFFCC"/>
          </w:tcPr>
          <w:p w:rsidR="00B476D5" w:rsidRPr="00280B7C" w:rsidRDefault="00B476D5" w:rsidP="00B476D5">
            <w:pPr>
              <w:jc w:val="center"/>
              <w:rPr>
                <w:rFonts w:ascii="Times New Roman" w:hAnsi="Times New Roman"/>
                <w:sz w:val="18"/>
                <w:szCs w:val="18"/>
              </w:rPr>
            </w:pPr>
          </w:p>
        </w:tc>
      </w:tr>
      <w:tr w:rsidR="00B476D5" w:rsidRPr="00290A2E" w:rsidTr="00D44A24">
        <w:tc>
          <w:tcPr>
            <w:tcW w:w="171" w:type="pct"/>
            <w:vMerge w:val="restart"/>
            <w:shd w:val="clear" w:color="FFFFFF" w:fill="auto"/>
          </w:tcPr>
          <w:p w:rsidR="00B476D5" w:rsidRPr="00290A2E" w:rsidRDefault="00B476D5" w:rsidP="00B476D5">
            <w:pPr>
              <w:spacing w:after="0" w:line="240" w:lineRule="auto"/>
              <w:jc w:val="center"/>
              <w:rPr>
                <w:rFonts w:ascii="Times New Roman" w:hAnsi="Times New Roman"/>
                <w:b/>
                <w:sz w:val="18"/>
                <w:szCs w:val="18"/>
              </w:rPr>
            </w:pPr>
            <w:r>
              <w:rPr>
                <w:rFonts w:ascii="Times New Roman" w:hAnsi="Times New Roman"/>
                <w:b/>
                <w:sz w:val="18"/>
                <w:szCs w:val="18"/>
              </w:rPr>
              <w:t>2</w:t>
            </w:r>
          </w:p>
        </w:tc>
        <w:tc>
          <w:tcPr>
            <w:tcW w:w="472" w:type="pct"/>
            <w:vMerge w:val="restart"/>
            <w:shd w:val="clear" w:color="FFFFFF" w:fill="auto"/>
          </w:tcPr>
          <w:p w:rsidR="00B476D5" w:rsidRPr="00F31379" w:rsidRDefault="00B476D5" w:rsidP="00B476D5">
            <w:pPr>
              <w:spacing w:after="0" w:line="240" w:lineRule="auto"/>
              <w:rPr>
                <w:rFonts w:ascii="Times New Roman" w:hAnsi="Times New Roman"/>
                <w:b/>
                <w:sz w:val="18"/>
                <w:szCs w:val="18"/>
              </w:rPr>
            </w:pPr>
            <w:r w:rsidRPr="00F31379">
              <w:rPr>
                <w:rFonts w:ascii="Times New Roman" w:hAnsi="Times New Roman"/>
                <w:b/>
                <w:sz w:val="18"/>
                <w:szCs w:val="18"/>
              </w:rPr>
              <w:t>Мыло туалетное жидкое</w:t>
            </w:r>
          </w:p>
        </w:tc>
        <w:tc>
          <w:tcPr>
            <w:tcW w:w="624" w:type="pct"/>
            <w:shd w:val="clear" w:color="FFFFFF" w:fill="auto"/>
          </w:tcPr>
          <w:p w:rsidR="00B476D5" w:rsidRPr="00F31379" w:rsidRDefault="00B476D5" w:rsidP="00B476D5">
            <w:pPr>
              <w:spacing w:after="0" w:line="240" w:lineRule="auto"/>
              <w:jc w:val="center"/>
              <w:rPr>
                <w:rFonts w:ascii="Times New Roman" w:hAnsi="Times New Roman"/>
                <w:b/>
                <w:sz w:val="18"/>
                <w:szCs w:val="18"/>
              </w:rPr>
            </w:pPr>
            <w:r w:rsidRPr="00F31379">
              <w:rPr>
                <w:rFonts w:ascii="Times New Roman" w:hAnsi="Times New Roman"/>
                <w:b/>
                <w:sz w:val="18"/>
                <w:szCs w:val="18"/>
              </w:rPr>
              <w:t xml:space="preserve">Наименование </w:t>
            </w:r>
          </w:p>
          <w:p w:rsidR="00B476D5" w:rsidRPr="00F31379" w:rsidRDefault="00B476D5" w:rsidP="00B476D5">
            <w:pPr>
              <w:spacing w:after="0" w:line="240" w:lineRule="auto"/>
              <w:jc w:val="center"/>
              <w:rPr>
                <w:rFonts w:ascii="Times New Roman" w:hAnsi="Times New Roman"/>
                <w:b/>
                <w:sz w:val="18"/>
                <w:szCs w:val="18"/>
              </w:rPr>
            </w:pPr>
            <w:r>
              <w:rPr>
                <w:rFonts w:ascii="Times New Roman" w:hAnsi="Times New Roman"/>
                <w:b/>
                <w:sz w:val="18"/>
                <w:szCs w:val="18"/>
              </w:rPr>
              <w:t>характеристики</w:t>
            </w:r>
          </w:p>
        </w:tc>
        <w:tc>
          <w:tcPr>
            <w:tcW w:w="870" w:type="pct"/>
            <w:gridSpan w:val="2"/>
            <w:shd w:val="clear" w:color="FFFFFF" w:fill="auto"/>
          </w:tcPr>
          <w:p w:rsidR="00B476D5" w:rsidRPr="00F31379" w:rsidRDefault="00B476D5" w:rsidP="00B476D5">
            <w:pPr>
              <w:spacing w:after="0" w:line="240" w:lineRule="auto"/>
              <w:jc w:val="center"/>
              <w:rPr>
                <w:rFonts w:ascii="Times New Roman" w:hAnsi="Times New Roman"/>
                <w:b/>
                <w:sz w:val="18"/>
                <w:szCs w:val="18"/>
              </w:rPr>
            </w:pPr>
            <w:r w:rsidRPr="00F31379">
              <w:rPr>
                <w:rFonts w:ascii="Times New Roman" w:hAnsi="Times New Roman"/>
                <w:b/>
                <w:sz w:val="18"/>
                <w:szCs w:val="18"/>
              </w:rPr>
              <w:t xml:space="preserve">Значение </w:t>
            </w:r>
            <w:r>
              <w:rPr>
                <w:rFonts w:ascii="Times New Roman" w:hAnsi="Times New Roman"/>
                <w:b/>
                <w:sz w:val="18"/>
                <w:szCs w:val="18"/>
              </w:rPr>
              <w:t>характеристики</w:t>
            </w:r>
          </w:p>
          <w:p w:rsidR="00B476D5" w:rsidRPr="00F31379" w:rsidRDefault="00B476D5" w:rsidP="00B476D5">
            <w:pPr>
              <w:spacing w:after="0" w:line="240" w:lineRule="auto"/>
              <w:jc w:val="center"/>
              <w:rPr>
                <w:rFonts w:ascii="Times New Roman" w:hAnsi="Times New Roman"/>
                <w:b/>
                <w:sz w:val="18"/>
                <w:szCs w:val="18"/>
              </w:rPr>
            </w:pPr>
          </w:p>
        </w:tc>
        <w:tc>
          <w:tcPr>
            <w:tcW w:w="194" w:type="pct"/>
            <w:gridSpan w:val="2"/>
            <w:shd w:val="clear" w:color="FFFFFF" w:fill="auto"/>
          </w:tcPr>
          <w:p w:rsidR="00B476D5" w:rsidRPr="00F31379" w:rsidRDefault="00B476D5" w:rsidP="00B476D5">
            <w:pPr>
              <w:spacing w:after="0" w:line="240" w:lineRule="auto"/>
              <w:jc w:val="center"/>
              <w:rPr>
                <w:rFonts w:ascii="Times New Roman" w:hAnsi="Times New Roman"/>
                <w:b/>
                <w:sz w:val="18"/>
                <w:szCs w:val="18"/>
              </w:rPr>
            </w:pPr>
            <w:r w:rsidRPr="00F31379">
              <w:rPr>
                <w:rFonts w:ascii="Times New Roman" w:hAnsi="Times New Roman"/>
                <w:b/>
                <w:sz w:val="18"/>
                <w:szCs w:val="18"/>
              </w:rPr>
              <w:t>Ед.</w:t>
            </w:r>
          </w:p>
          <w:p w:rsidR="00B476D5" w:rsidRPr="00F31379" w:rsidRDefault="00B476D5" w:rsidP="00B476D5">
            <w:pPr>
              <w:spacing w:after="0" w:line="240" w:lineRule="auto"/>
              <w:jc w:val="center"/>
              <w:rPr>
                <w:rFonts w:ascii="Times New Roman" w:hAnsi="Times New Roman"/>
                <w:b/>
                <w:sz w:val="18"/>
                <w:szCs w:val="18"/>
              </w:rPr>
            </w:pPr>
            <w:r w:rsidRPr="00F31379">
              <w:rPr>
                <w:rFonts w:ascii="Times New Roman" w:hAnsi="Times New Roman"/>
                <w:b/>
                <w:sz w:val="18"/>
                <w:szCs w:val="18"/>
              </w:rPr>
              <w:t>изм.</w:t>
            </w:r>
          </w:p>
        </w:tc>
        <w:tc>
          <w:tcPr>
            <w:tcW w:w="591" w:type="pct"/>
            <w:shd w:val="clear" w:color="FFFFFF" w:fill="auto"/>
          </w:tcPr>
          <w:p w:rsidR="00B476D5" w:rsidRPr="00F31379" w:rsidRDefault="00B476D5" w:rsidP="00B476D5">
            <w:pPr>
              <w:spacing w:after="0" w:line="240" w:lineRule="auto"/>
              <w:jc w:val="center"/>
              <w:rPr>
                <w:rFonts w:ascii="Times New Roman" w:hAnsi="Times New Roman"/>
                <w:b/>
                <w:sz w:val="18"/>
                <w:szCs w:val="18"/>
              </w:rPr>
            </w:pPr>
            <w:r w:rsidRPr="00F31379">
              <w:rPr>
                <w:rFonts w:ascii="Times New Roman" w:hAnsi="Times New Roman"/>
                <w:b/>
                <w:sz w:val="18"/>
                <w:szCs w:val="18"/>
              </w:rPr>
              <w:t xml:space="preserve">Инструкция по заполнению </w:t>
            </w:r>
            <w:r>
              <w:rPr>
                <w:rFonts w:ascii="Times New Roman" w:hAnsi="Times New Roman"/>
                <w:b/>
                <w:sz w:val="18"/>
                <w:szCs w:val="18"/>
              </w:rPr>
              <w:t>характеристик</w:t>
            </w:r>
            <w:r w:rsidRPr="00F31379">
              <w:rPr>
                <w:rFonts w:ascii="Times New Roman" w:hAnsi="Times New Roman"/>
                <w:b/>
                <w:sz w:val="18"/>
                <w:szCs w:val="18"/>
              </w:rPr>
              <w:t xml:space="preserve"> в заявке</w:t>
            </w:r>
          </w:p>
        </w:tc>
        <w:tc>
          <w:tcPr>
            <w:tcW w:w="198" w:type="pct"/>
            <w:vMerge w:val="restart"/>
            <w:shd w:val="clear" w:color="FFFFFF" w:fill="auto"/>
          </w:tcPr>
          <w:p w:rsidR="00B476D5" w:rsidRPr="00F31379" w:rsidRDefault="00B476D5" w:rsidP="00B476D5">
            <w:pPr>
              <w:spacing w:after="0" w:line="240" w:lineRule="auto"/>
              <w:jc w:val="center"/>
              <w:rPr>
                <w:rFonts w:ascii="Times New Roman" w:hAnsi="Times New Roman"/>
                <w:b/>
                <w:sz w:val="18"/>
                <w:szCs w:val="18"/>
              </w:rPr>
            </w:pPr>
            <w:r w:rsidRPr="00F31379">
              <w:rPr>
                <w:rFonts w:ascii="Times New Roman" w:hAnsi="Times New Roman"/>
                <w:b/>
                <w:sz w:val="18"/>
                <w:szCs w:val="18"/>
              </w:rPr>
              <w:t>л</w:t>
            </w:r>
          </w:p>
        </w:tc>
        <w:tc>
          <w:tcPr>
            <w:tcW w:w="256" w:type="pct"/>
            <w:vMerge w:val="restart"/>
            <w:shd w:val="clear" w:color="FFFFFF" w:fill="auto"/>
          </w:tcPr>
          <w:p w:rsidR="00B476D5" w:rsidRPr="00F31379" w:rsidRDefault="00B476D5" w:rsidP="00B476D5">
            <w:pPr>
              <w:spacing w:after="0" w:line="240" w:lineRule="auto"/>
              <w:jc w:val="center"/>
              <w:rPr>
                <w:rFonts w:ascii="Times New Roman" w:hAnsi="Times New Roman"/>
                <w:b/>
                <w:sz w:val="18"/>
                <w:szCs w:val="18"/>
              </w:rPr>
            </w:pPr>
            <w:r>
              <w:rPr>
                <w:rFonts w:ascii="Times New Roman" w:hAnsi="Times New Roman"/>
                <w:b/>
                <w:sz w:val="18"/>
                <w:szCs w:val="18"/>
              </w:rPr>
              <w:t>120</w:t>
            </w:r>
          </w:p>
        </w:tc>
        <w:tc>
          <w:tcPr>
            <w:tcW w:w="371" w:type="pct"/>
            <w:vMerge w:val="restart"/>
          </w:tcPr>
          <w:p w:rsidR="00B476D5" w:rsidRPr="00F31379" w:rsidRDefault="00B476D5" w:rsidP="00B476D5">
            <w:pPr>
              <w:spacing w:after="0" w:line="240" w:lineRule="auto"/>
              <w:jc w:val="center"/>
              <w:rPr>
                <w:rFonts w:ascii="Times New Roman" w:hAnsi="Times New Roman"/>
                <w:b/>
                <w:sz w:val="18"/>
                <w:szCs w:val="18"/>
              </w:rPr>
            </w:pPr>
            <w:r w:rsidRPr="00F31379">
              <w:rPr>
                <w:rFonts w:ascii="Times New Roman" w:hAnsi="Times New Roman"/>
                <w:b/>
                <w:sz w:val="18"/>
                <w:szCs w:val="18"/>
              </w:rPr>
              <w:t>20.41.31.130-00000002</w:t>
            </w:r>
          </w:p>
        </w:tc>
        <w:tc>
          <w:tcPr>
            <w:tcW w:w="315" w:type="pct"/>
            <w:vMerge w:val="restart"/>
            <w:shd w:val="clear" w:color="auto" w:fill="FFFFCC"/>
          </w:tcPr>
          <w:p w:rsidR="00B476D5" w:rsidRPr="00280B7C" w:rsidRDefault="00B476D5" w:rsidP="00B476D5">
            <w:pPr>
              <w:jc w:val="center"/>
              <w:rPr>
                <w:rFonts w:ascii="Times New Roman" w:hAnsi="Times New Roman"/>
                <w:sz w:val="18"/>
                <w:szCs w:val="18"/>
              </w:rPr>
            </w:pPr>
          </w:p>
        </w:tc>
        <w:tc>
          <w:tcPr>
            <w:tcW w:w="261" w:type="pct"/>
            <w:vMerge w:val="restart"/>
            <w:shd w:val="clear" w:color="auto" w:fill="FFFFCC"/>
          </w:tcPr>
          <w:p w:rsidR="00B476D5" w:rsidRPr="00280B7C" w:rsidRDefault="00B476D5" w:rsidP="00B476D5">
            <w:pPr>
              <w:jc w:val="center"/>
              <w:rPr>
                <w:rFonts w:ascii="Times New Roman" w:hAnsi="Times New Roman"/>
                <w:sz w:val="18"/>
                <w:szCs w:val="18"/>
              </w:rPr>
            </w:pPr>
          </w:p>
        </w:tc>
        <w:tc>
          <w:tcPr>
            <w:tcW w:w="365" w:type="pct"/>
            <w:vMerge w:val="restart"/>
            <w:shd w:val="clear" w:color="auto" w:fill="FFFFCC"/>
          </w:tcPr>
          <w:p w:rsidR="00B476D5" w:rsidRPr="00280B7C" w:rsidRDefault="00B476D5" w:rsidP="00B476D5">
            <w:pPr>
              <w:jc w:val="center"/>
              <w:rPr>
                <w:rFonts w:ascii="Times New Roman" w:hAnsi="Times New Roman"/>
                <w:sz w:val="18"/>
                <w:szCs w:val="18"/>
              </w:rPr>
            </w:pPr>
          </w:p>
        </w:tc>
        <w:tc>
          <w:tcPr>
            <w:tcW w:w="312" w:type="pct"/>
            <w:vMerge w:val="restart"/>
            <w:shd w:val="clear" w:color="auto" w:fill="FFFFCC"/>
          </w:tcPr>
          <w:p w:rsidR="00B476D5" w:rsidRPr="00280B7C" w:rsidRDefault="00B476D5" w:rsidP="00B476D5">
            <w:pPr>
              <w:jc w:val="center"/>
              <w:rPr>
                <w:rFonts w:ascii="Times New Roman" w:hAnsi="Times New Roman"/>
                <w:sz w:val="18"/>
                <w:szCs w:val="18"/>
              </w:rPr>
            </w:pPr>
          </w:p>
        </w:tc>
      </w:tr>
      <w:tr w:rsidR="00B476D5" w:rsidRPr="00290A2E" w:rsidTr="00D44A24">
        <w:tc>
          <w:tcPr>
            <w:tcW w:w="171" w:type="pct"/>
            <w:vMerge/>
            <w:shd w:val="clear" w:color="FFFFFF" w:fill="auto"/>
          </w:tcPr>
          <w:p w:rsidR="00B476D5" w:rsidRPr="00290A2E" w:rsidRDefault="00B476D5" w:rsidP="00B476D5">
            <w:pPr>
              <w:spacing w:after="0" w:line="240" w:lineRule="auto"/>
              <w:jc w:val="center"/>
              <w:rPr>
                <w:rFonts w:ascii="Times New Roman" w:hAnsi="Times New Roman"/>
                <w:b/>
                <w:sz w:val="18"/>
                <w:szCs w:val="18"/>
              </w:rPr>
            </w:pPr>
          </w:p>
        </w:tc>
        <w:tc>
          <w:tcPr>
            <w:tcW w:w="472" w:type="pct"/>
            <w:vMerge/>
            <w:shd w:val="clear" w:color="FFFFFF" w:fill="auto"/>
          </w:tcPr>
          <w:p w:rsidR="00B476D5" w:rsidRPr="00290A2E" w:rsidRDefault="00B476D5" w:rsidP="00B476D5">
            <w:pPr>
              <w:spacing w:after="0" w:line="240" w:lineRule="auto"/>
              <w:rPr>
                <w:rFonts w:ascii="Times New Roman" w:hAnsi="Times New Roman"/>
                <w:sz w:val="18"/>
                <w:szCs w:val="18"/>
              </w:rPr>
            </w:pPr>
          </w:p>
        </w:tc>
        <w:tc>
          <w:tcPr>
            <w:tcW w:w="624" w:type="pct"/>
            <w:shd w:val="clear" w:color="FFFFFF" w:fill="auto"/>
          </w:tcPr>
          <w:p w:rsidR="00B476D5" w:rsidRPr="00253E75" w:rsidRDefault="00B476D5" w:rsidP="00B476D5">
            <w:pPr>
              <w:spacing w:after="0" w:line="240" w:lineRule="auto"/>
              <w:rPr>
                <w:rFonts w:ascii="Times New Roman" w:hAnsi="Times New Roman"/>
                <w:sz w:val="18"/>
                <w:szCs w:val="18"/>
              </w:rPr>
            </w:pPr>
            <w:r w:rsidRPr="00253E75">
              <w:rPr>
                <w:rFonts w:ascii="Times New Roman" w:hAnsi="Times New Roman"/>
                <w:sz w:val="18"/>
                <w:szCs w:val="18"/>
              </w:rPr>
              <w:t>Наличие ароматической отдушки</w:t>
            </w:r>
          </w:p>
        </w:tc>
        <w:tc>
          <w:tcPr>
            <w:tcW w:w="870" w:type="pct"/>
            <w:gridSpan w:val="2"/>
            <w:shd w:val="clear" w:color="FFFFFF" w:fill="auto"/>
          </w:tcPr>
          <w:p w:rsidR="00B476D5" w:rsidRPr="00253E75" w:rsidRDefault="00B476D5" w:rsidP="00B476D5">
            <w:pPr>
              <w:spacing w:after="0" w:line="240" w:lineRule="auto"/>
              <w:jc w:val="center"/>
              <w:rPr>
                <w:rFonts w:ascii="Times New Roman" w:hAnsi="Times New Roman"/>
                <w:sz w:val="18"/>
                <w:szCs w:val="18"/>
              </w:rPr>
            </w:pPr>
            <w:r w:rsidRPr="00253E75">
              <w:rPr>
                <w:rFonts w:ascii="Times New Roman" w:hAnsi="Times New Roman"/>
                <w:sz w:val="18"/>
                <w:szCs w:val="18"/>
              </w:rPr>
              <w:t>Нет</w:t>
            </w:r>
          </w:p>
        </w:tc>
        <w:tc>
          <w:tcPr>
            <w:tcW w:w="194" w:type="pct"/>
            <w:gridSpan w:val="2"/>
            <w:shd w:val="clear" w:color="FFFFFF" w:fill="auto"/>
          </w:tcPr>
          <w:p w:rsidR="00B476D5" w:rsidRPr="00253E75" w:rsidRDefault="00B476D5" w:rsidP="00B476D5">
            <w:pPr>
              <w:spacing w:after="0" w:line="240" w:lineRule="auto"/>
              <w:jc w:val="center"/>
              <w:rPr>
                <w:rFonts w:ascii="Times New Roman" w:hAnsi="Times New Roman"/>
                <w:sz w:val="18"/>
                <w:szCs w:val="18"/>
              </w:rPr>
            </w:pPr>
          </w:p>
        </w:tc>
        <w:tc>
          <w:tcPr>
            <w:tcW w:w="591" w:type="pct"/>
            <w:shd w:val="clear" w:color="FFFFFF" w:fill="auto"/>
          </w:tcPr>
          <w:p w:rsidR="00B476D5" w:rsidRPr="00253E75" w:rsidRDefault="00B476D5" w:rsidP="00B476D5">
            <w:pPr>
              <w:spacing w:after="0" w:line="240" w:lineRule="auto"/>
              <w:rPr>
                <w:rFonts w:ascii="Times New Roman" w:hAnsi="Times New Roman"/>
                <w:sz w:val="18"/>
                <w:szCs w:val="18"/>
              </w:rPr>
            </w:pPr>
            <w:r w:rsidRPr="00253E75">
              <w:rPr>
                <w:rFonts w:ascii="Times New Roman" w:hAnsi="Times New Roman"/>
                <w:sz w:val="18"/>
                <w:szCs w:val="18"/>
              </w:rPr>
              <w:t>Значение характеристики не может изменяться участником закупки.</w:t>
            </w:r>
          </w:p>
        </w:tc>
        <w:tc>
          <w:tcPr>
            <w:tcW w:w="198" w:type="pct"/>
            <w:vMerge/>
            <w:shd w:val="clear" w:color="FFFFFF" w:fill="auto"/>
          </w:tcPr>
          <w:p w:rsidR="00B476D5" w:rsidRPr="00290A2E" w:rsidRDefault="00B476D5" w:rsidP="00B476D5">
            <w:pPr>
              <w:spacing w:after="0" w:line="240" w:lineRule="auto"/>
              <w:jc w:val="center"/>
              <w:rPr>
                <w:rFonts w:ascii="Times New Roman" w:hAnsi="Times New Roman"/>
                <w:sz w:val="18"/>
                <w:szCs w:val="18"/>
              </w:rPr>
            </w:pPr>
          </w:p>
        </w:tc>
        <w:tc>
          <w:tcPr>
            <w:tcW w:w="256" w:type="pct"/>
            <w:vMerge/>
            <w:shd w:val="clear" w:color="FFFFFF" w:fill="auto"/>
          </w:tcPr>
          <w:p w:rsidR="00B476D5" w:rsidRPr="00290A2E" w:rsidRDefault="00B476D5" w:rsidP="00B476D5">
            <w:pPr>
              <w:spacing w:after="0" w:line="240" w:lineRule="auto"/>
              <w:jc w:val="center"/>
              <w:rPr>
                <w:rFonts w:ascii="Times New Roman" w:hAnsi="Times New Roman"/>
                <w:sz w:val="18"/>
                <w:szCs w:val="18"/>
              </w:rPr>
            </w:pPr>
          </w:p>
        </w:tc>
        <w:tc>
          <w:tcPr>
            <w:tcW w:w="371" w:type="pct"/>
            <w:vMerge/>
          </w:tcPr>
          <w:p w:rsidR="00B476D5" w:rsidRPr="00290A2E" w:rsidRDefault="00B476D5" w:rsidP="00B476D5">
            <w:pPr>
              <w:spacing w:after="0" w:line="240" w:lineRule="auto"/>
              <w:jc w:val="center"/>
              <w:rPr>
                <w:rFonts w:ascii="Times New Roman" w:hAnsi="Times New Roman"/>
                <w:sz w:val="18"/>
                <w:szCs w:val="18"/>
              </w:rPr>
            </w:pPr>
          </w:p>
        </w:tc>
        <w:tc>
          <w:tcPr>
            <w:tcW w:w="315" w:type="pct"/>
            <w:vMerge/>
            <w:shd w:val="clear" w:color="auto" w:fill="FFFFCC"/>
          </w:tcPr>
          <w:p w:rsidR="00B476D5" w:rsidRPr="00290A2E" w:rsidRDefault="00B476D5" w:rsidP="00B476D5">
            <w:pPr>
              <w:spacing w:after="0" w:line="240" w:lineRule="auto"/>
              <w:jc w:val="center"/>
              <w:rPr>
                <w:rFonts w:ascii="Times New Roman" w:hAnsi="Times New Roman"/>
                <w:sz w:val="18"/>
                <w:szCs w:val="18"/>
              </w:rPr>
            </w:pPr>
          </w:p>
        </w:tc>
        <w:tc>
          <w:tcPr>
            <w:tcW w:w="261" w:type="pct"/>
            <w:vMerge/>
            <w:shd w:val="clear" w:color="auto" w:fill="FFFFCC"/>
          </w:tcPr>
          <w:p w:rsidR="00B476D5" w:rsidRPr="00290A2E" w:rsidRDefault="00B476D5" w:rsidP="00B476D5">
            <w:pPr>
              <w:spacing w:after="0" w:line="240" w:lineRule="auto"/>
              <w:jc w:val="center"/>
              <w:rPr>
                <w:rFonts w:ascii="Times New Roman" w:hAnsi="Times New Roman"/>
                <w:sz w:val="18"/>
                <w:szCs w:val="18"/>
              </w:rPr>
            </w:pPr>
          </w:p>
        </w:tc>
        <w:tc>
          <w:tcPr>
            <w:tcW w:w="365" w:type="pct"/>
            <w:vMerge/>
            <w:shd w:val="clear" w:color="auto" w:fill="FFFFCC"/>
          </w:tcPr>
          <w:p w:rsidR="00B476D5" w:rsidRPr="00290A2E" w:rsidRDefault="00B476D5" w:rsidP="00B476D5">
            <w:pPr>
              <w:spacing w:after="0" w:line="240" w:lineRule="auto"/>
              <w:jc w:val="center"/>
              <w:rPr>
                <w:rFonts w:ascii="Times New Roman" w:hAnsi="Times New Roman"/>
                <w:sz w:val="18"/>
                <w:szCs w:val="18"/>
              </w:rPr>
            </w:pPr>
          </w:p>
        </w:tc>
        <w:tc>
          <w:tcPr>
            <w:tcW w:w="312" w:type="pct"/>
            <w:vMerge/>
            <w:shd w:val="clear" w:color="auto" w:fill="FFFFCC"/>
          </w:tcPr>
          <w:p w:rsidR="00B476D5" w:rsidRPr="00290A2E" w:rsidRDefault="00B476D5" w:rsidP="00B476D5">
            <w:pPr>
              <w:spacing w:after="0" w:line="240" w:lineRule="auto"/>
              <w:jc w:val="center"/>
              <w:rPr>
                <w:rFonts w:ascii="Times New Roman" w:hAnsi="Times New Roman"/>
                <w:sz w:val="18"/>
                <w:szCs w:val="18"/>
              </w:rPr>
            </w:pPr>
          </w:p>
        </w:tc>
      </w:tr>
      <w:tr w:rsidR="00B476D5" w:rsidRPr="00290A2E" w:rsidTr="00D44A24">
        <w:tc>
          <w:tcPr>
            <w:tcW w:w="171" w:type="pct"/>
            <w:vMerge/>
            <w:shd w:val="clear" w:color="FFFFFF" w:fill="auto"/>
          </w:tcPr>
          <w:p w:rsidR="00B476D5" w:rsidRPr="00290A2E" w:rsidRDefault="00B476D5" w:rsidP="00B476D5">
            <w:pPr>
              <w:spacing w:after="0" w:line="240" w:lineRule="auto"/>
              <w:jc w:val="center"/>
              <w:rPr>
                <w:rFonts w:ascii="Times New Roman" w:hAnsi="Times New Roman"/>
                <w:b/>
                <w:sz w:val="18"/>
                <w:szCs w:val="18"/>
              </w:rPr>
            </w:pPr>
          </w:p>
        </w:tc>
        <w:tc>
          <w:tcPr>
            <w:tcW w:w="472" w:type="pct"/>
            <w:vMerge/>
            <w:shd w:val="clear" w:color="FFFFFF" w:fill="auto"/>
          </w:tcPr>
          <w:p w:rsidR="00B476D5" w:rsidRPr="00290A2E" w:rsidRDefault="00B476D5" w:rsidP="00B476D5">
            <w:pPr>
              <w:spacing w:after="0" w:line="240" w:lineRule="auto"/>
              <w:rPr>
                <w:rFonts w:ascii="Times New Roman" w:hAnsi="Times New Roman"/>
                <w:sz w:val="18"/>
                <w:szCs w:val="18"/>
              </w:rPr>
            </w:pPr>
          </w:p>
        </w:tc>
        <w:tc>
          <w:tcPr>
            <w:tcW w:w="2279" w:type="pct"/>
            <w:gridSpan w:val="6"/>
            <w:shd w:val="clear" w:color="FFFFFF" w:fill="auto"/>
          </w:tcPr>
          <w:p w:rsidR="00B476D5" w:rsidRPr="00253E75" w:rsidRDefault="00B476D5" w:rsidP="00B476D5">
            <w:pPr>
              <w:spacing w:after="0" w:line="240" w:lineRule="auto"/>
              <w:rPr>
                <w:rFonts w:ascii="Times New Roman" w:hAnsi="Times New Roman"/>
                <w:b/>
                <w:sz w:val="18"/>
                <w:szCs w:val="18"/>
                <w:u w:val="single"/>
              </w:rPr>
            </w:pPr>
            <w:r w:rsidRPr="00253E75">
              <w:rPr>
                <w:rFonts w:ascii="Times New Roman" w:hAnsi="Times New Roman"/>
                <w:b/>
                <w:sz w:val="18"/>
                <w:szCs w:val="18"/>
                <w:u w:val="single"/>
              </w:rPr>
              <w:t>Дополнительные характеристики*</w:t>
            </w:r>
            <w:r w:rsidRPr="00253E75">
              <w:rPr>
                <w:rFonts w:ascii="Times New Roman" w:hAnsi="Times New Roman"/>
                <w:b/>
                <w:sz w:val="18"/>
                <w:szCs w:val="18"/>
                <w:u w:val="single"/>
                <w:lang w:val="en-US"/>
              </w:rPr>
              <w:t>:</w:t>
            </w:r>
            <w:r w:rsidRPr="00253E75">
              <w:rPr>
                <w:rFonts w:ascii="Times New Roman" w:hAnsi="Times New Roman"/>
                <w:b/>
                <w:sz w:val="18"/>
                <w:szCs w:val="18"/>
                <w:u w:val="single"/>
              </w:rPr>
              <w:t xml:space="preserve"> </w:t>
            </w:r>
          </w:p>
        </w:tc>
        <w:tc>
          <w:tcPr>
            <w:tcW w:w="198" w:type="pct"/>
            <w:vMerge/>
            <w:shd w:val="clear" w:color="FFFFFF" w:fill="auto"/>
          </w:tcPr>
          <w:p w:rsidR="00B476D5" w:rsidRPr="00290A2E" w:rsidRDefault="00B476D5" w:rsidP="00B476D5">
            <w:pPr>
              <w:spacing w:after="0" w:line="240" w:lineRule="auto"/>
              <w:jc w:val="center"/>
              <w:rPr>
                <w:rFonts w:ascii="Times New Roman" w:hAnsi="Times New Roman"/>
                <w:sz w:val="18"/>
                <w:szCs w:val="18"/>
              </w:rPr>
            </w:pPr>
          </w:p>
        </w:tc>
        <w:tc>
          <w:tcPr>
            <w:tcW w:w="256" w:type="pct"/>
            <w:vMerge/>
            <w:shd w:val="clear" w:color="FFFFFF" w:fill="auto"/>
          </w:tcPr>
          <w:p w:rsidR="00B476D5" w:rsidRPr="00290A2E" w:rsidRDefault="00B476D5" w:rsidP="00B476D5">
            <w:pPr>
              <w:spacing w:after="0" w:line="240" w:lineRule="auto"/>
              <w:jc w:val="center"/>
              <w:rPr>
                <w:rFonts w:ascii="Times New Roman" w:hAnsi="Times New Roman"/>
                <w:sz w:val="18"/>
                <w:szCs w:val="18"/>
              </w:rPr>
            </w:pPr>
          </w:p>
        </w:tc>
        <w:tc>
          <w:tcPr>
            <w:tcW w:w="371" w:type="pct"/>
            <w:vMerge/>
          </w:tcPr>
          <w:p w:rsidR="00B476D5" w:rsidRPr="00290A2E" w:rsidRDefault="00B476D5" w:rsidP="00B476D5">
            <w:pPr>
              <w:spacing w:after="0" w:line="240" w:lineRule="auto"/>
              <w:jc w:val="center"/>
              <w:rPr>
                <w:rFonts w:ascii="Times New Roman" w:hAnsi="Times New Roman"/>
                <w:sz w:val="18"/>
                <w:szCs w:val="18"/>
              </w:rPr>
            </w:pPr>
          </w:p>
        </w:tc>
        <w:tc>
          <w:tcPr>
            <w:tcW w:w="315" w:type="pct"/>
            <w:vMerge/>
            <w:shd w:val="clear" w:color="auto" w:fill="FFFFCC"/>
          </w:tcPr>
          <w:p w:rsidR="00B476D5" w:rsidRPr="00290A2E" w:rsidRDefault="00B476D5" w:rsidP="00B476D5">
            <w:pPr>
              <w:spacing w:after="0" w:line="240" w:lineRule="auto"/>
              <w:jc w:val="center"/>
              <w:rPr>
                <w:rFonts w:ascii="Times New Roman" w:hAnsi="Times New Roman"/>
                <w:sz w:val="18"/>
                <w:szCs w:val="18"/>
              </w:rPr>
            </w:pPr>
          </w:p>
        </w:tc>
        <w:tc>
          <w:tcPr>
            <w:tcW w:w="261" w:type="pct"/>
            <w:vMerge/>
            <w:shd w:val="clear" w:color="auto" w:fill="FFFFCC"/>
          </w:tcPr>
          <w:p w:rsidR="00B476D5" w:rsidRPr="00290A2E" w:rsidRDefault="00B476D5" w:rsidP="00B476D5">
            <w:pPr>
              <w:spacing w:after="0" w:line="240" w:lineRule="auto"/>
              <w:jc w:val="center"/>
              <w:rPr>
                <w:rFonts w:ascii="Times New Roman" w:hAnsi="Times New Roman"/>
                <w:sz w:val="18"/>
                <w:szCs w:val="18"/>
              </w:rPr>
            </w:pPr>
          </w:p>
        </w:tc>
        <w:tc>
          <w:tcPr>
            <w:tcW w:w="365" w:type="pct"/>
            <w:vMerge/>
            <w:shd w:val="clear" w:color="auto" w:fill="FFFFCC"/>
          </w:tcPr>
          <w:p w:rsidR="00B476D5" w:rsidRPr="00290A2E" w:rsidRDefault="00B476D5" w:rsidP="00B476D5">
            <w:pPr>
              <w:spacing w:after="0" w:line="240" w:lineRule="auto"/>
              <w:jc w:val="center"/>
              <w:rPr>
                <w:rFonts w:ascii="Times New Roman" w:hAnsi="Times New Roman"/>
                <w:sz w:val="18"/>
                <w:szCs w:val="18"/>
              </w:rPr>
            </w:pPr>
          </w:p>
        </w:tc>
        <w:tc>
          <w:tcPr>
            <w:tcW w:w="312" w:type="pct"/>
            <w:vMerge/>
            <w:shd w:val="clear" w:color="auto" w:fill="FFFFCC"/>
          </w:tcPr>
          <w:p w:rsidR="00B476D5" w:rsidRPr="00290A2E" w:rsidRDefault="00B476D5" w:rsidP="00B476D5">
            <w:pPr>
              <w:spacing w:after="0" w:line="240" w:lineRule="auto"/>
              <w:jc w:val="center"/>
              <w:rPr>
                <w:rFonts w:ascii="Times New Roman" w:hAnsi="Times New Roman"/>
                <w:sz w:val="18"/>
                <w:szCs w:val="18"/>
              </w:rPr>
            </w:pPr>
          </w:p>
        </w:tc>
      </w:tr>
      <w:tr w:rsidR="00B476D5" w:rsidRPr="00290A2E" w:rsidTr="00D44A24">
        <w:trPr>
          <w:trHeight w:val="319"/>
        </w:trPr>
        <w:tc>
          <w:tcPr>
            <w:tcW w:w="171" w:type="pct"/>
            <w:vMerge/>
            <w:shd w:val="clear" w:color="FFFFFF" w:fill="auto"/>
          </w:tcPr>
          <w:p w:rsidR="00B476D5" w:rsidRPr="00290A2E" w:rsidRDefault="00B476D5" w:rsidP="00B476D5">
            <w:pPr>
              <w:spacing w:after="0" w:line="240" w:lineRule="auto"/>
              <w:jc w:val="center"/>
              <w:rPr>
                <w:rFonts w:ascii="Times New Roman" w:hAnsi="Times New Roman"/>
                <w:b/>
                <w:sz w:val="18"/>
                <w:szCs w:val="18"/>
              </w:rPr>
            </w:pPr>
          </w:p>
        </w:tc>
        <w:tc>
          <w:tcPr>
            <w:tcW w:w="472" w:type="pct"/>
            <w:vMerge/>
            <w:shd w:val="clear" w:color="FFFFFF" w:fill="auto"/>
          </w:tcPr>
          <w:p w:rsidR="00B476D5" w:rsidRPr="00290A2E" w:rsidRDefault="00B476D5" w:rsidP="00B476D5">
            <w:pPr>
              <w:spacing w:after="0" w:line="240" w:lineRule="auto"/>
              <w:rPr>
                <w:rFonts w:ascii="Times New Roman" w:hAnsi="Times New Roman"/>
                <w:sz w:val="18"/>
                <w:szCs w:val="18"/>
              </w:rPr>
            </w:pPr>
          </w:p>
        </w:tc>
        <w:tc>
          <w:tcPr>
            <w:tcW w:w="637" w:type="pct"/>
            <w:gridSpan w:val="2"/>
            <w:shd w:val="clear" w:color="FFFFFF" w:fill="auto"/>
          </w:tcPr>
          <w:p w:rsidR="00B476D5" w:rsidRPr="004F3CAA" w:rsidRDefault="00B476D5" w:rsidP="00B476D5">
            <w:pPr>
              <w:spacing w:after="0" w:line="240" w:lineRule="auto"/>
              <w:rPr>
                <w:rFonts w:ascii="Times New Roman" w:hAnsi="Times New Roman"/>
                <w:sz w:val="18"/>
                <w:szCs w:val="18"/>
              </w:rPr>
            </w:pPr>
            <w:r>
              <w:rPr>
                <w:rFonts w:ascii="Times New Roman" w:hAnsi="Times New Roman"/>
                <w:sz w:val="18"/>
                <w:szCs w:val="18"/>
              </w:rPr>
              <w:t>Вид мыла</w:t>
            </w:r>
          </w:p>
        </w:tc>
        <w:tc>
          <w:tcPr>
            <w:tcW w:w="857" w:type="pct"/>
            <w:shd w:val="clear" w:color="FFFFFF" w:fill="auto"/>
          </w:tcPr>
          <w:p w:rsidR="00B476D5" w:rsidRPr="004F3CAA" w:rsidRDefault="00B476D5" w:rsidP="00B476D5">
            <w:pPr>
              <w:spacing w:after="0" w:line="240" w:lineRule="auto"/>
              <w:jc w:val="center"/>
              <w:rPr>
                <w:rFonts w:ascii="Times New Roman" w:hAnsi="Times New Roman"/>
                <w:sz w:val="18"/>
                <w:szCs w:val="18"/>
              </w:rPr>
            </w:pPr>
            <w:r>
              <w:rPr>
                <w:rFonts w:ascii="Times New Roman" w:hAnsi="Times New Roman"/>
                <w:sz w:val="18"/>
                <w:szCs w:val="18"/>
              </w:rPr>
              <w:t>Крем-мыло</w:t>
            </w:r>
          </w:p>
        </w:tc>
        <w:tc>
          <w:tcPr>
            <w:tcW w:w="192" w:type="pct"/>
            <w:shd w:val="clear" w:color="FFFFFF" w:fill="auto"/>
          </w:tcPr>
          <w:p w:rsidR="00B476D5" w:rsidRPr="00253E75" w:rsidRDefault="00B476D5" w:rsidP="00B476D5">
            <w:pPr>
              <w:spacing w:after="0" w:line="240" w:lineRule="auto"/>
              <w:jc w:val="center"/>
              <w:rPr>
                <w:rFonts w:ascii="Times New Roman" w:hAnsi="Times New Roman"/>
                <w:sz w:val="18"/>
                <w:szCs w:val="18"/>
              </w:rPr>
            </w:pPr>
          </w:p>
        </w:tc>
        <w:tc>
          <w:tcPr>
            <w:tcW w:w="593" w:type="pct"/>
            <w:gridSpan w:val="2"/>
            <w:shd w:val="clear" w:color="FFFFFF" w:fill="auto"/>
          </w:tcPr>
          <w:p w:rsidR="00B476D5" w:rsidRPr="00253E75" w:rsidRDefault="00B476D5" w:rsidP="00B476D5">
            <w:pPr>
              <w:spacing w:after="0" w:line="240" w:lineRule="auto"/>
              <w:rPr>
                <w:rFonts w:ascii="Times New Roman" w:hAnsi="Times New Roman"/>
                <w:sz w:val="18"/>
                <w:szCs w:val="18"/>
              </w:rPr>
            </w:pPr>
            <w:r w:rsidRPr="00E534D8">
              <w:rPr>
                <w:rFonts w:ascii="Times New Roman" w:hAnsi="Times New Roman"/>
                <w:sz w:val="18"/>
                <w:szCs w:val="18"/>
              </w:rPr>
              <w:t>Значение характеристики не может изменяться участником закупки.</w:t>
            </w:r>
          </w:p>
        </w:tc>
        <w:tc>
          <w:tcPr>
            <w:tcW w:w="198" w:type="pct"/>
            <w:vMerge/>
            <w:shd w:val="clear" w:color="FFFFFF" w:fill="auto"/>
          </w:tcPr>
          <w:p w:rsidR="00B476D5" w:rsidRPr="00290A2E" w:rsidRDefault="00B476D5" w:rsidP="00B476D5">
            <w:pPr>
              <w:spacing w:after="0" w:line="240" w:lineRule="auto"/>
              <w:jc w:val="center"/>
              <w:rPr>
                <w:rFonts w:ascii="Times New Roman" w:hAnsi="Times New Roman"/>
                <w:sz w:val="18"/>
                <w:szCs w:val="18"/>
              </w:rPr>
            </w:pPr>
          </w:p>
        </w:tc>
        <w:tc>
          <w:tcPr>
            <w:tcW w:w="256" w:type="pct"/>
            <w:vMerge/>
            <w:shd w:val="clear" w:color="FFFFFF" w:fill="auto"/>
          </w:tcPr>
          <w:p w:rsidR="00B476D5" w:rsidRPr="00290A2E" w:rsidRDefault="00B476D5" w:rsidP="00B476D5">
            <w:pPr>
              <w:spacing w:after="0" w:line="240" w:lineRule="auto"/>
              <w:jc w:val="center"/>
              <w:rPr>
                <w:rFonts w:ascii="Times New Roman" w:hAnsi="Times New Roman"/>
                <w:sz w:val="18"/>
                <w:szCs w:val="18"/>
              </w:rPr>
            </w:pPr>
          </w:p>
        </w:tc>
        <w:tc>
          <w:tcPr>
            <w:tcW w:w="371" w:type="pct"/>
            <w:vMerge/>
          </w:tcPr>
          <w:p w:rsidR="00B476D5" w:rsidRPr="00290A2E" w:rsidRDefault="00B476D5" w:rsidP="00B476D5">
            <w:pPr>
              <w:spacing w:after="0" w:line="240" w:lineRule="auto"/>
              <w:jc w:val="center"/>
              <w:rPr>
                <w:rFonts w:ascii="Times New Roman" w:hAnsi="Times New Roman"/>
                <w:sz w:val="18"/>
                <w:szCs w:val="18"/>
              </w:rPr>
            </w:pPr>
          </w:p>
        </w:tc>
        <w:tc>
          <w:tcPr>
            <w:tcW w:w="315" w:type="pct"/>
            <w:vMerge/>
            <w:shd w:val="clear" w:color="auto" w:fill="FFFFCC"/>
          </w:tcPr>
          <w:p w:rsidR="00B476D5" w:rsidRPr="00290A2E" w:rsidRDefault="00B476D5" w:rsidP="00B476D5">
            <w:pPr>
              <w:spacing w:after="0" w:line="240" w:lineRule="auto"/>
              <w:jc w:val="center"/>
              <w:rPr>
                <w:rFonts w:ascii="Times New Roman" w:hAnsi="Times New Roman"/>
                <w:sz w:val="18"/>
                <w:szCs w:val="18"/>
              </w:rPr>
            </w:pPr>
          </w:p>
        </w:tc>
        <w:tc>
          <w:tcPr>
            <w:tcW w:w="261" w:type="pct"/>
            <w:vMerge/>
            <w:shd w:val="clear" w:color="auto" w:fill="FFFFCC"/>
          </w:tcPr>
          <w:p w:rsidR="00B476D5" w:rsidRPr="00290A2E" w:rsidRDefault="00B476D5" w:rsidP="00B476D5">
            <w:pPr>
              <w:spacing w:after="0" w:line="240" w:lineRule="auto"/>
              <w:jc w:val="center"/>
              <w:rPr>
                <w:rFonts w:ascii="Times New Roman" w:hAnsi="Times New Roman"/>
                <w:sz w:val="18"/>
                <w:szCs w:val="18"/>
              </w:rPr>
            </w:pPr>
          </w:p>
        </w:tc>
        <w:tc>
          <w:tcPr>
            <w:tcW w:w="365" w:type="pct"/>
            <w:vMerge/>
            <w:shd w:val="clear" w:color="auto" w:fill="FFFFCC"/>
          </w:tcPr>
          <w:p w:rsidR="00B476D5" w:rsidRPr="00290A2E" w:rsidRDefault="00B476D5" w:rsidP="00B476D5">
            <w:pPr>
              <w:spacing w:after="0" w:line="240" w:lineRule="auto"/>
              <w:jc w:val="center"/>
              <w:rPr>
                <w:rFonts w:ascii="Times New Roman" w:hAnsi="Times New Roman"/>
                <w:sz w:val="18"/>
                <w:szCs w:val="18"/>
              </w:rPr>
            </w:pPr>
          </w:p>
        </w:tc>
        <w:tc>
          <w:tcPr>
            <w:tcW w:w="312" w:type="pct"/>
            <w:vMerge/>
            <w:shd w:val="clear" w:color="auto" w:fill="FFFFCC"/>
          </w:tcPr>
          <w:p w:rsidR="00B476D5" w:rsidRPr="00290A2E" w:rsidRDefault="00B476D5" w:rsidP="00B476D5">
            <w:pPr>
              <w:spacing w:after="0" w:line="240" w:lineRule="auto"/>
              <w:jc w:val="center"/>
              <w:rPr>
                <w:rFonts w:ascii="Times New Roman" w:hAnsi="Times New Roman"/>
                <w:sz w:val="18"/>
                <w:szCs w:val="18"/>
              </w:rPr>
            </w:pPr>
          </w:p>
        </w:tc>
      </w:tr>
      <w:tr w:rsidR="00B476D5" w:rsidRPr="00290A2E" w:rsidTr="00897723">
        <w:trPr>
          <w:trHeight w:val="319"/>
        </w:trPr>
        <w:tc>
          <w:tcPr>
            <w:tcW w:w="171" w:type="pct"/>
            <w:vMerge/>
            <w:shd w:val="clear" w:color="FFFFFF" w:fill="auto"/>
          </w:tcPr>
          <w:p w:rsidR="00B476D5" w:rsidRPr="00290A2E" w:rsidRDefault="00B476D5" w:rsidP="00B476D5">
            <w:pPr>
              <w:spacing w:after="0" w:line="240" w:lineRule="auto"/>
              <w:jc w:val="center"/>
              <w:rPr>
                <w:rFonts w:ascii="Times New Roman" w:hAnsi="Times New Roman"/>
                <w:b/>
                <w:sz w:val="18"/>
                <w:szCs w:val="18"/>
              </w:rPr>
            </w:pPr>
          </w:p>
        </w:tc>
        <w:tc>
          <w:tcPr>
            <w:tcW w:w="472" w:type="pct"/>
            <w:vMerge/>
            <w:shd w:val="clear" w:color="FFFFFF" w:fill="auto"/>
          </w:tcPr>
          <w:p w:rsidR="00B476D5" w:rsidRPr="00290A2E" w:rsidRDefault="00B476D5" w:rsidP="00B476D5">
            <w:pPr>
              <w:spacing w:after="0" w:line="240" w:lineRule="auto"/>
              <w:rPr>
                <w:rFonts w:ascii="Times New Roman" w:hAnsi="Times New Roman"/>
                <w:sz w:val="18"/>
                <w:szCs w:val="18"/>
              </w:rPr>
            </w:pPr>
          </w:p>
        </w:tc>
        <w:tc>
          <w:tcPr>
            <w:tcW w:w="2279" w:type="pct"/>
            <w:gridSpan w:val="6"/>
            <w:shd w:val="clear" w:color="FFFFFF" w:fill="auto"/>
          </w:tcPr>
          <w:p w:rsidR="00B476D5" w:rsidRPr="00B476D5" w:rsidRDefault="00B476D5" w:rsidP="00586E78">
            <w:pPr>
              <w:spacing w:after="0" w:line="240" w:lineRule="auto"/>
              <w:ind w:firstLine="142"/>
              <w:jc w:val="both"/>
              <w:rPr>
                <w:rFonts w:ascii="Times New Roman" w:hAnsi="Times New Roman"/>
                <w:b/>
                <w:i/>
                <w:sz w:val="18"/>
                <w:szCs w:val="18"/>
              </w:rPr>
            </w:pPr>
            <w:r w:rsidRPr="00977D3E">
              <w:rPr>
                <w:rFonts w:ascii="Times New Roman" w:hAnsi="Times New Roman"/>
                <w:b/>
                <w:i/>
                <w:sz w:val="18"/>
                <w:szCs w:val="18"/>
              </w:rPr>
              <w:t>Крем-мыло имеет, легко удаляет всевозможные загрязнения с поверхности рук и тела, помогает сохранить естественный баланс увлажнения</w:t>
            </w:r>
            <w:r w:rsidR="00586E78">
              <w:rPr>
                <w:rFonts w:ascii="Times New Roman" w:hAnsi="Times New Roman"/>
                <w:b/>
                <w:i/>
                <w:sz w:val="18"/>
                <w:szCs w:val="18"/>
              </w:rPr>
              <w:t>.</w:t>
            </w:r>
            <w:r w:rsidRPr="00977D3E">
              <w:rPr>
                <w:rFonts w:ascii="Times New Roman" w:hAnsi="Times New Roman"/>
                <w:b/>
                <w:i/>
                <w:sz w:val="18"/>
                <w:szCs w:val="18"/>
              </w:rPr>
              <w:t xml:space="preserve"> </w:t>
            </w:r>
          </w:p>
        </w:tc>
        <w:tc>
          <w:tcPr>
            <w:tcW w:w="198" w:type="pct"/>
            <w:vMerge/>
            <w:shd w:val="clear" w:color="FFFFFF" w:fill="auto"/>
          </w:tcPr>
          <w:p w:rsidR="00B476D5" w:rsidRPr="00290A2E" w:rsidRDefault="00B476D5" w:rsidP="00B476D5">
            <w:pPr>
              <w:spacing w:after="0" w:line="240" w:lineRule="auto"/>
              <w:jc w:val="center"/>
              <w:rPr>
                <w:rFonts w:ascii="Times New Roman" w:hAnsi="Times New Roman"/>
                <w:sz w:val="18"/>
                <w:szCs w:val="18"/>
              </w:rPr>
            </w:pPr>
          </w:p>
        </w:tc>
        <w:tc>
          <w:tcPr>
            <w:tcW w:w="256" w:type="pct"/>
            <w:vMerge/>
            <w:shd w:val="clear" w:color="FFFFFF" w:fill="auto"/>
          </w:tcPr>
          <w:p w:rsidR="00B476D5" w:rsidRPr="00290A2E" w:rsidRDefault="00B476D5" w:rsidP="00B476D5">
            <w:pPr>
              <w:spacing w:after="0" w:line="240" w:lineRule="auto"/>
              <w:jc w:val="center"/>
              <w:rPr>
                <w:rFonts w:ascii="Times New Roman" w:hAnsi="Times New Roman"/>
                <w:sz w:val="18"/>
                <w:szCs w:val="18"/>
              </w:rPr>
            </w:pPr>
          </w:p>
        </w:tc>
        <w:tc>
          <w:tcPr>
            <w:tcW w:w="371" w:type="pct"/>
            <w:vMerge/>
          </w:tcPr>
          <w:p w:rsidR="00B476D5" w:rsidRPr="00290A2E" w:rsidRDefault="00B476D5" w:rsidP="00B476D5">
            <w:pPr>
              <w:spacing w:after="0" w:line="240" w:lineRule="auto"/>
              <w:jc w:val="center"/>
              <w:rPr>
                <w:rFonts w:ascii="Times New Roman" w:hAnsi="Times New Roman"/>
                <w:sz w:val="18"/>
                <w:szCs w:val="18"/>
              </w:rPr>
            </w:pPr>
          </w:p>
        </w:tc>
        <w:tc>
          <w:tcPr>
            <w:tcW w:w="315" w:type="pct"/>
            <w:vMerge/>
            <w:shd w:val="clear" w:color="auto" w:fill="FFFFCC"/>
          </w:tcPr>
          <w:p w:rsidR="00B476D5" w:rsidRPr="00290A2E" w:rsidRDefault="00B476D5" w:rsidP="00B476D5">
            <w:pPr>
              <w:spacing w:after="0" w:line="240" w:lineRule="auto"/>
              <w:jc w:val="center"/>
              <w:rPr>
                <w:rFonts w:ascii="Times New Roman" w:hAnsi="Times New Roman"/>
                <w:sz w:val="18"/>
                <w:szCs w:val="18"/>
              </w:rPr>
            </w:pPr>
          </w:p>
        </w:tc>
        <w:tc>
          <w:tcPr>
            <w:tcW w:w="261" w:type="pct"/>
            <w:vMerge/>
            <w:shd w:val="clear" w:color="auto" w:fill="FFFFCC"/>
          </w:tcPr>
          <w:p w:rsidR="00B476D5" w:rsidRPr="00290A2E" w:rsidRDefault="00B476D5" w:rsidP="00B476D5">
            <w:pPr>
              <w:spacing w:after="0" w:line="240" w:lineRule="auto"/>
              <w:jc w:val="center"/>
              <w:rPr>
                <w:rFonts w:ascii="Times New Roman" w:hAnsi="Times New Roman"/>
                <w:sz w:val="18"/>
                <w:szCs w:val="18"/>
              </w:rPr>
            </w:pPr>
          </w:p>
        </w:tc>
        <w:tc>
          <w:tcPr>
            <w:tcW w:w="365" w:type="pct"/>
            <w:vMerge/>
            <w:shd w:val="clear" w:color="auto" w:fill="FFFFCC"/>
          </w:tcPr>
          <w:p w:rsidR="00B476D5" w:rsidRPr="00290A2E" w:rsidRDefault="00B476D5" w:rsidP="00B476D5">
            <w:pPr>
              <w:spacing w:after="0" w:line="240" w:lineRule="auto"/>
              <w:jc w:val="center"/>
              <w:rPr>
                <w:rFonts w:ascii="Times New Roman" w:hAnsi="Times New Roman"/>
                <w:sz w:val="18"/>
                <w:szCs w:val="18"/>
              </w:rPr>
            </w:pPr>
          </w:p>
        </w:tc>
        <w:tc>
          <w:tcPr>
            <w:tcW w:w="312" w:type="pct"/>
            <w:vMerge/>
            <w:shd w:val="clear" w:color="auto" w:fill="FFFFCC"/>
          </w:tcPr>
          <w:p w:rsidR="00B476D5" w:rsidRPr="00290A2E" w:rsidRDefault="00B476D5" w:rsidP="00B476D5">
            <w:pPr>
              <w:spacing w:after="0" w:line="240" w:lineRule="auto"/>
              <w:jc w:val="center"/>
              <w:rPr>
                <w:rFonts w:ascii="Times New Roman" w:hAnsi="Times New Roman"/>
                <w:sz w:val="18"/>
                <w:szCs w:val="18"/>
              </w:rPr>
            </w:pPr>
          </w:p>
        </w:tc>
      </w:tr>
      <w:tr w:rsidR="00B476D5" w:rsidRPr="00290A2E" w:rsidTr="00D44A24">
        <w:trPr>
          <w:trHeight w:val="319"/>
        </w:trPr>
        <w:tc>
          <w:tcPr>
            <w:tcW w:w="171" w:type="pct"/>
            <w:vMerge/>
            <w:shd w:val="clear" w:color="FFFFFF" w:fill="auto"/>
          </w:tcPr>
          <w:p w:rsidR="00B476D5" w:rsidRPr="00290A2E" w:rsidRDefault="00B476D5" w:rsidP="00B476D5">
            <w:pPr>
              <w:spacing w:after="0" w:line="240" w:lineRule="auto"/>
              <w:jc w:val="center"/>
              <w:rPr>
                <w:rFonts w:ascii="Times New Roman" w:hAnsi="Times New Roman"/>
                <w:b/>
                <w:sz w:val="18"/>
                <w:szCs w:val="18"/>
              </w:rPr>
            </w:pPr>
          </w:p>
        </w:tc>
        <w:tc>
          <w:tcPr>
            <w:tcW w:w="472" w:type="pct"/>
            <w:vMerge/>
            <w:shd w:val="clear" w:color="FFFFFF" w:fill="auto"/>
          </w:tcPr>
          <w:p w:rsidR="00B476D5" w:rsidRPr="00290A2E" w:rsidRDefault="00B476D5" w:rsidP="00B476D5">
            <w:pPr>
              <w:spacing w:after="0" w:line="240" w:lineRule="auto"/>
              <w:rPr>
                <w:rFonts w:ascii="Times New Roman" w:hAnsi="Times New Roman"/>
                <w:sz w:val="18"/>
                <w:szCs w:val="18"/>
              </w:rPr>
            </w:pPr>
          </w:p>
        </w:tc>
        <w:tc>
          <w:tcPr>
            <w:tcW w:w="637" w:type="pct"/>
            <w:gridSpan w:val="2"/>
            <w:shd w:val="clear" w:color="FFFFFF" w:fill="auto"/>
          </w:tcPr>
          <w:p w:rsidR="00B476D5" w:rsidRPr="00977D3E" w:rsidRDefault="00B476D5" w:rsidP="00B476D5">
            <w:pPr>
              <w:spacing w:after="0" w:line="240" w:lineRule="auto"/>
              <w:rPr>
                <w:rFonts w:ascii="Times New Roman" w:hAnsi="Times New Roman"/>
                <w:sz w:val="18"/>
                <w:szCs w:val="18"/>
                <w:lang w:val="en-US"/>
              </w:rPr>
            </w:pPr>
            <w:r>
              <w:rPr>
                <w:rFonts w:ascii="Times New Roman" w:hAnsi="Times New Roman"/>
                <w:sz w:val="18"/>
                <w:szCs w:val="18"/>
                <w:lang w:val="en-US"/>
              </w:rPr>
              <w:t>pH</w:t>
            </w:r>
          </w:p>
        </w:tc>
        <w:tc>
          <w:tcPr>
            <w:tcW w:w="857" w:type="pct"/>
            <w:shd w:val="clear" w:color="FFFFFF" w:fill="auto"/>
          </w:tcPr>
          <w:p w:rsidR="00B476D5" w:rsidRPr="00977D3E" w:rsidRDefault="00B476D5" w:rsidP="00B476D5">
            <w:pPr>
              <w:spacing w:after="0" w:line="240" w:lineRule="auto"/>
              <w:jc w:val="center"/>
              <w:rPr>
                <w:rFonts w:ascii="Times New Roman" w:hAnsi="Times New Roman"/>
                <w:sz w:val="18"/>
                <w:szCs w:val="18"/>
              </w:rPr>
            </w:pPr>
            <w:r>
              <w:rPr>
                <w:rFonts w:ascii="Times New Roman" w:hAnsi="Times New Roman"/>
                <w:sz w:val="18"/>
                <w:szCs w:val="18"/>
              </w:rPr>
              <w:t>Нейтральный</w:t>
            </w:r>
          </w:p>
        </w:tc>
        <w:tc>
          <w:tcPr>
            <w:tcW w:w="192" w:type="pct"/>
            <w:shd w:val="clear" w:color="FFFFFF" w:fill="auto"/>
          </w:tcPr>
          <w:p w:rsidR="00B476D5" w:rsidRPr="00253E75" w:rsidRDefault="00B476D5" w:rsidP="00B476D5">
            <w:pPr>
              <w:spacing w:after="0" w:line="240" w:lineRule="auto"/>
              <w:jc w:val="center"/>
              <w:rPr>
                <w:rFonts w:ascii="Times New Roman" w:hAnsi="Times New Roman"/>
                <w:sz w:val="18"/>
                <w:szCs w:val="18"/>
              </w:rPr>
            </w:pPr>
          </w:p>
        </w:tc>
        <w:tc>
          <w:tcPr>
            <w:tcW w:w="593" w:type="pct"/>
            <w:gridSpan w:val="2"/>
            <w:shd w:val="clear" w:color="FFFFFF" w:fill="auto"/>
          </w:tcPr>
          <w:p w:rsidR="00B476D5" w:rsidRPr="00E534D8" w:rsidRDefault="00B476D5" w:rsidP="00B476D5">
            <w:pPr>
              <w:spacing w:after="0" w:line="240" w:lineRule="auto"/>
              <w:rPr>
                <w:rFonts w:ascii="Times New Roman" w:hAnsi="Times New Roman"/>
                <w:sz w:val="18"/>
                <w:szCs w:val="18"/>
              </w:rPr>
            </w:pPr>
            <w:r w:rsidRPr="00977D3E">
              <w:rPr>
                <w:rFonts w:ascii="Times New Roman" w:hAnsi="Times New Roman"/>
                <w:sz w:val="18"/>
                <w:szCs w:val="18"/>
              </w:rPr>
              <w:t>Значение характеристики не может изменяться участником закупки.</w:t>
            </w:r>
          </w:p>
        </w:tc>
        <w:tc>
          <w:tcPr>
            <w:tcW w:w="198" w:type="pct"/>
            <w:vMerge/>
            <w:shd w:val="clear" w:color="FFFFFF" w:fill="auto"/>
          </w:tcPr>
          <w:p w:rsidR="00B476D5" w:rsidRPr="00290A2E" w:rsidRDefault="00B476D5" w:rsidP="00B476D5">
            <w:pPr>
              <w:spacing w:after="0" w:line="240" w:lineRule="auto"/>
              <w:jc w:val="center"/>
              <w:rPr>
                <w:rFonts w:ascii="Times New Roman" w:hAnsi="Times New Roman"/>
                <w:sz w:val="18"/>
                <w:szCs w:val="18"/>
              </w:rPr>
            </w:pPr>
          </w:p>
        </w:tc>
        <w:tc>
          <w:tcPr>
            <w:tcW w:w="256" w:type="pct"/>
            <w:vMerge/>
            <w:shd w:val="clear" w:color="FFFFFF" w:fill="auto"/>
          </w:tcPr>
          <w:p w:rsidR="00B476D5" w:rsidRPr="00290A2E" w:rsidRDefault="00B476D5" w:rsidP="00B476D5">
            <w:pPr>
              <w:spacing w:after="0" w:line="240" w:lineRule="auto"/>
              <w:jc w:val="center"/>
              <w:rPr>
                <w:rFonts w:ascii="Times New Roman" w:hAnsi="Times New Roman"/>
                <w:sz w:val="18"/>
                <w:szCs w:val="18"/>
              </w:rPr>
            </w:pPr>
          </w:p>
        </w:tc>
        <w:tc>
          <w:tcPr>
            <w:tcW w:w="371" w:type="pct"/>
            <w:vMerge/>
          </w:tcPr>
          <w:p w:rsidR="00B476D5" w:rsidRPr="00290A2E" w:rsidRDefault="00B476D5" w:rsidP="00B476D5">
            <w:pPr>
              <w:spacing w:after="0" w:line="240" w:lineRule="auto"/>
              <w:jc w:val="center"/>
              <w:rPr>
                <w:rFonts w:ascii="Times New Roman" w:hAnsi="Times New Roman"/>
                <w:sz w:val="18"/>
                <w:szCs w:val="18"/>
              </w:rPr>
            </w:pPr>
          </w:p>
        </w:tc>
        <w:tc>
          <w:tcPr>
            <w:tcW w:w="315" w:type="pct"/>
            <w:vMerge/>
            <w:shd w:val="clear" w:color="auto" w:fill="FFFFCC"/>
          </w:tcPr>
          <w:p w:rsidR="00B476D5" w:rsidRPr="00290A2E" w:rsidRDefault="00B476D5" w:rsidP="00B476D5">
            <w:pPr>
              <w:spacing w:after="0" w:line="240" w:lineRule="auto"/>
              <w:jc w:val="center"/>
              <w:rPr>
                <w:rFonts w:ascii="Times New Roman" w:hAnsi="Times New Roman"/>
                <w:sz w:val="18"/>
                <w:szCs w:val="18"/>
              </w:rPr>
            </w:pPr>
          </w:p>
        </w:tc>
        <w:tc>
          <w:tcPr>
            <w:tcW w:w="261" w:type="pct"/>
            <w:vMerge/>
            <w:shd w:val="clear" w:color="auto" w:fill="FFFFCC"/>
          </w:tcPr>
          <w:p w:rsidR="00B476D5" w:rsidRPr="00290A2E" w:rsidRDefault="00B476D5" w:rsidP="00B476D5">
            <w:pPr>
              <w:spacing w:after="0" w:line="240" w:lineRule="auto"/>
              <w:jc w:val="center"/>
              <w:rPr>
                <w:rFonts w:ascii="Times New Roman" w:hAnsi="Times New Roman"/>
                <w:sz w:val="18"/>
                <w:szCs w:val="18"/>
              </w:rPr>
            </w:pPr>
          </w:p>
        </w:tc>
        <w:tc>
          <w:tcPr>
            <w:tcW w:w="365" w:type="pct"/>
            <w:vMerge/>
            <w:shd w:val="clear" w:color="auto" w:fill="FFFFCC"/>
          </w:tcPr>
          <w:p w:rsidR="00B476D5" w:rsidRPr="00290A2E" w:rsidRDefault="00B476D5" w:rsidP="00B476D5">
            <w:pPr>
              <w:spacing w:after="0" w:line="240" w:lineRule="auto"/>
              <w:jc w:val="center"/>
              <w:rPr>
                <w:rFonts w:ascii="Times New Roman" w:hAnsi="Times New Roman"/>
                <w:sz w:val="18"/>
                <w:szCs w:val="18"/>
              </w:rPr>
            </w:pPr>
          </w:p>
        </w:tc>
        <w:tc>
          <w:tcPr>
            <w:tcW w:w="312" w:type="pct"/>
            <w:vMerge/>
            <w:shd w:val="clear" w:color="auto" w:fill="FFFFCC"/>
          </w:tcPr>
          <w:p w:rsidR="00B476D5" w:rsidRPr="00290A2E" w:rsidRDefault="00B476D5" w:rsidP="00B476D5">
            <w:pPr>
              <w:spacing w:after="0" w:line="240" w:lineRule="auto"/>
              <w:jc w:val="center"/>
              <w:rPr>
                <w:rFonts w:ascii="Times New Roman" w:hAnsi="Times New Roman"/>
                <w:sz w:val="18"/>
                <w:szCs w:val="18"/>
              </w:rPr>
            </w:pPr>
          </w:p>
        </w:tc>
      </w:tr>
      <w:tr w:rsidR="00B476D5" w:rsidRPr="00290A2E" w:rsidTr="00897723">
        <w:trPr>
          <w:trHeight w:val="319"/>
        </w:trPr>
        <w:tc>
          <w:tcPr>
            <w:tcW w:w="171" w:type="pct"/>
            <w:vMerge/>
            <w:shd w:val="clear" w:color="FFFFFF" w:fill="auto"/>
          </w:tcPr>
          <w:p w:rsidR="00B476D5" w:rsidRPr="00290A2E" w:rsidRDefault="00B476D5" w:rsidP="00B476D5">
            <w:pPr>
              <w:spacing w:after="0" w:line="240" w:lineRule="auto"/>
              <w:jc w:val="center"/>
              <w:rPr>
                <w:rFonts w:ascii="Times New Roman" w:hAnsi="Times New Roman"/>
                <w:b/>
                <w:sz w:val="18"/>
                <w:szCs w:val="18"/>
              </w:rPr>
            </w:pPr>
          </w:p>
        </w:tc>
        <w:tc>
          <w:tcPr>
            <w:tcW w:w="472" w:type="pct"/>
            <w:vMerge/>
            <w:shd w:val="clear" w:color="FFFFFF" w:fill="auto"/>
          </w:tcPr>
          <w:p w:rsidR="00B476D5" w:rsidRPr="00290A2E" w:rsidRDefault="00B476D5" w:rsidP="00B476D5">
            <w:pPr>
              <w:spacing w:after="0" w:line="240" w:lineRule="auto"/>
              <w:rPr>
                <w:rFonts w:ascii="Times New Roman" w:hAnsi="Times New Roman"/>
                <w:sz w:val="18"/>
                <w:szCs w:val="18"/>
              </w:rPr>
            </w:pPr>
          </w:p>
        </w:tc>
        <w:tc>
          <w:tcPr>
            <w:tcW w:w="2279" w:type="pct"/>
            <w:gridSpan w:val="6"/>
            <w:shd w:val="clear" w:color="FFFFFF" w:fill="auto"/>
          </w:tcPr>
          <w:p w:rsidR="00B476D5" w:rsidRPr="00977D3E" w:rsidRDefault="00586E78" w:rsidP="00B476D5">
            <w:pPr>
              <w:spacing w:after="0" w:line="240" w:lineRule="auto"/>
              <w:rPr>
                <w:rFonts w:ascii="Times New Roman" w:hAnsi="Times New Roman"/>
                <w:sz w:val="18"/>
                <w:szCs w:val="18"/>
              </w:rPr>
            </w:pPr>
            <w:r>
              <w:rPr>
                <w:rFonts w:ascii="Times New Roman" w:hAnsi="Times New Roman"/>
                <w:b/>
                <w:i/>
                <w:sz w:val="18"/>
                <w:szCs w:val="18"/>
              </w:rPr>
              <w:t>Н</w:t>
            </w:r>
            <w:r w:rsidRPr="00977D3E">
              <w:rPr>
                <w:rFonts w:ascii="Times New Roman" w:hAnsi="Times New Roman"/>
                <w:b/>
                <w:i/>
                <w:sz w:val="18"/>
                <w:szCs w:val="18"/>
              </w:rPr>
              <w:t>ейтральный рН</w:t>
            </w:r>
            <w:r>
              <w:rPr>
                <w:rFonts w:ascii="Times New Roman" w:hAnsi="Times New Roman"/>
                <w:b/>
                <w:i/>
                <w:sz w:val="18"/>
                <w:szCs w:val="18"/>
              </w:rPr>
              <w:t xml:space="preserve"> </w:t>
            </w:r>
            <w:r w:rsidRPr="00586E78">
              <w:rPr>
                <w:rFonts w:ascii="Times New Roman" w:hAnsi="Times New Roman"/>
                <w:b/>
                <w:i/>
                <w:sz w:val="18"/>
                <w:szCs w:val="18"/>
              </w:rPr>
              <w:t>не высушивает кожу и подходит для частого и ежедневного очищения склонной к аллергии кожи рук и тела.</w:t>
            </w:r>
          </w:p>
        </w:tc>
        <w:tc>
          <w:tcPr>
            <w:tcW w:w="198" w:type="pct"/>
            <w:vMerge/>
            <w:shd w:val="clear" w:color="FFFFFF" w:fill="auto"/>
          </w:tcPr>
          <w:p w:rsidR="00B476D5" w:rsidRPr="00290A2E" w:rsidRDefault="00B476D5" w:rsidP="00B476D5">
            <w:pPr>
              <w:spacing w:after="0" w:line="240" w:lineRule="auto"/>
              <w:jc w:val="center"/>
              <w:rPr>
                <w:rFonts w:ascii="Times New Roman" w:hAnsi="Times New Roman"/>
                <w:sz w:val="18"/>
                <w:szCs w:val="18"/>
              </w:rPr>
            </w:pPr>
          </w:p>
        </w:tc>
        <w:tc>
          <w:tcPr>
            <w:tcW w:w="256" w:type="pct"/>
            <w:vMerge/>
            <w:shd w:val="clear" w:color="FFFFFF" w:fill="auto"/>
          </w:tcPr>
          <w:p w:rsidR="00B476D5" w:rsidRPr="00290A2E" w:rsidRDefault="00B476D5" w:rsidP="00B476D5">
            <w:pPr>
              <w:spacing w:after="0" w:line="240" w:lineRule="auto"/>
              <w:jc w:val="center"/>
              <w:rPr>
                <w:rFonts w:ascii="Times New Roman" w:hAnsi="Times New Roman"/>
                <w:sz w:val="18"/>
                <w:szCs w:val="18"/>
              </w:rPr>
            </w:pPr>
          </w:p>
        </w:tc>
        <w:tc>
          <w:tcPr>
            <w:tcW w:w="371" w:type="pct"/>
            <w:vMerge/>
          </w:tcPr>
          <w:p w:rsidR="00B476D5" w:rsidRPr="00290A2E" w:rsidRDefault="00B476D5" w:rsidP="00B476D5">
            <w:pPr>
              <w:spacing w:after="0" w:line="240" w:lineRule="auto"/>
              <w:jc w:val="center"/>
              <w:rPr>
                <w:rFonts w:ascii="Times New Roman" w:hAnsi="Times New Roman"/>
                <w:sz w:val="18"/>
                <w:szCs w:val="18"/>
              </w:rPr>
            </w:pPr>
          </w:p>
        </w:tc>
        <w:tc>
          <w:tcPr>
            <w:tcW w:w="315" w:type="pct"/>
            <w:vMerge/>
            <w:shd w:val="clear" w:color="auto" w:fill="FFFFCC"/>
          </w:tcPr>
          <w:p w:rsidR="00B476D5" w:rsidRPr="00290A2E" w:rsidRDefault="00B476D5" w:rsidP="00B476D5">
            <w:pPr>
              <w:spacing w:after="0" w:line="240" w:lineRule="auto"/>
              <w:jc w:val="center"/>
              <w:rPr>
                <w:rFonts w:ascii="Times New Roman" w:hAnsi="Times New Roman"/>
                <w:sz w:val="18"/>
                <w:szCs w:val="18"/>
              </w:rPr>
            </w:pPr>
          </w:p>
        </w:tc>
        <w:tc>
          <w:tcPr>
            <w:tcW w:w="261" w:type="pct"/>
            <w:vMerge/>
            <w:shd w:val="clear" w:color="auto" w:fill="FFFFCC"/>
          </w:tcPr>
          <w:p w:rsidR="00B476D5" w:rsidRPr="00290A2E" w:rsidRDefault="00B476D5" w:rsidP="00B476D5">
            <w:pPr>
              <w:spacing w:after="0" w:line="240" w:lineRule="auto"/>
              <w:jc w:val="center"/>
              <w:rPr>
                <w:rFonts w:ascii="Times New Roman" w:hAnsi="Times New Roman"/>
                <w:sz w:val="18"/>
                <w:szCs w:val="18"/>
              </w:rPr>
            </w:pPr>
          </w:p>
        </w:tc>
        <w:tc>
          <w:tcPr>
            <w:tcW w:w="365" w:type="pct"/>
            <w:vMerge/>
            <w:shd w:val="clear" w:color="auto" w:fill="FFFFCC"/>
          </w:tcPr>
          <w:p w:rsidR="00B476D5" w:rsidRPr="00290A2E" w:rsidRDefault="00B476D5" w:rsidP="00B476D5">
            <w:pPr>
              <w:spacing w:after="0" w:line="240" w:lineRule="auto"/>
              <w:jc w:val="center"/>
              <w:rPr>
                <w:rFonts w:ascii="Times New Roman" w:hAnsi="Times New Roman"/>
                <w:sz w:val="18"/>
                <w:szCs w:val="18"/>
              </w:rPr>
            </w:pPr>
          </w:p>
        </w:tc>
        <w:tc>
          <w:tcPr>
            <w:tcW w:w="312" w:type="pct"/>
            <w:vMerge/>
            <w:shd w:val="clear" w:color="auto" w:fill="FFFFCC"/>
          </w:tcPr>
          <w:p w:rsidR="00B476D5" w:rsidRPr="00290A2E" w:rsidRDefault="00B476D5" w:rsidP="00B476D5">
            <w:pPr>
              <w:spacing w:after="0" w:line="240" w:lineRule="auto"/>
              <w:jc w:val="center"/>
              <w:rPr>
                <w:rFonts w:ascii="Times New Roman" w:hAnsi="Times New Roman"/>
                <w:sz w:val="18"/>
                <w:szCs w:val="18"/>
              </w:rPr>
            </w:pPr>
          </w:p>
        </w:tc>
      </w:tr>
      <w:tr w:rsidR="00B476D5" w:rsidRPr="00290A2E" w:rsidTr="00D44A24">
        <w:trPr>
          <w:trHeight w:val="319"/>
        </w:trPr>
        <w:tc>
          <w:tcPr>
            <w:tcW w:w="171" w:type="pct"/>
            <w:vMerge/>
            <w:shd w:val="clear" w:color="FFFFFF" w:fill="auto"/>
          </w:tcPr>
          <w:p w:rsidR="00B476D5" w:rsidRPr="00290A2E" w:rsidRDefault="00B476D5" w:rsidP="00B476D5">
            <w:pPr>
              <w:spacing w:after="0" w:line="240" w:lineRule="auto"/>
              <w:jc w:val="center"/>
              <w:rPr>
                <w:rFonts w:ascii="Times New Roman" w:hAnsi="Times New Roman"/>
                <w:b/>
                <w:sz w:val="18"/>
                <w:szCs w:val="18"/>
              </w:rPr>
            </w:pPr>
          </w:p>
        </w:tc>
        <w:tc>
          <w:tcPr>
            <w:tcW w:w="472" w:type="pct"/>
            <w:vMerge/>
            <w:shd w:val="clear" w:color="FFFFFF" w:fill="auto"/>
          </w:tcPr>
          <w:p w:rsidR="00B476D5" w:rsidRPr="00290A2E" w:rsidRDefault="00B476D5" w:rsidP="00B476D5">
            <w:pPr>
              <w:spacing w:after="0" w:line="240" w:lineRule="auto"/>
              <w:rPr>
                <w:rFonts w:ascii="Times New Roman" w:hAnsi="Times New Roman"/>
                <w:sz w:val="18"/>
                <w:szCs w:val="18"/>
              </w:rPr>
            </w:pPr>
          </w:p>
        </w:tc>
        <w:tc>
          <w:tcPr>
            <w:tcW w:w="637" w:type="pct"/>
            <w:gridSpan w:val="2"/>
            <w:shd w:val="clear" w:color="FFFFFF" w:fill="auto"/>
          </w:tcPr>
          <w:p w:rsidR="00B476D5" w:rsidRPr="00253E75" w:rsidRDefault="00B476D5" w:rsidP="00B476D5">
            <w:pPr>
              <w:spacing w:after="0" w:line="240" w:lineRule="auto"/>
              <w:rPr>
                <w:rFonts w:ascii="Times New Roman" w:hAnsi="Times New Roman"/>
                <w:sz w:val="18"/>
                <w:szCs w:val="18"/>
              </w:rPr>
            </w:pPr>
            <w:r w:rsidRPr="004F3CAA">
              <w:rPr>
                <w:rFonts w:ascii="Times New Roman" w:hAnsi="Times New Roman"/>
                <w:sz w:val="18"/>
                <w:szCs w:val="18"/>
              </w:rPr>
              <w:t>Цвет</w:t>
            </w:r>
          </w:p>
        </w:tc>
        <w:tc>
          <w:tcPr>
            <w:tcW w:w="857" w:type="pct"/>
            <w:shd w:val="clear" w:color="FFFFFF" w:fill="auto"/>
          </w:tcPr>
          <w:p w:rsidR="00B476D5" w:rsidRDefault="00B476D5" w:rsidP="00B476D5">
            <w:pPr>
              <w:spacing w:after="0" w:line="240" w:lineRule="auto"/>
              <w:jc w:val="center"/>
              <w:rPr>
                <w:rFonts w:ascii="Times New Roman" w:hAnsi="Times New Roman"/>
                <w:sz w:val="18"/>
                <w:szCs w:val="18"/>
              </w:rPr>
            </w:pPr>
            <w:r w:rsidRPr="004F3CAA">
              <w:rPr>
                <w:rFonts w:ascii="Times New Roman" w:hAnsi="Times New Roman"/>
                <w:sz w:val="18"/>
                <w:szCs w:val="18"/>
              </w:rPr>
              <w:t>Бесцветн</w:t>
            </w:r>
            <w:r>
              <w:rPr>
                <w:rFonts w:ascii="Times New Roman" w:hAnsi="Times New Roman"/>
                <w:sz w:val="18"/>
                <w:szCs w:val="18"/>
              </w:rPr>
              <w:t>ое или белого цвета с добавлением перламутра.</w:t>
            </w:r>
          </w:p>
          <w:p w:rsidR="00B476D5" w:rsidRPr="00253E75" w:rsidRDefault="00B476D5" w:rsidP="00B476D5">
            <w:pPr>
              <w:spacing w:after="0" w:line="240" w:lineRule="auto"/>
              <w:rPr>
                <w:rFonts w:ascii="Times New Roman" w:hAnsi="Times New Roman"/>
                <w:sz w:val="18"/>
                <w:szCs w:val="18"/>
              </w:rPr>
            </w:pPr>
          </w:p>
        </w:tc>
        <w:tc>
          <w:tcPr>
            <w:tcW w:w="192" w:type="pct"/>
            <w:shd w:val="clear" w:color="FFFFFF" w:fill="auto"/>
          </w:tcPr>
          <w:p w:rsidR="00B476D5" w:rsidRPr="00253E75" w:rsidRDefault="00B476D5" w:rsidP="00B476D5">
            <w:pPr>
              <w:spacing w:after="0" w:line="240" w:lineRule="auto"/>
              <w:jc w:val="center"/>
              <w:rPr>
                <w:rFonts w:ascii="Times New Roman" w:hAnsi="Times New Roman"/>
                <w:sz w:val="18"/>
                <w:szCs w:val="18"/>
              </w:rPr>
            </w:pPr>
          </w:p>
        </w:tc>
        <w:tc>
          <w:tcPr>
            <w:tcW w:w="593" w:type="pct"/>
            <w:gridSpan w:val="2"/>
            <w:shd w:val="clear" w:color="FFFFFF" w:fill="auto"/>
          </w:tcPr>
          <w:p w:rsidR="00B476D5" w:rsidRPr="00E534D8" w:rsidRDefault="00B476D5" w:rsidP="00B476D5">
            <w:pPr>
              <w:spacing w:after="0" w:line="240" w:lineRule="auto"/>
              <w:rPr>
                <w:rFonts w:ascii="Times New Roman" w:hAnsi="Times New Roman"/>
                <w:sz w:val="18"/>
                <w:szCs w:val="18"/>
              </w:rPr>
            </w:pPr>
            <w:r w:rsidRPr="00977D3E">
              <w:rPr>
                <w:rFonts w:ascii="Times New Roman" w:hAnsi="Times New Roman"/>
                <w:sz w:val="18"/>
                <w:szCs w:val="18"/>
              </w:rPr>
              <w:t>Значение характеристики не может изменяться участником закупки.</w:t>
            </w:r>
          </w:p>
        </w:tc>
        <w:tc>
          <w:tcPr>
            <w:tcW w:w="198" w:type="pct"/>
            <w:vMerge/>
            <w:shd w:val="clear" w:color="FFFFFF" w:fill="auto"/>
          </w:tcPr>
          <w:p w:rsidR="00B476D5" w:rsidRPr="00290A2E" w:rsidRDefault="00B476D5" w:rsidP="00B476D5">
            <w:pPr>
              <w:spacing w:after="0" w:line="240" w:lineRule="auto"/>
              <w:jc w:val="center"/>
              <w:rPr>
                <w:rFonts w:ascii="Times New Roman" w:hAnsi="Times New Roman"/>
                <w:sz w:val="18"/>
                <w:szCs w:val="18"/>
              </w:rPr>
            </w:pPr>
          </w:p>
        </w:tc>
        <w:tc>
          <w:tcPr>
            <w:tcW w:w="256" w:type="pct"/>
            <w:vMerge/>
            <w:shd w:val="clear" w:color="FFFFFF" w:fill="auto"/>
          </w:tcPr>
          <w:p w:rsidR="00B476D5" w:rsidRPr="00290A2E" w:rsidRDefault="00B476D5" w:rsidP="00B476D5">
            <w:pPr>
              <w:spacing w:after="0" w:line="240" w:lineRule="auto"/>
              <w:jc w:val="center"/>
              <w:rPr>
                <w:rFonts w:ascii="Times New Roman" w:hAnsi="Times New Roman"/>
                <w:sz w:val="18"/>
                <w:szCs w:val="18"/>
              </w:rPr>
            </w:pPr>
          </w:p>
        </w:tc>
        <w:tc>
          <w:tcPr>
            <w:tcW w:w="371" w:type="pct"/>
            <w:vMerge/>
          </w:tcPr>
          <w:p w:rsidR="00B476D5" w:rsidRPr="00290A2E" w:rsidRDefault="00B476D5" w:rsidP="00B476D5">
            <w:pPr>
              <w:spacing w:after="0" w:line="240" w:lineRule="auto"/>
              <w:jc w:val="center"/>
              <w:rPr>
                <w:rFonts w:ascii="Times New Roman" w:hAnsi="Times New Roman"/>
                <w:sz w:val="18"/>
                <w:szCs w:val="18"/>
              </w:rPr>
            </w:pPr>
          </w:p>
        </w:tc>
        <w:tc>
          <w:tcPr>
            <w:tcW w:w="315" w:type="pct"/>
            <w:vMerge/>
            <w:shd w:val="clear" w:color="auto" w:fill="FFFFCC"/>
          </w:tcPr>
          <w:p w:rsidR="00B476D5" w:rsidRPr="00290A2E" w:rsidRDefault="00B476D5" w:rsidP="00B476D5">
            <w:pPr>
              <w:spacing w:after="0" w:line="240" w:lineRule="auto"/>
              <w:jc w:val="center"/>
              <w:rPr>
                <w:rFonts w:ascii="Times New Roman" w:hAnsi="Times New Roman"/>
                <w:sz w:val="18"/>
                <w:szCs w:val="18"/>
              </w:rPr>
            </w:pPr>
          </w:p>
        </w:tc>
        <w:tc>
          <w:tcPr>
            <w:tcW w:w="261" w:type="pct"/>
            <w:vMerge/>
            <w:shd w:val="clear" w:color="auto" w:fill="FFFFCC"/>
          </w:tcPr>
          <w:p w:rsidR="00B476D5" w:rsidRPr="00290A2E" w:rsidRDefault="00B476D5" w:rsidP="00B476D5">
            <w:pPr>
              <w:spacing w:after="0" w:line="240" w:lineRule="auto"/>
              <w:jc w:val="center"/>
              <w:rPr>
                <w:rFonts w:ascii="Times New Roman" w:hAnsi="Times New Roman"/>
                <w:sz w:val="18"/>
                <w:szCs w:val="18"/>
              </w:rPr>
            </w:pPr>
          </w:p>
        </w:tc>
        <w:tc>
          <w:tcPr>
            <w:tcW w:w="365" w:type="pct"/>
            <w:vMerge/>
            <w:shd w:val="clear" w:color="auto" w:fill="FFFFCC"/>
          </w:tcPr>
          <w:p w:rsidR="00B476D5" w:rsidRPr="00290A2E" w:rsidRDefault="00B476D5" w:rsidP="00B476D5">
            <w:pPr>
              <w:spacing w:after="0" w:line="240" w:lineRule="auto"/>
              <w:jc w:val="center"/>
              <w:rPr>
                <w:rFonts w:ascii="Times New Roman" w:hAnsi="Times New Roman"/>
                <w:sz w:val="18"/>
                <w:szCs w:val="18"/>
              </w:rPr>
            </w:pPr>
          </w:p>
        </w:tc>
        <w:tc>
          <w:tcPr>
            <w:tcW w:w="312" w:type="pct"/>
            <w:vMerge/>
            <w:shd w:val="clear" w:color="auto" w:fill="FFFFCC"/>
          </w:tcPr>
          <w:p w:rsidR="00B476D5" w:rsidRPr="00290A2E" w:rsidRDefault="00B476D5" w:rsidP="00B476D5">
            <w:pPr>
              <w:spacing w:after="0" w:line="240" w:lineRule="auto"/>
              <w:jc w:val="center"/>
              <w:rPr>
                <w:rFonts w:ascii="Times New Roman" w:hAnsi="Times New Roman"/>
                <w:sz w:val="18"/>
                <w:szCs w:val="18"/>
              </w:rPr>
            </w:pPr>
          </w:p>
        </w:tc>
      </w:tr>
      <w:tr w:rsidR="00B476D5" w:rsidRPr="00290A2E" w:rsidTr="00897723">
        <w:trPr>
          <w:trHeight w:val="319"/>
        </w:trPr>
        <w:tc>
          <w:tcPr>
            <w:tcW w:w="171" w:type="pct"/>
            <w:vMerge/>
            <w:shd w:val="clear" w:color="FFFFFF" w:fill="auto"/>
          </w:tcPr>
          <w:p w:rsidR="00B476D5" w:rsidRPr="00290A2E" w:rsidRDefault="00B476D5" w:rsidP="00B476D5">
            <w:pPr>
              <w:spacing w:after="0" w:line="240" w:lineRule="auto"/>
              <w:jc w:val="center"/>
              <w:rPr>
                <w:rFonts w:ascii="Times New Roman" w:hAnsi="Times New Roman"/>
                <w:b/>
                <w:sz w:val="18"/>
                <w:szCs w:val="18"/>
              </w:rPr>
            </w:pPr>
          </w:p>
        </w:tc>
        <w:tc>
          <w:tcPr>
            <w:tcW w:w="472" w:type="pct"/>
            <w:vMerge/>
            <w:shd w:val="clear" w:color="FFFFFF" w:fill="auto"/>
          </w:tcPr>
          <w:p w:rsidR="00B476D5" w:rsidRPr="00290A2E" w:rsidRDefault="00B476D5" w:rsidP="00B476D5">
            <w:pPr>
              <w:spacing w:after="0" w:line="240" w:lineRule="auto"/>
              <w:rPr>
                <w:rFonts w:ascii="Times New Roman" w:hAnsi="Times New Roman"/>
                <w:sz w:val="18"/>
                <w:szCs w:val="18"/>
              </w:rPr>
            </w:pPr>
          </w:p>
        </w:tc>
        <w:tc>
          <w:tcPr>
            <w:tcW w:w="2279" w:type="pct"/>
            <w:gridSpan w:val="6"/>
            <w:shd w:val="clear" w:color="FFFFFF" w:fill="auto"/>
          </w:tcPr>
          <w:p w:rsidR="00586E78" w:rsidRPr="00977D3E" w:rsidRDefault="00586E78" w:rsidP="00586E78">
            <w:pPr>
              <w:spacing w:after="0" w:line="240" w:lineRule="auto"/>
              <w:jc w:val="both"/>
              <w:rPr>
                <w:rFonts w:ascii="Times New Roman" w:hAnsi="Times New Roman"/>
                <w:b/>
                <w:i/>
                <w:sz w:val="18"/>
                <w:szCs w:val="18"/>
              </w:rPr>
            </w:pPr>
            <w:r>
              <w:rPr>
                <w:rFonts w:ascii="Times New Roman" w:hAnsi="Times New Roman"/>
                <w:b/>
                <w:i/>
                <w:sz w:val="18"/>
                <w:szCs w:val="18"/>
              </w:rPr>
              <w:t xml:space="preserve">Требование установлено в виду потребности Заказчика в мыле, в котором отсутствуют красители, с учетом условий использования диспенсерных систем, необходимости их чистки и обработки и минимизации рисков аллергических реакций.  </w:t>
            </w:r>
          </w:p>
          <w:p w:rsidR="00B476D5" w:rsidRPr="00E534D8" w:rsidRDefault="00B476D5" w:rsidP="00B476D5">
            <w:pPr>
              <w:spacing w:after="0" w:line="240" w:lineRule="auto"/>
              <w:rPr>
                <w:rFonts w:ascii="Times New Roman" w:hAnsi="Times New Roman"/>
                <w:sz w:val="18"/>
                <w:szCs w:val="18"/>
              </w:rPr>
            </w:pPr>
          </w:p>
        </w:tc>
        <w:tc>
          <w:tcPr>
            <w:tcW w:w="198" w:type="pct"/>
            <w:vMerge/>
            <w:shd w:val="clear" w:color="FFFFFF" w:fill="auto"/>
          </w:tcPr>
          <w:p w:rsidR="00B476D5" w:rsidRPr="00290A2E" w:rsidRDefault="00B476D5" w:rsidP="00B476D5">
            <w:pPr>
              <w:spacing w:after="0" w:line="240" w:lineRule="auto"/>
              <w:jc w:val="center"/>
              <w:rPr>
                <w:rFonts w:ascii="Times New Roman" w:hAnsi="Times New Roman"/>
                <w:sz w:val="18"/>
                <w:szCs w:val="18"/>
              </w:rPr>
            </w:pPr>
          </w:p>
        </w:tc>
        <w:tc>
          <w:tcPr>
            <w:tcW w:w="256" w:type="pct"/>
            <w:vMerge/>
            <w:shd w:val="clear" w:color="FFFFFF" w:fill="auto"/>
          </w:tcPr>
          <w:p w:rsidR="00B476D5" w:rsidRPr="00290A2E" w:rsidRDefault="00B476D5" w:rsidP="00B476D5">
            <w:pPr>
              <w:spacing w:after="0" w:line="240" w:lineRule="auto"/>
              <w:jc w:val="center"/>
              <w:rPr>
                <w:rFonts w:ascii="Times New Roman" w:hAnsi="Times New Roman"/>
                <w:sz w:val="18"/>
                <w:szCs w:val="18"/>
              </w:rPr>
            </w:pPr>
          </w:p>
        </w:tc>
        <w:tc>
          <w:tcPr>
            <w:tcW w:w="371" w:type="pct"/>
            <w:vMerge/>
          </w:tcPr>
          <w:p w:rsidR="00B476D5" w:rsidRPr="00290A2E" w:rsidRDefault="00B476D5" w:rsidP="00B476D5">
            <w:pPr>
              <w:spacing w:after="0" w:line="240" w:lineRule="auto"/>
              <w:jc w:val="center"/>
              <w:rPr>
                <w:rFonts w:ascii="Times New Roman" w:hAnsi="Times New Roman"/>
                <w:sz w:val="18"/>
                <w:szCs w:val="18"/>
              </w:rPr>
            </w:pPr>
          </w:p>
        </w:tc>
        <w:tc>
          <w:tcPr>
            <w:tcW w:w="315" w:type="pct"/>
            <w:vMerge/>
            <w:shd w:val="clear" w:color="auto" w:fill="FFFFCC"/>
          </w:tcPr>
          <w:p w:rsidR="00B476D5" w:rsidRPr="00290A2E" w:rsidRDefault="00B476D5" w:rsidP="00B476D5">
            <w:pPr>
              <w:spacing w:after="0" w:line="240" w:lineRule="auto"/>
              <w:jc w:val="center"/>
              <w:rPr>
                <w:rFonts w:ascii="Times New Roman" w:hAnsi="Times New Roman"/>
                <w:sz w:val="18"/>
                <w:szCs w:val="18"/>
              </w:rPr>
            </w:pPr>
          </w:p>
        </w:tc>
        <w:tc>
          <w:tcPr>
            <w:tcW w:w="261" w:type="pct"/>
            <w:vMerge/>
            <w:shd w:val="clear" w:color="auto" w:fill="FFFFCC"/>
          </w:tcPr>
          <w:p w:rsidR="00B476D5" w:rsidRPr="00290A2E" w:rsidRDefault="00B476D5" w:rsidP="00B476D5">
            <w:pPr>
              <w:spacing w:after="0" w:line="240" w:lineRule="auto"/>
              <w:jc w:val="center"/>
              <w:rPr>
                <w:rFonts w:ascii="Times New Roman" w:hAnsi="Times New Roman"/>
                <w:sz w:val="18"/>
                <w:szCs w:val="18"/>
              </w:rPr>
            </w:pPr>
          </w:p>
        </w:tc>
        <w:tc>
          <w:tcPr>
            <w:tcW w:w="365" w:type="pct"/>
            <w:vMerge/>
            <w:shd w:val="clear" w:color="auto" w:fill="FFFFCC"/>
          </w:tcPr>
          <w:p w:rsidR="00B476D5" w:rsidRPr="00290A2E" w:rsidRDefault="00B476D5" w:rsidP="00B476D5">
            <w:pPr>
              <w:spacing w:after="0" w:line="240" w:lineRule="auto"/>
              <w:jc w:val="center"/>
              <w:rPr>
                <w:rFonts w:ascii="Times New Roman" w:hAnsi="Times New Roman"/>
                <w:sz w:val="18"/>
                <w:szCs w:val="18"/>
              </w:rPr>
            </w:pPr>
          </w:p>
        </w:tc>
        <w:tc>
          <w:tcPr>
            <w:tcW w:w="312" w:type="pct"/>
            <w:vMerge/>
            <w:shd w:val="clear" w:color="auto" w:fill="FFFFCC"/>
          </w:tcPr>
          <w:p w:rsidR="00B476D5" w:rsidRPr="00290A2E" w:rsidRDefault="00B476D5" w:rsidP="00B476D5">
            <w:pPr>
              <w:spacing w:after="0" w:line="240" w:lineRule="auto"/>
              <w:jc w:val="center"/>
              <w:rPr>
                <w:rFonts w:ascii="Times New Roman" w:hAnsi="Times New Roman"/>
                <w:sz w:val="18"/>
                <w:szCs w:val="18"/>
              </w:rPr>
            </w:pPr>
          </w:p>
        </w:tc>
      </w:tr>
      <w:tr w:rsidR="00B476D5" w:rsidRPr="00290A2E" w:rsidTr="00897723">
        <w:trPr>
          <w:trHeight w:val="558"/>
        </w:trPr>
        <w:tc>
          <w:tcPr>
            <w:tcW w:w="171" w:type="pct"/>
            <w:vMerge/>
            <w:shd w:val="clear" w:color="FFFFFF" w:fill="auto"/>
          </w:tcPr>
          <w:p w:rsidR="00B476D5" w:rsidRPr="00290A2E" w:rsidRDefault="00B476D5" w:rsidP="00B476D5">
            <w:pPr>
              <w:spacing w:after="0" w:line="240" w:lineRule="auto"/>
              <w:jc w:val="center"/>
              <w:rPr>
                <w:rFonts w:ascii="Times New Roman" w:hAnsi="Times New Roman"/>
                <w:b/>
                <w:sz w:val="18"/>
                <w:szCs w:val="18"/>
              </w:rPr>
            </w:pPr>
          </w:p>
        </w:tc>
        <w:tc>
          <w:tcPr>
            <w:tcW w:w="472" w:type="pct"/>
            <w:vMerge/>
            <w:shd w:val="clear" w:color="FFFFFF" w:fill="auto"/>
          </w:tcPr>
          <w:p w:rsidR="00B476D5" w:rsidRPr="00290A2E" w:rsidRDefault="00B476D5" w:rsidP="00B476D5">
            <w:pPr>
              <w:spacing w:after="0" w:line="240" w:lineRule="auto"/>
              <w:rPr>
                <w:rFonts w:ascii="Times New Roman" w:hAnsi="Times New Roman"/>
                <w:sz w:val="18"/>
                <w:szCs w:val="18"/>
              </w:rPr>
            </w:pPr>
          </w:p>
        </w:tc>
        <w:tc>
          <w:tcPr>
            <w:tcW w:w="637" w:type="pct"/>
            <w:gridSpan w:val="2"/>
            <w:shd w:val="clear" w:color="FFFFFF" w:fill="auto"/>
          </w:tcPr>
          <w:p w:rsidR="00B476D5" w:rsidRPr="00253E75" w:rsidRDefault="00B476D5" w:rsidP="00B476D5">
            <w:pPr>
              <w:spacing w:after="0" w:line="240" w:lineRule="auto"/>
              <w:rPr>
                <w:rFonts w:ascii="Times New Roman" w:hAnsi="Times New Roman"/>
                <w:sz w:val="18"/>
                <w:szCs w:val="18"/>
              </w:rPr>
            </w:pPr>
            <w:r w:rsidRPr="00AA651B">
              <w:rPr>
                <w:rFonts w:ascii="Times New Roman" w:hAnsi="Times New Roman"/>
                <w:sz w:val="18"/>
                <w:szCs w:val="18"/>
              </w:rPr>
              <w:t>Предназначено для наливных дозаторов и диспенсеров жидкого мыла</w:t>
            </w:r>
          </w:p>
        </w:tc>
        <w:tc>
          <w:tcPr>
            <w:tcW w:w="857" w:type="pct"/>
            <w:shd w:val="clear" w:color="FFFFFF" w:fill="auto"/>
          </w:tcPr>
          <w:p w:rsidR="00B476D5" w:rsidRPr="00253E75" w:rsidRDefault="00B476D5" w:rsidP="00B476D5">
            <w:pPr>
              <w:spacing w:after="0" w:line="240" w:lineRule="auto"/>
              <w:jc w:val="center"/>
              <w:rPr>
                <w:rFonts w:ascii="Times New Roman" w:hAnsi="Times New Roman"/>
                <w:sz w:val="18"/>
                <w:szCs w:val="18"/>
              </w:rPr>
            </w:pPr>
            <w:r>
              <w:rPr>
                <w:rFonts w:ascii="Times New Roman" w:hAnsi="Times New Roman"/>
                <w:sz w:val="18"/>
                <w:szCs w:val="18"/>
              </w:rPr>
              <w:t>Да</w:t>
            </w:r>
          </w:p>
        </w:tc>
        <w:tc>
          <w:tcPr>
            <w:tcW w:w="192" w:type="pct"/>
            <w:shd w:val="clear" w:color="FFFFFF" w:fill="auto"/>
          </w:tcPr>
          <w:p w:rsidR="00B476D5" w:rsidRPr="00253E75" w:rsidRDefault="00B476D5" w:rsidP="00B476D5">
            <w:pPr>
              <w:spacing w:after="0" w:line="240" w:lineRule="auto"/>
              <w:jc w:val="center"/>
              <w:rPr>
                <w:rFonts w:ascii="Times New Roman" w:hAnsi="Times New Roman"/>
                <w:sz w:val="18"/>
                <w:szCs w:val="18"/>
              </w:rPr>
            </w:pPr>
          </w:p>
        </w:tc>
        <w:tc>
          <w:tcPr>
            <w:tcW w:w="593" w:type="pct"/>
            <w:gridSpan w:val="2"/>
            <w:shd w:val="clear" w:color="FFFFFF" w:fill="auto"/>
          </w:tcPr>
          <w:p w:rsidR="00B476D5" w:rsidRPr="00253E75" w:rsidRDefault="00B476D5" w:rsidP="00B476D5">
            <w:pPr>
              <w:spacing w:after="0" w:line="240" w:lineRule="auto"/>
              <w:rPr>
                <w:rFonts w:ascii="Times New Roman" w:hAnsi="Times New Roman"/>
                <w:sz w:val="18"/>
                <w:szCs w:val="18"/>
              </w:rPr>
            </w:pPr>
            <w:r w:rsidRPr="00253E75">
              <w:rPr>
                <w:rFonts w:ascii="Times New Roman" w:hAnsi="Times New Roman"/>
                <w:sz w:val="18"/>
                <w:szCs w:val="18"/>
              </w:rPr>
              <w:t>Значение характеристики не может изменяться участником закупки.</w:t>
            </w:r>
          </w:p>
        </w:tc>
        <w:tc>
          <w:tcPr>
            <w:tcW w:w="198" w:type="pct"/>
            <w:vMerge/>
            <w:shd w:val="clear" w:color="FFFFFF" w:fill="auto"/>
          </w:tcPr>
          <w:p w:rsidR="00B476D5" w:rsidRPr="00290A2E" w:rsidRDefault="00B476D5" w:rsidP="00B476D5">
            <w:pPr>
              <w:spacing w:after="0" w:line="240" w:lineRule="auto"/>
              <w:jc w:val="center"/>
              <w:rPr>
                <w:rFonts w:ascii="Times New Roman" w:hAnsi="Times New Roman"/>
                <w:sz w:val="18"/>
                <w:szCs w:val="18"/>
              </w:rPr>
            </w:pPr>
          </w:p>
        </w:tc>
        <w:tc>
          <w:tcPr>
            <w:tcW w:w="256" w:type="pct"/>
            <w:vMerge/>
            <w:shd w:val="clear" w:color="FFFFFF" w:fill="auto"/>
          </w:tcPr>
          <w:p w:rsidR="00B476D5" w:rsidRPr="00290A2E" w:rsidRDefault="00B476D5" w:rsidP="00B476D5">
            <w:pPr>
              <w:spacing w:after="0" w:line="240" w:lineRule="auto"/>
              <w:jc w:val="center"/>
              <w:rPr>
                <w:rFonts w:ascii="Times New Roman" w:hAnsi="Times New Roman"/>
                <w:sz w:val="18"/>
                <w:szCs w:val="18"/>
              </w:rPr>
            </w:pPr>
          </w:p>
        </w:tc>
        <w:tc>
          <w:tcPr>
            <w:tcW w:w="371" w:type="pct"/>
            <w:vMerge/>
          </w:tcPr>
          <w:p w:rsidR="00B476D5" w:rsidRPr="00290A2E" w:rsidRDefault="00B476D5" w:rsidP="00B476D5">
            <w:pPr>
              <w:spacing w:after="0" w:line="240" w:lineRule="auto"/>
              <w:jc w:val="center"/>
              <w:rPr>
                <w:rFonts w:ascii="Times New Roman" w:hAnsi="Times New Roman"/>
                <w:sz w:val="18"/>
                <w:szCs w:val="18"/>
              </w:rPr>
            </w:pPr>
          </w:p>
        </w:tc>
        <w:tc>
          <w:tcPr>
            <w:tcW w:w="315" w:type="pct"/>
            <w:vMerge/>
            <w:shd w:val="clear" w:color="auto" w:fill="FFFFCC"/>
          </w:tcPr>
          <w:p w:rsidR="00B476D5" w:rsidRPr="00290A2E" w:rsidRDefault="00B476D5" w:rsidP="00B476D5">
            <w:pPr>
              <w:spacing w:after="0" w:line="240" w:lineRule="auto"/>
              <w:jc w:val="center"/>
              <w:rPr>
                <w:rFonts w:ascii="Times New Roman" w:hAnsi="Times New Roman"/>
                <w:sz w:val="18"/>
                <w:szCs w:val="18"/>
              </w:rPr>
            </w:pPr>
          </w:p>
        </w:tc>
        <w:tc>
          <w:tcPr>
            <w:tcW w:w="261" w:type="pct"/>
            <w:vMerge/>
            <w:shd w:val="clear" w:color="auto" w:fill="FFFFCC"/>
          </w:tcPr>
          <w:p w:rsidR="00B476D5" w:rsidRPr="00290A2E" w:rsidRDefault="00B476D5" w:rsidP="00B476D5">
            <w:pPr>
              <w:spacing w:after="0" w:line="240" w:lineRule="auto"/>
              <w:jc w:val="center"/>
              <w:rPr>
                <w:rFonts w:ascii="Times New Roman" w:hAnsi="Times New Roman"/>
                <w:sz w:val="18"/>
                <w:szCs w:val="18"/>
              </w:rPr>
            </w:pPr>
          </w:p>
        </w:tc>
        <w:tc>
          <w:tcPr>
            <w:tcW w:w="365" w:type="pct"/>
            <w:vMerge/>
            <w:shd w:val="clear" w:color="auto" w:fill="FFFFCC"/>
          </w:tcPr>
          <w:p w:rsidR="00B476D5" w:rsidRPr="00290A2E" w:rsidRDefault="00B476D5" w:rsidP="00B476D5">
            <w:pPr>
              <w:spacing w:after="0" w:line="240" w:lineRule="auto"/>
              <w:jc w:val="center"/>
              <w:rPr>
                <w:rFonts w:ascii="Times New Roman" w:hAnsi="Times New Roman"/>
                <w:sz w:val="18"/>
                <w:szCs w:val="18"/>
              </w:rPr>
            </w:pPr>
          </w:p>
        </w:tc>
        <w:tc>
          <w:tcPr>
            <w:tcW w:w="312" w:type="pct"/>
            <w:vMerge/>
            <w:shd w:val="clear" w:color="auto" w:fill="FFFFCC"/>
          </w:tcPr>
          <w:p w:rsidR="00B476D5" w:rsidRPr="00290A2E" w:rsidRDefault="00B476D5" w:rsidP="00B476D5">
            <w:pPr>
              <w:spacing w:after="0" w:line="240" w:lineRule="auto"/>
              <w:jc w:val="center"/>
              <w:rPr>
                <w:rFonts w:ascii="Times New Roman" w:hAnsi="Times New Roman"/>
                <w:sz w:val="18"/>
                <w:szCs w:val="18"/>
              </w:rPr>
            </w:pPr>
          </w:p>
        </w:tc>
      </w:tr>
      <w:tr w:rsidR="00586E78" w:rsidRPr="00290A2E" w:rsidTr="00897723">
        <w:tc>
          <w:tcPr>
            <w:tcW w:w="171" w:type="pct"/>
            <w:vMerge/>
            <w:shd w:val="clear" w:color="FFFFFF" w:fill="auto"/>
          </w:tcPr>
          <w:p w:rsidR="00586E78" w:rsidRPr="00290A2E" w:rsidRDefault="00586E78" w:rsidP="00586E78">
            <w:pPr>
              <w:spacing w:after="0" w:line="240" w:lineRule="auto"/>
              <w:jc w:val="center"/>
              <w:rPr>
                <w:rFonts w:ascii="Times New Roman" w:hAnsi="Times New Roman"/>
                <w:b/>
                <w:sz w:val="18"/>
                <w:szCs w:val="18"/>
              </w:rPr>
            </w:pPr>
          </w:p>
        </w:tc>
        <w:tc>
          <w:tcPr>
            <w:tcW w:w="472" w:type="pct"/>
            <w:vMerge/>
            <w:shd w:val="clear" w:color="FFFFFF" w:fill="auto"/>
          </w:tcPr>
          <w:p w:rsidR="00586E78" w:rsidRPr="00290A2E" w:rsidRDefault="00586E78" w:rsidP="00586E78">
            <w:pPr>
              <w:spacing w:after="0" w:line="240" w:lineRule="auto"/>
              <w:rPr>
                <w:rFonts w:ascii="Times New Roman" w:hAnsi="Times New Roman"/>
                <w:sz w:val="18"/>
                <w:szCs w:val="18"/>
              </w:rPr>
            </w:pPr>
          </w:p>
        </w:tc>
        <w:tc>
          <w:tcPr>
            <w:tcW w:w="2279" w:type="pct"/>
            <w:gridSpan w:val="6"/>
            <w:shd w:val="clear" w:color="FFFFFF" w:fill="auto"/>
          </w:tcPr>
          <w:p w:rsidR="00586E78" w:rsidRPr="00B476D5" w:rsidRDefault="00586E78" w:rsidP="00586E78">
            <w:pPr>
              <w:spacing w:after="0" w:line="240" w:lineRule="auto"/>
              <w:rPr>
                <w:rFonts w:ascii="Times New Roman" w:hAnsi="Times New Roman"/>
                <w:b/>
                <w:i/>
                <w:sz w:val="18"/>
                <w:szCs w:val="18"/>
              </w:rPr>
            </w:pPr>
            <w:r w:rsidRPr="00B476D5">
              <w:rPr>
                <w:rFonts w:ascii="Times New Roman" w:hAnsi="Times New Roman"/>
                <w:b/>
                <w:i/>
                <w:sz w:val="18"/>
                <w:szCs w:val="18"/>
              </w:rPr>
              <w:t xml:space="preserve">Для обеспечения возможности использования с имеющимися </w:t>
            </w:r>
            <w:r>
              <w:rPr>
                <w:rFonts w:ascii="Times New Roman" w:hAnsi="Times New Roman"/>
                <w:b/>
                <w:i/>
                <w:sz w:val="18"/>
                <w:szCs w:val="18"/>
              </w:rPr>
              <w:t>диспе</w:t>
            </w:r>
            <w:r w:rsidRPr="00B476D5">
              <w:rPr>
                <w:rFonts w:ascii="Times New Roman" w:hAnsi="Times New Roman"/>
                <w:b/>
                <w:i/>
                <w:sz w:val="18"/>
                <w:szCs w:val="18"/>
              </w:rPr>
              <w:t>нсерными системами.</w:t>
            </w:r>
          </w:p>
        </w:tc>
        <w:tc>
          <w:tcPr>
            <w:tcW w:w="198" w:type="pct"/>
            <w:vMerge/>
            <w:shd w:val="clear" w:color="FFFFFF" w:fill="auto"/>
          </w:tcPr>
          <w:p w:rsidR="00586E78" w:rsidRPr="00290A2E" w:rsidRDefault="00586E78" w:rsidP="00586E78">
            <w:pPr>
              <w:spacing w:after="0" w:line="240" w:lineRule="auto"/>
              <w:jc w:val="center"/>
              <w:rPr>
                <w:rFonts w:ascii="Times New Roman" w:hAnsi="Times New Roman"/>
                <w:sz w:val="18"/>
                <w:szCs w:val="18"/>
              </w:rPr>
            </w:pPr>
          </w:p>
        </w:tc>
        <w:tc>
          <w:tcPr>
            <w:tcW w:w="256" w:type="pct"/>
            <w:vMerge/>
            <w:shd w:val="clear" w:color="FFFFFF" w:fill="auto"/>
          </w:tcPr>
          <w:p w:rsidR="00586E78" w:rsidRPr="00290A2E" w:rsidRDefault="00586E78" w:rsidP="00586E78">
            <w:pPr>
              <w:spacing w:after="0" w:line="240" w:lineRule="auto"/>
              <w:jc w:val="center"/>
              <w:rPr>
                <w:rFonts w:ascii="Times New Roman" w:hAnsi="Times New Roman"/>
                <w:sz w:val="18"/>
                <w:szCs w:val="18"/>
              </w:rPr>
            </w:pPr>
          </w:p>
        </w:tc>
        <w:tc>
          <w:tcPr>
            <w:tcW w:w="371" w:type="pct"/>
            <w:vMerge/>
          </w:tcPr>
          <w:p w:rsidR="00586E78" w:rsidRPr="00290A2E" w:rsidRDefault="00586E78" w:rsidP="00586E78">
            <w:pPr>
              <w:spacing w:after="0" w:line="240" w:lineRule="auto"/>
              <w:jc w:val="center"/>
              <w:rPr>
                <w:rFonts w:ascii="Times New Roman" w:hAnsi="Times New Roman"/>
                <w:sz w:val="18"/>
                <w:szCs w:val="18"/>
              </w:rPr>
            </w:pPr>
          </w:p>
        </w:tc>
        <w:tc>
          <w:tcPr>
            <w:tcW w:w="315" w:type="pct"/>
            <w:vMerge/>
            <w:shd w:val="clear" w:color="auto" w:fill="FFFFCC"/>
          </w:tcPr>
          <w:p w:rsidR="00586E78" w:rsidRPr="00290A2E" w:rsidRDefault="00586E78" w:rsidP="00586E78">
            <w:pPr>
              <w:spacing w:after="0" w:line="240" w:lineRule="auto"/>
              <w:jc w:val="center"/>
              <w:rPr>
                <w:rFonts w:ascii="Times New Roman" w:hAnsi="Times New Roman"/>
                <w:sz w:val="18"/>
                <w:szCs w:val="18"/>
              </w:rPr>
            </w:pPr>
          </w:p>
        </w:tc>
        <w:tc>
          <w:tcPr>
            <w:tcW w:w="261" w:type="pct"/>
            <w:vMerge/>
            <w:shd w:val="clear" w:color="auto" w:fill="FFFFCC"/>
          </w:tcPr>
          <w:p w:rsidR="00586E78" w:rsidRPr="00290A2E" w:rsidRDefault="00586E78" w:rsidP="00586E78">
            <w:pPr>
              <w:spacing w:after="0" w:line="240" w:lineRule="auto"/>
              <w:jc w:val="center"/>
              <w:rPr>
                <w:rFonts w:ascii="Times New Roman" w:hAnsi="Times New Roman"/>
                <w:sz w:val="18"/>
                <w:szCs w:val="18"/>
              </w:rPr>
            </w:pPr>
          </w:p>
        </w:tc>
        <w:tc>
          <w:tcPr>
            <w:tcW w:w="365" w:type="pct"/>
            <w:vMerge/>
            <w:shd w:val="clear" w:color="auto" w:fill="FFFFCC"/>
          </w:tcPr>
          <w:p w:rsidR="00586E78" w:rsidRPr="00290A2E" w:rsidRDefault="00586E78" w:rsidP="00586E78">
            <w:pPr>
              <w:spacing w:after="0" w:line="240" w:lineRule="auto"/>
              <w:jc w:val="center"/>
              <w:rPr>
                <w:rFonts w:ascii="Times New Roman" w:hAnsi="Times New Roman"/>
                <w:sz w:val="18"/>
                <w:szCs w:val="18"/>
              </w:rPr>
            </w:pPr>
          </w:p>
        </w:tc>
        <w:tc>
          <w:tcPr>
            <w:tcW w:w="312" w:type="pct"/>
            <w:vMerge/>
            <w:shd w:val="clear" w:color="auto" w:fill="FFFFCC"/>
          </w:tcPr>
          <w:p w:rsidR="00586E78" w:rsidRPr="00290A2E" w:rsidRDefault="00586E78" w:rsidP="00586E78">
            <w:pPr>
              <w:spacing w:after="0" w:line="240" w:lineRule="auto"/>
              <w:jc w:val="center"/>
              <w:rPr>
                <w:rFonts w:ascii="Times New Roman" w:hAnsi="Times New Roman"/>
                <w:sz w:val="18"/>
                <w:szCs w:val="18"/>
              </w:rPr>
            </w:pPr>
          </w:p>
        </w:tc>
      </w:tr>
      <w:tr w:rsidR="00586E78" w:rsidRPr="00290A2E" w:rsidTr="00D44A24">
        <w:tc>
          <w:tcPr>
            <w:tcW w:w="171" w:type="pct"/>
            <w:vMerge/>
            <w:shd w:val="clear" w:color="FFFFFF" w:fill="auto"/>
          </w:tcPr>
          <w:p w:rsidR="00586E78" w:rsidRPr="00290A2E" w:rsidRDefault="00586E78" w:rsidP="00586E78">
            <w:pPr>
              <w:spacing w:after="0" w:line="240" w:lineRule="auto"/>
              <w:jc w:val="center"/>
              <w:rPr>
                <w:rFonts w:ascii="Times New Roman" w:hAnsi="Times New Roman"/>
                <w:b/>
                <w:sz w:val="18"/>
                <w:szCs w:val="18"/>
              </w:rPr>
            </w:pPr>
          </w:p>
        </w:tc>
        <w:tc>
          <w:tcPr>
            <w:tcW w:w="472" w:type="pct"/>
            <w:vMerge/>
            <w:shd w:val="clear" w:color="FFFFFF" w:fill="auto"/>
          </w:tcPr>
          <w:p w:rsidR="00586E78" w:rsidRPr="00290A2E" w:rsidRDefault="00586E78" w:rsidP="00586E78">
            <w:pPr>
              <w:spacing w:after="0" w:line="240" w:lineRule="auto"/>
              <w:rPr>
                <w:rFonts w:ascii="Times New Roman" w:hAnsi="Times New Roman"/>
                <w:sz w:val="18"/>
                <w:szCs w:val="18"/>
              </w:rPr>
            </w:pPr>
          </w:p>
        </w:tc>
        <w:tc>
          <w:tcPr>
            <w:tcW w:w="637" w:type="pct"/>
            <w:gridSpan w:val="2"/>
            <w:shd w:val="clear" w:color="FFFFFF" w:fill="auto"/>
          </w:tcPr>
          <w:p w:rsidR="00586E78" w:rsidRPr="00253E75" w:rsidRDefault="00586E78" w:rsidP="00586E78">
            <w:pPr>
              <w:spacing w:after="0" w:line="240" w:lineRule="auto"/>
              <w:rPr>
                <w:rFonts w:ascii="Times New Roman" w:hAnsi="Times New Roman"/>
                <w:sz w:val="18"/>
                <w:szCs w:val="18"/>
              </w:rPr>
            </w:pPr>
            <w:r>
              <w:rPr>
                <w:rFonts w:ascii="Times New Roman" w:hAnsi="Times New Roman"/>
                <w:sz w:val="18"/>
                <w:szCs w:val="18"/>
              </w:rPr>
              <w:t>Мыло гипоаллергенное</w:t>
            </w:r>
          </w:p>
        </w:tc>
        <w:tc>
          <w:tcPr>
            <w:tcW w:w="857" w:type="pct"/>
            <w:shd w:val="clear" w:color="FFFFFF" w:fill="auto"/>
          </w:tcPr>
          <w:p w:rsidR="00586E78" w:rsidRPr="00253E75" w:rsidRDefault="00586E78" w:rsidP="00586E78">
            <w:pPr>
              <w:spacing w:after="0" w:line="240" w:lineRule="auto"/>
              <w:jc w:val="center"/>
              <w:rPr>
                <w:rFonts w:ascii="Times New Roman" w:hAnsi="Times New Roman"/>
                <w:sz w:val="18"/>
                <w:szCs w:val="18"/>
              </w:rPr>
            </w:pPr>
            <w:r>
              <w:rPr>
                <w:rFonts w:ascii="Times New Roman" w:hAnsi="Times New Roman"/>
                <w:sz w:val="18"/>
                <w:szCs w:val="18"/>
              </w:rPr>
              <w:t>Да</w:t>
            </w:r>
          </w:p>
        </w:tc>
        <w:tc>
          <w:tcPr>
            <w:tcW w:w="192" w:type="pct"/>
            <w:shd w:val="clear" w:color="FFFFFF" w:fill="auto"/>
          </w:tcPr>
          <w:p w:rsidR="00586E78" w:rsidRPr="00253E75" w:rsidRDefault="00586E78" w:rsidP="00586E78">
            <w:pPr>
              <w:spacing w:after="0" w:line="240" w:lineRule="auto"/>
              <w:rPr>
                <w:rFonts w:ascii="Times New Roman" w:hAnsi="Times New Roman"/>
                <w:sz w:val="18"/>
                <w:szCs w:val="18"/>
              </w:rPr>
            </w:pPr>
          </w:p>
        </w:tc>
        <w:tc>
          <w:tcPr>
            <w:tcW w:w="593" w:type="pct"/>
            <w:gridSpan w:val="2"/>
            <w:shd w:val="clear" w:color="FFFFFF" w:fill="auto"/>
          </w:tcPr>
          <w:p w:rsidR="00586E78" w:rsidRPr="00253E75" w:rsidRDefault="00586E78" w:rsidP="00586E78">
            <w:pPr>
              <w:spacing w:after="0" w:line="240" w:lineRule="auto"/>
              <w:rPr>
                <w:rFonts w:ascii="Times New Roman" w:hAnsi="Times New Roman"/>
                <w:sz w:val="18"/>
                <w:szCs w:val="18"/>
              </w:rPr>
            </w:pPr>
            <w:r w:rsidRPr="00253E75">
              <w:rPr>
                <w:rFonts w:ascii="Times New Roman" w:hAnsi="Times New Roman"/>
                <w:sz w:val="18"/>
                <w:szCs w:val="18"/>
              </w:rPr>
              <w:t>Значение характеристики не может изменяться участником закупки.</w:t>
            </w:r>
          </w:p>
        </w:tc>
        <w:tc>
          <w:tcPr>
            <w:tcW w:w="198" w:type="pct"/>
            <w:vMerge/>
            <w:shd w:val="clear" w:color="FFFFFF" w:fill="auto"/>
          </w:tcPr>
          <w:p w:rsidR="00586E78" w:rsidRPr="00290A2E" w:rsidRDefault="00586E78" w:rsidP="00586E78">
            <w:pPr>
              <w:spacing w:after="0" w:line="240" w:lineRule="auto"/>
              <w:jc w:val="center"/>
              <w:rPr>
                <w:rFonts w:ascii="Times New Roman" w:hAnsi="Times New Roman"/>
                <w:sz w:val="18"/>
                <w:szCs w:val="18"/>
              </w:rPr>
            </w:pPr>
          </w:p>
        </w:tc>
        <w:tc>
          <w:tcPr>
            <w:tcW w:w="256" w:type="pct"/>
            <w:vMerge/>
            <w:shd w:val="clear" w:color="FFFFFF" w:fill="auto"/>
          </w:tcPr>
          <w:p w:rsidR="00586E78" w:rsidRPr="00290A2E" w:rsidRDefault="00586E78" w:rsidP="00586E78">
            <w:pPr>
              <w:spacing w:after="0" w:line="240" w:lineRule="auto"/>
              <w:jc w:val="center"/>
              <w:rPr>
                <w:rFonts w:ascii="Times New Roman" w:hAnsi="Times New Roman"/>
                <w:sz w:val="18"/>
                <w:szCs w:val="18"/>
              </w:rPr>
            </w:pPr>
          </w:p>
        </w:tc>
        <w:tc>
          <w:tcPr>
            <w:tcW w:w="371" w:type="pct"/>
            <w:vMerge/>
          </w:tcPr>
          <w:p w:rsidR="00586E78" w:rsidRPr="00290A2E" w:rsidRDefault="00586E78" w:rsidP="00586E78">
            <w:pPr>
              <w:spacing w:after="0" w:line="240" w:lineRule="auto"/>
              <w:jc w:val="center"/>
              <w:rPr>
                <w:rFonts w:ascii="Times New Roman" w:hAnsi="Times New Roman"/>
                <w:sz w:val="18"/>
                <w:szCs w:val="18"/>
              </w:rPr>
            </w:pPr>
          </w:p>
        </w:tc>
        <w:tc>
          <w:tcPr>
            <w:tcW w:w="315" w:type="pct"/>
            <w:vMerge/>
            <w:shd w:val="clear" w:color="auto" w:fill="FFFFCC"/>
          </w:tcPr>
          <w:p w:rsidR="00586E78" w:rsidRPr="00290A2E" w:rsidRDefault="00586E78" w:rsidP="00586E78">
            <w:pPr>
              <w:spacing w:after="0" w:line="240" w:lineRule="auto"/>
              <w:jc w:val="center"/>
              <w:rPr>
                <w:rFonts w:ascii="Times New Roman" w:hAnsi="Times New Roman"/>
                <w:sz w:val="18"/>
                <w:szCs w:val="18"/>
              </w:rPr>
            </w:pPr>
          </w:p>
        </w:tc>
        <w:tc>
          <w:tcPr>
            <w:tcW w:w="261" w:type="pct"/>
            <w:vMerge/>
            <w:shd w:val="clear" w:color="auto" w:fill="FFFFCC"/>
          </w:tcPr>
          <w:p w:rsidR="00586E78" w:rsidRPr="00290A2E" w:rsidRDefault="00586E78" w:rsidP="00586E78">
            <w:pPr>
              <w:spacing w:after="0" w:line="240" w:lineRule="auto"/>
              <w:jc w:val="center"/>
              <w:rPr>
                <w:rFonts w:ascii="Times New Roman" w:hAnsi="Times New Roman"/>
                <w:sz w:val="18"/>
                <w:szCs w:val="18"/>
              </w:rPr>
            </w:pPr>
          </w:p>
        </w:tc>
        <w:tc>
          <w:tcPr>
            <w:tcW w:w="365" w:type="pct"/>
            <w:vMerge/>
            <w:shd w:val="clear" w:color="auto" w:fill="FFFFCC"/>
          </w:tcPr>
          <w:p w:rsidR="00586E78" w:rsidRPr="00290A2E" w:rsidRDefault="00586E78" w:rsidP="00586E78">
            <w:pPr>
              <w:spacing w:after="0" w:line="240" w:lineRule="auto"/>
              <w:jc w:val="center"/>
              <w:rPr>
                <w:rFonts w:ascii="Times New Roman" w:hAnsi="Times New Roman"/>
                <w:sz w:val="18"/>
                <w:szCs w:val="18"/>
              </w:rPr>
            </w:pPr>
          </w:p>
        </w:tc>
        <w:tc>
          <w:tcPr>
            <w:tcW w:w="312" w:type="pct"/>
            <w:vMerge/>
            <w:shd w:val="clear" w:color="auto" w:fill="FFFFCC"/>
          </w:tcPr>
          <w:p w:rsidR="00586E78" w:rsidRPr="00290A2E" w:rsidRDefault="00586E78" w:rsidP="00586E78">
            <w:pPr>
              <w:spacing w:after="0" w:line="240" w:lineRule="auto"/>
              <w:jc w:val="center"/>
              <w:rPr>
                <w:rFonts w:ascii="Times New Roman" w:hAnsi="Times New Roman"/>
                <w:sz w:val="18"/>
                <w:szCs w:val="18"/>
              </w:rPr>
            </w:pPr>
          </w:p>
        </w:tc>
      </w:tr>
      <w:tr w:rsidR="00586E78" w:rsidRPr="00290A2E" w:rsidTr="00897723">
        <w:tc>
          <w:tcPr>
            <w:tcW w:w="171" w:type="pct"/>
            <w:vMerge/>
            <w:shd w:val="clear" w:color="FFFFFF" w:fill="auto"/>
          </w:tcPr>
          <w:p w:rsidR="00586E78" w:rsidRPr="00290A2E" w:rsidRDefault="00586E78" w:rsidP="00586E78">
            <w:pPr>
              <w:spacing w:after="0" w:line="240" w:lineRule="auto"/>
              <w:jc w:val="center"/>
              <w:rPr>
                <w:rFonts w:ascii="Times New Roman" w:hAnsi="Times New Roman"/>
                <w:b/>
                <w:sz w:val="18"/>
                <w:szCs w:val="18"/>
              </w:rPr>
            </w:pPr>
          </w:p>
        </w:tc>
        <w:tc>
          <w:tcPr>
            <w:tcW w:w="472" w:type="pct"/>
            <w:vMerge/>
            <w:shd w:val="clear" w:color="FFFFFF" w:fill="auto"/>
          </w:tcPr>
          <w:p w:rsidR="00586E78" w:rsidRPr="00290A2E" w:rsidRDefault="00586E78" w:rsidP="00586E78">
            <w:pPr>
              <w:spacing w:after="0" w:line="240" w:lineRule="auto"/>
              <w:rPr>
                <w:rFonts w:ascii="Times New Roman" w:hAnsi="Times New Roman"/>
                <w:sz w:val="18"/>
                <w:szCs w:val="18"/>
              </w:rPr>
            </w:pPr>
          </w:p>
        </w:tc>
        <w:tc>
          <w:tcPr>
            <w:tcW w:w="2279" w:type="pct"/>
            <w:gridSpan w:val="6"/>
            <w:shd w:val="clear" w:color="FFFFFF" w:fill="auto"/>
          </w:tcPr>
          <w:p w:rsidR="00586E78" w:rsidRPr="00586E78" w:rsidRDefault="00586E78" w:rsidP="00586E78">
            <w:pPr>
              <w:spacing w:after="0" w:line="240" w:lineRule="auto"/>
              <w:rPr>
                <w:rFonts w:ascii="Times New Roman" w:hAnsi="Times New Roman"/>
                <w:b/>
                <w:i/>
                <w:sz w:val="18"/>
                <w:szCs w:val="18"/>
              </w:rPr>
            </w:pPr>
            <w:r w:rsidRPr="00586E78">
              <w:rPr>
                <w:rFonts w:ascii="Times New Roman" w:hAnsi="Times New Roman"/>
                <w:b/>
                <w:i/>
                <w:sz w:val="18"/>
                <w:szCs w:val="18"/>
              </w:rPr>
              <w:t>Для исключения возможных аллергических реакций.</w:t>
            </w:r>
          </w:p>
        </w:tc>
        <w:tc>
          <w:tcPr>
            <w:tcW w:w="198" w:type="pct"/>
            <w:vMerge/>
            <w:shd w:val="clear" w:color="FFFFFF" w:fill="auto"/>
          </w:tcPr>
          <w:p w:rsidR="00586E78" w:rsidRPr="00290A2E" w:rsidRDefault="00586E78" w:rsidP="00586E78">
            <w:pPr>
              <w:spacing w:after="0" w:line="240" w:lineRule="auto"/>
              <w:jc w:val="center"/>
              <w:rPr>
                <w:rFonts w:ascii="Times New Roman" w:hAnsi="Times New Roman"/>
                <w:sz w:val="18"/>
                <w:szCs w:val="18"/>
              </w:rPr>
            </w:pPr>
          </w:p>
        </w:tc>
        <w:tc>
          <w:tcPr>
            <w:tcW w:w="256" w:type="pct"/>
            <w:vMerge/>
            <w:shd w:val="clear" w:color="FFFFFF" w:fill="auto"/>
          </w:tcPr>
          <w:p w:rsidR="00586E78" w:rsidRPr="00290A2E" w:rsidRDefault="00586E78" w:rsidP="00586E78">
            <w:pPr>
              <w:spacing w:after="0" w:line="240" w:lineRule="auto"/>
              <w:jc w:val="center"/>
              <w:rPr>
                <w:rFonts w:ascii="Times New Roman" w:hAnsi="Times New Roman"/>
                <w:sz w:val="18"/>
                <w:szCs w:val="18"/>
              </w:rPr>
            </w:pPr>
          </w:p>
        </w:tc>
        <w:tc>
          <w:tcPr>
            <w:tcW w:w="371" w:type="pct"/>
            <w:vMerge/>
          </w:tcPr>
          <w:p w:rsidR="00586E78" w:rsidRPr="00290A2E" w:rsidRDefault="00586E78" w:rsidP="00586E78">
            <w:pPr>
              <w:spacing w:after="0" w:line="240" w:lineRule="auto"/>
              <w:jc w:val="center"/>
              <w:rPr>
                <w:rFonts w:ascii="Times New Roman" w:hAnsi="Times New Roman"/>
                <w:sz w:val="18"/>
                <w:szCs w:val="18"/>
              </w:rPr>
            </w:pPr>
          </w:p>
        </w:tc>
        <w:tc>
          <w:tcPr>
            <w:tcW w:w="315" w:type="pct"/>
            <w:vMerge/>
            <w:shd w:val="clear" w:color="auto" w:fill="FFFFCC"/>
          </w:tcPr>
          <w:p w:rsidR="00586E78" w:rsidRPr="00290A2E" w:rsidRDefault="00586E78" w:rsidP="00586E78">
            <w:pPr>
              <w:spacing w:after="0" w:line="240" w:lineRule="auto"/>
              <w:jc w:val="center"/>
              <w:rPr>
                <w:rFonts w:ascii="Times New Roman" w:hAnsi="Times New Roman"/>
                <w:sz w:val="18"/>
                <w:szCs w:val="18"/>
              </w:rPr>
            </w:pPr>
          </w:p>
        </w:tc>
        <w:tc>
          <w:tcPr>
            <w:tcW w:w="261" w:type="pct"/>
            <w:vMerge/>
            <w:shd w:val="clear" w:color="auto" w:fill="FFFFCC"/>
          </w:tcPr>
          <w:p w:rsidR="00586E78" w:rsidRPr="00290A2E" w:rsidRDefault="00586E78" w:rsidP="00586E78">
            <w:pPr>
              <w:spacing w:after="0" w:line="240" w:lineRule="auto"/>
              <w:jc w:val="center"/>
              <w:rPr>
                <w:rFonts w:ascii="Times New Roman" w:hAnsi="Times New Roman"/>
                <w:sz w:val="18"/>
                <w:szCs w:val="18"/>
              </w:rPr>
            </w:pPr>
          </w:p>
        </w:tc>
        <w:tc>
          <w:tcPr>
            <w:tcW w:w="365" w:type="pct"/>
            <w:vMerge/>
            <w:shd w:val="clear" w:color="auto" w:fill="FFFFCC"/>
          </w:tcPr>
          <w:p w:rsidR="00586E78" w:rsidRPr="00290A2E" w:rsidRDefault="00586E78" w:rsidP="00586E78">
            <w:pPr>
              <w:spacing w:after="0" w:line="240" w:lineRule="auto"/>
              <w:jc w:val="center"/>
              <w:rPr>
                <w:rFonts w:ascii="Times New Roman" w:hAnsi="Times New Roman"/>
                <w:sz w:val="18"/>
                <w:szCs w:val="18"/>
              </w:rPr>
            </w:pPr>
          </w:p>
        </w:tc>
        <w:tc>
          <w:tcPr>
            <w:tcW w:w="312" w:type="pct"/>
            <w:vMerge/>
            <w:shd w:val="clear" w:color="auto" w:fill="FFFFCC"/>
          </w:tcPr>
          <w:p w:rsidR="00586E78" w:rsidRPr="00290A2E" w:rsidRDefault="00586E78" w:rsidP="00586E78">
            <w:pPr>
              <w:spacing w:after="0" w:line="240" w:lineRule="auto"/>
              <w:jc w:val="center"/>
              <w:rPr>
                <w:rFonts w:ascii="Times New Roman" w:hAnsi="Times New Roman"/>
                <w:sz w:val="18"/>
                <w:szCs w:val="18"/>
              </w:rPr>
            </w:pPr>
          </w:p>
        </w:tc>
      </w:tr>
      <w:tr w:rsidR="00586E78" w:rsidRPr="00290A2E" w:rsidTr="00D44A24">
        <w:tc>
          <w:tcPr>
            <w:tcW w:w="171" w:type="pct"/>
            <w:vMerge/>
            <w:shd w:val="clear" w:color="FFFFFF" w:fill="auto"/>
          </w:tcPr>
          <w:p w:rsidR="00586E78" w:rsidRPr="00290A2E" w:rsidRDefault="00586E78" w:rsidP="00586E78">
            <w:pPr>
              <w:spacing w:after="0" w:line="240" w:lineRule="auto"/>
              <w:jc w:val="center"/>
              <w:rPr>
                <w:rFonts w:ascii="Times New Roman" w:hAnsi="Times New Roman"/>
                <w:b/>
                <w:sz w:val="18"/>
                <w:szCs w:val="18"/>
              </w:rPr>
            </w:pPr>
          </w:p>
        </w:tc>
        <w:tc>
          <w:tcPr>
            <w:tcW w:w="472" w:type="pct"/>
            <w:vMerge/>
            <w:shd w:val="clear" w:color="FFFFFF" w:fill="auto"/>
          </w:tcPr>
          <w:p w:rsidR="00586E78" w:rsidRPr="00290A2E" w:rsidRDefault="00586E78" w:rsidP="00586E78">
            <w:pPr>
              <w:spacing w:after="0" w:line="240" w:lineRule="auto"/>
              <w:rPr>
                <w:rFonts w:ascii="Times New Roman" w:hAnsi="Times New Roman"/>
                <w:sz w:val="18"/>
                <w:szCs w:val="18"/>
              </w:rPr>
            </w:pPr>
          </w:p>
        </w:tc>
        <w:tc>
          <w:tcPr>
            <w:tcW w:w="637" w:type="pct"/>
            <w:gridSpan w:val="2"/>
            <w:shd w:val="clear" w:color="FFFFFF" w:fill="auto"/>
          </w:tcPr>
          <w:p w:rsidR="00586E78" w:rsidRPr="00253E75" w:rsidRDefault="00586E78" w:rsidP="00586E78">
            <w:pPr>
              <w:spacing w:after="0" w:line="240" w:lineRule="auto"/>
              <w:rPr>
                <w:rFonts w:ascii="Times New Roman" w:hAnsi="Times New Roman"/>
                <w:sz w:val="18"/>
                <w:szCs w:val="18"/>
              </w:rPr>
            </w:pPr>
            <w:r>
              <w:rPr>
                <w:rFonts w:ascii="Times New Roman" w:hAnsi="Times New Roman"/>
                <w:sz w:val="18"/>
                <w:szCs w:val="18"/>
              </w:rPr>
              <w:t>Состав</w:t>
            </w:r>
          </w:p>
        </w:tc>
        <w:tc>
          <w:tcPr>
            <w:tcW w:w="857" w:type="pct"/>
            <w:shd w:val="clear" w:color="FFFFFF" w:fill="auto"/>
          </w:tcPr>
          <w:p w:rsidR="00586E78" w:rsidRPr="00253E75" w:rsidRDefault="00586E78" w:rsidP="00586E78">
            <w:pPr>
              <w:spacing w:after="0" w:line="240" w:lineRule="auto"/>
              <w:jc w:val="center"/>
              <w:rPr>
                <w:rFonts w:ascii="Times New Roman" w:hAnsi="Times New Roman"/>
                <w:sz w:val="18"/>
                <w:szCs w:val="18"/>
              </w:rPr>
            </w:pPr>
            <w:r>
              <w:rPr>
                <w:rFonts w:ascii="Times New Roman" w:hAnsi="Times New Roman"/>
                <w:sz w:val="18"/>
                <w:szCs w:val="18"/>
              </w:rPr>
              <w:t>О</w:t>
            </w:r>
            <w:r w:rsidRPr="00AA651B">
              <w:rPr>
                <w:rFonts w:ascii="Times New Roman" w:hAnsi="Times New Roman"/>
                <w:sz w:val="18"/>
                <w:szCs w:val="18"/>
              </w:rPr>
              <w:t>чищенная вода, диэтаноламид жирных кислот кокосового масла,  хлорид натрия,  этиленгликольдистеарат, лауретсульфат натрия лимонная кислота, 2-бром-2-нитропропан-1,3-диол</w:t>
            </w:r>
          </w:p>
        </w:tc>
        <w:tc>
          <w:tcPr>
            <w:tcW w:w="192" w:type="pct"/>
            <w:shd w:val="clear" w:color="FFFFFF" w:fill="auto"/>
          </w:tcPr>
          <w:p w:rsidR="00586E78" w:rsidRPr="00253E75" w:rsidRDefault="00586E78" w:rsidP="00586E78">
            <w:pPr>
              <w:spacing w:after="0" w:line="240" w:lineRule="auto"/>
              <w:jc w:val="center"/>
              <w:rPr>
                <w:rFonts w:ascii="Times New Roman" w:hAnsi="Times New Roman"/>
                <w:sz w:val="18"/>
                <w:szCs w:val="18"/>
              </w:rPr>
            </w:pPr>
          </w:p>
        </w:tc>
        <w:tc>
          <w:tcPr>
            <w:tcW w:w="593" w:type="pct"/>
            <w:gridSpan w:val="2"/>
            <w:shd w:val="clear" w:color="FFFFFF" w:fill="auto"/>
          </w:tcPr>
          <w:p w:rsidR="00586E78" w:rsidRPr="00253E75" w:rsidRDefault="00586E78" w:rsidP="00586E78">
            <w:pPr>
              <w:spacing w:after="0" w:line="240" w:lineRule="auto"/>
              <w:rPr>
                <w:rFonts w:ascii="Times New Roman" w:hAnsi="Times New Roman"/>
                <w:sz w:val="18"/>
                <w:szCs w:val="18"/>
              </w:rPr>
            </w:pPr>
            <w:r w:rsidRPr="00253E75">
              <w:rPr>
                <w:rFonts w:ascii="Times New Roman" w:hAnsi="Times New Roman"/>
                <w:sz w:val="18"/>
                <w:szCs w:val="18"/>
              </w:rPr>
              <w:t>Значение характеристики не может изменяться участником закупки.</w:t>
            </w:r>
          </w:p>
        </w:tc>
        <w:tc>
          <w:tcPr>
            <w:tcW w:w="198" w:type="pct"/>
            <w:vMerge/>
            <w:shd w:val="clear" w:color="FFFFFF" w:fill="auto"/>
          </w:tcPr>
          <w:p w:rsidR="00586E78" w:rsidRPr="00290A2E" w:rsidRDefault="00586E78" w:rsidP="00586E78">
            <w:pPr>
              <w:spacing w:after="0" w:line="240" w:lineRule="auto"/>
              <w:jc w:val="center"/>
              <w:rPr>
                <w:rFonts w:ascii="Times New Roman" w:hAnsi="Times New Roman"/>
                <w:sz w:val="18"/>
                <w:szCs w:val="18"/>
              </w:rPr>
            </w:pPr>
          </w:p>
        </w:tc>
        <w:tc>
          <w:tcPr>
            <w:tcW w:w="256" w:type="pct"/>
            <w:vMerge/>
            <w:shd w:val="clear" w:color="FFFFFF" w:fill="auto"/>
          </w:tcPr>
          <w:p w:rsidR="00586E78" w:rsidRPr="00290A2E" w:rsidRDefault="00586E78" w:rsidP="00586E78">
            <w:pPr>
              <w:spacing w:after="0" w:line="240" w:lineRule="auto"/>
              <w:jc w:val="center"/>
              <w:rPr>
                <w:rFonts w:ascii="Times New Roman" w:hAnsi="Times New Roman"/>
                <w:sz w:val="18"/>
                <w:szCs w:val="18"/>
              </w:rPr>
            </w:pPr>
          </w:p>
        </w:tc>
        <w:tc>
          <w:tcPr>
            <w:tcW w:w="371" w:type="pct"/>
            <w:vMerge/>
          </w:tcPr>
          <w:p w:rsidR="00586E78" w:rsidRPr="00290A2E" w:rsidRDefault="00586E78" w:rsidP="00586E78">
            <w:pPr>
              <w:spacing w:after="0" w:line="240" w:lineRule="auto"/>
              <w:jc w:val="center"/>
              <w:rPr>
                <w:rFonts w:ascii="Times New Roman" w:hAnsi="Times New Roman"/>
                <w:sz w:val="18"/>
                <w:szCs w:val="18"/>
              </w:rPr>
            </w:pPr>
          </w:p>
        </w:tc>
        <w:tc>
          <w:tcPr>
            <w:tcW w:w="315" w:type="pct"/>
            <w:vMerge/>
            <w:shd w:val="clear" w:color="auto" w:fill="FFFFCC"/>
          </w:tcPr>
          <w:p w:rsidR="00586E78" w:rsidRPr="00290A2E" w:rsidRDefault="00586E78" w:rsidP="00586E78">
            <w:pPr>
              <w:spacing w:after="0" w:line="240" w:lineRule="auto"/>
              <w:jc w:val="center"/>
              <w:rPr>
                <w:rFonts w:ascii="Times New Roman" w:hAnsi="Times New Roman"/>
                <w:sz w:val="18"/>
                <w:szCs w:val="18"/>
              </w:rPr>
            </w:pPr>
          </w:p>
        </w:tc>
        <w:tc>
          <w:tcPr>
            <w:tcW w:w="261" w:type="pct"/>
            <w:vMerge/>
            <w:shd w:val="clear" w:color="auto" w:fill="FFFFCC"/>
          </w:tcPr>
          <w:p w:rsidR="00586E78" w:rsidRPr="00290A2E" w:rsidRDefault="00586E78" w:rsidP="00586E78">
            <w:pPr>
              <w:spacing w:after="0" w:line="240" w:lineRule="auto"/>
              <w:jc w:val="center"/>
              <w:rPr>
                <w:rFonts w:ascii="Times New Roman" w:hAnsi="Times New Roman"/>
                <w:sz w:val="18"/>
                <w:szCs w:val="18"/>
              </w:rPr>
            </w:pPr>
          </w:p>
        </w:tc>
        <w:tc>
          <w:tcPr>
            <w:tcW w:w="365" w:type="pct"/>
            <w:vMerge/>
            <w:shd w:val="clear" w:color="auto" w:fill="FFFFCC"/>
          </w:tcPr>
          <w:p w:rsidR="00586E78" w:rsidRPr="00290A2E" w:rsidRDefault="00586E78" w:rsidP="00586E78">
            <w:pPr>
              <w:spacing w:after="0" w:line="240" w:lineRule="auto"/>
              <w:jc w:val="center"/>
              <w:rPr>
                <w:rFonts w:ascii="Times New Roman" w:hAnsi="Times New Roman"/>
                <w:sz w:val="18"/>
                <w:szCs w:val="18"/>
              </w:rPr>
            </w:pPr>
          </w:p>
        </w:tc>
        <w:tc>
          <w:tcPr>
            <w:tcW w:w="312" w:type="pct"/>
            <w:vMerge/>
            <w:shd w:val="clear" w:color="auto" w:fill="FFFFCC"/>
          </w:tcPr>
          <w:p w:rsidR="00586E78" w:rsidRPr="00290A2E" w:rsidRDefault="00586E78" w:rsidP="00586E78">
            <w:pPr>
              <w:spacing w:after="0" w:line="240" w:lineRule="auto"/>
              <w:jc w:val="center"/>
              <w:rPr>
                <w:rFonts w:ascii="Times New Roman" w:hAnsi="Times New Roman"/>
                <w:sz w:val="18"/>
                <w:szCs w:val="18"/>
              </w:rPr>
            </w:pPr>
          </w:p>
        </w:tc>
      </w:tr>
      <w:tr w:rsidR="00586E78" w:rsidRPr="00290A2E" w:rsidTr="00897723">
        <w:tc>
          <w:tcPr>
            <w:tcW w:w="171" w:type="pct"/>
            <w:vMerge/>
            <w:shd w:val="clear" w:color="FFFFFF" w:fill="auto"/>
          </w:tcPr>
          <w:p w:rsidR="00586E78" w:rsidRPr="00290A2E" w:rsidRDefault="00586E78" w:rsidP="00586E78">
            <w:pPr>
              <w:spacing w:after="0" w:line="240" w:lineRule="auto"/>
              <w:jc w:val="center"/>
              <w:rPr>
                <w:rFonts w:ascii="Times New Roman" w:hAnsi="Times New Roman"/>
                <w:b/>
                <w:sz w:val="18"/>
                <w:szCs w:val="18"/>
              </w:rPr>
            </w:pPr>
          </w:p>
        </w:tc>
        <w:tc>
          <w:tcPr>
            <w:tcW w:w="472" w:type="pct"/>
            <w:vMerge/>
            <w:shd w:val="clear" w:color="FFFFFF" w:fill="auto"/>
          </w:tcPr>
          <w:p w:rsidR="00586E78" w:rsidRPr="00290A2E" w:rsidRDefault="00586E78" w:rsidP="00586E78">
            <w:pPr>
              <w:spacing w:after="0" w:line="240" w:lineRule="auto"/>
              <w:rPr>
                <w:rFonts w:ascii="Times New Roman" w:hAnsi="Times New Roman"/>
                <w:sz w:val="18"/>
                <w:szCs w:val="18"/>
              </w:rPr>
            </w:pPr>
          </w:p>
        </w:tc>
        <w:tc>
          <w:tcPr>
            <w:tcW w:w="2279" w:type="pct"/>
            <w:gridSpan w:val="6"/>
            <w:shd w:val="clear" w:color="FFFFFF" w:fill="auto"/>
          </w:tcPr>
          <w:p w:rsidR="00586E78" w:rsidRPr="00B476D5" w:rsidRDefault="00586E78" w:rsidP="00586E78">
            <w:pPr>
              <w:spacing w:after="0" w:line="240" w:lineRule="auto"/>
              <w:jc w:val="both"/>
              <w:rPr>
                <w:rFonts w:ascii="Times New Roman" w:hAnsi="Times New Roman"/>
                <w:b/>
                <w:i/>
                <w:sz w:val="18"/>
                <w:szCs w:val="18"/>
              </w:rPr>
            </w:pPr>
            <w:r w:rsidRPr="00977D3E">
              <w:rPr>
                <w:rFonts w:ascii="Times New Roman" w:hAnsi="Times New Roman"/>
                <w:b/>
                <w:i/>
                <w:sz w:val="18"/>
                <w:szCs w:val="18"/>
              </w:rPr>
              <w:t>Заказчиком определены общие требования к составу мыла без конкретизации процентного значения, исходя из требованиям к его свойствам, эффективности и назначению которые в полной мере отвечают потребности Заказчика, с учетом  назначения мыла и особенностями использования в Учреждении.</w:t>
            </w:r>
          </w:p>
        </w:tc>
        <w:tc>
          <w:tcPr>
            <w:tcW w:w="198" w:type="pct"/>
            <w:vMerge/>
            <w:shd w:val="clear" w:color="FFFFFF" w:fill="auto"/>
          </w:tcPr>
          <w:p w:rsidR="00586E78" w:rsidRPr="00290A2E" w:rsidRDefault="00586E78" w:rsidP="00586E78">
            <w:pPr>
              <w:spacing w:after="0" w:line="240" w:lineRule="auto"/>
              <w:jc w:val="center"/>
              <w:rPr>
                <w:rFonts w:ascii="Times New Roman" w:hAnsi="Times New Roman"/>
                <w:sz w:val="18"/>
                <w:szCs w:val="18"/>
              </w:rPr>
            </w:pPr>
          </w:p>
        </w:tc>
        <w:tc>
          <w:tcPr>
            <w:tcW w:w="256" w:type="pct"/>
            <w:vMerge/>
            <w:shd w:val="clear" w:color="FFFFFF" w:fill="auto"/>
          </w:tcPr>
          <w:p w:rsidR="00586E78" w:rsidRPr="00290A2E" w:rsidRDefault="00586E78" w:rsidP="00586E78">
            <w:pPr>
              <w:spacing w:after="0" w:line="240" w:lineRule="auto"/>
              <w:jc w:val="center"/>
              <w:rPr>
                <w:rFonts w:ascii="Times New Roman" w:hAnsi="Times New Roman"/>
                <w:sz w:val="18"/>
                <w:szCs w:val="18"/>
              </w:rPr>
            </w:pPr>
          </w:p>
        </w:tc>
        <w:tc>
          <w:tcPr>
            <w:tcW w:w="371" w:type="pct"/>
            <w:vMerge/>
          </w:tcPr>
          <w:p w:rsidR="00586E78" w:rsidRPr="00290A2E" w:rsidRDefault="00586E78" w:rsidP="00586E78">
            <w:pPr>
              <w:spacing w:after="0" w:line="240" w:lineRule="auto"/>
              <w:jc w:val="center"/>
              <w:rPr>
                <w:rFonts w:ascii="Times New Roman" w:hAnsi="Times New Roman"/>
                <w:sz w:val="18"/>
                <w:szCs w:val="18"/>
              </w:rPr>
            </w:pPr>
          </w:p>
        </w:tc>
        <w:tc>
          <w:tcPr>
            <w:tcW w:w="315" w:type="pct"/>
            <w:vMerge/>
            <w:shd w:val="clear" w:color="auto" w:fill="FFFFCC"/>
          </w:tcPr>
          <w:p w:rsidR="00586E78" w:rsidRPr="00290A2E" w:rsidRDefault="00586E78" w:rsidP="00586E78">
            <w:pPr>
              <w:spacing w:after="0" w:line="240" w:lineRule="auto"/>
              <w:jc w:val="center"/>
              <w:rPr>
                <w:rFonts w:ascii="Times New Roman" w:hAnsi="Times New Roman"/>
                <w:sz w:val="18"/>
                <w:szCs w:val="18"/>
              </w:rPr>
            </w:pPr>
          </w:p>
        </w:tc>
        <w:tc>
          <w:tcPr>
            <w:tcW w:w="261" w:type="pct"/>
            <w:vMerge/>
            <w:shd w:val="clear" w:color="auto" w:fill="FFFFCC"/>
          </w:tcPr>
          <w:p w:rsidR="00586E78" w:rsidRPr="00290A2E" w:rsidRDefault="00586E78" w:rsidP="00586E78">
            <w:pPr>
              <w:spacing w:after="0" w:line="240" w:lineRule="auto"/>
              <w:jc w:val="center"/>
              <w:rPr>
                <w:rFonts w:ascii="Times New Roman" w:hAnsi="Times New Roman"/>
                <w:sz w:val="18"/>
                <w:szCs w:val="18"/>
              </w:rPr>
            </w:pPr>
          </w:p>
        </w:tc>
        <w:tc>
          <w:tcPr>
            <w:tcW w:w="365" w:type="pct"/>
            <w:vMerge/>
            <w:shd w:val="clear" w:color="auto" w:fill="FFFFCC"/>
          </w:tcPr>
          <w:p w:rsidR="00586E78" w:rsidRPr="00290A2E" w:rsidRDefault="00586E78" w:rsidP="00586E78">
            <w:pPr>
              <w:spacing w:after="0" w:line="240" w:lineRule="auto"/>
              <w:jc w:val="center"/>
              <w:rPr>
                <w:rFonts w:ascii="Times New Roman" w:hAnsi="Times New Roman"/>
                <w:sz w:val="18"/>
                <w:szCs w:val="18"/>
              </w:rPr>
            </w:pPr>
          </w:p>
        </w:tc>
        <w:tc>
          <w:tcPr>
            <w:tcW w:w="312" w:type="pct"/>
            <w:vMerge/>
            <w:shd w:val="clear" w:color="auto" w:fill="FFFFCC"/>
          </w:tcPr>
          <w:p w:rsidR="00586E78" w:rsidRPr="00290A2E" w:rsidRDefault="00586E78" w:rsidP="00586E78">
            <w:pPr>
              <w:spacing w:after="0" w:line="240" w:lineRule="auto"/>
              <w:jc w:val="center"/>
              <w:rPr>
                <w:rFonts w:ascii="Times New Roman" w:hAnsi="Times New Roman"/>
                <w:sz w:val="18"/>
                <w:szCs w:val="18"/>
              </w:rPr>
            </w:pPr>
          </w:p>
        </w:tc>
      </w:tr>
      <w:tr w:rsidR="00586E78" w:rsidRPr="00290A2E" w:rsidTr="00D44A24">
        <w:tc>
          <w:tcPr>
            <w:tcW w:w="171" w:type="pct"/>
            <w:vMerge/>
            <w:shd w:val="clear" w:color="FFFFFF" w:fill="auto"/>
          </w:tcPr>
          <w:p w:rsidR="00586E78" w:rsidRPr="00290A2E" w:rsidRDefault="00586E78" w:rsidP="00586E78">
            <w:pPr>
              <w:spacing w:after="0" w:line="240" w:lineRule="auto"/>
              <w:jc w:val="center"/>
              <w:rPr>
                <w:rFonts w:ascii="Times New Roman" w:hAnsi="Times New Roman"/>
                <w:b/>
                <w:sz w:val="18"/>
                <w:szCs w:val="18"/>
              </w:rPr>
            </w:pPr>
          </w:p>
        </w:tc>
        <w:tc>
          <w:tcPr>
            <w:tcW w:w="472" w:type="pct"/>
            <w:vMerge/>
            <w:shd w:val="clear" w:color="FFFFFF" w:fill="auto"/>
          </w:tcPr>
          <w:p w:rsidR="00586E78" w:rsidRPr="00290A2E" w:rsidRDefault="00586E78" w:rsidP="00586E78">
            <w:pPr>
              <w:spacing w:after="0" w:line="240" w:lineRule="auto"/>
              <w:rPr>
                <w:rFonts w:ascii="Times New Roman" w:hAnsi="Times New Roman"/>
                <w:sz w:val="18"/>
                <w:szCs w:val="18"/>
              </w:rPr>
            </w:pPr>
          </w:p>
        </w:tc>
        <w:tc>
          <w:tcPr>
            <w:tcW w:w="637" w:type="pct"/>
            <w:gridSpan w:val="2"/>
            <w:shd w:val="clear" w:color="FFFFFF" w:fill="auto"/>
          </w:tcPr>
          <w:p w:rsidR="00586E78" w:rsidRPr="00253E75" w:rsidRDefault="00586E78" w:rsidP="00586E78">
            <w:pPr>
              <w:spacing w:after="0" w:line="240" w:lineRule="auto"/>
              <w:rPr>
                <w:rFonts w:ascii="Times New Roman" w:hAnsi="Times New Roman"/>
                <w:sz w:val="18"/>
                <w:szCs w:val="18"/>
              </w:rPr>
            </w:pPr>
            <w:r>
              <w:rPr>
                <w:rFonts w:ascii="Times New Roman" w:hAnsi="Times New Roman"/>
                <w:sz w:val="18"/>
                <w:szCs w:val="18"/>
              </w:rPr>
              <w:t>Фасовка</w:t>
            </w:r>
          </w:p>
        </w:tc>
        <w:tc>
          <w:tcPr>
            <w:tcW w:w="857" w:type="pct"/>
            <w:shd w:val="clear" w:color="FFFFFF" w:fill="auto"/>
          </w:tcPr>
          <w:p w:rsidR="00586E78" w:rsidRPr="00253E75" w:rsidRDefault="00586E78" w:rsidP="00586E78">
            <w:pPr>
              <w:spacing w:after="0" w:line="240" w:lineRule="auto"/>
              <w:jc w:val="center"/>
              <w:rPr>
                <w:rFonts w:ascii="Times New Roman" w:hAnsi="Times New Roman"/>
                <w:sz w:val="18"/>
                <w:szCs w:val="18"/>
              </w:rPr>
            </w:pPr>
            <w:r>
              <w:rPr>
                <w:rFonts w:ascii="Times New Roman" w:hAnsi="Times New Roman"/>
                <w:sz w:val="18"/>
                <w:szCs w:val="18"/>
              </w:rPr>
              <w:t xml:space="preserve">5 </w:t>
            </w:r>
          </w:p>
        </w:tc>
        <w:tc>
          <w:tcPr>
            <w:tcW w:w="192" w:type="pct"/>
            <w:shd w:val="clear" w:color="FFFFFF" w:fill="auto"/>
          </w:tcPr>
          <w:p w:rsidR="00586E78" w:rsidRPr="00253E75" w:rsidRDefault="00586E78" w:rsidP="00586E78">
            <w:pPr>
              <w:spacing w:after="0" w:line="240" w:lineRule="auto"/>
              <w:jc w:val="center"/>
              <w:rPr>
                <w:rFonts w:ascii="Times New Roman" w:hAnsi="Times New Roman"/>
                <w:sz w:val="18"/>
                <w:szCs w:val="18"/>
              </w:rPr>
            </w:pPr>
            <w:r>
              <w:rPr>
                <w:rFonts w:ascii="Times New Roman" w:hAnsi="Times New Roman"/>
                <w:sz w:val="18"/>
                <w:szCs w:val="18"/>
              </w:rPr>
              <w:t>л</w:t>
            </w:r>
          </w:p>
        </w:tc>
        <w:tc>
          <w:tcPr>
            <w:tcW w:w="593" w:type="pct"/>
            <w:gridSpan w:val="2"/>
            <w:shd w:val="clear" w:color="FFFFFF" w:fill="auto"/>
          </w:tcPr>
          <w:p w:rsidR="00586E78" w:rsidRPr="00253E75" w:rsidRDefault="00586E78" w:rsidP="00586E78">
            <w:pPr>
              <w:spacing w:after="0" w:line="240" w:lineRule="auto"/>
              <w:rPr>
                <w:rFonts w:ascii="Times New Roman" w:hAnsi="Times New Roman"/>
                <w:sz w:val="18"/>
                <w:szCs w:val="18"/>
              </w:rPr>
            </w:pPr>
            <w:r w:rsidRPr="00253E75">
              <w:rPr>
                <w:rFonts w:ascii="Times New Roman" w:hAnsi="Times New Roman"/>
                <w:sz w:val="18"/>
                <w:szCs w:val="18"/>
              </w:rPr>
              <w:t>Значение характеристики не может изменяться участником закупки.</w:t>
            </w:r>
          </w:p>
        </w:tc>
        <w:tc>
          <w:tcPr>
            <w:tcW w:w="198" w:type="pct"/>
            <w:vMerge/>
            <w:shd w:val="clear" w:color="FFFFFF" w:fill="auto"/>
          </w:tcPr>
          <w:p w:rsidR="00586E78" w:rsidRPr="00290A2E" w:rsidRDefault="00586E78" w:rsidP="00586E78">
            <w:pPr>
              <w:spacing w:after="0" w:line="240" w:lineRule="auto"/>
              <w:jc w:val="center"/>
              <w:rPr>
                <w:rFonts w:ascii="Times New Roman" w:hAnsi="Times New Roman"/>
                <w:sz w:val="18"/>
                <w:szCs w:val="18"/>
              </w:rPr>
            </w:pPr>
          </w:p>
        </w:tc>
        <w:tc>
          <w:tcPr>
            <w:tcW w:w="256" w:type="pct"/>
            <w:vMerge/>
            <w:shd w:val="clear" w:color="FFFFFF" w:fill="auto"/>
          </w:tcPr>
          <w:p w:rsidR="00586E78" w:rsidRPr="00290A2E" w:rsidRDefault="00586E78" w:rsidP="00586E78">
            <w:pPr>
              <w:spacing w:after="0" w:line="240" w:lineRule="auto"/>
              <w:jc w:val="center"/>
              <w:rPr>
                <w:rFonts w:ascii="Times New Roman" w:hAnsi="Times New Roman"/>
                <w:sz w:val="18"/>
                <w:szCs w:val="18"/>
              </w:rPr>
            </w:pPr>
          </w:p>
        </w:tc>
        <w:tc>
          <w:tcPr>
            <w:tcW w:w="371" w:type="pct"/>
            <w:vMerge/>
          </w:tcPr>
          <w:p w:rsidR="00586E78" w:rsidRPr="00290A2E" w:rsidRDefault="00586E78" w:rsidP="00586E78">
            <w:pPr>
              <w:spacing w:after="0" w:line="240" w:lineRule="auto"/>
              <w:jc w:val="center"/>
              <w:rPr>
                <w:rFonts w:ascii="Times New Roman" w:hAnsi="Times New Roman"/>
                <w:sz w:val="18"/>
                <w:szCs w:val="18"/>
              </w:rPr>
            </w:pPr>
          </w:p>
        </w:tc>
        <w:tc>
          <w:tcPr>
            <w:tcW w:w="315" w:type="pct"/>
            <w:vMerge/>
            <w:shd w:val="clear" w:color="auto" w:fill="FFFFCC"/>
          </w:tcPr>
          <w:p w:rsidR="00586E78" w:rsidRPr="00290A2E" w:rsidRDefault="00586E78" w:rsidP="00586E78">
            <w:pPr>
              <w:spacing w:after="0" w:line="240" w:lineRule="auto"/>
              <w:jc w:val="center"/>
              <w:rPr>
                <w:rFonts w:ascii="Times New Roman" w:hAnsi="Times New Roman"/>
                <w:sz w:val="18"/>
                <w:szCs w:val="18"/>
              </w:rPr>
            </w:pPr>
          </w:p>
        </w:tc>
        <w:tc>
          <w:tcPr>
            <w:tcW w:w="261" w:type="pct"/>
            <w:vMerge/>
            <w:shd w:val="clear" w:color="auto" w:fill="FFFFCC"/>
          </w:tcPr>
          <w:p w:rsidR="00586E78" w:rsidRPr="00290A2E" w:rsidRDefault="00586E78" w:rsidP="00586E78">
            <w:pPr>
              <w:spacing w:after="0" w:line="240" w:lineRule="auto"/>
              <w:jc w:val="center"/>
              <w:rPr>
                <w:rFonts w:ascii="Times New Roman" w:hAnsi="Times New Roman"/>
                <w:sz w:val="18"/>
                <w:szCs w:val="18"/>
              </w:rPr>
            </w:pPr>
          </w:p>
        </w:tc>
        <w:tc>
          <w:tcPr>
            <w:tcW w:w="365" w:type="pct"/>
            <w:vMerge/>
            <w:shd w:val="clear" w:color="auto" w:fill="FFFFCC"/>
          </w:tcPr>
          <w:p w:rsidR="00586E78" w:rsidRPr="00290A2E" w:rsidRDefault="00586E78" w:rsidP="00586E78">
            <w:pPr>
              <w:spacing w:after="0" w:line="240" w:lineRule="auto"/>
              <w:jc w:val="center"/>
              <w:rPr>
                <w:rFonts w:ascii="Times New Roman" w:hAnsi="Times New Roman"/>
                <w:sz w:val="18"/>
                <w:szCs w:val="18"/>
              </w:rPr>
            </w:pPr>
          </w:p>
        </w:tc>
        <w:tc>
          <w:tcPr>
            <w:tcW w:w="312" w:type="pct"/>
            <w:vMerge/>
            <w:shd w:val="clear" w:color="auto" w:fill="FFFFCC"/>
          </w:tcPr>
          <w:p w:rsidR="00586E78" w:rsidRPr="00290A2E" w:rsidRDefault="00586E78" w:rsidP="00586E78">
            <w:pPr>
              <w:spacing w:after="0" w:line="240" w:lineRule="auto"/>
              <w:jc w:val="center"/>
              <w:rPr>
                <w:rFonts w:ascii="Times New Roman" w:hAnsi="Times New Roman"/>
                <w:sz w:val="18"/>
                <w:szCs w:val="18"/>
              </w:rPr>
            </w:pPr>
          </w:p>
        </w:tc>
      </w:tr>
      <w:tr w:rsidR="00586E78" w:rsidRPr="00290A2E" w:rsidTr="00897723">
        <w:tc>
          <w:tcPr>
            <w:tcW w:w="171" w:type="pct"/>
            <w:vMerge/>
            <w:shd w:val="clear" w:color="FFFFFF" w:fill="auto"/>
          </w:tcPr>
          <w:p w:rsidR="00586E78" w:rsidRPr="00290A2E" w:rsidRDefault="00586E78" w:rsidP="00586E78">
            <w:pPr>
              <w:spacing w:after="0" w:line="240" w:lineRule="auto"/>
              <w:jc w:val="center"/>
              <w:rPr>
                <w:rFonts w:ascii="Times New Roman" w:hAnsi="Times New Roman"/>
                <w:b/>
                <w:sz w:val="18"/>
                <w:szCs w:val="18"/>
              </w:rPr>
            </w:pPr>
          </w:p>
        </w:tc>
        <w:tc>
          <w:tcPr>
            <w:tcW w:w="472" w:type="pct"/>
            <w:vMerge/>
            <w:shd w:val="clear" w:color="FFFFFF" w:fill="auto"/>
          </w:tcPr>
          <w:p w:rsidR="00586E78" w:rsidRPr="00290A2E" w:rsidRDefault="00586E78" w:rsidP="00586E78">
            <w:pPr>
              <w:spacing w:after="0" w:line="240" w:lineRule="auto"/>
              <w:rPr>
                <w:rFonts w:ascii="Times New Roman" w:hAnsi="Times New Roman"/>
                <w:sz w:val="18"/>
                <w:szCs w:val="18"/>
              </w:rPr>
            </w:pPr>
          </w:p>
        </w:tc>
        <w:tc>
          <w:tcPr>
            <w:tcW w:w="2279" w:type="pct"/>
            <w:gridSpan w:val="6"/>
            <w:shd w:val="clear" w:color="FFFFFF" w:fill="auto"/>
          </w:tcPr>
          <w:p w:rsidR="00586E78" w:rsidRPr="00586E78" w:rsidRDefault="00586E78" w:rsidP="00586E78">
            <w:pPr>
              <w:spacing w:after="0" w:line="240" w:lineRule="auto"/>
              <w:jc w:val="both"/>
              <w:rPr>
                <w:rFonts w:ascii="Times New Roman" w:hAnsi="Times New Roman"/>
                <w:b/>
                <w:i/>
                <w:sz w:val="18"/>
                <w:szCs w:val="18"/>
              </w:rPr>
            </w:pPr>
            <w:r>
              <w:rPr>
                <w:rFonts w:ascii="Times New Roman" w:hAnsi="Times New Roman"/>
                <w:b/>
                <w:i/>
                <w:sz w:val="18"/>
                <w:szCs w:val="18"/>
              </w:rPr>
              <w:t>Т</w:t>
            </w:r>
            <w:r w:rsidRPr="00977D3E">
              <w:rPr>
                <w:rFonts w:ascii="Times New Roman" w:hAnsi="Times New Roman"/>
                <w:b/>
                <w:i/>
                <w:sz w:val="18"/>
                <w:szCs w:val="18"/>
              </w:rPr>
              <w:t>ребование установлено в связи с технологическими процессами применения данного товара, внутренними нормами расхода, хранения Товара на складе Заказчика, его сохранности и удобства использования хранения и транспортировки по территории Учреждения Заказчика</w:t>
            </w:r>
            <w:r>
              <w:rPr>
                <w:rFonts w:ascii="Times New Roman" w:hAnsi="Times New Roman"/>
                <w:b/>
                <w:i/>
                <w:sz w:val="18"/>
                <w:szCs w:val="18"/>
              </w:rPr>
              <w:t>.</w:t>
            </w:r>
          </w:p>
        </w:tc>
        <w:tc>
          <w:tcPr>
            <w:tcW w:w="198" w:type="pct"/>
            <w:vMerge/>
            <w:shd w:val="clear" w:color="FFFFFF" w:fill="auto"/>
          </w:tcPr>
          <w:p w:rsidR="00586E78" w:rsidRPr="00290A2E" w:rsidRDefault="00586E78" w:rsidP="00586E78">
            <w:pPr>
              <w:spacing w:after="0" w:line="240" w:lineRule="auto"/>
              <w:jc w:val="center"/>
              <w:rPr>
                <w:rFonts w:ascii="Times New Roman" w:hAnsi="Times New Roman"/>
                <w:sz w:val="18"/>
                <w:szCs w:val="18"/>
              </w:rPr>
            </w:pPr>
          </w:p>
        </w:tc>
        <w:tc>
          <w:tcPr>
            <w:tcW w:w="256" w:type="pct"/>
            <w:vMerge/>
            <w:shd w:val="clear" w:color="FFFFFF" w:fill="auto"/>
          </w:tcPr>
          <w:p w:rsidR="00586E78" w:rsidRPr="00290A2E" w:rsidRDefault="00586E78" w:rsidP="00586E78">
            <w:pPr>
              <w:spacing w:after="0" w:line="240" w:lineRule="auto"/>
              <w:jc w:val="center"/>
              <w:rPr>
                <w:rFonts w:ascii="Times New Roman" w:hAnsi="Times New Roman"/>
                <w:sz w:val="18"/>
                <w:szCs w:val="18"/>
              </w:rPr>
            </w:pPr>
          </w:p>
        </w:tc>
        <w:tc>
          <w:tcPr>
            <w:tcW w:w="371" w:type="pct"/>
            <w:vMerge/>
          </w:tcPr>
          <w:p w:rsidR="00586E78" w:rsidRPr="00290A2E" w:rsidRDefault="00586E78" w:rsidP="00586E78">
            <w:pPr>
              <w:spacing w:after="0" w:line="240" w:lineRule="auto"/>
              <w:jc w:val="center"/>
              <w:rPr>
                <w:rFonts w:ascii="Times New Roman" w:hAnsi="Times New Roman"/>
                <w:sz w:val="18"/>
                <w:szCs w:val="18"/>
              </w:rPr>
            </w:pPr>
          </w:p>
        </w:tc>
        <w:tc>
          <w:tcPr>
            <w:tcW w:w="315" w:type="pct"/>
            <w:vMerge/>
            <w:shd w:val="clear" w:color="auto" w:fill="FFFFCC"/>
          </w:tcPr>
          <w:p w:rsidR="00586E78" w:rsidRPr="00290A2E" w:rsidRDefault="00586E78" w:rsidP="00586E78">
            <w:pPr>
              <w:spacing w:after="0" w:line="240" w:lineRule="auto"/>
              <w:jc w:val="center"/>
              <w:rPr>
                <w:rFonts w:ascii="Times New Roman" w:hAnsi="Times New Roman"/>
                <w:sz w:val="18"/>
                <w:szCs w:val="18"/>
              </w:rPr>
            </w:pPr>
          </w:p>
        </w:tc>
        <w:tc>
          <w:tcPr>
            <w:tcW w:w="261" w:type="pct"/>
            <w:vMerge/>
            <w:shd w:val="clear" w:color="auto" w:fill="FFFFCC"/>
          </w:tcPr>
          <w:p w:rsidR="00586E78" w:rsidRPr="00290A2E" w:rsidRDefault="00586E78" w:rsidP="00586E78">
            <w:pPr>
              <w:spacing w:after="0" w:line="240" w:lineRule="auto"/>
              <w:jc w:val="center"/>
              <w:rPr>
                <w:rFonts w:ascii="Times New Roman" w:hAnsi="Times New Roman"/>
                <w:sz w:val="18"/>
                <w:szCs w:val="18"/>
              </w:rPr>
            </w:pPr>
          </w:p>
        </w:tc>
        <w:tc>
          <w:tcPr>
            <w:tcW w:w="365" w:type="pct"/>
            <w:vMerge/>
            <w:shd w:val="clear" w:color="auto" w:fill="FFFFCC"/>
          </w:tcPr>
          <w:p w:rsidR="00586E78" w:rsidRPr="00290A2E" w:rsidRDefault="00586E78" w:rsidP="00586E78">
            <w:pPr>
              <w:spacing w:after="0" w:line="240" w:lineRule="auto"/>
              <w:jc w:val="center"/>
              <w:rPr>
                <w:rFonts w:ascii="Times New Roman" w:hAnsi="Times New Roman"/>
                <w:sz w:val="18"/>
                <w:szCs w:val="18"/>
              </w:rPr>
            </w:pPr>
          </w:p>
        </w:tc>
        <w:tc>
          <w:tcPr>
            <w:tcW w:w="312" w:type="pct"/>
            <w:vMerge/>
            <w:shd w:val="clear" w:color="auto" w:fill="FFFFCC"/>
          </w:tcPr>
          <w:p w:rsidR="00586E78" w:rsidRPr="00290A2E" w:rsidRDefault="00586E78" w:rsidP="00586E78">
            <w:pPr>
              <w:spacing w:after="0" w:line="240" w:lineRule="auto"/>
              <w:jc w:val="center"/>
              <w:rPr>
                <w:rFonts w:ascii="Times New Roman" w:hAnsi="Times New Roman"/>
                <w:sz w:val="18"/>
                <w:szCs w:val="18"/>
              </w:rPr>
            </w:pPr>
          </w:p>
        </w:tc>
      </w:tr>
      <w:tr w:rsidR="00586E78" w:rsidRPr="00290A2E" w:rsidTr="00D44A24">
        <w:tc>
          <w:tcPr>
            <w:tcW w:w="171" w:type="pct"/>
            <w:vMerge/>
            <w:shd w:val="clear" w:color="FFFFFF" w:fill="auto"/>
          </w:tcPr>
          <w:p w:rsidR="00586E78" w:rsidRPr="00290A2E" w:rsidRDefault="00586E78" w:rsidP="00586E78">
            <w:pPr>
              <w:spacing w:after="0" w:line="240" w:lineRule="auto"/>
              <w:jc w:val="center"/>
              <w:rPr>
                <w:rFonts w:ascii="Times New Roman" w:hAnsi="Times New Roman"/>
                <w:b/>
                <w:sz w:val="18"/>
                <w:szCs w:val="18"/>
              </w:rPr>
            </w:pPr>
          </w:p>
        </w:tc>
        <w:tc>
          <w:tcPr>
            <w:tcW w:w="472" w:type="pct"/>
            <w:vMerge/>
            <w:shd w:val="clear" w:color="FFFFFF" w:fill="auto"/>
          </w:tcPr>
          <w:p w:rsidR="00586E78" w:rsidRPr="00290A2E" w:rsidRDefault="00586E78" w:rsidP="00586E78">
            <w:pPr>
              <w:spacing w:after="0" w:line="240" w:lineRule="auto"/>
              <w:rPr>
                <w:rFonts w:ascii="Times New Roman" w:hAnsi="Times New Roman"/>
                <w:sz w:val="18"/>
                <w:szCs w:val="18"/>
              </w:rPr>
            </w:pPr>
          </w:p>
        </w:tc>
        <w:tc>
          <w:tcPr>
            <w:tcW w:w="637" w:type="pct"/>
            <w:gridSpan w:val="2"/>
            <w:shd w:val="clear" w:color="FFFFFF" w:fill="auto"/>
          </w:tcPr>
          <w:p w:rsidR="00586E78" w:rsidRPr="00253E75" w:rsidRDefault="00586E78" w:rsidP="00586E78">
            <w:pPr>
              <w:spacing w:after="0" w:line="240" w:lineRule="auto"/>
              <w:rPr>
                <w:rFonts w:ascii="Times New Roman" w:hAnsi="Times New Roman"/>
                <w:sz w:val="18"/>
                <w:szCs w:val="18"/>
              </w:rPr>
            </w:pPr>
            <w:r w:rsidRPr="00AA651B">
              <w:rPr>
                <w:rFonts w:ascii="Times New Roman" w:hAnsi="Times New Roman"/>
                <w:sz w:val="18"/>
                <w:szCs w:val="18"/>
              </w:rPr>
              <w:t>Транспортная упаковка</w:t>
            </w:r>
          </w:p>
        </w:tc>
        <w:tc>
          <w:tcPr>
            <w:tcW w:w="857" w:type="pct"/>
            <w:shd w:val="clear" w:color="FFFFFF" w:fill="auto"/>
          </w:tcPr>
          <w:p w:rsidR="00586E78" w:rsidRPr="00253E75" w:rsidRDefault="00586E78" w:rsidP="00586E78">
            <w:pPr>
              <w:spacing w:after="0" w:line="240" w:lineRule="auto"/>
              <w:jc w:val="center"/>
              <w:rPr>
                <w:rFonts w:ascii="Times New Roman" w:hAnsi="Times New Roman"/>
                <w:sz w:val="18"/>
                <w:szCs w:val="18"/>
              </w:rPr>
            </w:pPr>
            <w:r>
              <w:rPr>
                <w:rFonts w:ascii="Times New Roman" w:hAnsi="Times New Roman"/>
                <w:sz w:val="18"/>
                <w:szCs w:val="18"/>
              </w:rPr>
              <w:t>П</w:t>
            </w:r>
            <w:r w:rsidRPr="00AA651B">
              <w:rPr>
                <w:rFonts w:ascii="Times New Roman" w:hAnsi="Times New Roman"/>
                <w:sz w:val="18"/>
                <w:szCs w:val="18"/>
              </w:rPr>
              <w:t>оставля</w:t>
            </w:r>
            <w:r>
              <w:rPr>
                <w:rFonts w:ascii="Times New Roman" w:hAnsi="Times New Roman"/>
                <w:sz w:val="18"/>
                <w:szCs w:val="18"/>
              </w:rPr>
              <w:t>е</w:t>
            </w:r>
            <w:r w:rsidRPr="00AA651B">
              <w:rPr>
                <w:rFonts w:ascii="Times New Roman" w:hAnsi="Times New Roman"/>
                <w:sz w:val="18"/>
                <w:szCs w:val="18"/>
              </w:rPr>
              <w:t>тся в транспортной  картонной упаковке по 4 канистры в одной упаковке.</w:t>
            </w:r>
          </w:p>
        </w:tc>
        <w:tc>
          <w:tcPr>
            <w:tcW w:w="192" w:type="pct"/>
            <w:shd w:val="clear" w:color="FFFFFF" w:fill="auto"/>
          </w:tcPr>
          <w:p w:rsidR="00586E78" w:rsidRPr="00253E75" w:rsidRDefault="00586E78" w:rsidP="00586E78">
            <w:pPr>
              <w:spacing w:after="0" w:line="240" w:lineRule="auto"/>
              <w:jc w:val="center"/>
              <w:rPr>
                <w:rFonts w:ascii="Times New Roman" w:hAnsi="Times New Roman"/>
                <w:sz w:val="18"/>
                <w:szCs w:val="18"/>
              </w:rPr>
            </w:pPr>
          </w:p>
        </w:tc>
        <w:tc>
          <w:tcPr>
            <w:tcW w:w="593" w:type="pct"/>
            <w:gridSpan w:val="2"/>
            <w:shd w:val="clear" w:color="FFFFFF" w:fill="auto"/>
          </w:tcPr>
          <w:p w:rsidR="00586E78" w:rsidRPr="00253E75" w:rsidRDefault="00586E78" w:rsidP="00586E78">
            <w:pPr>
              <w:spacing w:after="0" w:line="240" w:lineRule="auto"/>
              <w:rPr>
                <w:rFonts w:ascii="Times New Roman" w:hAnsi="Times New Roman"/>
                <w:sz w:val="18"/>
                <w:szCs w:val="18"/>
              </w:rPr>
            </w:pPr>
            <w:r w:rsidRPr="00253E75">
              <w:rPr>
                <w:rFonts w:ascii="Times New Roman" w:hAnsi="Times New Roman"/>
                <w:sz w:val="18"/>
                <w:szCs w:val="18"/>
              </w:rPr>
              <w:t>Значение характеристики не может изменяться участником закупки.</w:t>
            </w:r>
          </w:p>
        </w:tc>
        <w:tc>
          <w:tcPr>
            <w:tcW w:w="198" w:type="pct"/>
            <w:vMerge/>
            <w:shd w:val="clear" w:color="FFFFFF" w:fill="auto"/>
          </w:tcPr>
          <w:p w:rsidR="00586E78" w:rsidRPr="00290A2E" w:rsidRDefault="00586E78" w:rsidP="00586E78">
            <w:pPr>
              <w:spacing w:after="0" w:line="240" w:lineRule="auto"/>
              <w:jc w:val="center"/>
              <w:rPr>
                <w:rFonts w:ascii="Times New Roman" w:hAnsi="Times New Roman"/>
                <w:sz w:val="18"/>
                <w:szCs w:val="18"/>
              </w:rPr>
            </w:pPr>
          </w:p>
        </w:tc>
        <w:tc>
          <w:tcPr>
            <w:tcW w:w="256" w:type="pct"/>
            <w:vMerge/>
            <w:shd w:val="clear" w:color="FFFFFF" w:fill="auto"/>
          </w:tcPr>
          <w:p w:rsidR="00586E78" w:rsidRPr="00290A2E" w:rsidRDefault="00586E78" w:rsidP="00586E78">
            <w:pPr>
              <w:spacing w:after="0" w:line="240" w:lineRule="auto"/>
              <w:jc w:val="center"/>
              <w:rPr>
                <w:rFonts w:ascii="Times New Roman" w:hAnsi="Times New Roman"/>
                <w:sz w:val="18"/>
                <w:szCs w:val="18"/>
              </w:rPr>
            </w:pPr>
          </w:p>
        </w:tc>
        <w:tc>
          <w:tcPr>
            <w:tcW w:w="371" w:type="pct"/>
            <w:vMerge/>
          </w:tcPr>
          <w:p w:rsidR="00586E78" w:rsidRPr="00290A2E" w:rsidRDefault="00586E78" w:rsidP="00586E78">
            <w:pPr>
              <w:spacing w:after="0" w:line="240" w:lineRule="auto"/>
              <w:jc w:val="center"/>
              <w:rPr>
                <w:rFonts w:ascii="Times New Roman" w:hAnsi="Times New Roman"/>
                <w:sz w:val="18"/>
                <w:szCs w:val="18"/>
              </w:rPr>
            </w:pPr>
          </w:p>
        </w:tc>
        <w:tc>
          <w:tcPr>
            <w:tcW w:w="315" w:type="pct"/>
            <w:vMerge/>
            <w:shd w:val="clear" w:color="auto" w:fill="FFFFCC"/>
          </w:tcPr>
          <w:p w:rsidR="00586E78" w:rsidRPr="00290A2E" w:rsidRDefault="00586E78" w:rsidP="00586E78">
            <w:pPr>
              <w:spacing w:after="0" w:line="240" w:lineRule="auto"/>
              <w:jc w:val="center"/>
              <w:rPr>
                <w:rFonts w:ascii="Times New Roman" w:hAnsi="Times New Roman"/>
                <w:sz w:val="18"/>
                <w:szCs w:val="18"/>
              </w:rPr>
            </w:pPr>
          </w:p>
        </w:tc>
        <w:tc>
          <w:tcPr>
            <w:tcW w:w="261" w:type="pct"/>
            <w:vMerge/>
            <w:shd w:val="clear" w:color="auto" w:fill="FFFFCC"/>
          </w:tcPr>
          <w:p w:rsidR="00586E78" w:rsidRPr="00290A2E" w:rsidRDefault="00586E78" w:rsidP="00586E78">
            <w:pPr>
              <w:spacing w:after="0" w:line="240" w:lineRule="auto"/>
              <w:jc w:val="center"/>
              <w:rPr>
                <w:rFonts w:ascii="Times New Roman" w:hAnsi="Times New Roman"/>
                <w:sz w:val="18"/>
                <w:szCs w:val="18"/>
              </w:rPr>
            </w:pPr>
          </w:p>
        </w:tc>
        <w:tc>
          <w:tcPr>
            <w:tcW w:w="365" w:type="pct"/>
            <w:vMerge/>
            <w:shd w:val="clear" w:color="auto" w:fill="FFFFCC"/>
          </w:tcPr>
          <w:p w:rsidR="00586E78" w:rsidRPr="00290A2E" w:rsidRDefault="00586E78" w:rsidP="00586E78">
            <w:pPr>
              <w:spacing w:after="0" w:line="240" w:lineRule="auto"/>
              <w:jc w:val="center"/>
              <w:rPr>
                <w:rFonts w:ascii="Times New Roman" w:hAnsi="Times New Roman"/>
                <w:sz w:val="18"/>
                <w:szCs w:val="18"/>
              </w:rPr>
            </w:pPr>
          </w:p>
        </w:tc>
        <w:tc>
          <w:tcPr>
            <w:tcW w:w="312" w:type="pct"/>
            <w:vMerge/>
            <w:shd w:val="clear" w:color="auto" w:fill="FFFFCC"/>
          </w:tcPr>
          <w:p w:rsidR="00586E78" w:rsidRPr="00290A2E" w:rsidRDefault="00586E78" w:rsidP="00586E78">
            <w:pPr>
              <w:spacing w:after="0" w:line="240" w:lineRule="auto"/>
              <w:jc w:val="center"/>
              <w:rPr>
                <w:rFonts w:ascii="Times New Roman" w:hAnsi="Times New Roman"/>
                <w:sz w:val="18"/>
                <w:szCs w:val="18"/>
              </w:rPr>
            </w:pPr>
          </w:p>
        </w:tc>
      </w:tr>
      <w:tr w:rsidR="00586E78" w:rsidRPr="00290A2E" w:rsidTr="00586E78">
        <w:tc>
          <w:tcPr>
            <w:tcW w:w="171" w:type="pct"/>
            <w:vMerge/>
            <w:shd w:val="clear" w:color="FFFFFF" w:fill="auto"/>
          </w:tcPr>
          <w:p w:rsidR="00586E78" w:rsidRPr="00290A2E" w:rsidRDefault="00586E78" w:rsidP="00586E78">
            <w:pPr>
              <w:spacing w:after="0" w:line="240" w:lineRule="auto"/>
              <w:jc w:val="center"/>
              <w:rPr>
                <w:rFonts w:ascii="Times New Roman" w:hAnsi="Times New Roman"/>
                <w:b/>
                <w:sz w:val="18"/>
                <w:szCs w:val="18"/>
              </w:rPr>
            </w:pPr>
          </w:p>
        </w:tc>
        <w:tc>
          <w:tcPr>
            <w:tcW w:w="472" w:type="pct"/>
            <w:vMerge/>
            <w:shd w:val="clear" w:color="FFFFFF" w:fill="auto"/>
          </w:tcPr>
          <w:p w:rsidR="00586E78" w:rsidRPr="00290A2E" w:rsidRDefault="00586E78" w:rsidP="00586E78">
            <w:pPr>
              <w:spacing w:after="0" w:line="240" w:lineRule="auto"/>
              <w:rPr>
                <w:rFonts w:ascii="Times New Roman" w:hAnsi="Times New Roman"/>
                <w:sz w:val="18"/>
                <w:szCs w:val="18"/>
              </w:rPr>
            </w:pPr>
          </w:p>
        </w:tc>
        <w:tc>
          <w:tcPr>
            <w:tcW w:w="2279" w:type="pct"/>
            <w:gridSpan w:val="6"/>
            <w:shd w:val="clear" w:color="FFFFFF" w:fill="auto"/>
          </w:tcPr>
          <w:p w:rsidR="00586E78" w:rsidRPr="00586E78" w:rsidRDefault="00586E78" w:rsidP="00586E78">
            <w:pPr>
              <w:spacing w:after="0" w:line="240" w:lineRule="auto"/>
              <w:rPr>
                <w:rFonts w:ascii="Times New Roman" w:hAnsi="Times New Roman"/>
                <w:b/>
                <w:i/>
                <w:sz w:val="18"/>
                <w:szCs w:val="18"/>
              </w:rPr>
            </w:pPr>
            <w:r w:rsidRPr="00586E78">
              <w:rPr>
                <w:rFonts w:ascii="Times New Roman" w:hAnsi="Times New Roman"/>
                <w:b/>
                <w:i/>
                <w:sz w:val="18"/>
                <w:szCs w:val="18"/>
              </w:rPr>
              <w:t>Требование установлено в связи с технологическими процессами применения данного товара, внутренними нормами расхода, хранения Товара на складе Заказчика, его сохранности и удобства использования хранения и транспортировки по территории Учреждения Заказчика.</w:t>
            </w:r>
          </w:p>
        </w:tc>
        <w:tc>
          <w:tcPr>
            <w:tcW w:w="198" w:type="pct"/>
            <w:vMerge/>
            <w:shd w:val="clear" w:color="FFFFFF" w:fill="auto"/>
          </w:tcPr>
          <w:p w:rsidR="00586E78" w:rsidRPr="00290A2E" w:rsidRDefault="00586E78" w:rsidP="00586E78">
            <w:pPr>
              <w:spacing w:after="0" w:line="240" w:lineRule="auto"/>
              <w:jc w:val="center"/>
              <w:rPr>
                <w:rFonts w:ascii="Times New Roman" w:hAnsi="Times New Roman"/>
                <w:sz w:val="18"/>
                <w:szCs w:val="18"/>
              </w:rPr>
            </w:pPr>
          </w:p>
        </w:tc>
        <w:tc>
          <w:tcPr>
            <w:tcW w:w="256" w:type="pct"/>
            <w:vMerge/>
            <w:shd w:val="clear" w:color="FFFFFF" w:fill="auto"/>
          </w:tcPr>
          <w:p w:rsidR="00586E78" w:rsidRPr="00290A2E" w:rsidRDefault="00586E78" w:rsidP="00586E78">
            <w:pPr>
              <w:spacing w:after="0" w:line="240" w:lineRule="auto"/>
              <w:jc w:val="center"/>
              <w:rPr>
                <w:rFonts w:ascii="Times New Roman" w:hAnsi="Times New Roman"/>
                <w:sz w:val="18"/>
                <w:szCs w:val="18"/>
              </w:rPr>
            </w:pPr>
          </w:p>
        </w:tc>
        <w:tc>
          <w:tcPr>
            <w:tcW w:w="371" w:type="pct"/>
            <w:vMerge/>
          </w:tcPr>
          <w:p w:rsidR="00586E78" w:rsidRPr="00290A2E" w:rsidRDefault="00586E78" w:rsidP="00586E78">
            <w:pPr>
              <w:spacing w:after="0" w:line="240" w:lineRule="auto"/>
              <w:jc w:val="center"/>
              <w:rPr>
                <w:rFonts w:ascii="Times New Roman" w:hAnsi="Times New Roman"/>
                <w:sz w:val="18"/>
                <w:szCs w:val="18"/>
              </w:rPr>
            </w:pPr>
          </w:p>
        </w:tc>
        <w:tc>
          <w:tcPr>
            <w:tcW w:w="315" w:type="pct"/>
            <w:vMerge/>
            <w:shd w:val="clear" w:color="auto" w:fill="FFFFCC"/>
          </w:tcPr>
          <w:p w:rsidR="00586E78" w:rsidRPr="00290A2E" w:rsidRDefault="00586E78" w:rsidP="00586E78">
            <w:pPr>
              <w:spacing w:after="0" w:line="240" w:lineRule="auto"/>
              <w:jc w:val="center"/>
              <w:rPr>
                <w:rFonts w:ascii="Times New Roman" w:hAnsi="Times New Roman"/>
                <w:sz w:val="18"/>
                <w:szCs w:val="18"/>
              </w:rPr>
            </w:pPr>
          </w:p>
        </w:tc>
        <w:tc>
          <w:tcPr>
            <w:tcW w:w="261" w:type="pct"/>
            <w:vMerge/>
            <w:shd w:val="clear" w:color="auto" w:fill="FFFFCC"/>
          </w:tcPr>
          <w:p w:rsidR="00586E78" w:rsidRPr="00290A2E" w:rsidRDefault="00586E78" w:rsidP="00586E78">
            <w:pPr>
              <w:spacing w:after="0" w:line="240" w:lineRule="auto"/>
              <w:jc w:val="center"/>
              <w:rPr>
                <w:rFonts w:ascii="Times New Roman" w:hAnsi="Times New Roman"/>
                <w:sz w:val="18"/>
                <w:szCs w:val="18"/>
              </w:rPr>
            </w:pPr>
          </w:p>
        </w:tc>
        <w:tc>
          <w:tcPr>
            <w:tcW w:w="365" w:type="pct"/>
            <w:vMerge/>
            <w:shd w:val="clear" w:color="auto" w:fill="FFFFCC"/>
          </w:tcPr>
          <w:p w:rsidR="00586E78" w:rsidRPr="00290A2E" w:rsidRDefault="00586E78" w:rsidP="00586E78">
            <w:pPr>
              <w:spacing w:after="0" w:line="240" w:lineRule="auto"/>
              <w:jc w:val="center"/>
              <w:rPr>
                <w:rFonts w:ascii="Times New Roman" w:hAnsi="Times New Roman"/>
                <w:sz w:val="18"/>
                <w:szCs w:val="18"/>
              </w:rPr>
            </w:pPr>
          </w:p>
        </w:tc>
        <w:tc>
          <w:tcPr>
            <w:tcW w:w="312" w:type="pct"/>
            <w:vMerge/>
            <w:shd w:val="clear" w:color="auto" w:fill="FFFFCC"/>
          </w:tcPr>
          <w:p w:rsidR="00586E78" w:rsidRPr="00290A2E" w:rsidRDefault="00586E78" w:rsidP="00586E78">
            <w:pPr>
              <w:spacing w:after="0" w:line="240" w:lineRule="auto"/>
              <w:jc w:val="center"/>
              <w:rPr>
                <w:rFonts w:ascii="Times New Roman" w:hAnsi="Times New Roman"/>
                <w:sz w:val="18"/>
                <w:szCs w:val="18"/>
              </w:rPr>
            </w:pPr>
          </w:p>
        </w:tc>
      </w:tr>
      <w:tr w:rsidR="00586E78" w:rsidRPr="00290A2E" w:rsidTr="00D44A24">
        <w:tc>
          <w:tcPr>
            <w:tcW w:w="171" w:type="pct"/>
            <w:vMerge/>
            <w:shd w:val="clear" w:color="FFFFFF" w:fill="auto"/>
          </w:tcPr>
          <w:p w:rsidR="00586E78" w:rsidRPr="00290A2E" w:rsidRDefault="00586E78" w:rsidP="00586E78">
            <w:pPr>
              <w:spacing w:after="0" w:line="240" w:lineRule="auto"/>
              <w:jc w:val="center"/>
              <w:rPr>
                <w:rFonts w:ascii="Times New Roman" w:hAnsi="Times New Roman"/>
                <w:b/>
                <w:sz w:val="18"/>
                <w:szCs w:val="18"/>
              </w:rPr>
            </w:pPr>
          </w:p>
        </w:tc>
        <w:tc>
          <w:tcPr>
            <w:tcW w:w="472" w:type="pct"/>
            <w:vMerge/>
            <w:shd w:val="clear" w:color="FFFFFF" w:fill="auto"/>
          </w:tcPr>
          <w:p w:rsidR="00586E78" w:rsidRPr="00290A2E" w:rsidRDefault="00586E78" w:rsidP="00586E78">
            <w:pPr>
              <w:spacing w:after="0" w:line="240" w:lineRule="auto"/>
              <w:rPr>
                <w:rFonts w:ascii="Times New Roman" w:hAnsi="Times New Roman"/>
                <w:sz w:val="18"/>
                <w:szCs w:val="18"/>
              </w:rPr>
            </w:pPr>
          </w:p>
        </w:tc>
        <w:tc>
          <w:tcPr>
            <w:tcW w:w="637" w:type="pct"/>
            <w:gridSpan w:val="2"/>
            <w:shd w:val="clear" w:color="FFFFFF" w:fill="auto"/>
          </w:tcPr>
          <w:p w:rsidR="00586E78" w:rsidRPr="00F31379" w:rsidRDefault="00586E78" w:rsidP="00586E78">
            <w:pPr>
              <w:spacing w:after="0" w:line="240" w:lineRule="auto"/>
              <w:rPr>
                <w:rFonts w:ascii="Times New Roman" w:hAnsi="Times New Roman" w:cs="Times New Roman"/>
                <w:sz w:val="18"/>
                <w:szCs w:val="18"/>
              </w:rPr>
            </w:pPr>
            <w:r w:rsidRPr="00F31379">
              <w:rPr>
                <w:rFonts w:ascii="Times New Roman" w:hAnsi="Times New Roman" w:cs="Times New Roman"/>
                <w:sz w:val="18"/>
                <w:szCs w:val="18"/>
              </w:rPr>
              <w:t>Маркировка</w:t>
            </w:r>
          </w:p>
        </w:tc>
        <w:tc>
          <w:tcPr>
            <w:tcW w:w="857" w:type="pct"/>
            <w:shd w:val="clear" w:color="FFFFFF" w:fill="auto"/>
          </w:tcPr>
          <w:p w:rsidR="00586E78" w:rsidRPr="00F31379" w:rsidRDefault="00586E78" w:rsidP="00586E78">
            <w:pPr>
              <w:spacing w:after="0" w:line="240" w:lineRule="auto"/>
              <w:rPr>
                <w:rFonts w:ascii="Times New Roman" w:hAnsi="Times New Roman" w:cs="Times New Roman"/>
                <w:sz w:val="18"/>
                <w:szCs w:val="18"/>
              </w:rPr>
            </w:pPr>
            <w:r w:rsidRPr="00F31379">
              <w:rPr>
                <w:rFonts w:ascii="Times New Roman" w:hAnsi="Times New Roman" w:cs="Times New Roman"/>
                <w:sz w:val="18"/>
                <w:szCs w:val="18"/>
              </w:rPr>
              <w:t>наличие  информации с указанием состава и срока годности</w:t>
            </w:r>
          </w:p>
        </w:tc>
        <w:tc>
          <w:tcPr>
            <w:tcW w:w="192" w:type="pct"/>
            <w:shd w:val="clear" w:color="FFFFFF" w:fill="auto"/>
          </w:tcPr>
          <w:p w:rsidR="00586E78" w:rsidRPr="00F31379" w:rsidRDefault="00586E78" w:rsidP="00586E78">
            <w:pPr>
              <w:spacing w:after="0" w:line="240" w:lineRule="auto"/>
              <w:rPr>
                <w:rFonts w:ascii="Times New Roman" w:hAnsi="Times New Roman" w:cs="Times New Roman"/>
                <w:sz w:val="18"/>
                <w:szCs w:val="18"/>
              </w:rPr>
            </w:pPr>
          </w:p>
        </w:tc>
        <w:tc>
          <w:tcPr>
            <w:tcW w:w="593" w:type="pct"/>
            <w:gridSpan w:val="2"/>
            <w:shd w:val="clear" w:color="FFFFFF" w:fill="auto"/>
          </w:tcPr>
          <w:p w:rsidR="00586E78" w:rsidRPr="00F31379" w:rsidRDefault="00586E78" w:rsidP="00586E78">
            <w:pPr>
              <w:spacing w:after="0" w:line="240" w:lineRule="auto"/>
              <w:rPr>
                <w:rFonts w:ascii="Times New Roman" w:hAnsi="Times New Roman" w:cs="Times New Roman"/>
                <w:sz w:val="18"/>
                <w:szCs w:val="18"/>
              </w:rPr>
            </w:pPr>
            <w:r w:rsidRPr="00F31379">
              <w:rPr>
                <w:rFonts w:ascii="Times New Roman" w:hAnsi="Times New Roman" w:cs="Times New Roman"/>
                <w:sz w:val="18"/>
                <w:szCs w:val="18"/>
              </w:rPr>
              <w:t>Значение характеристики не может изменяться участником закупки</w:t>
            </w:r>
          </w:p>
        </w:tc>
        <w:tc>
          <w:tcPr>
            <w:tcW w:w="198" w:type="pct"/>
            <w:vMerge/>
            <w:shd w:val="clear" w:color="FFFFFF" w:fill="auto"/>
          </w:tcPr>
          <w:p w:rsidR="00586E78" w:rsidRPr="00290A2E" w:rsidRDefault="00586E78" w:rsidP="00586E78">
            <w:pPr>
              <w:spacing w:after="0" w:line="240" w:lineRule="auto"/>
              <w:jc w:val="center"/>
              <w:rPr>
                <w:rFonts w:ascii="Times New Roman" w:hAnsi="Times New Roman"/>
                <w:sz w:val="18"/>
                <w:szCs w:val="18"/>
              </w:rPr>
            </w:pPr>
          </w:p>
        </w:tc>
        <w:tc>
          <w:tcPr>
            <w:tcW w:w="256" w:type="pct"/>
            <w:vMerge/>
            <w:shd w:val="clear" w:color="FFFFFF" w:fill="auto"/>
          </w:tcPr>
          <w:p w:rsidR="00586E78" w:rsidRPr="00290A2E" w:rsidRDefault="00586E78" w:rsidP="00586E78">
            <w:pPr>
              <w:spacing w:after="0" w:line="240" w:lineRule="auto"/>
              <w:jc w:val="center"/>
              <w:rPr>
                <w:rFonts w:ascii="Times New Roman" w:hAnsi="Times New Roman"/>
                <w:sz w:val="18"/>
                <w:szCs w:val="18"/>
              </w:rPr>
            </w:pPr>
          </w:p>
        </w:tc>
        <w:tc>
          <w:tcPr>
            <w:tcW w:w="371" w:type="pct"/>
            <w:vMerge/>
          </w:tcPr>
          <w:p w:rsidR="00586E78" w:rsidRPr="00290A2E" w:rsidRDefault="00586E78" w:rsidP="00586E78">
            <w:pPr>
              <w:spacing w:after="0" w:line="240" w:lineRule="auto"/>
              <w:jc w:val="center"/>
              <w:rPr>
                <w:rFonts w:ascii="Times New Roman" w:hAnsi="Times New Roman"/>
                <w:sz w:val="18"/>
                <w:szCs w:val="18"/>
              </w:rPr>
            </w:pPr>
          </w:p>
        </w:tc>
        <w:tc>
          <w:tcPr>
            <w:tcW w:w="315" w:type="pct"/>
            <w:vMerge/>
            <w:shd w:val="clear" w:color="auto" w:fill="FFFFCC"/>
          </w:tcPr>
          <w:p w:rsidR="00586E78" w:rsidRPr="00290A2E" w:rsidRDefault="00586E78" w:rsidP="00586E78">
            <w:pPr>
              <w:spacing w:after="0" w:line="240" w:lineRule="auto"/>
              <w:jc w:val="center"/>
              <w:rPr>
                <w:rFonts w:ascii="Times New Roman" w:hAnsi="Times New Roman"/>
                <w:sz w:val="18"/>
                <w:szCs w:val="18"/>
              </w:rPr>
            </w:pPr>
          </w:p>
        </w:tc>
        <w:tc>
          <w:tcPr>
            <w:tcW w:w="261" w:type="pct"/>
            <w:vMerge/>
            <w:shd w:val="clear" w:color="auto" w:fill="FFFFCC"/>
          </w:tcPr>
          <w:p w:rsidR="00586E78" w:rsidRPr="00290A2E" w:rsidRDefault="00586E78" w:rsidP="00586E78">
            <w:pPr>
              <w:spacing w:after="0" w:line="240" w:lineRule="auto"/>
              <w:jc w:val="center"/>
              <w:rPr>
                <w:rFonts w:ascii="Times New Roman" w:hAnsi="Times New Roman"/>
                <w:sz w:val="18"/>
                <w:szCs w:val="18"/>
              </w:rPr>
            </w:pPr>
          </w:p>
        </w:tc>
        <w:tc>
          <w:tcPr>
            <w:tcW w:w="365" w:type="pct"/>
            <w:vMerge/>
            <w:shd w:val="clear" w:color="auto" w:fill="FFFFCC"/>
          </w:tcPr>
          <w:p w:rsidR="00586E78" w:rsidRPr="00290A2E" w:rsidRDefault="00586E78" w:rsidP="00586E78">
            <w:pPr>
              <w:spacing w:after="0" w:line="240" w:lineRule="auto"/>
              <w:jc w:val="center"/>
              <w:rPr>
                <w:rFonts w:ascii="Times New Roman" w:hAnsi="Times New Roman"/>
                <w:sz w:val="18"/>
                <w:szCs w:val="18"/>
              </w:rPr>
            </w:pPr>
          </w:p>
        </w:tc>
        <w:tc>
          <w:tcPr>
            <w:tcW w:w="312" w:type="pct"/>
            <w:vMerge/>
            <w:shd w:val="clear" w:color="auto" w:fill="FFFFCC"/>
          </w:tcPr>
          <w:p w:rsidR="00586E78" w:rsidRPr="00290A2E" w:rsidRDefault="00586E78" w:rsidP="00586E78">
            <w:pPr>
              <w:spacing w:after="0" w:line="240" w:lineRule="auto"/>
              <w:jc w:val="center"/>
              <w:rPr>
                <w:rFonts w:ascii="Times New Roman" w:hAnsi="Times New Roman"/>
                <w:sz w:val="18"/>
                <w:szCs w:val="18"/>
              </w:rPr>
            </w:pPr>
          </w:p>
        </w:tc>
      </w:tr>
      <w:tr w:rsidR="00586E78" w:rsidRPr="00290A2E" w:rsidTr="00586E78">
        <w:tc>
          <w:tcPr>
            <w:tcW w:w="171" w:type="pct"/>
            <w:vMerge/>
            <w:shd w:val="clear" w:color="FFFFFF" w:fill="auto"/>
          </w:tcPr>
          <w:p w:rsidR="00586E78" w:rsidRPr="00290A2E" w:rsidRDefault="00586E78" w:rsidP="00586E78">
            <w:pPr>
              <w:spacing w:after="0" w:line="240" w:lineRule="auto"/>
              <w:jc w:val="center"/>
              <w:rPr>
                <w:rFonts w:ascii="Times New Roman" w:hAnsi="Times New Roman"/>
                <w:b/>
                <w:sz w:val="18"/>
                <w:szCs w:val="18"/>
              </w:rPr>
            </w:pPr>
          </w:p>
        </w:tc>
        <w:tc>
          <w:tcPr>
            <w:tcW w:w="472" w:type="pct"/>
            <w:vMerge/>
            <w:shd w:val="clear" w:color="FFFFFF" w:fill="auto"/>
          </w:tcPr>
          <w:p w:rsidR="00586E78" w:rsidRPr="00290A2E" w:rsidRDefault="00586E78" w:rsidP="00586E78">
            <w:pPr>
              <w:spacing w:after="0" w:line="240" w:lineRule="auto"/>
              <w:rPr>
                <w:rFonts w:ascii="Times New Roman" w:hAnsi="Times New Roman"/>
                <w:sz w:val="18"/>
                <w:szCs w:val="18"/>
              </w:rPr>
            </w:pPr>
          </w:p>
        </w:tc>
        <w:tc>
          <w:tcPr>
            <w:tcW w:w="2279" w:type="pct"/>
            <w:gridSpan w:val="6"/>
            <w:shd w:val="clear" w:color="FFFFFF" w:fill="auto"/>
          </w:tcPr>
          <w:p w:rsidR="00586E78" w:rsidRPr="00765BC4" w:rsidRDefault="00586E78" w:rsidP="00586E78">
            <w:pPr>
              <w:spacing w:after="0" w:line="240" w:lineRule="auto"/>
              <w:rPr>
                <w:rFonts w:ascii="Times New Roman" w:hAnsi="Times New Roman"/>
                <w:sz w:val="18"/>
                <w:szCs w:val="18"/>
              </w:rPr>
            </w:pPr>
            <w:r>
              <w:rPr>
                <w:rFonts w:ascii="Times New Roman" w:hAnsi="Times New Roman"/>
                <w:b/>
                <w:i/>
                <w:sz w:val="18"/>
                <w:szCs w:val="18"/>
              </w:rPr>
              <w:t>Д</w:t>
            </w:r>
            <w:r w:rsidRPr="00F31379">
              <w:rPr>
                <w:rFonts w:ascii="Times New Roman" w:hAnsi="Times New Roman"/>
                <w:b/>
                <w:i/>
                <w:sz w:val="18"/>
                <w:szCs w:val="18"/>
              </w:rPr>
              <w:t>ля обеспечения возможности установить соответс</w:t>
            </w:r>
            <w:r>
              <w:rPr>
                <w:rFonts w:ascii="Times New Roman" w:hAnsi="Times New Roman"/>
                <w:b/>
                <w:i/>
                <w:sz w:val="18"/>
                <w:szCs w:val="18"/>
              </w:rPr>
              <w:t>твие заявленным характеристикам и возможности контроля срока годности.</w:t>
            </w:r>
          </w:p>
        </w:tc>
        <w:tc>
          <w:tcPr>
            <w:tcW w:w="198" w:type="pct"/>
            <w:vMerge/>
            <w:shd w:val="clear" w:color="FFFFFF" w:fill="auto"/>
          </w:tcPr>
          <w:p w:rsidR="00586E78" w:rsidRPr="00290A2E" w:rsidRDefault="00586E78" w:rsidP="00586E78">
            <w:pPr>
              <w:spacing w:after="0" w:line="240" w:lineRule="auto"/>
              <w:jc w:val="center"/>
              <w:rPr>
                <w:rFonts w:ascii="Times New Roman" w:hAnsi="Times New Roman"/>
                <w:sz w:val="18"/>
                <w:szCs w:val="18"/>
              </w:rPr>
            </w:pPr>
          </w:p>
        </w:tc>
        <w:tc>
          <w:tcPr>
            <w:tcW w:w="256" w:type="pct"/>
            <w:vMerge/>
            <w:shd w:val="clear" w:color="FFFFFF" w:fill="auto"/>
          </w:tcPr>
          <w:p w:rsidR="00586E78" w:rsidRPr="00290A2E" w:rsidRDefault="00586E78" w:rsidP="00586E78">
            <w:pPr>
              <w:spacing w:after="0" w:line="240" w:lineRule="auto"/>
              <w:jc w:val="center"/>
              <w:rPr>
                <w:rFonts w:ascii="Times New Roman" w:hAnsi="Times New Roman"/>
                <w:sz w:val="18"/>
                <w:szCs w:val="18"/>
              </w:rPr>
            </w:pPr>
          </w:p>
        </w:tc>
        <w:tc>
          <w:tcPr>
            <w:tcW w:w="371" w:type="pct"/>
            <w:vMerge/>
          </w:tcPr>
          <w:p w:rsidR="00586E78" w:rsidRPr="00290A2E" w:rsidRDefault="00586E78" w:rsidP="00586E78">
            <w:pPr>
              <w:spacing w:after="0" w:line="240" w:lineRule="auto"/>
              <w:jc w:val="center"/>
              <w:rPr>
                <w:rFonts w:ascii="Times New Roman" w:hAnsi="Times New Roman"/>
                <w:sz w:val="18"/>
                <w:szCs w:val="18"/>
              </w:rPr>
            </w:pPr>
          </w:p>
        </w:tc>
        <w:tc>
          <w:tcPr>
            <w:tcW w:w="315" w:type="pct"/>
            <w:vMerge/>
            <w:shd w:val="clear" w:color="auto" w:fill="FFFFCC"/>
          </w:tcPr>
          <w:p w:rsidR="00586E78" w:rsidRPr="00290A2E" w:rsidRDefault="00586E78" w:rsidP="00586E78">
            <w:pPr>
              <w:spacing w:after="0" w:line="240" w:lineRule="auto"/>
              <w:jc w:val="center"/>
              <w:rPr>
                <w:rFonts w:ascii="Times New Roman" w:hAnsi="Times New Roman"/>
                <w:sz w:val="18"/>
                <w:szCs w:val="18"/>
              </w:rPr>
            </w:pPr>
          </w:p>
        </w:tc>
        <w:tc>
          <w:tcPr>
            <w:tcW w:w="261" w:type="pct"/>
            <w:vMerge/>
            <w:shd w:val="clear" w:color="auto" w:fill="FFFFCC"/>
          </w:tcPr>
          <w:p w:rsidR="00586E78" w:rsidRPr="00290A2E" w:rsidRDefault="00586E78" w:rsidP="00586E78">
            <w:pPr>
              <w:spacing w:after="0" w:line="240" w:lineRule="auto"/>
              <w:jc w:val="center"/>
              <w:rPr>
                <w:rFonts w:ascii="Times New Roman" w:hAnsi="Times New Roman"/>
                <w:sz w:val="18"/>
                <w:szCs w:val="18"/>
              </w:rPr>
            </w:pPr>
          </w:p>
        </w:tc>
        <w:tc>
          <w:tcPr>
            <w:tcW w:w="365" w:type="pct"/>
            <w:vMerge/>
            <w:shd w:val="clear" w:color="auto" w:fill="FFFFCC"/>
          </w:tcPr>
          <w:p w:rsidR="00586E78" w:rsidRPr="00290A2E" w:rsidRDefault="00586E78" w:rsidP="00586E78">
            <w:pPr>
              <w:spacing w:after="0" w:line="240" w:lineRule="auto"/>
              <w:jc w:val="center"/>
              <w:rPr>
                <w:rFonts w:ascii="Times New Roman" w:hAnsi="Times New Roman"/>
                <w:sz w:val="18"/>
                <w:szCs w:val="18"/>
              </w:rPr>
            </w:pPr>
          </w:p>
        </w:tc>
        <w:tc>
          <w:tcPr>
            <w:tcW w:w="312" w:type="pct"/>
            <w:vMerge/>
            <w:shd w:val="clear" w:color="auto" w:fill="FFFFCC"/>
          </w:tcPr>
          <w:p w:rsidR="00586E78" w:rsidRPr="00290A2E" w:rsidRDefault="00586E78" w:rsidP="00586E78">
            <w:pPr>
              <w:spacing w:after="0" w:line="240" w:lineRule="auto"/>
              <w:jc w:val="center"/>
              <w:rPr>
                <w:rFonts w:ascii="Times New Roman" w:hAnsi="Times New Roman"/>
                <w:sz w:val="18"/>
                <w:szCs w:val="18"/>
              </w:rPr>
            </w:pPr>
          </w:p>
        </w:tc>
      </w:tr>
    </w:tbl>
    <w:p w:rsidR="00170252" w:rsidRDefault="00170252" w:rsidP="000820E3">
      <w:pPr>
        <w:rPr>
          <w:rFonts w:ascii="Times New Roman" w:hAnsi="Times New Roman" w:cs="Times New Roman"/>
          <w:b/>
          <w:sz w:val="28"/>
          <w:szCs w:val="28"/>
        </w:rPr>
      </w:pPr>
    </w:p>
    <w:sectPr w:rsidR="00170252" w:rsidSect="00897723">
      <w:headerReference w:type="first" r:id="rId12"/>
      <w:footerReference w:type="first" r:id="rId13"/>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461" w:rsidRDefault="00B42461">
      <w:pPr>
        <w:spacing w:after="0" w:line="240" w:lineRule="auto"/>
      </w:pPr>
      <w:r>
        <w:separator/>
      </w:r>
    </w:p>
  </w:endnote>
  <w:endnote w:type="continuationSeparator" w:id="0">
    <w:p w:rsidR="00B42461" w:rsidRDefault="00B42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default"/>
    <w:sig w:usb0="00000287" w:usb1="00000800" w:usb2="00000000" w:usb3="00000000" w:csb0="2000009F" w:csb1="DFD70000"/>
  </w:font>
  <w:font w:name="Arial Unicode MS">
    <w:panose1 w:val="020B0604020202020204"/>
    <w:charset w:val="80"/>
    <w:family w:val="swiss"/>
    <w:pitch w:val="variable"/>
    <w:sig w:usb0="F7FFAFFF" w:usb1="E9DFFFFF" w:usb2="0000003F" w:usb3="00000000" w:csb0="003F01FF" w:csb1="00000000"/>
  </w:font>
  <w:font w:name="Helvetica">
    <w:panose1 w:val="020B0504020202020204"/>
    <w:charset w:val="CC"/>
    <w:family w:val="swiss"/>
    <w:pitch w:val="variable"/>
    <w:sig w:usb0="E0002EFF" w:usb1="C000785B" w:usb2="00000009" w:usb3="00000000" w:csb0="000001FF" w:csb1="00000000"/>
  </w:font>
  <w:font w:name="Tahoma">
    <w:panose1 w:val="020B0604030504040204"/>
    <w:charset w:val="CC"/>
    <w:family w:val="swiss"/>
    <w:pitch w:val="default"/>
    <w:sig w:usb0="E1002EFF" w:usb1="C000605B" w:usb2="00000029" w:usb3="00000000" w:csb0="200101FF" w:csb1="2028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4C0F3F">
          <w:rPr>
            <w:noProof/>
          </w:rPr>
          <w:t>6</w:t>
        </w:r>
        <w:r>
          <w:fldChar w:fldCharType="end"/>
        </w:r>
      </w:p>
    </w:sdtContent>
  </w:sdt>
  <w:p w:rsidR="00F52E6A" w:rsidRDefault="00F52E6A">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42461">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42461">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4C0F3F">
          <w:rPr>
            <w:noProof/>
          </w:rPr>
          <w:t>2</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461" w:rsidRDefault="00B42461">
      <w:pPr>
        <w:spacing w:after="0" w:line="240" w:lineRule="auto"/>
      </w:pPr>
      <w:r>
        <w:separator/>
      </w:r>
    </w:p>
  </w:footnote>
  <w:footnote w:type="continuationSeparator" w:id="0">
    <w:p w:rsidR="00B42461" w:rsidRDefault="00B42461">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0789A"/>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371DA"/>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5365"/>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0F3F"/>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86E78"/>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97723"/>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42461"/>
    <w:rsid w:val="00B476D5"/>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EF49F7"/>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character" w:styleId="af9">
    <w:name w:val="annotation reference"/>
    <w:basedOn w:val="a1"/>
    <w:uiPriority w:val="99"/>
    <w:semiHidden/>
    <w:unhideWhenUsed/>
    <w:rsid w:val="0000789A"/>
    <w:rPr>
      <w:sz w:val="16"/>
      <w:szCs w:val="16"/>
    </w:rPr>
  </w:style>
  <w:style w:type="paragraph" w:styleId="afa">
    <w:name w:val="annotation text"/>
    <w:basedOn w:val="a0"/>
    <w:link w:val="afb"/>
    <w:uiPriority w:val="99"/>
    <w:semiHidden/>
    <w:unhideWhenUsed/>
    <w:rsid w:val="0000789A"/>
    <w:pPr>
      <w:spacing w:line="240" w:lineRule="auto"/>
    </w:pPr>
    <w:rPr>
      <w:sz w:val="20"/>
      <w:szCs w:val="20"/>
    </w:rPr>
  </w:style>
  <w:style w:type="character" w:customStyle="1" w:styleId="afb">
    <w:name w:val="Текст примечания Знак"/>
    <w:basedOn w:val="a1"/>
    <w:link w:val="afa"/>
    <w:uiPriority w:val="99"/>
    <w:semiHidden/>
    <w:rsid w:val="0000789A"/>
    <w:rPr>
      <w:sz w:val="20"/>
      <w:szCs w:val="20"/>
    </w:rPr>
  </w:style>
  <w:style w:type="paragraph" w:styleId="afc">
    <w:name w:val="annotation subject"/>
    <w:basedOn w:val="afa"/>
    <w:next w:val="afa"/>
    <w:link w:val="afd"/>
    <w:uiPriority w:val="99"/>
    <w:semiHidden/>
    <w:unhideWhenUsed/>
    <w:rsid w:val="0000789A"/>
    <w:rPr>
      <w:b/>
      <w:bCs/>
    </w:rPr>
  </w:style>
  <w:style w:type="character" w:customStyle="1" w:styleId="afd">
    <w:name w:val="Тема примечания Знак"/>
    <w:basedOn w:val="afb"/>
    <w:link w:val="afc"/>
    <w:uiPriority w:val="99"/>
    <w:semiHidden/>
    <w:rsid w:val="000078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814EE-BEE1-4E51-91A6-1570D4FF8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1680</Words>
  <Characters>9581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Башарина Екатерина Сергеевна</cp:lastModifiedBy>
  <cp:revision>9</cp:revision>
  <cp:lastPrinted>2018-01-19T15:25:00Z</cp:lastPrinted>
  <dcterms:created xsi:type="dcterms:W3CDTF">2024-03-12T12:23:00Z</dcterms:created>
  <dcterms:modified xsi:type="dcterms:W3CDTF">2025-11-28T13:40:00Z</dcterms:modified>
</cp:coreProperties>
</file>