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2860DBF" wp14:editId="5BCA2D6E">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12.03.2026 № 21.1-03/432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3235F">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C6BB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0150"/>
        <w:gridCol w:w="4692"/>
      </w:tblGrid>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3235F">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канцелярских товаров</w:t>
            </w:r>
            <w:r w:rsidRPr="003D1995">
              <w:rPr>
                <w:rFonts w:ascii="Times New Roman" w:hAnsi="Times New Roman" w:cs="Times New Roman"/>
                <w:b/>
                <w:sz w:val="24"/>
                <w:szCs w:val="24"/>
              </w:rPr>
              <w:fldChar w:fldCharType="end"/>
            </w:r>
            <w:bookmarkEnd w:id="4"/>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83235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001C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получения заявки: не позднее 22.09.2026
                <w:br/>
                Максимальное количество заявок не более 5 (пяти)
              </w:t>
            </w:r>
            <w:r w:rsidRPr="00C15FD9">
              <w:rPr>
                <w:rFonts w:ascii="Times New Roman" w:hAnsi="Times New Roman" w:cs="Times New Roman"/>
                <w:noProof/>
                <w:sz w:val="24"/>
                <w:szCs w:val="24"/>
              </w:rPr>
              <w:t>
                <w:br/>
                Срок исполнения заявки: в течение 6 (Шести) рабочих дней с момента получения заявки.
              </w:t>
            </w:r>
            <w:r w:rsidRPr="00C15FD9">
              <w:rPr>
                <w:rFonts w:ascii="Times New Roman" w:hAnsi="Times New Roman" w:cs="Times New Roman"/>
                <w:noProof/>
                <w:sz w:val="24"/>
                <w:szCs w:val="24"/>
              </w:rPr>
              <w:t>
                <w:br/>
                Последняя дата получения заявки: не позднее 22.09.2026
              </w:t>
            </w:r>
            <w:r w:rsidRPr="00C15FD9">
              <w:rPr>
                <w:rFonts w:ascii="Times New Roman" w:hAnsi="Times New Roman" w:cs="Times New Roman"/>
                <w:noProof/>
                <w:sz w:val="24"/>
                <w:szCs w:val="24"/>
              </w:rPr>
              <w:t>
                <w:br/>
                Максимальное количество заявок не более 5 (пяти)
              </w:t>
            </w:r>
            <w:r w:rsidRPr="00C15FD9">
              <w:rPr>
                <w:rFonts w:ascii="Times New Roman" w:hAnsi="Times New Roman" w:cs="Times New Roman"/>
                <w:noProof/>
                <w:sz w:val="24"/>
                <w:szCs w:val="24"/>
              </w:rPr>
              <w:fldChar w:fldCharType="end"/>
            </w:r>
            <w:bookmarkEnd w:id="9"/>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Сертифакты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83235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9860EC">
        <w:tc>
          <w:tcPr>
            <w:tcW w:w="0" w:type="auto"/>
          </w:tcPr>
          <w:p w:rsidR="00C14573" w:rsidRPr="00FF12AF" w:rsidRDefault="00C14573" w:rsidP="0083235F">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83235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9860EC">
        <w:tc>
          <w:tcPr>
            <w:tcW w:w="0" w:type="auto"/>
          </w:tcPr>
          <w:p w:rsidR="00C14573" w:rsidRPr="00FF12AF" w:rsidRDefault="00C14573" w:rsidP="0083235F">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83235F">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lastRenderedPageBreak/>
              <w:t>9.</w:t>
            </w:r>
          </w:p>
        </w:tc>
        <w:tc>
          <w:tcPr>
            <w:tcW w:w="10150" w:type="dxa"/>
          </w:tcPr>
          <w:p w:rsidR="00C14573" w:rsidRPr="00FF12AF" w:rsidRDefault="00C14573" w:rsidP="0083235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9860EC">
        <w:tc>
          <w:tcPr>
            <w:tcW w:w="0" w:type="auto"/>
          </w:tcPr>
          <w:p w:rsidR="00C14573" w:rsidRPr="00FF12AF" w:rsidRDefault="00C14573" w:rsidP="0083235F">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9860EC">
        <w:trPr>
          <w:trHeight w:val="848"/>
        </w:trPr>
        <w:tc>
          <w:tcPr>
            <w:tcW w:w="0" w:type="auto"/>
          </w:tcPr>
          <w:p w:rsidR="00C14573" w:rsidRPr="00FF12AF" w:rsidRDefault="00C14573" w:rsidP="0083235F">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83235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9860EC">
        <w:tc>
          <w:tcPr>
            <w:tcW w:w="0" w:type="auto"/>
          </w:tcPr>
          <w:p w:rsidR="00C14573" w:rsidRPr="00FF12AF" w:rsidRDefault="00C14573" w:rsidP="0083235F">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83235F">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83235F">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83235F">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83235F">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83235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9860EC">
        <w:tc>
          <w:tcPr>
            <w:tcW w:w="0" w:type="auto"/>
          </w:tcPr>
          <w:p w:rsidR="00C14573" w:rsidRPr="00FF12AF" w:rsidRDefault="00C14573" w:rsidP="0083235F">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83235F">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83235F">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bookmarkEnd w:id="0"/>
    <w:p w:rsidR="000820E3" w:rsidRPr="000437D6" w:rsidRDefault="00C14573" w:rsidP="009860EC">
      <w:pPr>
        <w:tabs>
          <w:tab w:val="left" w:pos="708"/>
          <w:tab w:val="left" w:pos="1416"/>
          <w:tab w:val="left" w:pos="2124"/>
          <w:tab w:val="left" w:pos="2832"/>
          <w:tab w:val="left" w:pos="3540"/>
          <w:tab w:val="left" w:pos="4248"/>
          <w:tab w:val="left" w:pos="4956"/>
          <w:tab w:val="left" w:pos="5664"/>
          <w:tab w:val="left" w:pos="6372"/>
          <w:tab w:val="left" w:pos="7080"/>
          <w:tab w:val="center" w:pos="7711"/>
          <w:tab w:val="left" w:pos="7788"/>
          <w:tab w:val="right" w:pos="15280"/>
        </w:tabs>
        <w:ind w:left="-426" w:right="-1" w:firstLine="568"/>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5"/>
        <w:gridCol w:w="2075"/>
        <w:gridCol w:w="1752"/>
        <w:gridCol w:w="953"/>
        <w:gridCol w:w="1805"/>
        <w:gridCol w:w="813"/>
        <w:gridCol w:w="753"/>
        <w:gridCol w:w="1749"/>
        <w:gridCol w:w="1276"/>
        <w:gridCol w:w="813"/>
        <w:gridCol w:w="1206"/>
        <w:gridCol w:w="1049"/>
      </w:tblGrid>
      <w:tr w:rsidR="0083235F" w:rsidRPr="009D5492" w:rsidTr="00556AF6">
        <w:tc>
          <w:tcPr>
            <w:tcW w:w="212"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w:t>
            </w:r>
          </w:p>
        </w:tc>
        <w:tc>
          <w:tcPr>
            <w:tcW w:w="512"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Наименование</w:t>
            </w:r>
          </w:p>
        </w:tc>
        <w:tc>
          <w:tcPr>
            <w:tcW w:w="1977" w:type="pct"/>
            <w:gridSpan w:val="4"/>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Технические характеристики</w:t>
            </w:r>
          </w:p>
        </w:tc>
        <w:tc>
          <w:tcPr>
            <w:tcW w:w="244"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 изм.</w:t>
            </w:r>
          </w:p>
        </w:tc>
        <w:tc>
          <w:tcPr>
            <w:tcW w:w="226"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Кол-во</w:t>
            </w:r>
          </w:p>
        </w:tc>
        <w:tc>
          <w:tcPr>
            <w:tcW w:w="525" w:type="pct"/>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ОКПД2/</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КТРУ</w:t>
            </w:r>
          </w:p>
        </w:tc>
        <w:tc>
          <w:tcPr>
            <w:tcW w:w="383" w:type="pc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Страна происхождения</w:t>
            </w:r>
          </w:p>
        </w:tc>
        <w:tc>
          <w:tcPr>
            <w:tcW w:w="244" w:type="pc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НДС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w:t>
            </w:r>
          </w:p>
        </w:tc>
        <w:tc>
          <w:tcPr>
            <w:tcW w:w="362" w:type="pc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Цена за ед. с НДС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(руб)</w:t>
            </w:r>
          </w:p>
        </w:tc>
        <w:tc>
          <w:tcPr>
            <w:tcW w:w="315" w:type="pc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Сумма с НДС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(руб)</w:t>
            </w:r>
          </w:p>
        </w:tc>
      </w:tr>
      <w:tr w:rsidR="0083235F" w:rsidRPr="009D5492" w:rsidTr="00556AF6">
        <w:tc>
          <w:tcPr>
            <w:tcW w:w="212" w:type="pct"/>
            <w:vMerge w:val="restar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1</w:t>
            </w:r>
          </w:p>
        </w:tc>
        <w:tc>
          <w:tcPr>
            <w:tcW w:w="512" w:type="pct"/>
            <w:vMerge w:val="restart"/>
            <w:shd w:val="clear" w:color="FFFFFF" w:fill="auto"/>
          </w:tcPr>
          <w:p w:rsidR="0083235F" w:rsidRPr="009D5492" w:rsidRDefault="0083235F" w:rsidP="0083235F">
            <w:pPr>
              <w:spacing w:after="0" w:line="240" w:lineRule="auto"/>
              <w:rPr>
                <w:rFonts w:ascii="Times New Roman" w:hAnsi="Times New Roman" w:cs="Times New Roman"/>
                <w:b/>
                <w:sz w:val="18"/>
                <w:szCs w:val="18"/>
              </w:rPr>
            </w:pPr>
            <w:r w:rsidRPr="009D5492">
              <w:rPr>
                <w:rFonts w:ascii="Times New Roman" w:hAnsi="Times New Roman" w:cs="Times New Roman"/>
                <w:b/>
                <w:sz w:val="18"/>
                <w:szCs w:val="18"/>
              </w:rPr>
              <w:t>Блоки для записей</w:t>
            </w:r>
          </w:p>
        </w:tc>
        <w:tc>
          <w:tcPr>
            <w:tcW w:w="623"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83235F" w:rsidRPr="009D5492" w:rsidRDefault="0083235F" w:rsidP="0083235F">
            <w:pPr>
              <w:spacing w:after="0" w:line="240" w:lineRule="auto"/>
              <w:jc w:val="center"/>
              <w:rPr>
                <w:rFonts w:ascii="Times New Roman" w:hAnsi="Times New Roman" w:cs="Times New Roman"/>
                <w:b/>
                <w:sz w:val="18"/>
                <w:szCs w:val="18"/>
              </w:rPr>
            </w:pP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шт</w:t>
            </w:r>
          </w:p>
        </w:tc>
        <w:tc>
          <w:tcPr>
            <w:tcW w:w="226" w:type="pct"/>
            <w:vMerge w:val="restar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800</w:t>
            </w:r>
          </w:p>
        </w:tc>
        <w:tc>
          <w:tcPr>
            <w:tcW w:w="525" w:type="pct"/>
            <w:vMerge w:val="restart"/>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17.23.13.199-00000003</w:t>
            </w:r>
          </w:p>
        </w:tc>
        <w:tc>
          <w:tcPr>
            <w:tcW w:w="383"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tabs>
                <w:tab w:val="left" w:pos="1236"/>
              </w:tabs>
              <w:spacing w:after="0" w:line="240" w:lineRule="auto"/>
              <w:jc w:val="both"/>
              <w:rPr>
                <w:rFonts w:ascii="Times New Roman" w:hAnsi="Times New Roman" w:cs="Times New Roman"/>
                <w:sz w:val="18"/>
                <w:szCs w:val="18"/>
              </w:rPr>
            </w:pPr>
            <w:r w:rsidRPr="009D5492">
              <w:rPr>
                <w:rFonts w:ascii="Times New Roman" w:hAnsi="Times New Roman" w:cs="Times New Roman"/>
                <w:sz w:val="18"/>
                <w:szCs w:val="18"/>
              </w:rPr>
              <w:t>В боксе</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нет</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tabs>
                <w:tab w:val="left" w:pos="1236"/>
              </w:tabs>
              <w:spacing w:after="0" w:line="240" w:lineRule="auto"/>
              <w:jc w:val="both"/>
              <w:rPr>
                <w:rFonts w:ascii="Times New Roman" w:hAnsi="Times New Roman" w:cs="Times New Roman"/>
                <w:sz w:val="18"/>
                <w:szCs w:val="18"/>
              </w:rPr>
            </w:pPr>
            <w:r w:rsidRPr="009D5492">
              <w:rPr>
                <w:rFonts w:ascii="Times New Roman" w:hAnsi="Times New Roman" w:cs="Times New Roman"/>
                <w:sz w:val="18"/>
                <w:szCs w:val="18"/>
              </w:rPr>
              <w:t>Длина</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&gt; 70  и  ≤ 80</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tabs>
                <w:tab w:val="left" w:pos="1236"/>
              </w:tabs>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Количество листов в блоке</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100</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шт</w:t>
            </w: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tabs>
                <w:tab w:val="left" w:pos="1236"/>
              </w:tabs>
              <w:spacing w:after="0" w:line="240" w:lineRule="auto"/>
              <w:jc w:val="both"/>
              <w:rPr>
                <w:rFonts w:ascii="Times New Roman" w:hAnsi="Times New Roman" w:cs="Times New Roman"/>
                <w:sz w:val="18"/>
                <w:szCs w:val="18"/>
              </w:rPr>
            </w:pPr>
            <w:r w:rsidRPr="009D5492">
              <w:rPr>
                <w:rFonts w:ascii="Times New Roman" w:hAnsi="Times New Roman" w:cs="Times New Roman"/>
                <w:sz w:val="18"/>
                <w:szCs w:val="18"/>
              </w:rPr>
              <w:t>Количество цветов</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1</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tabs>
                <w:tab w:val="left" w:pos="1236"/>
              </w:tabs>
              <w:spacing w:after="0" w:line="240" w:lineRule="auto"/>
              <w:jc w:val="both"/>
              <w:rPr>
                <w:rFonts w:ascii="Times New Roman" w:hAnsi="Times New Roman" w:cs="Times New Roman"/>
                <w:sz w:val="18"/>
                <w:szCs w:val="18"/>
              </w:rPr>
            </w:pPr>
            <w:r w:rsidRPr="009D5492">
              <w:rPr>
                <w:rFonts w:ascii="Times New Roman" w:hAnsi="Times New Roman" w:cs="Times New Roman"/>
                <w:sz w:val="18"/>
                <w:szCs w:val="18"/>
              </w:rPr>
              <w:t>Тип</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С клейким краем</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tabs>
                <w:tab w:val="left" w:pos="1236"/>
              </w:tabs>
              <w:spacing w:after="0" w:line="240" w:lineRule="auto"/>
              <w:jc w:val="both"/>
              <w:rPr>
                <w:rFonts w:ascii="Times New Roman" w:hAnsi="Times New Roman" w:cs="Times New Roman"/>
                <w:sz w:val="18"/>
                <w:szCs w:val="18"/>
              </w:rPr>
            </w:pPr>
            <w:r w:rsidRPr="009D5492">
              <w:rPr>
                <w:rFonts w:ascii="Times New Roman" w:hAnsi="Times New Roman" w:cs="Times New Roman"/>
                <w:sz w:val="18"/>
                <w:szCs w:val="18"/>
              </w:rPr>
              <w:t>Фигурные</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Нет</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tabs>
                <w:tab w:val="left" w:pos="1236"/>
              </w:tabs>
              <w:spacing w:after="0" w:line="240" w:lineRule="auto"/>
              <w:jc w:val="both"/>
              <w:rPr>
                <w:rFonts w:ascii="Times New Roman" w:hAnsi="Times New Roman" w:cs="Times New Roman"/>
                <w:sz w:val="18"/>
                <w:szCs w:val="18"/>
              </w:rPr>
            </w:pPr>
            <w:r w:rsidRPr="009D5492">
              <w:rPr>
                <w:rFonts w:ascii="Times New Roman" w:hAnsi="Times New Roman" w:cs="Times New Roman"/>
                <w:sz w:val="18"/>
                <w:szCs w:val="18"/>
              </w:rPr>
              <w:t>Ширина</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&gt; 70  и  ≤ 80</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1977" w:type="pct"/>
            <w:gridSpan w:val="4"/>
            <w:shd w:val="clear" w:color="FFFFFF" w:fill="auto"/>
          </w:tcPr>
          <w:p w:rsidR="0083235F" w:rsidRPr="009D5492" w:rsidRDefault="0083235F" w:rsidP="0083235F">
            <w:pPr>
              <w:spacing w:after="0" w:line="240" w:lineRule="auto"/>
              <w:rPr>
                <w:rFonts w:ascii="Times New Roman" w:hAnsi="Times New Roman" w:cs="Times New Roman"/>
                <w:b/>
                <w:sz w:val="18"/>
                <w:szCs w:val="18"/>
                <w:u w:val="single"/>
              </w:rPr>
            </w:pPr>
            <w:r w:rsidRPr="009D5492">
              <w:rPr>
                <w:rFonts w:ascii="Times New Roman" w:hAnsi="Times New Roman" w:cs="Times New Roman"/>
                <w:b/>
                <w:sz w:val="18"/>
                <w:szCs w:val="18"/>
                <w:u w:val="single"/>
              </w:rPr>
              <w:t>Дополнительные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Упаковка</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xml:space="preserve">Каждый блок упакован в отдельную прозрачную упаковку </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1977" w:type="pct"/>
            <w:gridSpan w:val="4"/>
            <w:shd w:val="clear" w:color="FFFFFF" w:fill="auto"/>
          </w:tcPr>
          <w:p w:rsidR="0083235F" w:rsidRPr="009D5492" w:rsidRDefault="0083235F" w:rsidP="0083235F">
            <w:pPr>
              <w:spacing w:after="0" w:line="240" w:lineRule="auto"/>
              <w:rPr>
                <w:rFonts w:ascii="Times New Roman" w:hAnsi="Times New Roman" w:cs="Times New Roman"/>
                <w:b/>
                <w:i/>
                <w:sz w:val="18"/>
                <w:szCs w:val="18"/>
              </w:rPr>
            </w:pPr>
            <w:r w:rsidRPr="009D5492">
              <w:rPr>
                <w:rFonts w:ascii="Times New Roman" w:hAnsi="Times New Roman" w:cs="Times New Roman"/>
                <w:b/>
                <w:i/>
                <w:sz w:val="18"/>
                <w:szCs w:val="18"/>
              </w:rPr>
              <w:t>*(Дополнительные характеристики, в части указания наличия отдельной упаковки обусловлены условиями хранения и выдачи товара на складе Заказчика, а так же для сохранения первоначального товарного вида)</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val="restar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512" w:type="pct"/>
            <w:vMerge w:val="restart"/>
            <w:shd w:val="clear" w:color="FFFFFF" w:fill="auto"/>
          </w:tcPr>
          <w:p w:rsidR="0083235F" w:rsidRPr="009D5492" w:rsidRDefault="0083235F" w:rsidP="0083235F">
            <w:pPr>
              <w:rPr>
                <w:rFonts w:ascii="Times New Roman" w:hAnsi="Times New Roman" w:cs="Times New Roman"/>
                <w:b/>
                <w:sz w:val="18"/>
                <w:szCs w:val="18"/>
              </w:rPr>
            </w:pPr>
            <w:r>
              <w:rPr>
                <w:rFonts w:ascii="Times New Roman" w:hAnsi="Times New Roman" w:cs="Times New Roman"/>
                <w:b/>
                <w:sz w:val="18"/>
                <w:szCs w:val="18"/>
              </w:rPr>
              <w:t>Блокнот</w:t>
            </w:r>
          </w:p>
        </w:tc>
        <w:tc>
          <w:tcPr>
            <w:tcW w:w="623"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83235F" w:rsidRPr="009D5492" w:rsidRDefault="0083235F" w:rsidP="0083235F">
            <w:pPr>
              <w:spacing w:after="0" w:line="240" w:lineRule="auto"/>
              <w:jc w:val="center"/>
              <w:rPr>
                <w:rFonts w:ascii="Times New Roman" w:hAnsi="Times New Roman" w:cs="Times New Roman"/>
                <w:b/>
                <w:sz w:val="18"/>
                <w:szCs w:val="18"/>
              </w:rPr>
            </w:pP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83235F" w:rsidRPr="007113E8" w:rsidRDefault="0083235F" w:rsidP="0083235F">
            <w:pPr>
              <w:spacing w:after="0" w:line="240" w:lineRule="auto"/>
              <w:jc w:val="center"/>
              <w:rPr>
                <w:rFonts w:ascii="Times New Roman" w:hAnsi="Times New Roman"/>
                <w:b/>
                <w:sz w:val="18"/>
                <w:szCs w:val="18"/>
              </w:rPr>
            </w:pPr>
            <w:r w:rsidRPr="007113E8">
              <w:rPr>
                <w:rFonts w:ascii="Times New Roman" w:hAnsi="Times New Roman"/>
                <w:b/>
                <w:sz w:val="18"/>
                <w:szCs w:val="18"/>
              </w:rPr>
              <w:t>шт</w:t>
            </w:r>
          </w:p>
        </w:tc>
        <w:tc>
          <w:tcPr>
            <w:tcW w:w="226" w:type="pct"/>
            <w:vMerge w:val="restart"/>
            <w:shd w:val="clear" w:color="FFFFFF" w:fill="auto"/>
          </w:tcPr>
          <w:p w:rsidR="0083235F" w:rsidRPr="007113E8" w:rsidRDefault="0083235F" w:rsidP="0083235F">
            <w:pPr>
              <w:spacing w:after="0" w:line="240" w:lineRule="auto"/>
              <w:jc w:val="center"/>
              <w:rPr>
                <w:rFonts w:ascii="Times New Roman" w:hAnsi="Times New Roman"/>
                <w:b/>
                <w:sz w:val="18"/>
                <w:szCs w:val="18"/>
              </w:rPr>
            </w:pPr>
            <w:r>
              <w:rPr>
                <w:rFonts w:ascii="Times New Roman" w:hAnsi="Times New Roman"/>
                <w:b/>
                <w:sz w:val="18"/>
                <w:szCs w:val="18"/>
              </w:rPr>
              <w:t>300</w:t>
            </w:r>
          </w:p>
        </w:tc>
        <w:tc>
          <w:tcPr>
            <w:tcW w:w="525" w:type="pct"/>
            <w:vMerge w:val="restart"/>
          </w:tcPr>
          <w:p w:rsidR="0083235F" w:rsidRPr="007113E8" w:rsidRDefault="0083235F" w:rsidP="0083235F">
            <w:pPr>
              <w:spacing w:after="0" w:line="240" w:lineRule="auto"/>
              <w:jc w:val="center"/>
              <w:rPr>
                <w:rFonts w:ascii="Times New Roman" w:hAnsi="Times New Roman"/>
                <w:b/>
                <w:sz w:val="18"/>
                <w:szCs w:val="18"/>
              </w:rPr>
            </w:pPr>
            <w:r w:rsidRPr="007113E8">
              <w:rPr>
                <w:rFonts w:ascii="Times New Roman" w:hAnsi="Times New Roman"/>
                <w:b/>
                <w:sz w:val="18"/>
                <w:szCs w:val="18"/>
              </w:rPr>
              <w:t>17.23.13.191-00000002</w:t>
            </w:r>
          </w:p>
        </w:tc>
        <w:tc>
          <w:tcPr>
            <w:tcW w:w="383"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623" w:type="pct"/>
            <w:shd w:val="clear" w:color="FFFFFF" w:fill="auto"/>
          </w:tcPr>
          <w:p w:rsidR="0083235F" w:rsidRPr="007B4461" w:rsidRDefault="0083235F" w:rsidP="0083235F">
            <w:pPr>
              <w:spacing w:after="0" w:line="240" w:lineRule="auto"/>
              <w:rPr>
                <w:rFonts w:ascii="Times New Roman" w:hAnsi="Times New Roman"/>
                <w:sz w:val="18"/>
                <w:szCs w:val="18"/>
              </w:rPr>
            </w:pPr>
            <w:r w:rsidRPr="007B4461">
              <w:rPr>
                <w:rFonts w:ascii="Times New Roman" w:hAnsi="Times New Roman"/>
                <w:color w:val="000000"/>
                <w:sz w:val="18"/>
                <w:szCs w:val="18"/>
              </w:rPr>
              <w:t>Вид линовки</w:t>
            </w:r>
          </w:p>
        </w:tc>
        <w:tc>
          <w:tcPr>
            <w:tcW w:w="526" w:type="pct"/>
            <w:shd w:val="clear" w:color="FFFFFF" w:fill="auto"/>
          </w:tcPr>
          <w:p w:rsidR="0083235F" w:rsidRPr="00F2137D" w:rsidRDefault="0083235F" w:rsidP="0083235F">
            <w:pPr>
              <w:spacing w:after="0" w:line="240" w:lineRule="auto"/>
              <w:jc w:val="center"/>
              <w:rPr>
                <w:rFonts w:ascii="Times New Roman" w:hAnsi="Times New Roman"/>
                <w:sz w:val="18"/>
                <w:szCs w:val="18"/>
              </w:rPr>
            </w:pPr>
            <w:r w:rsidRPr="00F2137D">
              <w:rPr>
                <w:rFonts w:ascii="Times New Roman" w:hAnsi="Times New Roman"/>
                <w:sz w:val="18"/>
                <w:szCs w:val="18"/>
              </w:rPr>
              <w:t>Клетка</w:t>
            </w:r>
          </w:p>
        </w:tc>
        <w:tc>
          <w:tcPr>
            <w:tcW w:w="286" w:type="pct"/>
            <w:shd w:val="clear" w:color="FFFFFF" w:fill="auto"/>
          </w:tcPr>
          <w:p w:rsidR="0083235F" w:rsidRPr="00F2137D" w:rsidRDefault="0083235F" w:rsidP="0083235F">
            <w:pPr>
              <w:spacing w:after="0" w:line="240" w:lineRule="auto"/>
              <w:rPr>
                <w:rFonts w:ascii="Times New Roman" w:hAnsi="Times New Roman"/>
                <w:sz w:val="18"/>
                <w:szCs w:val="18"/>
              </w:rPr>
            </w:pPr>
          </w:p>
        </w:tc>
        <w:tc>
          <w:tcPr>
            <w:tcW w:w="542" w:type="pct"/>
            <w:shd w:val="clear" w:color="FFFFFF" w:fill="auto"/>
          </w:tcPr>
          <w:p w:rsidR="0083235F" w:rsidRPr="00F2137D" w:rsidRDefault="0083235F" w:rsidP="0083235F">
            <w:pPr>
              <w:spacing w:after="0" w:line="240" w:lineRule="auto"/>
              <w:rPr>
                <w:rFonts w:ascii="Times New Roman" w:hAnsi="Times New Roman"/>
                <w:sz w:val="18"/>
                <w:szCs w:val="18"/>
              </w:rPr>
            </w:pPr>
            <w:r w:rsidRPr="00F2137D">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623" w:type="pct"/>
            <w:shd w:val="clear" w:color="FFFFFF" w:fill="auto"/>
          </w:tcPr>
          <w:p w:rsidR="0083235F" w:rsidRPr="007B4461" w:rsidRDefault="0083235F" w:rsidP="0083235F">
            <w:pPr>
              <w:spacing w:after="0" w:line="240" w:lineRule="auto"/>
              <w:rPr>
                <w:rFonts w:ascii="Times New Roman" w:hAnsi="Times New Roman"/>
                <w:sz w:val="18"/>
                <w:szCs w:val="18"/>
              </w:rPr>
            </w:pPr>
            <w:r w:rsidRPr="007B4461">
              <w:rPr>
                <w:rFonts w:ascii="Times New Roman" w:hAnsi="Times New Roman"/>
                <w:sz w:val="18"/>
                <w:szCs w:val="18"/>
              </w:rPr>
              <w:t>Количество листов</w:t>
            </w:r>
          </w:p>
        </w:tc>
        <w:tc>
          <w:tcPr>
            <w:tcW w:w="526" w:type="pct"/>
            <w:shd w:val="clear" w:color="FFFFFF" w:fill="auto"/>
          </w:tcPr>
          <w:p w:rsidR="0083235F" w:rsidRPr="00F2137D" w:rsidRDefault="0083235F" w:rsidP="0083235F">
            <w:pPr>
              <w:jc w:val="center"/>
              <w:rPr>
                <w:rFonts w:ascii="Times New Roman" w:hAnsi="Times New Roman"/>
                <w:sz w:val="18"/>
                <w:szCs w:val="18"/>
              </w:rPr>
            </w:pPr>
            <w:r w:rsidRPr="00F2137D">
              <w:rPr>
                <w:rFonts w:ascii="Times New Roman" w:hAnsi="Times New Roman"/>
                <w:sz w:val="18"/>
                <w:szCs w:val="18"/>
              </w:rPr>
              <w:t>≥ 60</w:t>
            </w:r>
          </w:p>
        </w:tc>
        <w:tc>
          <w:tcPr>
            <w:tcW w:w="286" w:type="pct"/>
            <w:shd w:val="clear" w:color="FFFFFF" w:fill="auto"/>
          </w:tcPr>
          <w:p w:rsidR="0083235F" w:rsidRPr="00F2137D" w:rsidRDefault="0083235F" w:rsidP="0083235F">
            <w:pPr>
              <w:spacing w:after="0" w:line="240" w:lineRule="auto"/>
              <w:rPr>
                <w:rFonts w:ascii="Times New Roman" w:hAnsi="Times New Roman"/>
                <w:sz w:val="18"/>
                <w:szCs w:val="18"/>
              </w:rPr>
            </w:pPr>
            <w:r w:rsidRPr="00F2137D">
              <w:rPr>
                <w:rFonts w:ascii="Times New Roman" w:hAnsi="Times New Roman"/>
                <w:sz w:val="18"/>
                <w:szCs w:val="18"/>
              </w:rPr>
              <w:t>шт</w:t>
            </w:r>
          </w:p>
        </w:tc>
        <w:tc>
          <w:tcPr>
            <w:tcW w:w="542" w:type="pct"/>
            <w:shd w:val="clear" w:color="FFFFFF" w:fill="auto"/>
          </w:tcPr>
          <w:p w:rsidR="0083235F" w:rsidRPr="00F2137D" w:rsidRDefault="0083235F" w:rsidP="0083235F">
            <w:pPr>
              <w:spacing w:after="0" w:line="240" w:lineRule="auto"/>
              <w:rPr>
                <w:rFonts w:ascii="Times New Roman" w:hAnsi="Times New Roman"/>
                <w:sz w:val="18"/>
                <w:szCs w:val="18"/>
              </w:rPr>
            </w:pPr>
            <w:r w:rsidRPr="00F2137D">
              <w:rPr>
                <w:rFonts w:ascii="Times New Roman" w:hAnsi="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623" w:type="pct"/>
            <w:shd w:val="clear" w:color="FFFFFF" w:fill="auto"/>
          </w:tcPr>
          <w:p w:rsidR="0083235F" w:rsidRPr="007B4461" w:rsidRDefault="0083235F" w:rsidP="0083235F">
            <w:pPr>
              <w:spacing w:after="0" w:line="240" w:lineRule="auto"/>
              <w:rPr>
                <w:rFonts w:ascii="Times New Roman" w:hAnsi="Times New Roman"/>
                <w:sz w:val="18"/>
                <w:szCs w:val="18"/>
              </w:rPr>
            </w:pPr>
            <w:r w:rsidRPr="007B4461">
              <w:rPr>
                <w:rFonts w:ascii="Times New Roman" w:hAnsi="Times New Roman"/>
                <w:sz w:val="18"/>
                <w:szCs w:val="18"/>
              </w:rPr>
              <w:t>Тип крепления</w:t>
            </w:r>
          </w:p>
        </w:tc>
        <w:tc>
          <w:tcPr>
            <w:tcW w:w="526" w:type="pct"/>
            <w:shd w:val="clear" w:color="FFFFFF" w:fill="auto"/>
          </w:tcPr>
          <w:p w:rsidR="0083235F" w:rsidRPr="00F2137D" w:rsidRDefault="0083235F" w:rsidP="0083235F">
            <w:pPr>
              <w:spacing w:after="0" w:line="240" w:lineRule="auto"/>
              <w:jc w:val="center"/>
              <w:rPr>
                <w:rFonts w:ascii="Times New Roman" w:hAnsi="Times New Roman"/>
                <w:sz w:val="18"/>
                <w:szCs w:val="18"/>
              </w:rPr>
            </w:pPr>
            <w:r w:rsidRPr="00F2137D">
              <w:rPr>
                <w:rFonts w:ascii="Times New Roman" w:hAnsi="Times New Roman"/>
                <w:sz w:val="18"/>
                <w:szCs w:val="18"/>
              </w:rPr>
              <w:t>Спираль либо пружина</w:t>
            </w:r>
          </w:p>
        </w:tc>
        <w:tc>
          <w:tcPr>
            <w:tcW w:w="286" w:type="pct"/>
            <w:shd w:val="clear" w:color="FFFFFF" w:fill="auto"/>
          </w:tcPr>
          <w:p w:rsidR="0083235F" w:rsidRPr="00F2137D" w:rsidRDefault="0083235F" w:rsidP="0083235F">
            <w:pPr>
              <w:spacing w:after="0" w:line="240" w:lineRule="auto"/>
              <w:rPr>
                <w:rFonts w:ascii="Times New Roman" w:hAnsi="Times New Roman"/>
                <w:sz w:val="18"/>
                <w:szCs w:val="18"/>
              </w:rPr>
            </w:pPr>
          </w:p>
        </w:tc>
        <w:tc>
          <w:tcPr>
            <w:tcW w:w="542" w:type="pct"/>
            <w:shd w:val="clear" w:color="FFFFFF" w:fill="auto"/>
          </w:tcPr>
          <w:p w:rsidR="0083235F" w:rsidRPr="00F2137D" w:rsidRDefault="0083235F" w:rsidP="0083235F">
            <w:pPr>
              <w:spacing w:after="0" w:line="240" w:lineRule="auto"/>
              <w:rPr>
                <w:rFonts w:ascii="Times New Roman" w:hAnsi="Times New Roman"/>
                <w:sz w:val="18"/>
                <w:szCs w:val="18"/>
              </w:rPr>
            </w:pPr>
            <w:r w:rsidRPr="00F2137D">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623" w:type="pct"/>
            <w:shd w:val="clear" w:color="FFFFFF" w:fill="auto"/>
          </w:tcPr>
          <w:p w:rsidR="0083235F" w:rsidRPr="007B4461" w:rsidRDefault="0083235F" w:rsidP="0083235F">
            <w:pPr>
              <w:spacing w:after="0" w:line="240" w:lineRule="auto"/>
              <w:rPr>
                <w:rFonts w:ascii="Times New Roman" w:hAnsi="Times New Roman"/>
                <w:sz w:val="18"/>
                <w:szCs w:val="18"/>
              </w:rPr>
            </w:pPr>
            <w:r w:rsidRPr="007B4461">
              <w:rPr>
                <w:rFonts w:ascii="Times New Roman" w:hAnsi="Times New Roman"/>
                <w:sz w:val="18"/>
                <w:szCs w:val="18"/>
              </w:rPr>
              <w:t>Материал обложки</w:t>
            </w:r>
          </w:p>
        </w:tc>
        <w:tc>
          <w:tcPr>
            <w:tcW w:w="526" w:type="pct"/>
            <w:shd w:val="clear" w:color="FFFFFF" w:fill="auto"/>
          </w:tcPr>
          <w:p w:rsidR="0083235F" w:rsidRPr="00F2137D" w:rsidRDefault="0083235F" w:rsidP="0083235F">
            <w:pPr>
              <w:spacing w:after="0" w:line="240" w:lineRule="auto"/>
              <w:jc w:val="center"/>
              <w:rPr>
                <w:rFonts w:ascii="Times New Roman" w:hAnsi="Times New Roman"/>
                <w:sz w:val="18"/>
                <w:szCs w:val="18"/>
              </w:rPr>
            </w:pPr>
            <w:r w:rsidRPr="00F2137D">
              <w:rPr>
                <w:rFonts w:ascii="Times New Roman" w:hAnsi="Times New Roman"/>
                <w:sz w:val="18"/>
                <w:szCs w:val="18"/>
              </w:rPr>
              <w:t>Картон</w:t>
            </w:r>
          </w:p>
        </w:tc>
        <w:tc>
          <w:tcPr>
            <w:tcW w:w="286" w:type="pct"/>
            <w:shd w:val="clear" w:color="FFFFFF" w:fill="auto"/>
          </w:tcPr>
          <w:p w:rsidR="0083235F" w:rsidRPr="00F2137D" w:rsidRDefault="0083235F" w:rsidP="0083235F">
            <w:pPr>
              <w:spacing w:after="0" w:line="240" w:lineRule="auto"/>
              <w:rPr>
                <w:rFonts w:ascii="Times New Roman" w:hAnsi="Times New Roman"/>
                <w:sz w:val="18"/>
                <w:szCs w:val="18"/>
              </w:rPr>
            </w:pPr>
          </w:p>
        </w:tc>
        <w:tc>
          <w:tcPr>
            <w:tcW w:w="542" w:type="pct"/>
            <w:shd w:val="clear" w:color="FFFFFF" w:fill="auto"/>
          </w:tcPr>
          <w:p w:rsidR="0083235F" w:rsidRPr="00F2137D" w:rsidRDefault="0083235F" w:rsidP="0083235F">
            <w:pPr>
              <w:spacing w:after="0" w:line="240" w:lineRule="auto"/>
              <w:rPr>
                <w:rFonts w:ascii="Times New Roman" w:hAnsi="Times New Roman"/>
                <w:sz w:val="18"/>
                <w:szCs w:val="18"/>
              </w:rPr>
            </w:pPr>
            <w:r w:rsidRPr="00F2137D">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623" w:type="pct"/>
            <w:shd w:val="clear" w:color="FFFFFF" w:fill="auto"/>
          </w:tcPr>
          <w:p w:rsidR="0083235F" w:rsidRPr="007B4461" w:rsidRDefault="0083235F" w:rsidP="0083235F">
            <w:pPr>
              <w:spacing w:after="0" w:line="240" w:lineRule="auto"/>
              <w:rPr>
                <w:rFonts w:ascii="Times New Roman" w:hAnsi="Times New Roman"/>
                <w:sz w:val="18"/>
                <w:szCs w:val="18"/>
              </w:rPr>
            </w:pPr>
            <w:r w:rsidRPr="007B4461">
              <w:rPr>
                <w:rFonts w:ascii="Times New Roman" w:hAnsi="Times New Roman"/>
                <w:sz w:val="18"/>
                <w:szCs w:val="18"/>
              </w:rPr>
              <w:t>Формат листа</w:t>
            </w:r>
          </w:p>
        </w:tc>
        <w:tc>
          <w:tcPr>
            <w:tcW w:w="526" w:type="pct"/>
            <w:shd w:val="clear" w:color="FFFFFF" w:fill="auto"/>
          </w:tcPr>
          <w:p w:rsidR="0083235F" w:rsidRPr="00F2137D" w:rsidRDefault="0083235F" w:rsidP="0083235F">
            <w:pPr>
              <w:spacing w:after="0" w:line="240" w:lineRule="auto"/>
              <w:jc w:val="center"/>
              <w:rPr>
                <w:rFonts w:ascii="Times New Roman" w:hAnsi="Times New Roman"/>
                <w:sz w:val="18"/>
                <w:szCs w:val="18"/>
              </w:rPr>
            </w:pPr>
            <w:r w:rsidRPr="00F2137D">
              <w:rPr>
                <w:rFonts w:ascii="Times New Roman" w:hAnsi="Times New Roman"/>
                <w:sz w:val="18"/>
                <w:szCs w:val="18"/>
              </w:rPr>
              <w:t>А5</w:t>
            </w:r>
          </w:p>
        </w:tc>
        <w:tc>
          <w:tcPr>
            <w:tcW w:w="286" w:type="pct"/>
            <w:shd w:val="clear" w:color="FFFFFF" w:fill="auto"/>
          </w:tcPr>
          <w:p w:rsidR="0083235F" w:rsidRPr="00F2137D" w:rsidRDefault="0083235F" w:rsidP="0083235F">
            <w:pPr>
              <w:spacing w:after="0" w:line="240" w:lineRule="auto"/>
              <w:rPr>
                <w:rFonts w:ascii="Times New Roman" w:hAnsi="Times New Roman"/>
                <w:sz w:val="18"/>
                <w:szCs w:val="18"/>
              </w:rPr>
            </w:pPr>
          </w:p>
        </w:tc>
        <w:tc>
          <w:tcPr>
            <w:tcW w:w="542" w:type="pct"/>
            <w:shd w:val="clear" w:color="FFFFFF" w:fill="auto"/>
          </w:tcPr>
          <w:p w:rsidR="0083235F" w:rsidRPr="00F2137D" w:rsidRDefault="0083235F" w:rsidP="0083235F">
            <w:pPr>
              <w:spacing w:after="0" w:line="240" w:lineRule="auto"/>
              <w:rPr>
                <w:rFonts w:ascii="Times New Roman" w:hAnsi="Times New Roman"/>
                <w:sz w:val="18"/>
                <w:szCs w:val="18"/>
              </w:rPr>
            </w:pPr>
            <w:r w:rsidRPr="00F2137D">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1977" w:type="pct"/>
            <w:gridSpan w:val="4"/>
            <w:shd w:val="clear" w:color="FFFFFF" w:fill="auto"/>
          </w:tcPr>
          <w:p w:rsidR="0083235F" w:rsidRPr="007B4461" w:rsidRDefault="0083235F" w:rsidP="0083235F">
            <w:pPr>
              <w:spacing w:after="0" w:line="240" w:lineRule="auto"/>
              <w:rPr>
                <w:rFonts w:ascii="Times New Roman" w:hAnsi="Times New Roman"/>
                <w:b/>
                <w:sz w:val="18"/>
                <w:szCs w:val="18"/>
                <w:u w:val="single"/>
              </w:rPr>
            </w:pPr>
            <w:r w:rsidRPr="007B4461">
              <w:rPr>
                <w:rFonts w:ascii="Times New Roman" w:hAnsi="Times New Roman"/>
                <w:b/>
                <w:sz w:val="18"/>
                <w:szCs w:val="18"/>
                <w:u w:val="single"/>
              </w:rPr>
              <w:t>Дополнительные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623" w:type="pct"/>
            <w:shd w:val="clear" w:color="FFFFFF" w:fill="auto"/>
          </w:tcPr>
          <w:p w:rsidR="0083235F" w:rsidRPr="007B4461" w:rsidRDefault="0083235F" w:rsidP="0083235F">
            <w:pPr>
              <w:spacing w:after="0" w:line="240" w:lineRule="auto"/>
              <w:rPr>
                <w:rFonts w:ascii="Times New Roman" w:hAnsi="Times New Roman"/>
                <w:sz w:val="18"/>
                <w:szCs w:val="18"/>
              </w:rPr>
            </w:pPr>
            <w:r w:rsidRPr="007B4461">
              <w:rPr>
                <w:rFonts w:ascii="Times New Roman" w:hAnsi="Times New Roman"/>
                <w:sz w:val="18"/>
                <w:szCs w:val="18"/>
              </w:rPr>
              <w:t>Плотность бумаги листа</w:t>
            </w:r>
          </w:p>
        </w:tc>
        <w:tc>
          <w:tcPr>
            <w:tcW w:w="526" w:type="pct"/>
            <w:shd w:val="clear" w:color="FFFFFF" w:fill="auto"/>
          </w:tcPr>
          <w:p w:rsidR="0083235F" w:rsidRPr="00182360" w:rsidRDefault="0083235F" w:rsidP="0083235F">
            <w:pPr>
              <w:spacing w:after="0" w:line="240" w:lineRule="auto"/>
              <w:jc w:val="center"/>
              <w:rPr>
                <w:rFonts w:ascii="Times New Roman" w:hAnsi="Times New Roman"/>
                <w:sz w:val="18"/>
                <w:szCs w:val="18"/>
              </w:rPr>
            </w:pPr>
            <w:r>
              <w:rPr>
                <w:rFonts w:ascii="Times New Roman" w:hAnsi="Times New Roman"/>
                <w:sz w:val="18"/>
                <w:szCs w:val="18"/>
              </w:rPr>
              <w:t>Не менее</w:t>
            </w:r>
            <w:r w:rsidRPr="00F2137D">
              <w:rPr>
                <w:rFonts w:ascii="Times New Roman" w:hAnsi="Times New Roman"/>
                <w:sz w:val="18"/>
                <w:szCs w:val="18"/>
              </w:rPr>
              <w:t xml:space="preserve"> 60</w:t>
            </w:r>
            <w:r>
              <w:rPr>
                <w:rFonts w:ascii="Times New Roman" w:hAnsi="Times New Roman"/>
                <w:sz w:val="18"/>
                <w:szCs w:val="18"/>
              </w:rPr>
              <w:t xml:space="preserve"> г</w:t>
            </w:r>
            <w:r w:rsidRPr="00182360">
              <w:rPr>
                <w:rFonts w:ascii="Times New Roman" w:hAnsi="Times New Roman"/>
                <w:sz w:val="18"/>
                <w:szCs w:val="18"/>
              </w:rPr>
              <w:t>/</w:t>
            </w:r>
            <w:r>
              <w:rPr>
                <w:rFonts w:ascii="Times New Roman" w:hAnsi="Times New Roman"/>
                <w:sz w:val="18"/>
                <w:szCs w:val="18"/>
              </w:rPr>
              <w:t>м.кв.</w:t>
            </w:r>
          </w:p>
        </w:tc>
        <w:tc>
          <w:tcPr>
            <w:tcW w:w="286" w:type="pct"/>
            <w:shd w:val="clear" w:color="FFFFFF" w:fill="auto"/>
          </w:tcPr>
          <w:p w:rsidR="0083235F" w:rsidRPr="00F2137D" w:rsidRDefault="0083235F" w:rsidP="0083235F">
            <w:pPr>
              <w:spacing w:after="0" w:line="240" w:lineRule="auto"/>
              <w:rPr>
                <w:rFonts w:ascii="Times New Roman" w:hAnsi="Times New Roman"/>
                <w:sz w:val="18"/>
                <w:szCs w:val="18"/>
                <w:vertAlign w:val="superscript"/>
              </w:rPr>
            </w:pPr>
          </w:p>
        </w:tc>
        <w:tc>
          <w:tcPr>
            <w:tcW w:w="542" w:type="pct"/>
            <w:shd w:val="clear" w:color="FFFFFF" w:fill="auto"/>
          </w:tcPr>
          <w:p w:rsidR="0083235F" w:rsidRPr="00F2137D" w:rsidRDefault="0083235F" w:rsidP="0083235F">
            <w:pPr>
              <w:spacing w:after="0" w:line="240" w:lineRule="auto"/>
              <w:rPr>
                <w:rFonts w:ascii="Times New Roman" w:hAnsi="Times New Roman"/>
                <w:sz w:val="18"/>
                <w:szCs w:val="18"/>
              </w:rPr>
            </w:pPr>
            <w:r w:rsidRPr="003B2C1E">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1977" w:type="pct"/>
            <w:gridSpan w:val="4"/>
            <w:shd w:val="clear" w:color="FFFFFF" w:fill="auto"/>
          </w:tcPr>
          <w:p w:rsidR="0083235F" w:rsidRPr="00182360" w:rsidRDefault="0083235F" w:rsidP="0083235F">
            <w:pPr>
              <w:autoSpaceDE w:val="0"/>
              <w:autoSpaceDN w:val="0"/>
              <w:adjustRightInd w:val="0"/>
              <w:spacing w:after="0" w:line="240" w:lineRule="auto"/>
              <w:jc w:val="both"/>
              <w:rPr>
                <w:rFonts w:ascii="Times New Roman" w:hAnsi="Times New Roman"/>
                <w:b/>
                <w:i/>
                <w:color w:val="000000"/>
                <w:sz w:val="18"/>
                <w:szCs w:val="18"/>
              </w:rPr>
            </w:pPr>
            <w:r>
              <w:rPr>
                <w:rFonts w:ascii="Times New Roman" w:hAnsi="Times New Roman"/>
                <w:b/>
                <w:i/>
                <w:color w:val="000000"/>
                <w:sz w:val="18"/>
                <w:szCs w:val="18"/>
              </w:rPr>
              <w:t>М</w:t>
            </w:r>
            <w:r w:rsidRPr="00F2137D">
              <w:rPr>
                <w:rFonts w:ascii="Times New Roman" w:hAnsi="Times New Roman"/>
                <w:b/>
                <w:i/>
                <w:color w:val="000000"/>
                <w:sz w:val="18"/>
                <w:szCs w:val="18"/>
              </w:rPr>
              <w:t xml:space="preserve">инимальные требования по плотности бумаги, из которой должны быть изготовлены страницы блокнота, в виду того, что менее плотная бумага не обеспечивает должного качества при написании текста или нанесения графических изображений ручкой, карандашом или маркером. Менее плотная бумага менее устойчива к разрывам, перепечатыванию, текста или чернил на нижних листах.   </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623" w:type="pct"/>
            <w:shd w:val="clear" w:color="FFFFFF" w:fill="auto"/>
          </w:tcPr>
          <w:p w:rsidR="0083235F" w:rsidRPr="00F2137D" w:rsidRDefault="0083235F" w:rsidP="0083235F">
            <w:pPr>
              <w:spacing w:after="0" w:line="240" w:lineRule="auto"/>
              <w:rPr>
                <w:rFonts w:ascii="Times New Roman" w:hAnsi="Times New Roman"/>
                <w:sz w:val="18"/>
                <w:szCs w:val="18"/>
              </w:rPr>
            </w:pPr>
            <w:r w:rsidRPr="00F2137D">
              <w:rPr>
                <w:rFonts w:ascii="Times New Roman" w:hAnsi="Times New Roman"/>
                <w:sz w:val="18"/>
                <w:szCs w:val="18"/>
              </w:rPr>
              <w:t>Плотность картона обложки</w:t>
            </w:r>
          </w:p>
        </w:tc>
        <w:tc>
          <w:tcPr>
            <w:tcW w:w="526" w:type="pct"/>
            <w:shd w:val="clear" w:color="FFFFFF" w:fill="auto"/>
          </w:tcPr>
          <w:p w:rsidR="0083235F" w:rsidRPr="00F2137D" w:rsidRDefault="0083235F" w:rsidP="0083235F">
            <w:pPr>
              <w:spacing w:after="0" w:line="240" w:lineRule="auto"/>
              <w:jc w:val="center"/>
              <w:rPr>
                <w:rFonts w:ascii="Times New Roman" w:hAnsi="Times New Roman"/>
                <w:sz w:val="18"/>
                <w:szCs w:val="18"/>
              </w:rPr>
            </w:pPr>
            <w:r w:rsidRPr="00182360">
              <w:rPr>
                <w:rFonts w:ascii="Times New Roman" w:hAnsi="Times New Roman"/>
                <w:sz w:val="18"/>
                <w:szCs w:val="18"/>
              </w:rPr>
              <w:t xml:space="preserve">Не менее </w:t>
            </w:r>
            <w:r>
              <w:rPr>
                <w:rFonts w:ascii="Times New Roman" w:hAnsi="Times New Roman"/>
                <w:sz w:val="18"/>
                <w:szCs w:val="18"/>
              </w:rPr>
              <w:t>20</w:t>
            </w:r>
            <w:r w:rsidRPr="00182360">
              <w:rPr>
                <w:rFonts w:ascii="Times New Roman" w:hAnsi="Times New Roman"/>
                <w:sz w:val="18"/>
                <w:szCs w:val="18"/>
              </w:rPr>
              <w:t>0 г/м.кв.</w:t>
            </w:r>
          </w:p>
        </w:tc>
        <w:tc>
          <w:tcPr>
            <w:tcW w:w="286" w:type="pct"/>
            <w:shd w:val="clear" w:color="FFFFFF" w:fill="auto"/>
          </w:tcPr>
          <w:p w:rsidR="0083235F" w:rsidRPr="00F2137D" w:rsidRDefault="0083235F" w:rsidP="0083235F">
            <w:pPr>
              <w:spacing w:after="0" w:line="240" w:lineRule="auto"/>
              <w:rPr>
                <w:rFonts w:ascii="Times New Roman" w:hAnsi="Times New Roman"/>
                <w:sz w:val="18"/>
                <w:szCs w:val="18"/>
                <w:vertAlign w:val="superscript"/>
              </w:rPr>
            </w:pPr>
            <w:r w:rsidRPr="00F2137D">
              <w:rPr>
                <w:rFonts w:ascii="Times New Roman" w:hAnsi="Times New Roman"/>
                <w:sz w:val="18"/>
                <w:szCs w:val="18"/>
              </w:rPr>
              <w:t>г</w:t>
            </w:r>
            <w:r w:rsidRPr="00F2137D">
              <w:rPr>
                <w:rFonts w:ascii="Times New Roman" w:hAnsi="Times New Roman"/>
                <w:sz w:val="18"/>
                <w:szCs w:val="18"/>
                <w:lang w:val="en-US"/>
              </w:rPr>
              <w:t>/</w:t>
            </w:r>
            <w:r w:rsidRPr="00F2137D">
              <w:rPr>
                <w:rFonts w:ascii="Times New Roman" w:hAnsi="Times New Roman"/>
                <w:sz w:val="18"/>
                <w:szCs w:val="18"/>
              </w:rPr>
              <w:t>м</w:t>
            </w:r>
            <w:r w:rsidRPr="00F2137D">
              <w:rPr>
                <w:rFonts w:ascii="Times New Roman" w:hAnsi="Times New Roman"/>
                <w:sz w:val="18"/>
                <w:szCs w:val="18"/>
                <w:vertAlign w:val="superscript"/>
              </w:rPr>
              <w:t>2</w:t>
            </w:r>
          </w:p>
        </w:tc>
        <w:tc>
          <w:tcPr>
            <w:tcW w:w="542" w:type="pct"/>
            <w:shd w:val="clear" w:color="FFFFFF" w:fill="auto"/>
          </w:tcPr>
          <w:p w:rsidR="0083235F" w:rsidRPr="00F2137D" w:rsidRDefault="0083235F" w:rsidP="0083235F">
            <w:pPr>
              <w:spacing w:after="0" w:line="240" w:lineRule="auto"/>
              <w:rPr>
                <w:rFonts w:ascii="Times New Roman" w:hAnsi="Times New Roman"/>
                <w:sz w:val="18"/>
                <w:szCs w:val="18"/>
              </w:rPr>
            </w:pPr>
            <w:r w:rsidRPr="003B2C1E">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rPr>
                <w:rFonts w:ascii="Times New Roman" w:hAnsi="Times New Roman" w:cs="Times New Roman"/>
                <w:b/>
                <w:sz w:val="18"/>
                <w:szCs w:val="18"/>
              </w:rPr>
            </w:pPr>
          </w:p>
        </w:tc>
        <w:tc>
          <w:tcPr>
            <w:tcW w:w="1977" w:type="pct"/>
            <w:gridSpan w:val="4"/>
            <w:shd w:val="clear" w:color="FFFFFF" w:fill="auto"/>
          </w:tcPr>
          <w:p w:rsidR="0083235F" w:rsidRPr="009D5492" w:rsidRDefault="0083235F" w:rsidP="0083235F">
            <w:pPr>
              <w:spacing w:after="0" w:line="240" w:lineRule="auto"/>
              <w:rPr>
                <w:rFonts w:ascii="Times New Roman" w:hAnsi="Times New Roman" w:cs="Times New Roman"/>
                <w:b/>
                <w:sz w:val="18"/>
                <w:szCs w:val="18"/>
              </w:rPr>
            </w:pPr>
            <w:r>
              <w:rPr>
                <w:rFonts w:ascii="Times New Roman" w:hAnsi="Times New Roman"/>
                <w:b/>
                <w:i/>
                <w:color w:val="000000"/>
                <w:sz w:val="18"/>
                <w:szCs w:val="18"/>
              </w:rPr>
              <w:t>Д</w:t>
            </w:r>
            <w:r w:rsidRPr="00F2137D">
              <w:rPr>
                <w:rFonts w:ascii="Times New Roman" w:hAnsi="Times New Roman"/>
                <w:b/>
                <w:i/>
                <w:color w:val="000000"/>
                <w:sz w:val="18"/>
                <w:szCs w:val="18"/>
              </w:rPr>
              <w:t>ля обеспечения износостойкости блокнота и листов, предотвращения замятия разрывов листов при использовании блокнота на выездных мероприятиях и вне рабочих кабинетов).</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25" w:type="pct"/>
            <w:vMerge/>
          </w:tcPr>
          <w:p w:rsidR="0083235F" w:rsidRPr="009D5492" w:rsidRDefault="0083235F" w:rsidP="0083235F">
            <w:pPr>
              <w:autoSpaceDE w:val="0"/>
              <w:autoSpaceDN w:val="0"/>
              <w:adjustRightInd w:val="0"/>
              <w:jc w:val="center"/>
              <w:rPr>
                <w:rFonts w:ascii="Times New Roman" w:hAnsi="Times New Roman" w:cs="Times New Roman"/>
                <w:b/>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val="restart"/>
            <w:shd w:val="clear" w:color="FFFFFF" w:fill="auto"/>
          </w:tcPr>
          <w:p w:rsidR="0083235F" w:rsidRPr="009D5492" w:rsidRDefault="00FE7390" w:rsidP="0083235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512" w:type="pct"/>
            <w:vMerge w:val="restart"/>
            <w:shd w:val="clear" w:color="FFFFFF" w:fill="auto"/>
          </w:tcPr>
          <w:p w:rsidR="0083235F" w:rsidRPr="009D5492" w:rsidRDefault="0083235F" w:rsidP="0083235F">
            <w:pPr>
              <w:rPr>
                <w:rFonts w:ascii="Times New Roman" w:hAnsi="Times New Roman" w:cs="Times New Roman"/>
                <w:b/>
                <w:sz w:val="18"/>
                <w:szCs w:val="18"/>
              </w:rPr>
            </w:pPr>
            <w:r w:rsidRPr="009D5492">
              <w:rPr>
                <w:rFonts w:ascii="Times New Roman" w:hAnsi="Times New Roman" w:cs="Times New Roman"/>
                <w:b/>
                <w:sz w:val="18"/>
                <w:szCs w:val="18"/>
              </w:rPr>
              <w:t>Клейкая лента</w:t>
            </w:r>
          </w:p>
        </w:tc>
        <w:tc>
          <w:tcPr>
            <w:tcW w:w="623"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83235F" w:rsidRPr="009D5492" w:rsidRDefault="0083235F" w:rsidP="0083235F">
            <w:pPr>
              <w:spacing w:after="0" w:line="240" w:lineRule="auto"/>
              <w:jc w:val="center"/>
              <w:rPr>
                <w:rFonts w:ascii="Times New Roman" w:hAnsi="Times New Roman" w:cs="Times New Roman"/>
                <w:b/>
                <w:sz w:val="18"/>
                <w:szCs w:val="18"/>
              </w:rPr>
            </w:pP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шт</w:t>
            </w:r>
          </w:p>
        </w:tc>
        <w:tc>
          <w:tcPr>
            <w:tcW w:w="226" w:type="pct"/>
            <w:vMerge w:val="restart"/>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200</w:t>
            </w:r>
          </w:p>
        </w:tc>
        <w:tc>
          <w:tcPr>
            <w:tcW w:w="525" w:type="pct"/>
            <w:vMerge w:val="restart"/>
          </w:tcPr>
          <w:p w:rsidR="0083235F" w:rsidRPr="009D5492" w:rsidRDefault="0083235F" w:rsidP="0083235F">
            <w:pPr>
              <w:autoSpaceDE w:val="0"/>
              <w:autoSpaceDN w:val="0"/>
              <w:adjustRightInd w:val="0"/>
              <w:jc w:val="center"/>
              <w:rPr>
                <w:rFonts w:ascii="Times New Roman" w:hAnsi="Times New Roman" w:cs="Times New Roman"/>
                <w:b/>
                <w:sz w:val="18"/>
                <w:szCs w:val="18"/>
              </w:rPr>
            </w:pPr>
            <w:r w:rsidRPr="009D5492">
              <w:rPr>
                <w:rFonts w:ascii="Times New Roman" w:hAnsi="Times New Roman" w:cs="Times New Roman"/>
                <w:b/>
                <w:sz w:val="18"/>
                <w:szCs w:val="18"/>
              </w:rPr>
              <w:t>22.29.21.000-00000002</w:t>
            </w:r>
          </w:p>
        </w:tc>
        <w:tc>
          <w:tcPr>
            <w:tcW w:w="383"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Вид</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Упаковочная</w:t>
            </w:r>
          </w:p>
        </w:tc>
        <w:tc>
          <w:tcPr>
            <w:tcW w:w="286"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Длина намотки</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50</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w:t>
            </w: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Тип</w:t>
            </w:r>
          </w:p>
        </w:tc>
        <w:tc>
          <w:tcPr>
            <w:tcW w:w="526" w:type="pct"/>
            <w:shd w:val="clear" w:color="FFFFFF" w:fill="auto"/>
          </w:tcPr>
          <w:p w:rsidR="0083235F" w:rsidRPr="009D5492" w:rsidRDefault="0083235F" w:rsidP="0083235F">
            <w:pPr>
              <w:autoSpaceDE w:val="0"/>
              <w:autoSpaceDN w:val="0"/>
              <w:adjustRightInd w:val="0"/>
              <w:jc w:val="center"/>
              <w:rPr>
                <w:rFonts w:ascii="Times New Roman" w:hAnsi="Times New Roman" w:cs="Times New Roman"/>
                <w:sz w:val="18"/>
                <w:szCs w:val="18"/>
              </w:rPr>
            </w:pPr>
            <w:r w:rsidRPr="009D5492">
              <w:rPr>
                <w:rFonts w:ascii="Times New Roman" w:hAnsi="Times New Roman" w:cs="Times New Roman"/>
                <w:sz w:val="18"/>
                <w:szCs w:val="18"/>
              </w:rPr>
              <w:t>Односторонняя</w:t>
            </w:r>
          </w:p>
        </w:tc>
        <w:tc>
          <w:tcPr>
            <w:tcW w:w="286"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Прозрачность</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Прозрачная</w:t>
            </w:r>
          </w:p>
        </w:tc>
        <w:tc>
          <w:tcPr>
            <w:tcW w:w="286"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Ширина клейкой ленты</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48</w:t>
            </w:r>
          </w:p>
        </w:tc>
        <w:tc>
          <w:tcPr>
            <w:tcW w:w="286"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1977" w:type="pct"/>
            <w:gridSpan w:val="4"/>
            <w:shd w:val="clear" w:color="FFFFFF" w:fill="auto"/>
          </w:tcPr>
          <w:p w:rsidR="0083235F" w:rsidRPr="009D5492" w:rsidRDefault="0083235F" w:rsidP="0083235F">
            <w:pPr>
              <w:spacing w:after="0" w:line="240" w:lineRule="auto"/>
              <w:rPr>
                <w:rFonts w:ascii="Times New Roman" w:hAnsi="Times New Roman" w:cs="Times New Roman"/>
                <w:b/>
                <w:sz w:val="18"/>
                <w:szCs w:val="18"/>
                <w:u w:val="single"/>
              </w:rPr>
            </w:pPr>
            <w:r w:rsidRPr="009D5492">
              <w:rPr>
                <w:rFonts w:ascii="Times New Roman" w:hAnsi="Times New Roman" w:cs="Times New Roman"/>
                <w:b/>
                <w:sz w:val="18"/>
                <w:szCs w:val="18"/>
                <w:u w:val="single"/>
              </w:rPr>
              <w:t>Дополнительные характеристики</w:t>
            </w:r>
            <w:r w:rsidRPr="009D5492">
              <w:rPr>
                <w:rFonts w:ascii="Times New Roman" w:hAnsi="Times New Roman" w:cs="Times New Roman"/>
                <w:b/>
                <w:sz w:val="18"/>
                <w:szCs w:val="18"/>
                <w:u w:val="single"/>
                <w:lang w:val="en-US"/>
              </w:rPr>
              <w:t>:</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Остаточный срок годности на момент поставки</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Не менее 12 месяцев</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spacing w:after="0" w:line="240" w:lineRule="auto"/>
              <w:rPr>
                <w:rFonts w:ascii="Times New Roman" w:hAnsi="Times New Roman" w:cs="Times New Roman"/>
                <w:sz w:val="18"/>
                <w:szCs w:val="18"/>
              </w:rPr>
            </w:pPr>
          </w:p>
        </w:tc>
        <w:tc>
          <w:tcPr>
            <w:tcW w:w="1977" w:type="pct"/>
            <w:gridSpan w:val="4"/>
            <w:shd w:val="clear" w:color="FFFFFF" w:fill="auto"/>
          </w:tcPr>
          <w:p w:rsidR="0083235F" w:rsidRDefault="0083235F" w:rsidP="0083235F">
            <w:pPr>
              <w:spacing w:after="0" w:line="240" w:lineRule="auto"/>
              <w:rPr>
                <w:rFonts w:ascii="Times New Roman" w:hAnsi="Times New Roman" w:cs="Times New Roman"/>
                <w:b/>
                <w:i/>
                <w:color w:val="000000"/>
                <w:sz w:val="18"/>
                <w:szCs w:val="18"/>
              </w:rPr>
            </w:pPr>
            <w:r w:rsidRPr="009D5492">
              <w:rPr>
                <w:rFonts w:ascii="Times New Roman" w:hAnsi="Times New Roman" w:cs="Times New Roman"/>
                <w:b/>
                <w:i/>
                <w:color w:val="000000"/>
                <w:sz w:val="18"/>
                <w:szCs w:val="18"/>
              </w:rPr>
              <w:t>Остаточный срок годности – для обеспечения возможности использования продукции в течение всего периода потребности.</w:t>
            </w:r>
          </w:p>
          <w:p w:rsidR="0083235F" w:rsidRPr="009D5492" w:rsidRDefault="0083235F" w:rsidP="0083235F">
            <w:pPr>
              <w:spacing w:after="0" w:line="240" w:lineRule="auto"/>
              <w:rPr>
                <w:rFonts w:ascii="Times New Roman" w:hAnsi="Times New Roman" w:cs="Times New Roman"/>
                <w:sz w:val="18"/>
                <w:szCs w:val="18"/>
                <w:highlight w:val="yellow"/>
              </w:rPr>
            </w:pP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47"/>
        </w:trPr>
        <w:tc>
          <w:tcPr>
            <w:tcW w:w="212" w:type="pct"/>
            <w:vMerge w:val="restart"/>
            <w:shd w:val="clear" w:color="FFFFFF" w:fill="auto"/>
          </w:tcPr>
          <w:p w:rsidR="0083235F" w:rsidRPr="009D5492" w:rsidRDefault="00FE7390" w:rsidP="0083235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512" w:type="pct"/>
            <w:vMerge w:val="restart"/>
            <w:shd w:val="clear" w:color="FFFFFF" w:fill="auto"/>
          </w:tcPr>
          <w:p w:rsidR="0083235F" w:rsidRPr="00FE7390" w:rsidRDefault="0083235F" w:rsidP="0083235F">
            <w:pPr>
              <w:spacing w:after="0" w:line="240" w:lineRule="auto"/>
              <w:rPr>
                <w:rFonts w:ascii="Times New Roman" w:eastAsia="Calibri" w:hAnsi="Times New Roman" w:cs="Times New Roman"/>
                <w:b/>
                <w:sz w:val="18"/>
                <w:szCs w:val="18"/>
              </w:rPr>
            </w:pPr>
            <w:r w:rsidRPr="00FE7390">
              <w:rPr>
                <w:rFonts w:ascii="Times New Roman" w:eastAsia="Calibri" w:hAnsi="Times New Roman" w:cs="Times New Roman"/>
                <w:b/>
                <w:sz w:val="18"/>
                <w:szCs w:val="18"/>
              </w:rPr>
              <w:t>Клейкая лента</w:t>
            </w:r>
          </w:p>
        </w:tc>
        <w:tc>
          <w:tcPr>
            <w:tcW w:w="623" w:type="pct"/>
            <w:shd w:val="clear" w:color="FFFFFF" w:fill="auto"/>
          </w:tcPr>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 xml:space="preserve">Наименование </w:t>
            </w:r>
          </w:p>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характеристики</w:t>
            </w:r>
          </w:p>
        </w:tc>
        <w:tc>
          <w:tcPr>
            <w:tcW w:w="526" w:type="pct"/>
            <w:shd w:val="clear" w:color="FFFFFF" w:fill="auto"/>
          </w:tcPr>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 xml:space="preserve">Значение </w:t>
            </w:r>
          </w:p>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характеристики</w:t>
            </w:r>
          </w:p>
          <w:p w:rsidR="0083235F" w:rsidRPr="00FE7390" w:rsidRDefault="0083235F" w:rsidP="0083235F">
            <w:pPr>
              <w:spacing w:after="0" w:line="240" w:lineRule="auto"/>
              <w:jc w:val="center"/>
              <w:rPr>
                <w:rFonts w:ascii="Times New Roman" w:hAnsi="Times New Roman" w:cs="Times New Roman"/>
                <w:b/>
                <w:sz w:val="18"/>
                <w:szCs w:val="18"/>
              </w:rPr>
            </w:pPr>
          </w:p>
        </w:tc>
        <w:tc>
          <w:tcPr>
            <w:tcW w:w="286" w:type="pct"/>
            <w:shd w:val="clear" w:color="FFFFFF" w:fill="auto"/>
          </w:tcPr>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Ед.</w:t>
            </w:r>
          </w:p>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изм.</w:t>
            </w:r>
          </w:p>
        </w:tc>
        <w:tc>
          <w:tcPr>
            <w:tcW w:w="542" w:type="pct"/>
            <w:shd w:val="clear" w:color="FFFFFF" w:fill="auto"/>
          </w:tcPr>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шт</w:t>
            </w:r>
          </w:p>
        </w:tc>
        <w:tc>
          <w:tcPr>
            <w:tcW w:w="226" w:type="pct"/>
            <w:vMerge w:val="restart"/>
            <w:shd w:val="clear" w:color="FFFFFF" w:fill="auto"/>
          </w:tcPr>
          <w:p w:rsidR="0083235F" w:rsidRPr="00FE7390" w:rsidRDefault="0083235F" w:rsidP="0083235F">
            <w:pPr>
              <w:spacing w:after="0" w:line="240" w:lineRule="auto"/>
              <w:jc w:val="center"/>
              <w:rPr>
                <w:rFonts w:ascii="Times New Roman" w:hAnsi="Times New Roman" w:cs="Times New Roman"/>
                <w:b/>
                <w:sz w:val="18"/>
                <w:szCs w:val="18"/>
              </w:rPr>
            </w:pPr>
            <w:r w:rsidRPr="00FE7390">
              <w:rPr>
                <w:rFonts w:ascii="Times New Roman" w:hAnsi="Times New Roman" w:cs="Times New Roman"/>
                <w:b/>
                <w:sz w:val="18"/>
                <w:szCs w:val="18"/>
              </w:rPr>
              <w:t>50</w:t>
            </w:r>
          </w:p>
        </w:tc>
        <w:tc>
          <w:tcPr>
            <w:tcW w:w="525" w:type="pct"/>
            <w:vMerge w:val="restart"/>
          </w:tcPr>
          <w:p w:rsidR="0083235F" w:rsidRPr="00FE7390" w:rsidRDefault="0083235F" w:rsidP="0083235F">
            <w:pPr>
              <w:spacing w:after="0" w:line="240" w:lineRule="auto"/>
              <w:jc w:val="center"/>
              <w:rPr>
                <w:rFonts w:ascii="Times New Roman" w:eastAsia="Calibri" w:hAnsi="Times New Roman" w:cs="Times New Roman"/>
                <w:b/>
                <w:sz w:val="18"/>
                <w:szCs w:val="18"/>
              </w:rPr>
            </w:pPr>
            <w:r w:rsidRPr="00FE7390">
              <w:rPr>
                <w:rFonts w:ascii="Times New Roman" w:eastAsia="Calibri" w:hAnsi="Times New Roman" w:cs="Times New Roman"/>
                <w:b/>
                <w:sz w:val="18"/>
                <w:szCs w:val="18"/>
              </w:rPr>
              <w:t>22.29.21.000-00000001</w:t>
            </w:r>
          </w:p>
        </w:tc>
        <w:tc>
          <w:tcPr>
            <w:tcW w:w="383"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47"/>
        </w:trPr>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pStyle w:val="1"/>
              <w:shd w:val="clear" w:color="auto" w:fill="FFFFFF"/>
              <w:spacing w:before="0" w:after="0"/>
              <w:textAlignment w:val="baseline"/>
              <w:rPr>
                <w:b w:val="0"/>
                <w:sz w:val="18"/>
                <w:szCs w:val="18"/>
              </w:rPr>
            </w:pPr>
          </w:p>
        </w:tc>
        <w:tc>
          <w:tcPr>
            <w:tcW w:w="623" w:type="pct"/>
            <w:shd w:val="clear" w:color="FFFFFF" w:fill="auto"/>
          </w:tcPr>
          <w:p w:rsidR="0083235F" w:rsidRPr="009D5492" w:rsidRDefault="0083235F" w:rsidP="0083235F">
            <w:pPr>
              <w:spacing w:after="0" w:line="240" w:lineRule="auto"/>
              <w:rPr>
                <w:rFonts w:ascii="Times New Roman" w:eastAsia="Calibri" w:hAnsi="Times New Roman" w:cs="Times New Roman"/>
                <w:sz w:val="18"/>
                <w:szCs w:val="18"/>
              </w:rPr>
            </w:pPr>
            <w:r w:rsidRPr="009D5492">
              <w:rPr>
                <w:rFonts w:ascii="Times New Roman" w:eastAsia="Calibri" w:hAnsi="Times New Roman" w:cs="Times New Roman"/>
                <w:sz w:val="18"/>
                <w:szCs w:val="18"/>
              </w:rPr>
              <w:t>Вид</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Канцелярская</w:t>
            </w:r>
          </w:p>
        </w:tc>
        <w:tc>
          <w:tcPr>
            <w:tcW w:w="286" w:type="pct"/>
            <w:shd w:val="clear" w:color="FFFFFF" w:fill="auto"/>
          </w:tcPr>
          <w:p w:rsidR="0083235F" w:rsidRPr="009D5492" w:rsidRDefault="0083235F" w:rsidP="0083235F">
            <w:pPr>
              <w:spacing w:after="0" w:line="240" w:lineRule="auto"/>
              <w:jc w:val="center"/>
              <w:rPr>
                <w:rFonts w:ascii="Times New Roman" w:eastAsia="Calibri"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47"/>
        </w:trPr>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pStyle w:val="1"/>
              <w:shd w:val="clear" w:color="auto" w:fill="FFFFFF"/>
              <w:spacing w:before="0" w:after="0"/>
              <w:textAlignment w:val="baseline"/>
              <w:rPr>
                <w:b w:val="0"/>
                <w:sz w:val="18"/>
                <w:szCs w:val="18"/>
              </w:rPr>
            </w:pPr>
          </w:p>
        </w:tc>
        <w:tc>
          <w:tcPr>
            <w:tcW w:w="623" w:type="pct"/>
            <w:shd w:val="clear" w:color="FFFFFF" w:fill="auto"/>
          </w:tcPr>
          <w:p w:rsidR="0083235F" w:rsidRPr="009D5492" w:rsidRDefault="0083235F" w:rsidP="0083235F">
            <w:pPr>
              <w:spacing w:after="0" w:line="240" w:lineRule="auto"/>
              <w:rPr>
                <w:rFonts w:ascii="Times New Roman" w:eastAsia="Calibri" w:hAnsi="Times New Roman" w:cs="Times New Roman"/>
                <w:sz w:val="18"/>
                <w:szCs w:val="18"/>
              </w:rPr>
            </w:pPr>
            <w:r w:rsidRPr="009D5492">
              <w:rPr>
                <w:rFonts w:ascii="Times New Roman" w:eastAsia="Calibri" w:hAnsi="Times New Roman" w:cs="Times New Roman"/>
                <w:sz w:val="18"/>
                <w:szCs w:val="18"/>
              </w:rPr>
              <w:t>Длина намотки</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30</w:t>
            </w:r>
          </w:p>
        </w:tc>
        <w:tc>
          <w:tcPr>
            <w:tcW w:w="286" w:type="pct"/>
            <w:shd w:val="clear" w:color="FFFFFF" w:fill="auto"/>
          </w:tcPr>
          <w:p w:rsidR="0083235F" w:rsidRPr="009D5492" w:rsidRDefault="0083235F" w:rsidP="0083235F">
            <w:pPr>
              <w:spacing w:after="0" w:line="240" w:lineRule="auto"/>
              <w:jc w:val="center"/>
              <w:rPr>
                <w:rFonts w:ascii="Times New Roman" w:eastAsia="Calibri" w:hAnsi="Times New Roman" w:cs="Times New Roman"/>
                <w:sz w:val="18"/>
                <w:szCs w:val="18"/>
              </w:rPr>
            </w:pPr>
            <w:r w:rsidRPr="009D5492">
              <w:rPr>
                <w:rFonts w:ascii="Times New Roman" w:eastAsia="Calibri" w:hAnsi="Times New Roman" w:cs="Times New Roman"/>
                <w:sz w:val="18"/>
                <w:szCs w:val="18"/>
              </w:rPr>
              <w:t>м</w:t>
            </w:r>
          </w:p>
        </w:tc>
        <w:tc>
          <w:tcPr>
            <w:tcW w:w="542" w:type="pct"/>
            <w:shd w:val="clear" w:color="FFFFFF" w:fill="auto"/>
          </w:tcPr>
          <w:p w:rsidR="0083235F" w:rsidRPr="009D5492" w:rsidRDefault="0083235F" w:rsidP="0083235F">
            <w:pPr>
              <w:spacing w:after="0" w:line="240" w:lineRule="auto"/>
              <w:rPr>
                <w:rFonts w:ascii="Times New Roman" w:eastAsia="Calibri" w:hAnsi="Times New Roman" w:cs="Times New Roman"/>
                <w:sz w:val="18"/>
                <w:szCs w:val="18"/>
              </w:rPr>
            </w:pPr>
            <w:r w:rsidRPr="009D549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47"/>
        </w:trPr>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pStyle w:val="1"/>
              <w:shd w:val="clear" w:color="auto" w:fill="FFFFFF"/>
              <w:spacing w:before="0" w:after="0"/>
              <w:textAlignment w:val="baseline"/>
              <w:rPr>
                <w:b w:val="0"/>
                <w:sz w:val="18"/>
                <w:szCs w:val="18"/>
              </w:rPr>
            </w:pPr>
          </w:p>
        </w:tc>
        <w:tc>
          <w:tcPr>
            <w:tcW w:w="623" w:type="pct"/>
            <w:shd w:val="clear" w:color="FFFFFF" w:fill="auto"/>
          </w:tcPr>
          <w:p w:rsidR="0083235F" w:rsidRPr="009D5492" w:rsidRDefault="0083235F" w:rsidP="0083235F">
            <w:pPr>
              <w:spacing w:after="0" w:line="240" w:lineRule="auto"/>
              <w:rPr>
                <w:rFonts w:ascii="Times New Roman" w:eastAsia="Calibri" w:hAnsi="Times New Roman" w:cs="Times New Roman"/>
                <w:sz w:val="18"/>
                <w:szCs w:val="18"/>
              </w:rPr>
            </w:pPr>
            <w:r w:rsidRPr="009D5492">
              <w:rPr>
                <w:rFonts w:ascii="Times New Roman" w:eastAsia="Calibri" w:hAnsi="Times New Roman" w:cs="Times New Roman"/>
                <w:sz w:val="18"/>
                <w:szCs w:val="18"/>
              </w:rPr>
              <w:t>Тип</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Односторонняя</w:t>
            </w:r>
          </w:p>
        </w:tc>
        <w:tc>
          <w:tcPr>
            <w:tcW w:w="286" w:type="pct"/>
            <w:shd w:val="clear" w:color="FFFFFF" w:fill="auto"/>
          </w:tcPr>
          <w:p w:rsidR="0083235F" w:rsidRPr="009D5492" w:rsidRDefault="0083235F" w:rsidP="0083235F">
            <w:pPr>
              <w:spacing w:after="0" w:line="240" w:lineRule="auto"/>
              <w:jc w:val="center"/>
              <w:rPr>
                <w:rFonts w:ascii="Times New Roman" w:eastAsia="Calibri"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47"/>
        </w:trPr>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pStyle w:val="1"/>
              <w:shd w:val="clear" w:color="auto" w:fill="FFFFFF"/>
              <w:spacing w:before="0" w:after="0"/>
              <w:textAlignment w:val="baseline"/>
              <w:rPr>
                <w:b w:val="0"/>
                <w:sz w:val="18"/>
                <w:szCs w:val="18"/>
              </w:rPr>
            </w:pPr>
          </w:p>
        </w:tc>
        <w:tc>
          <w:tcPr>
            <w:tcW w:w="623" w:type="pct"/>
            <w:shd w:val="clear" w:color="FFFFFF" w:fill="auto"/>
          </w:tcPr>
          <w:p w:rsidR="0083235F" w:rsidRPr="009D5492" w:rsidRDefault="0083235F" w:rsidP="0083235F">
            <w:pPr>
              <w:spacing w:after="0" w:line="240" w:lineRule="auto"/>
              <w:rPr>
                <w:rFonts w:ascii="Times New Roman" w:eastAsia="Calibri" w:hAnsi="Times New Roman" w:cs="Times New Roman"/>
                <w:sz w:val="18"/>
                <w:szCs w:val="18"/>
              </w:rPr>
            </w:pPr>
            <w:r w:rsidRPr="009D5492">
              <w:rPr>
                <w:rFonts w:ascii="Times New Roman" w:eastAsia="Calibri" w:hAnsi="Times New Roman" w:cs="Times New Roman"/>
                <w:sz w:val="18"/>
                <w:szCs w:val="18"/>
              </w:rPr>
              <w:t>Ширина клейкой ленты</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12</w:t>
            </w:r>
          </w:p>
        </w:tc>
        <w:tc>
          <w:tcPr>
            <w:tcW w:w="286" w:type="pct"/>
            <w:shd w:val="clear" w:color="FFFFFF" w:fill="auto"/>
          </w:tcPr>
          <w:p w:rsidR="0083235F" w:rsidRPr="009D5492" w:rsidRDefault="0083235F" w:rsidP="0083235F">
            <w:pPr>
              <w:spacing w:after="0" w:line="240" w:lineRule="auto"/>
              <w:jc w:val="center"/>
              <w:rPr>
                <w:rFonts w:ascii="Times New Roman" w:eastAsia="Calibri" w:hAnsi="Times New Roman" w:cs="Times New Roman"/>
                <w:sz w:val="18"/>
                <w:szCs w:val="18"/>
              </w:rPr>
            </w:pPr>
            <w:r w:rsidRPr="009D5492">
              <w:rPr>
                <w:rFonts w:ascii="Times New Roman" w:eastAsia="Calibri" w:hAnsi="Times New Roman" w:cs="Times New Roman"/>
                <w:sz w:val="18"/>
                <w:szCs w:val="18"/>
              </w:rPr>
              <w:t>мм</w:t>
            </w:r>
          </w:p>
        </w:tc>
        <w:tc>
          <w:tcPr>
            <w:tcW w:w="542" w:type="pct"/>
            <w:shd w:val="clear" w:color="FFFFFF" w:fill="auto"/>
          </w:tcPr>
          <w:p w:rsidR="0083235F" w:rsidRPr="009D5492" w:rsidRDefault="0083235F" w:rsidP="0083235F">
            <w:pPr>
              <w:spacing w:after="0" w:line="240" w:lineRule="auto"/>
              <w:rPr>
                <w:rFonts w:ascii="Times New Roman" w:eastAsia="Calibri" w:hAnsi="Times New Roman" w:cs="Times New Roman"/>
                <w:sz w:val="18"/>
                <w:szCs w:val="18"/>
              </w:rPr>
            </w:pPr>
            <w:r w:rsidRPr="009D5492">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47"/>
        </w:trPr>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pStyle w:val="1"/>
              <w:shd w:val="clear" w:color="auto" w:fill="FFFFFF"/>
              <w:spacing w:before="0" w:after="0"/>
              <w:textAlignment w:val="baseline"/>
              <w:rPr>
                <w:b w:val="0"/>
                <w:sz w:val="18"/>
                <w:szCs w:val="18"/>
              </w:rPr>
            </w:pPr>
          </w:p>
        </w:tc>
        <w:tc>
          <w:tcPr>
            <w:tcW w:w="1977" w:type="pct"/>
            <w:gridSpan w:val="4"/>
            <w:shd w:val="clear" w:color="FFFFFF" w:fill="auto"/>
          </w:tcPr>
          <w:p w:rsidR="0083235F" w:rsidRPr="009D5492" w:rsidRDefault="0083235F" w:rsidP="0083235F">
            <w:pPr>
              <w:spacing w:after="0" w:line="240" w:lineRule="auto"/>
              <w:rPr>
                <w:rFonts w:ascii="Times New Roman" w:eastAsia="Calibri" w:hAnsi="Times New Roman" w:cs="Times New Roman"/>
                <w:b/>
                <w:sz w:val="18"/>
                <w:szCs w:val="18"/>
              </w:rPr>
            </w:pPr>
            <w:r w:rsidRPr="009D5492">
              <w:rPr>
                <w:rFonts w:ascii="Times New Roman" w:eastAsia="Calibri" w:hAnsi="Times New Roman" w:cs="Times New Roman"/>
                <w:b/>
                <w:sz w:val="18"/>
                <w:szCs w:val="18"/>
              </w:rPr>
              <w:t>Дополнительные характеристики</w:t>
            </w:r>
            <w:r w:rsidRPr="009D5492">
              <w:rPr>
                <w:rFonts w:ascii="Times New Roman" w:eastAsia="Calibri" w:hAnsi="Times New Roman" w:cs="Times New Roman"/>
                <w:b/>
                <w:sz w:val="18"/>
                <w:szCs w:val="18"/>
                <w:lang w:val="en-US"/>
              </w:rPr>
              <w:t>:</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51"/>
        </w:trPr>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pStyle w:val="1"/>
              <w:shd w:val="clear" w:color="auto" w:fill="FFFFFF"/>
              <w:spacing w:before="0" w:after="0"/>
              <w:textAlignment w:val="baseline"/>
              <w:rPr>
                <w:b w:val="0"/>
                <w:sz w:val="18"/>
                <w:szCs w:val="18"/>
              </w:rPr>
            </w:pPr>
          </w:p>
        </w:tc>
        <w:tc>
          <w:tcPr>
            <w:tcW w:w="623"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Остаточный срок годности на момент поставки</w:t>
            </w:r>
          </w:p>
        </w:tc>
        <w:tc>
          <w:tcPr>
            <w:tcW w:w="52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Не менее 12 месяцев</w:t>
            </w:r>
          </w:p>
        </w:tc>
        <w:tc>
          <w:tcPr>
            <w:tcW w:w="286" w:type="pct"/>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42" w:type="pct"/>
            <w:shd w:val="clear" w:color="FFFFFF" w:fill="auto"/>
          </w:tcPr>
          <w:p w:rsidR="0083235F" w:rsidRPr="009D5492" w:rsidRDefault="0083235F" w:rsidP="0083235F">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83235F" w:rsidRPr="009D5492" w:rsidTr="00556AF6">
        <w:trPr>
          <w:trHeight w:val="47"/>
        </w:trPr>
        <w:tc>
          <w:tcPr>
            <w:tcW w:w="212" w:type="pct"/>
            <w:vMerge/>
            <w:shd w:val="clear" w:color="FFFFFF" w:fill="auto"/>
          </w:tcPr>
          <w:p w:rsidR="0083235F" w:rsidRPr="009D5492" w:rsidRDefault="0083235F" w:rsidP="0083235F">
            <w:pPr>
              <w:spacing w:after="0" w:line="240" w:lineRule="auto"/>
              <w:jc w:val="center"/>
              <w:rPr>
                <w:rFonts w:ascii="Times New Roman" w:hAnsi="Times New Roman" w:cs="Times New Roman"/>
                <w:b/>
                <w:sz w:val="18"/>
                <w:szCs w:val="18"/>
              </w:rPr>
            </w:pPr>
          </w:p>
        </w:tc>
        <w:tc>
          <w:tcPr>
            <w:tcW w:w="512" w:type="pct"/>
            <w:vMerge/>
            <w:shd w:val="clear" w:color="FFFFFF" w:fill="auto"/>
          </w:tcPr>
          <w:p w:rsidR="0083235F" w:rsidRPr="009D5492" w:rsidRDefault="0083235F" w:rsidP="0083235F">
            <w:pPr>
              <w:pStyle w:val="1"/>
              <w:shd w:val="clear" w:color="auto" w:fill="FFFFFF"/>
              <w:spacing w:before="0" w:after="0"/>
              <w:textAlignment w:val="baseline"/>
              <w:rPr>
                <w:b w:val="0"/>
                <w:sz w:val="18"/>
                <w:szCs w:val="18"/>
              </w:rPr>
            </w:pPr>
          </w:p>
        </w:tc>
        <w:tc>
          <w:tcPr>
            <w:tcW w:w="1977" w:type="pct"/>
            <w:gridSpan w:val="4"/>
            <w:shd w:val="clear" w:color="FFFFFF" w:fill="auto"/>
          </w:tcPr>
          <w:p w:rsidR="0083235F" w:rsidRPr="009D5492" w:rsidRDefault="0083235F" w:rsidP="0083235F">
            <w:pPr>
              <w:spacing w:after="0" w:line="240" w:lineRule="auto"/>
              <w:rPr>
                <w:rFonts w:ascii="Times New Roman" w:eastAsia="Calibri" w:hAnsi="Times New Roman" w:cs="Times New Roman"/>
                <w:sz w:val="18"/>
                <w:szCs w:val="18"/>
              </w:rPr>
            </w:pPr>
            <w:r w:rsidRPr="009D5492">
              <w:rPr>
                <w:rFonts w:ascii="Times New Roman" w:eastAsia="Calibri" w:hAnsi="Times New Roman" w:cs="Times New Roman"/>
                <w:b/>
                <w:i/>
                <w:sz w:val="18"/>
                <w:szCs w:val="18"/>
              </w:rPr>
              <w:t>Остаточный срок годности – для обеспечения возможности использования продукции в течение всего периода потребности.</w:t>
            </w:r>
          </w:p>
        </w:tc>
        <w:tc>
          <w:tcPr>
            <w:tcW w:w="244"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226" w:type="pct"/>
            <w:vMerge/>
            <w:shd w:val="clear" w:color="FFFFFF" w:fill="auto"/>
          </w:tcPr>
          <w:p w:rsidR="0083235F" w:rsidRPr="009D5492" w:rsidRDefault="0083235F" w:rsidP="0083235F">
            <w:pPr>
              <w:spacing w:after="0" w:line="240" w:lineRule="auto"/>
              <w:jc w:val="center"/>
              <w:rPr>
                <w:rFonts w:ascii="Times New Roman" w:hAnsi="Times New Roman" w:cs="Times New Roman"/>
                <w:sz w:val="18"/>
                <w:szCs w:val="18"/>
              </w:rPr>
            </w:pPr>
          </w:p>
        </w:tc>
        <w:tc>
          <w:tcPr>
            <w:tcW w:w="525" w:type="pct"/>
            <w:vMerge/>
          </w:tcPr>
          <w:p w:rsidR="0083235F" w:rsidRPr="009D5492" w:rsidRDefault="0083235F" w:rsidP="0083235F">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244"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62"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c>
          <w:tcPr>
            <w:tcW w:w="315" w:type="pct"/>
            <w:vMerge/>
            <w:shd w:val="clear" w:color="auto" w:fill="FFFF99"/>
          </w:tcPr>
          <w:p w:rsidR="0083235F" w:rsidRPr="009D5492" w:rsidRDefault="0083235F" w:rsidP="0083235F">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val="restart"/>
            <w:shd w:val="clear" w:color="FFFFFF" w:fill="auto"/>
          </w:tcPr>
          <w:p w:rsidR="007D4EF0" w:rsidRDefault="00FE739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12" w:type="pct"/>
            <w:vMerge w:val="restart"/>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r w:rsidRPr="007D4EF0">
              <w:rPr>
                <w:sz w:val="18"/>
                <w:szCs w:val="18"/>
              </w:rPr>
              <w:t>Клейкая лента</w:t>
            </w: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7D4EF0" w:rsidRPr="009D5492" w:rsidRDefault="007D4EF0" w:rsidP="007D4EF0">
            <w:pPr>
              <w:spacing w:after="0" w:line="240" w:lineRule="auto"/>
              <w:jc w:val="center"/>
              <w:rPr>
                <w:rFonts w:ascii="Times New Roman" w:hAnsi="Times New Roman" w:cs="Times New Roman"/>
                <w:b/>
                <w:sz w:val="18"/>
                <w:szCs w:val="18"/>
              </w:rPr>
            </w:pP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shd w:val="clear" w:color="FFFFFF" w:fill="auto"/>
          </w:tcPr>
          <w:p w:rsidR="007D4EF0" w:rsidRDefault="00FE739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75</w:t>
            </w:r>
          </w:p>
        </w:tc>
        <w:tc>
          <w:tcPr>
            <w:tcW w:w="525" w:type="pct"/>
            <w:vMerge w:val="restart"/>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r w:rsidRPr="007D4EF0">
              <w:rPr>
                <w:rFonts w:ascii="Times New Roman" w:hAnsi="Times New Roman" w:cs="Times New Roman"/>
                <w:b/>
                <w:sz w:val="18"/>
                <w:szCs w:val="18"/>
              </w:rPr>
              <w:t>22.29.21.000-00000002</w:t>
            </w:r>
          </w:p>
        </w:tc>
        <w:tc>
          <w:tcPr>
            <w:tcW w:w="383"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623" w:type="pct"/>
            <w:shd w:val="clear" w:color="FFFFFF" w:fill="auto"/>
          </w:tcPr>
          <w:p w:rsidR="007D4EF0" w:rsidRPr="007D4EF0" w:rsidRDefault="007D4EF0" w:rsidP="007D4EF0">
            <w:pPr>
              <w:spacing w:after="0" w:line="240" w:lineRule="auto"/>
              <w:rPr>
                <w:rFonts w:ascii="Times New Roman" w:hAnsi="Times New Roman" w:cs="Times New Roman"/>
                <w:sz w:val="18"/>
                <w:szCs w:val="18"/>
              </w:rPr>
            </w:pPr>
            <w:r w:rsidRPr="007D4EF0">
              <w:rPr>
                <w:rFonts w:ascii="Times New Roman" w:hAnsi="Times New Roman" w:cs="Times New Roman"/>
                <w:sz w:val="18"/>
                <w:szCs w:val="18"/>
              </w:rPr>
              <w:t>Вид</w:t>
            </w:r>
          </w:p>
        </w:tc>
        <w:tc>
          <w:tcPr>
            <w:tcW w:w="526" w:type="pct"/>
            <w:shd w:val="clear" w:color="FFFFFF" w:fill="auto"/>
          </w:tcPr>
          <w:p w:rsidR="007D4EF0" w:rsidRPr="007D4EF0" w:rsidRDefault="007D4EF0" w:rsidP="007D4EF0">
            <w:pPr>
              <w:spacing w:after="0" w:line="240" w:lineRule="auto"/>
              <w:jc w:val="center"/>
              <w:rPr>
                <w:rFonts w:ascii="Times New Roman" w:hAnsi="Times New Roman" w:cs="Times New Roman"/>
                <w:sz w:val="18"/>
                <w:szCs w:val="18"/>
              </w:rPr>
            </w:pPr>
            <w:r w:rsidRPr="007D4EF0">
              <w:rPr>
                <w:rFonts w:ascii="Times New Roman" w:hAnsi="Times New Roman" w:cs="Times New Roman"/>
                <w:sz w:val="18"/>
                <w:szCs w:val="18"/>
              </w:rPr>
              <w:t>Упаковочная</w:t>
            </w:r>
          </w:p>
        </w:tc>
        <w:tc>
          <w:tcPr>
            <w:tcW w:w="286" w:type="pct"/>
            <w:shd w:val="clear" w:color="FFFFFF" w:fill="auto"/>
          </w:tcPr>
          <w:p w:rsidR="007D4EF0" w:rsidRPr="007D4EF0"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623" w:type="pct"/>
            <w:shd w:val="clear" w:color="FFFFFF" w:fill="auto"/>
          </w:tcPr>
          <w:p w:rsidR="007D4EF0" w:rsidRPr="007D4EF0" w:rsidRDefault="007D4EF0" w:rsidP="007D4EF0">
            <w:pPr>
              <w:spacing w:after="0" w:line="240" w:lineRule="auto"/>
              <w:rPr>
                <w:rFonts w:ascii="Times New Roman" w:hAnsi="Times New Roman" w:cs="Times New Roman"/>
                <w:sz w:val="18"/>
                <w:szCs w:val="18"/>
              </w:rPr>
            </w:pPr>
            <w:r w:rsidRPr="007D4EF0">
              <w:rPr>
                <w:rFonts w:ascii="Times New Roman" w:hAnsi="Times New Roman" w:cs="Times New Roman"/>
                <w:sz w:val="18"/>
                <w:szCs w:val="18"/>
              </w:rPr>
              <w:t>Длина намотки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25</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w:t>
            </w:r>
            <w:r>
              <w:rPr>
                <w:rFonts w:ascii="Times New Roman" w:hAnsi="Times New Roman" w:cs="Times New Roman"/>
                <w:sz w:val="18"/>
                <w:szCs w:val="18"/>
              </w:rPr>
              <w:t>етр</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623" w:type="pct"/>
            <w:shd w:val="clear" w:color="FFFFFF" w:fill="auto"/>
          </w:tcPr>
          <w:p w:rsidR="007D4EF0" w:rsidRPr="007D4EF0" w:rsidRDefault="007D4EF0" w:rsidP="007D4EF0">
            <w:pPr>
              <w:spacing w:after="0" w:line="240" w:lineRule="auto"/>
              <w:rPr>
                <w:rFonts w:ascii="Times New Roman" w:hAnsi="Times New Roman" w:cs="Times New Roman"/>
                <w:sz w:val="18"/>
                <w:szCs w:val="18"/>
              </w:rPr>
            </w:pPr>
            <w:r w:rsidRPr="007D4EF0">
              <w:rPr>
                <w:rFonts w:ascii="Times New Roman" w:hAnsi="Times New Roman" w:cs="Times New Roman"/>
                <w:sz w:val="18"/>
                <w:szCs w:val="18"/>
              </w:rPr>
              <w:t>Тип</w:t>
            </w:r>
          </w:p>
        </w:tc>
        <w:tc>
          <w:tcPr>
            <w:tcW w:w="526" w:type="pct"/>
            <w:shd w:val="clear" w:color="FFFFFF" w:fill="auto"/>
          </w:tcPr>
          <w:p w:rsidR="007D4EF0" w:rsidRPr="007D4EF0" w:rsidRDefault="007D4EF0" w:rsidP="007D4EF0">
            <w:pPr>
              <w:spacing w:after="0" w:line="240" w:lineRule="auto"/>
              <w:jc w:val="center"/>
              <w:rPr>
                <w:rFonts w:ascii="Times New Roman" w:hAnsi="Times New Roman" w:cs="Times New Roman"/>
                <w:sz w:val="18"/>
                <w:szCs w:val="18"/>
              </w:rPr>
            </w:pPr>
            <w:r w:rsidRPr="007D4EF0">
              <w:rPr>
                <w:rFonts w:ascii="Times New Roman" w:hAnsi="Times New Roman" w:cs="Times New Roman"/>
                <w:sz w:val="18"/>
                <w:szCs w:val="18"/>
              </w:rPr>
              <w:t>Двухсторонняя</w:t>
            </w:r>
          </w:p>
        </w:tc>
        <w:tc>
          <w:tcPr>
            <w:tcW w:w="286" w:type="pct"/>
            <w:shd w:val="clear" w:color="FFFFFF" w:fill="auto"/>
          </w:tcPr>
          <w:p w:rsidR="007D4EF0" w:rsidRPr="007D4EF0"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623" w:type="pct"/>
            <w:shd w:val="clear" w:color="FFFFFF" w:fill="auto"/>
          </w:tcPr>
          <w:p w:rsidR="007D4EF0" w:rsidRPr="007D4EF0" w:rsidRDefault="007D4EF0" w:rsidP="007D4EF0">
            <w:pPr>
              <w:spacing w:after="0" w:line="240" w:lineRule="auto"/>
              <w:jc w:val="center"/>
              <w:rPr>
                <w:rFonts w:ascii="Times New Roman" w:hAnsi="Times New Roman" w:cs="Times New Roman"/>
                <w:sz w:val="18"/>
                <w:szCs w:val="18"/>
              </w:rPr>
            </w:pPr>
            <w:r w:rsidRPr="007D4EF0">
              <w:rPr>
                <w:rFonts w:ascii="Times New Roman" w:hAnsi="Times New Roman" w:cs="Times New Roman"/>
                <w:sz w:val="18"/>
                <w:szCs w:val="18"/>
              </w:rPr>
              <w:t>Ширина клейкой ленты</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48</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7D4EF0">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1977" w:type="pct"/>
            <w:gridSpan w:val="4"/>
            <w:shd w:val="clear" w:color="FFFFFF" w:fill="auto"/>
          </w:tcPr>
          <w:p w:rsidR="007D4EF0" w:rsidRPr="007D4EF0" w:rsidRDefault="007D4EF0" w:rsidP="007D4EF0">
            <w:pPr>
              <w:spacing w:after="0" w:line="240" w:lineRule="auto"/>
              <w:rPr>
                <w:rFonts w:ascii="Times New Roman" w:hAnsi="Times New Roman" w:cs="Times New Roman"/>
                <w:b/>
                <w:sz w:val="18"/>
                <w:szCs w:val="18"/>
              </w:rPr>
            </w:pPr>
            <w:r w:rsidRPr="007D4EF0">
              <w:rPr>
                <w:rFonts w:ascii="Times New Roman" w:hAnsi="Times New Roman" w:cs="Times New Roman"/>
                <w:b/>
                <w:sz w:val="18"/>
                <w:szCs w:val="18"/>
              </w:rPr>
              <w:t>Дополнительные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Назначение</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предназначена для крепления и упаковочно-оформительских работ</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7D4EF0">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1977" w:type="pct"/>
            <w:gridSpan w:val="4"/>
            <w:shd w:val="clear" w:color="FFFFFF" w:fill="auto"/>
          </w:tcPr>
          <w:p w:rsidR="007D4EF0" w:rsidRPr="007D4EF0" w:rsidRDefault="007D4EF0" w:rsidP="007D4EF0">
            <w:pPr>
              <w:spacing w:after="0" w:line="240" w:lineRule="auto"/>
              <w:rPr>
                <w:rFonts w:ascii="Times New Roman" w:hAnsi="Times New Roman" w:cs="Times New Roman"/>
                <w:b/>
                <w:i/>
                <w:sz w:val="18"/>
                <w:szCs w:val="18"/>
              </w:rPr>
            </w:pPr>
            <w:r w:rsidRPr="007D4EF0">
              <w:rPr>
                <w:rFonts w:ascii="Times New Roman" w:hAnsi="Times New Roman" w:cs="Times New Roman"/>
                <w:b/>
                <w:i/>
                <w:sz w:val="18"/>
                <w:szCs w:val="18"/>
              </w:rPr>
              <w:t>Для уточнения назначения продукции и области использования</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Максимальное значение ширины ленты</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55</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7D4EF0">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1977" w:type="pct"/>
            <w:gridSpan w:val="4"/>
            <w:shd w:val="clear" w:color="FFFFFF" w:fill="auto"/>
          </w:tcPr>
          <w:p w:rsidR="007D4EF0" w:rsidRPr="007D4EF0"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b/>
                <w:i/>
                <w:color w:val="000000"/>
                <w:sz w:val="18"/>
                <w:szCs w:val="18"/>
              </w:rPr>
              <w:t>Максимальное значение ширины ленты, установлено Заказчиком в виду отсутствия данного значения в КТРУ. Ширина ленты, определенная заказчиком, является наиболее распространенной и универсальной и в большей степени подходит для выполнения определенных оформительских работ, крепления табличек и объявлений, определенных форматов.</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Остаточный срок годности на момент поставки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Не менее 12 месяцев</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7D4EF0">
        <w:trPr>
          <w:trHeight w:val="47"/>
        </w:trPr>
        <w:tc>
          <w:tcPr>
            <w:tcW w:w="212"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p>
        </w:tc>
        <w:tc>
          <w:tcPr>
            <w:tcW w:w="1977" w:type="pct"/>
            <w:gridSpan w:val="4"/>
            <w:shd w:val="clear" w:color="FFFFFF" w:fill="auto"/>
          </w:tcPr>
          <w:p w:rsidR="007D4EF0" w:rsidRPr="007D4EF0" w:rsidRDefault="007D4EF0" w:rsidP="007D4EF0">
            <w:pPr>
              <w:spacing w:after="0" w:line="240" w:lineRule="auto"/>
              <w:rPr>
                <w:rFonts w:ascii="Times New Roman" w:hAnsi="Times New Roman" w:cs="Times New Roman"/>
                <w:sz w:val="18"/>
                <w:szCs w:val="18"/>
              </w:rPr>
            </w:pPr>
            <w:r>
              <w:rPr>
                <w:rFonts w:ascii="Times New Roman" w:hAnsi="Times New Roman" w:cs="Times New Roman"/>
                <w:b/>
                <w:i/>
                <w:color w:val="000000"/>
                <w:sz w:val="18"/>
                <w:szCs w:val="18"/>
              </w:rPr>
              <w:t>Д</w:t>
            </w:r>
            <w:r w:rsidRPr="009D5492">
              <w:rPr>
                <w:rFonts w:ascii="Times New Roman" w:hAnsi="Times New Roman" w:cs="Times New Roman"/>
                <w:b/>
                <w:i/>
                <w:color w:val="000000"/>
                <w:sz w:val="18"/>
                <w:szCs w:val="18"/>
              </w:rPr>
              <w:t>ля обеспечения возможности использования продукции в течение всего периода потребности.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0D78F7" w:rsidRPr="009D5492" w:rsidTr="000D78F7">
        <w:trPr>
          <w:trHeight w:val="348"/>
        </w:trPr>
        <w:tc>
          <w:tcPr>
            <w:tcW w:w="212" w:type="pct"/>
            <w:vMerge w:val="restart"/>
            <w:shd w:val="clear" w:color="FFFFFF" w:fill="auto"/>
          </w:tcPr>
          <w:p w:rsidR="000D78F7" w:rsidRDefault="00FE7390"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512" w:type="pct"/>
            <w:vMerge w:val="restart"/>
            <w:shd w:val="clear" w:color="FFFFFF" w:fill="auto"/>
          </w:tcPr>
          <w:p w:rsidR="000D78F7" w:rsidRPr="009D5492" w:rsidRDefault="000D78F7" w:rsidP="001001CB">
            <w:pPr>
              <w:pStyle w:val="1"/>
              <w:shd w:val="clear" w:color="auto" w:fill="FFFFFF"/>
              <w:spacing w:before="0" w:after="0"/>
              <w:textAlignment w:val="baseline"/>
              <w:rPr>
                <w:sz w:val="18"/>
                <w:szCs w:val="18"/>
              </w:rPr>
            </w:pPr>
            <w:r w:rsidRPr="000D78F7">
              <w:rPr>
                <w:sz w:val="18"/>
                <w:szCs w:val="18"/>
              </w:rPr>
              <w:t xml:space="preserve">Пленка для ламинирования </w:t>
            </w:r>
          </w:p>
        </w:tc>
        <w:tc>
          <w:tcPr>
            <w:tcW w:w="623"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0D78F7" w:rsidRPr="009D5492" w:rsidRDefault="000D78F7" w:rsidP="000D78F7">
            <w:pPr>
              <w:spacing w:after="0" w:line="240" w:lineRule="auto"/>
              <w:jc w:val="center"/>
              <w:rPr>
                <w:rFonts w:ascii="Times New Roman" w:hAnsi="Times New Roman" w:cs="Times New Roman"/>
                <w:b/>
                <w:sz w:val="18"/>
                <w:szCs w:val="18"/>
              </w:rPr>
            </w:pPr>
          </w:p>
        </w:tc>
        <w:tc>
          <w:tcPr>
            <w:tcW w:w="286"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26" w:type="pct"/>
            <w:vMerge w:val="restart"/>
            <w:shd w:val="clear" w:color="FFFFFF" w:fill="auto"/>
          </w:tcPr>
          <w:p w:rsidR="000D78F7" w:rsidRDefault="000D78F7"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25" w:type="pct"/>
            <w:vMerge w:val="restart"/>
          </w:tcPr>
          <w:p w:rsidR="000D78F7" w:rsidRPr="009D5492" w:rsidRDefault="001001CB" w:rsidP="000D78F7">
            <w:pPr>
              <w:autoSpaceDE w:val="0"/>
              <w:autoSpaceDN w:val="0"/>
              <w:adjustRightInd w:val="0"/>
              <w:spacing w:after="0" w:line="240" w:lineRule="auto"/>
              <w:jc w:val="center"/>
              <w:rPr>
                <w:rFonts w:ascii="Times New Roman" w:hAnsi="Times New Roman" w:cs="Times New Roman"/>
                <w:b/>
                <w:sz w:val="18"/>
                <w:szCs w:val="18"/>
              </w:rPr>
            </w:pPr>
            <w:r w:rsidRPr="001001CB">
              <w:rPr>
                <w:rFonts w:ascii="Times New Roman" w:hAnsi="Times New Roman" w:cs="Times New Roman"/>
                <w:b/>
                <w:sz w:val="18"/>
                <w:szCs w:val="18"/>
              </w:rPr>
              <w:t>22.21.42.120-00000002</w:t>
            </w:r>
          </w:p>
        </w:tc>
        <w:tc>
          <w:tcPr>
            <w:tcW w:w="383"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Вид пленки</w:t>
            </w:r>
          </w:p>
        </w:tc>
        <w:tc>
          <w:tcPr>
            <w:tcW w:w="526"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Для двухстороннего ламинирования</w:t>
            </w:r>
            <w:r w:rsidRPr="00245562">
              <w:rPr>
                <w:rFonts w:ascii="Times New Roman" w:hAnsi="Times New Roman"/>
                <w:sz w:val="18"/>
                <w:szCs w:val="18"/>
              </w:rPr>
              <w:tab/>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 xml:space="preserve">Количество </w:t>
            </w:r>
            <w:r w:rsidR="0048466F">
              <w:rPr>
                <w:rFonts w:ascii="Times New Roman" w:hAnsi="Times New Roman"/>
                <w:sz w:val="18"/>
                <w:szCs w:val="18"/>
              </w:rPr>
              <w:t xml:space="preserve">листов </w:t>
            </w:r>
            <w:r w:rsidRPr="00245562">
              <w:rPr>
                <w:rFonts w:ascii="Times New Roman" w:hAnsi="Times New Roman"/>
                <w:sz w:val="18"/>
                <w:szCs w:val="18"/>
              </w:rPr>
              <w:t>в упаковке</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 100</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Штука</w:t>
            </w:r>
          </w:p>
        </w:tc>
        <w:tc>
          <w:tcPr>
            <w:tcW w:w="542" w:type="pct"/>
            <w:shd w:val="clear" w:color="FFFFFF" w:fill="auto"/>
          </w:tcPr>
          <w:p w:rsidR="000D78F7" w:rsidRPr="00F2137D" w:rsidRDefault="000D78F7" w:rsidP="000D78F7">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Тип пленки</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Глянцевая</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Толщина пленки, мкм</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 125  и  &lt; 150</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Форма выпуска</w:t>
            </w:r>
          </w:p>
        </w:tc>
        <w:tc>
          <w:tcPr>
            <w:tcW w:w="526" w:type="pct"/>
            <w:shd w:val="clear" w:color="FFFFFF" w:fill="auto"/>
          </w:tcPr>
          <w:p w:rsidR="000D78F7" w:rsidRPr="00245562" w:rsidRDefault="001001CB" w:rsidP="000D78F7">
            <w:pPr>
              <w:spacing w:after="0" w:line="240" w:lineRule="auto"/>
              <w:jc w:val="center"/>
              <w:rPr>
                <w:rFonts w:ascii="Times New Roman" w:hAnsi="Times New Roman"/>
                <w:sz w:val="18"/>
                <w:szCs w:val="18"/>
              </w:rPr>
            </w:pPr>
            <w:r>
              <w:rPr>
                <w:rFonts w:ascii="Times New Roman" w:hAnsi="Times New Roman"/>
                <w:sz w:val="18"/>
                <w:szCs w:val="18"/>
              </w:rPr>
              <w:t>Лист</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Формат листа</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А3</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1001CB" w:rsidRPr="009D5492" w:rsidTr="001001CB">
        <w:trPr>
          <w:trHeight w:val="47"/>
        </w:trPr>
        <w:tc>
          <w:tcPr>
            <w:tcW w:w="212" w:type="pct"/>
            <w:vMerge/>
            <w:shd w:val="clear" w:color="FFFFFF" w:fill="auto"/>
          </w:tcPr>
          <w:p w:rsidR="001001CB" w:rsidRDefault="001001CB"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1001CB" w:rsidRPr="009D5492" w:rsidRDefault="001001CB" w:rsidP="000D78F7">
            <w:pPr>
              <w:pStyle w:val="1"/>
              <w:shd w:val="clear" w:color="auto" w:fill="FFFFFF"/>
              <w:spacing w:before="0" w:after="0"/>
              <w:jc w:val="center"/>
              <w:textAlignment w:val="baseline"/>
              <w:rPr>
                <w:sz w:val="18"/>
                <w:szCs w:val="18"/>
              </w:rPr>
            </w:pPr>
          </w:p>
        </w:tc>
        <w:tc>
          <w:tcPr>
            <w:tcW w:w="1977" w:type="pct"/>
            <w:gridSpan w:val="4"/>
            <w:shd w:val="clear" w:color="FFFFFF" w:fill="auto"/>
          </w:tcPr>
          <w:p w:rsidR="001001CB" w:rsidRPr="001001CB" w:rsidRDefault="001001CB" w:rsidP="000D78F7">
            <w:pPr>
              <w:spacing w:after="0" w:line="240" w:lineRule="auto"/>
              <w:rPr>
                <w:rFonts w:ascii="Times New Roman" w:hAnsi="Times New Roman" w:cs="Times New Roman"/>
                <w:b/>
                <w:sz w:val="18"/>
                <w:szCs w:val="18"/>
              </w:rPr>
            </w:pPr>
            <w:r w:rsidRPr="001001CB">
              <w:rPr>
                <w:rFonts w:ascii="Times New Roman" w:hAnsi="Times New Roman" w:cs="Times New Roman"/>
                <w:b/>
                <w:sz w:val="18"/>
                <w:szCs w:val="18"/>
              </w:rPr>
              <w:t>Дополнительные характеристики</w:t>
            </w:r>
            <w:r w:rsidRPr="001001CB">
              <w:rPr>
                <w:rFonts w:ascii="Times New Roman" w:hAnsi="Times New Roman" w:cs="Times New Roman"/>
                <w:b/>
                <w:sz w:val="18"/>
                <w:szCs w:val="18"/>
                <w:lang w:val="en-US"/>
              </w:rPr>
              <w:t>:</w:t>
            </w:r>
          </w:p>
        </w:tc>
        <w:tc>
          <w:tcPr>
            <w:tcW w:w="244" w:type="pct"/>
            <w:vMerge/>
            <w:shd w:val="clear" w:color="FFFFFF" w:fill="auto"/>
          </w:tcPr>
          <w:p w:rsidR="001001CB" w:rsidRPr="009D5492" w:rsidRDefault="001001CB"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1001CB" w:rsidRDefault="001001CB" w:rsidP="000D78F7">
            <w:pPr>
              <w:spacing w:after="0" w:line="240" w:lineRule="auto"/>
              <w:jc w:val="center"/>
              <w:rPr>
                <w:rFonts w:ascii="Times New Roman" w:hAnsi="Times New Roman" w:cs="Times New Roman"/>
                <w:b/>
                <w:sz w:val="18"/>
                <w:szCs w:val="18"/>
              </w:rPr>
            </w:pPr>
          </w:p>
        </w:tc>
        <w:tc>
          <w:tcPr>
            <w:tcW w:w="525" w:type="pct"/>
            <w:vMerge/>
          </w:tcPr>
          <w:p w:rsidR="001001CB" w:rsidRPr="009D5492" w:rsidRDefault="001001CB"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1001CB" w:rsidRPr="009D5492" w:rsidRDefault="001001CB"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1001CB" w:rsidRPr="009D5492" w:rsidRDefault="001001CB"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1001CB" w:rsidRPr="009D5492" w:rsidRDefault="001001CB"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1001CB" w:rsidRPr="009D5492" w:rsidRDefault="001001CB" w:rsidP="000D78F7">
            <w:pPr>
              <w:spacing w:after="0" w:line="240" w:lineRule="auto"/>
              <w:jc w:val="center"/>
              <w:rPr>
                <w:rFonts w:ascii="Times New Roman" w:hAnsi="Times New Roman" w:cs="Times New Roman"/>
                <w:b/>
                <w:sz w:val="18"/>
                <w:szCs w:val="18"/>
              </w:rPr>
            </w:pPr>
          </w:p>
        </w:tc>
      </w:tr>
      <w:tr w:rsidR="001001CB" w:rsidRPr="009D5492" w:rsidTr="00556AF6">
        <w:trPr>
          <w:trHeight w:val="47"/>
        </w:trPr>
        <w:tc>
          <w:tcPr>
            <w:tcW w:w="212" w:type="pct"/>
            <w:vMerge/>
            <w:shd w:val="clear" w:color="FFFFFF" w:fill="auto"/>
          </w:tcPr>
          <w:p w:rsidR="001001CB" w:rsidRDefault="001001CB" w:rsidP="001001CB">
            <w:pPr>
              <w:spacing w:after="0" w:line="240" w:lineRule="auto"/>
              <w:jc w:val="center"/>
              <w:rPr>
                <w:rFonts w:ascii="Times New Roman" w:hAnsi="Times New Roman" w:cs="Times New Roman"/>
                <w:b/>
                <w:sz w:val="18"/>
                <w:szCs w:val="18"/>
              </w:rPr>
            </w:pPr>
          </w:p>
        </w:tc>
        <w:tc>
          <w:tcPr>
            <w:tcW w:w="512" w:type="pct"/>
            <w:vMerge/>
            <w:shd w:val="clear" w:color="FFFFFF" w:fill="auto"/>
          </w:tcPr>
          <w:p w:rsidR="001001CB" w:rsidRPr="009D5492" w:rsidRDefault="001001CB" w:rsidP="001001CB">
            <w:pPr>
              <w:pStyle w:val="1"/>
              <w:shd w:val="clear" w:color="auto" w:fill="FFFFFF"/>
              <w:spacing w:before="0" w:after="0"/>
              <w:jc w:val="center"/>
              <w:textAlignment w:val="baseline"/>
              <w:rPr>
                <w:sz w:val="18"/>
                <w:szCs w:val="18"/>
              </w:rPr>
            </w:pPr>
          </w:p>
        </w:tc>
        <w:tc>
          <w:tcPr>
            <w:tcW w:w="623" w:type="pct"/>
            <w:shd w:val="clear" w:color="FFFFFF" w:fill="auto"/>
          </w:tcPr>
          <w:p w:rsidR="001001CB" w:rsidRPr="00245562" w:rsidRDefault="00E052DA" w:rsidP="00E052DA">
            <w:pPr>
              <w:spacing w:after="0" w:line="240" w:lineRule="auto"/>
              <w:rPr>
                <w:rFonts w:ascii="Times New Roman" w:hAnsi="Times New Roman"/>
                <w:sz w:val="18"/>
                <w:szCs w:val="18"/>
              </w:rPr>
            </w:pPr>
            <w:r>
              <w:rPr>
                <w:rFonts w:ascii="Times New Roman" w:hAnsi="Times New Roman" w:cs="Times New Roman"/>
                <w:sz w:val="18"/>
                <w:szCs w:val="18"/>
              </w:rPr>
              <w:t>Пленка представляет собой двусторонние листы</w:t>
            </w:r>
            <w:r w:rsidR="0048466F">
              <w:rPr>
                <w:rFonts w:ascii="Times New Roman" w:hAnsi="Times New Roman" w:cs="Times New Roman"/>
                <w:sz w:val="18"/>
                <w:szCs w:val="18"/>
              </w:rPr>
              <w:t xml:space="preserve"> (пакеты) для двустороннего лами</w:t>
            </w:r>
            <w:r>
              <w:rPr>
                <w:rFonts w:ascii="Times New Roman" w:hAnsi="Times New Roman" w:cs="Times New Roman"/>
                <w:sz w:val="18"/>
                <w:szCs w:val="18"/>
              </w:rPr>
              <w:t>нирования горячим типом ламинирования</w:t>
            </w:r>
          </w:p>
        </w:tc>
        <w:tc>
          <w:tcPr>
            <w:tcW w:w="526" w:type="pct"/>
            <w:shd w:val="clear" w:color="FFFFFF" w:fill="auto"/>
          </w:tcPr>
          <w:p w:rsidR="001001CB" w:rsidRPr="00245562" w:rsidRDefault="00E052DA" w:rsidP="001001CB">
            <w:pPr>
              <w:spacing w:after="0" w:line="240" w:lineRule="auto"/>
              <w:jc w:val="center"/>
              <w:rPr>
                <w:rFonts w:ascii="Times New Roman" w:hAnsi="Times New Roman"/>
                <w:sz w:val="18"/>
                <w:szCs w:val="18"/>
              </w:rPr>
            </w:pPr>
            <w:r>
              <w:rPr>
                <w:rFonts w:ascii="Times New Roman" w:hAnsi="Times New Roman" w:cs="Times New Roman"/>
                <w:sz w:val="18"/>
                <w:szCs w:val="18"/>
              </w:rPr>
              <w:t>Соответствие</w:t>
            </w:r>
          </w:p>
        </w:tc>
        <w:tc>
          <w:tcPr>
            <w:tcW w:w="286" w:type="pct"/>
            <w:shd w:val="clear" w:color="FFFFFF" w:fill="auto"/>
          </w:tcPr>
          <w:p w:rsidR="001001CB" w:rsidRPr="00245562" w:rsidRDefault="001001CB" w:rsidP="001001CB">
            <w:pPr>
              <w:spacing w:after="0" w:line="240" w:lineRule="auto"/>
              <w:jc w:val="center"/>
              <w:rPr>
                <w:rFonts w:ascii="Times New Roman" w:hAnsi="Times New Roman"/>
                <w:sz w:val="18"/>
                <w:szCs w:val="18"/>
              </w:rPr>
            </w:pPr>
          </w:p>
        </w:tc>
        <w:tc>
          <w:tcPr>
            <w:tcW w:w="542" w:type="pct"/>
            <w:shd w:val="clear" w:color="FFFFFF" w:fill="auto"/>
          </w:tcPr>
          <w:p w:rsidR="001001CB" w:rsidRPr="00F2137D" w:rsidRDefault="001001CB" w:rsidP="001001CB">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1001CB" w:rsidRPr="009D5492" w:rsidRDefault="001001CB" w:rsidP="001001CB">
            <w:pPr>
              <w:spacing w:after="0" w:line="240" w:lineRule="auto"/>
              <w:jc w:val="center"/>
              <w:rPr>
                <w:rFonts w:ascii="Times New Roman" w:hAnsi="Times New Roman" w:cs="Times New Roman"/>
                <w:b/>
                <w:sz w:val="18"/>
                <w:szCs w:val="18"/>
              </w:rPr>
            </w:pPr>
          </w:p>
        </w:tc>
        <w:tc>
          <w:tcPr>
            <w:tcW w:w="226" w:type="pct"/>
            <w:vMerge/>
            <w:shd w:val="clear" w:color="FFFFFF" w:fill="auto"/>
          </w:tcPr>
          <w:p w:rsidR="001001CB" w:rsidRDefault="001001CB" w:rsidP="001001CB">
            <w:pPr>
              <w:spacing w:after="0" w:line="240" w:lineRule="auto"/>
              <w:jc w:val="center"/>
              <w:rPr>
                <w:rFonts w:ascii="Times New Roman" w:hAnsi="Times New Roman" w:cs="Times New Roman"/>
                <w:b/>
                <w:sz w:val="18"/>
                <w:szCs w:val="18"/>
              </w:rPr>
            </w:pPr>
          </w:p>
        </w:tc>
        <w:tc>
          <w:tcPr>
            <w:tcW w:w="525" w:type="pct"/>
            <w:vMerge/>
          </w:tcPr>
          <w:p w:rsidR="001001CB" w:rsidRPr="009D5492" w:rsidRDefault="001001CB" w:rsidP="001001CB">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c>
          <w:tcPr>
            <w:tcW w:w="244"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c>
          <w:tcPr>
            <w:tcW w:w="362"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c>
          <w:tcPr>
            <w:tcW w:w="315"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r>
      <w:tr w:rsidR="001001CB" w:rsidRPr="009D5492" w:rsidTr="001001CB">
        <w:trPr>
          <w:trHeight w:val="47"/>
        </w:trPr>
        <w:tc>
          <w:tcPr>
            <w:tcW w:w="212" w:type="pct"/>
            <w:vMerge/>
            <w:shd w:val="clear" w:color="FFFFFF" w:fill="auto"/>
          </w:tcPr>
          <w:p w:rsidR="001001CB" w:rsidRDefault="001001CB" w:rsidP="001001CB">
            <w:pPr>
              <w:spacing w:after="0" w:line="240" w:lineRule="auto"/>
              <w:jc w:val="center"/>
              <w:rPr>
                <w:rFonts w:ascii="Times New Roman" w:hAnsi="Times New Roman" w:cs="Times New Roman"/>
                <w:b/>
                <w:sz w:val="18"/>
                <w:szCs w:val="18"/>
              </w:rPr>
            </w:pPr>
          </w:p>
        </w:tc>
        <w:tc>
          <w:tcPr>
            <w:tcW w:w="512" w:type="pct"/>
            <w:vMerge/>
            <w:shd w:val="clear" w:color="FFFFFF" w:fill="auto"/>
          </w:tcPr>
          <w:p w:rsidR="001001CB" w:rsidRPr="009D5492" w:rsidRDefault="001001CB" w:rsidP="001001CB">
            <w:pPr>
              <w:pStyle w:val="1"/>
              <w:shd w:val="clear" w:color="auto" w:fill="FFFFFF"/>
              <w:spacing w:before="0" w:after="0"/>
              <w:jc w:val="center"/>
              <w:textAlignment w:val="baseline"/>
              <w:rPr>
                <w:sz w:val="18"/>
                <w:szCs w:val="18"/>
              </w:rPr>
            </w:pPr>
          </w:p>
        </w:tc>
        <w:tc>
          <w:tcPr>
            <w:tcW w:w="1977" w:type="pct"/>
            <w:gridSpan w:val="4"/>
            <w:shd w:val="clear" w:color="FFFFFF" w:fill="auto"/>
          </w:tcPr>
          <w:p w:rsidR="001001CB" w:rsidRPr="001001CB" w:rsidRDefault="001001CB" w:rsidP="00E052DA">
            <w:pPr>
              <w:spacing w:after="0" w:line="240" w:lineRule="auto"/>
              <w:rPr>
                <w:rFonts w:ascii="Times New Roman" w:hAnsi="Times New Roman" w:cs="Times New Roman"/>
                <w:b/>
                <w:i/>
                <w:sz w:val="18"/>
                <w:szCs w:val="18"/>
              </w:rPr>
            </w:pPr>
            <w:r w:rsidRPr="001001CB">
              <w:rPr>
                <w:rFonts w:ascii="Times New Roman" w:hAnsi="Times New Roman" w:cs="Times New Roman"/>
                <w:b/>
                <w:i/>
                <w:sz w:val="18"/>
                <w:szCs w:val="18"/>
              </w:rPr>
              <w:t>Для уточнения</w:t>
            </w:r>
            <w:r w:rsidR="00E052DA">
              <w:rPr>
                <w:rFonts w:ascii="Times New Roman" w:hAnsi="Times New Roman" w:cs="Times New Roman"/>
                <w:b/>
                <w:i/>
                <w:sz w:val="18"/>
                <w:szCs w:val="18"/>
              </w:rPr>
              <w:t xml:space="preserve"> общих требований к типу пленки и </w:t>
            </w:r>
            <w:r w:rsidRPr="001001CB">
              <w:rPr>
                <w:rFonts w:ascii="Times New Roman" w:hAnsi="Times New Roman" w:cs="Times New Roman"/>
                <w:b/>
                <w:i/>
                <w:sz w:val="18"/>
                <w:szCs w:val="18"/>
              </w:rPr>
              <w:t>способ</w:t>
            </w:r>
            <w:r w:rsidR="00E052DA">
              <w:rPr>
                <w:rFonts w:ascii="Times New Roman" w:hAnsi="Times New Roman" w:cs="Times New Roman"/>
                <w:b/>
                <w:i/>
                <w:sz w:val="18"/>
                <w:szCs w:val="18"/>
              </w:rPr>
              <w:t>у</w:t>
            </w:r>
            <w:r w:rsidRPr="001001CB">
              <w:rPr>
                <w:rFonts w:ascii="Times New Roman" w:hAnsi="Times New Roman" w:cs="Times New Roman"/>
                <w:b/>
                <w:i/>
                <w:sz w:val="18"/>
                <w:szCs w:val="18"/>
              </w:rPr>
              <w:t xml:space="preserve"> ламинирования</w:t>
            </w:r>
            <w:r w:rsidR="00E052DA">
              <w:rPr>
                <w:rFonts w:ascii="Times New Roman" w:hAnsi="Times New Roman" w:cs="Times New Roman"/>
                <w:b/>
                <w:i/>
                <w:sz w:val="18"/>
                <w:szCs w:val="18"/>
              </w:rPr>
              <w:t xml:space="preserve"> </w:t>
            </w:r>
          </w:p>
        </w:tc>
        <w:tc>
          <w:tcPr>
            <w:tcW w:w="244" w:type="pct"/>
            <w:vMerge/>
            <w:shd w:val="clear" w:color="FFFFFF" w:fill="auto"/>
          </w:tcPr>
          <w:p w:rsidR="001001CB" w:rsidRPr="009D5492" w:rsidRDefault="001001CB" w:rsidP="001001CB">
            <w:pPr>
              <w:spacing w:after="0" w:line="240" w:lineRule="auto"/>
              <w:jc w:val="center"/>
              <w:rPr>
                <w:rFonts w:ascii="Times New Roman" w:hAnsi="Times New Roman" w:cs="Times New Roman"/>
                <w:b/>
                <w:sz w:val="18"/>
                <w:szCs w:val="18"/>
              </w:rPr>
            </w:pPr>
          </w:p>
        </w:tc>
        <w:tc>
          <w:tcPr>
            <w:tcW w:w="226" w:type="pct"/>
            <w:vMerge/>
            <w:shd w:val="clear" w:color="FFFFFF" w:fill="auto"/>
          </w:tcPr>
          <w:p w:rsidR="001001CB" w:rsidRDefault="001001CB" w:rsidP="001001CB">
            <w:pPr>
              <w:spacing w:after="0" w:line="240" w:lineRule="auto"/>
              <w:jc w:val="center"/>
              <w:rPr>
                <w:rFonts w:ascii="Times New Roman" w:hAnsi="Times New Roman" w:cs="Times New Roman"/>
                <w:b/>
                <w:sz w:val="18"/>
                <w:szCs w:val="18"/>
              </w:rPr>
            </w:pPr>
          </w:p>
        </w:tc>
        <w:tc>
          <w:tcPr>
            <w:tcW w:w="525" w:type="pct"/>
            <w:vMerge/>
          </w:tcPr>
          <w:p w:rsidR="001001CB" w:rsidRPr="009D5492" w:rsidRDefault="001001CB" w:rsidP="001001CB">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c>
          <w:tcPr>
            <w:tcW w:w="244"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c>
          <w:tcPr>
            <w:tcW w:w="362"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c>
          <w:tcPr>
            <w:tcW w:w="315" w:type="pct"/>
            <w:vMerge/>
            <w:shd w:val="clear" w:color="auto" w:fill="FFFF99"/>
          </w:tcPr>
          <w:p w:rsidR="001001CB" w:rsidRPr="009D5492" w:rsidRDefault="001001CB" w:rsidP="001001CB">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val="restart"/>
            <w:shd w:val="clear" w:color="FFFFFF" w:fill="auto"/>
          </w:tcPr>
          <w:p w:rsidR="000D78F7" w:rsidRDefault="00FE7390"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512" w:type="pct"/>
            <w:vMerge w:val="restart"/>
            <w:shd w:val="clear" w:color="FFFFFF" w:fill="auto"/>
          </w:tcPr>
          <w:p w:rsidR="000D78F7" w:rsidRPr="009D5492" w:rsidRDefault="000D78F7" w:rsidP="00E052DA">
            <w:pPr>
              <w:pStyle w:val="1"/>
              <w:shd w:val="clear" w:color="auto" w:fill="FFFFFF"/>
              <w:spacing w:before="0" w:after="0"/>
              <w:textAlignment w:val="baseline"/>
              <w:rPr>
                <w:sz w:val="18"/>
                <w:szCs w:val="18"/>
              </w:rPr>
            </w:pPr>
            <w:r w:rsidRPr="000D78F7">
              <w:rPr>
                <w:sz w:val="18"/>
                <w:szCs w:val="18"/>
              </w:rPr>
              <w:t xml:space="preserve">Пленка для ламинирования </w:t>
            </w:r>
          </w:p>
        </w:tc>
        <w:tc>
          <w:tcPr>
            <w:tcW w:w="623"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0D78F7" w:rsidRPr="009D5492" w:rsidRDefault="000D78F7" w:rsidP="000D78F7">
            <w:pPr>
              <w:spacing w:after="0" w:line="240" w:lineRule="auto"/>
              <w:jc w:val="center"/>
              <w:rPr>
                <w:rFonts w:ascii="Times New Roman" w:hAnsi="Times New Roman" w:cs="Times New Roman"/>
                <w:b/>
                <w:sz w:val="18"/>
                <w:szCs w:val="18"/>
              </w:rPr>
            </w:pPr>
          </w:p>
        </w:tc>
        <w:tc>
          <w:tcPr>
            <w:tcW w:w="286"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26" w:type="pct"/>
            <w:vMerge w:val="restart"/>
            <w:shd w:val="clear" w:color="FFFFFF" w:fill="auto"/>
          </w:tcPr>
          <w:p w:rsidR="000D78F7" w:rsidRDefault="000D78F7"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55</w:t>
            </w:r>
          </w:p>
        </w:tc>
        <w:tc>
          <w:tcPr>
            <w:tcW w:w="525" w:type="pct"/>
            <w:vMerge w:val="restart"/>
          </w:tcPr>
          <w:p w:rsidR="000D78F7" w:rsidRPr="009D5492" w:rsidRDefault="00E052DA" w:rsidP="000D78F7">
            <w:pPr>
              <w:autoSpaceDE w:val="0"/>
              <w:autoSpaceDN w:val="0"/>
              <w:adjustRightInd w:val="0"/>
              <w:spacing w:after="0" w:line="240" w:lineRule="auto"/>
              <w:jc w:val="center"/>
              <w:rPr>
                <w:rFonts w:ascii="Times New Roman" w:hAnsi="Times New Roman" w:cs="Times New Roman"/>
                <w:b/>
                <w:sz w:val="18"/>
                <w:szCs w:val="18"/>
              </w:rPr>
            </w:pPr>
            <w:r w:rsidRPr="00E052DA">
              <w:rPr>
                <w:rFonts w:ascii="Times New Roman" w:hAnsi="Times New Roman" w:cs="Times New Roman"/>
                <w:b/>
                <w:sz w:val="18"/>
                <w:szCs w:val="18"/>
              </w:rPr>
              <w:t>22.21.42.120-00000002</w:t>
            </w:r>
          </w:p>
        </w:tc>
        <w:tc>
          <w:tcPr>
            <w:tcW w:w="383"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Вид пленки</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Для двухстороннего ламинирования</w:t>
            </w:r>
            <w:r w:rsidRPr="00245562">
              <w:rPr>
                <w:rFonts w:ascii="Times New Roman" w:hAnsi="Times New Roman"/>
                <w:sz w:val="18"/>
                <w:szCs w:val="18"/>
              </w:rPr>
              <w:tab/>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 xml:space="preserve">Количество </w:t>
            </w:r>
            <w:r w:rsidR="0048466F">
              <w:rPr>
                <w:rFonts w:ascii="Times New Roman" w:hAnsi="Times New Roman"/>
                <w:sz w:val="18"/>
                <w:szCs w:val="18"/>
              </w:rPr>
              <w:t xml:space="preserve">листов </w:t>
            </w:r>
            <w:r w:rsidRPr="00245562">
              <w:rPr>
                <w:rFonts w:ascii="Times New Roman" w:hAnsi="Times New Roman"/>
                <w:sz w:val="18"/>
                <w:szCs w:val="18"/>
              </w:rPr>
              <w:t>в упаковке</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 100</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Штука</w:t>
            </w:r>
          </w:p>
        </w:tc>
        <w:tc>
          <w:tcPr>
            <w:tcW w:w="542" w:type="pct"/>
            <w:shd w:val="clear" w:color="FFFFFF" w:fill="auto"/>
          </w:tcPr>
          <w:p w:rsidR="000D78F7" w:rsidRPr="00F2137D" w:rsidRDefault="000D78F7" w:rsidP="000D78F7">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Тип пленки</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Глянцевая</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Толщина пленки, мкм</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 125  и  &lt; 150</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Форма выпуска</w:t>
            </w:r>
          </w:p>
        </w:tc>
        <w:tc>
          <w:tcPr>
            <w:tcW w:w="526" w:type="pct"/>
            <w:shd w:val="clear" w:color="FFFFFF" w:fill="auto"/>
          </w:tcPr>
          <w:p w:rsidR="000D78F7" w:rsidRPr="00245562" w:rsidRDefault="00E052DA" w:rsidP="000D78F7">
            <w:pPr>
              <w:spacing w:after="0" w:line="240" w:lineRule="auto"/>
              <w:jc w:val="center"/>
              <w:rPr>
                <w:rFonts w:ascii="Times New Roman" w:hAnsi="Times New Roman"/>
                <w:sz w:val="18"/>
                <w:szCs w:val="18"/>
              </w:rPr>
            </w:pPr>
            <w:r>
              <w:rPr>
                <w:rFonts w:ascii="Times New Roman" w:hAnsi="Times New Roman"/>
                <w:sz w:val="18"/>
                <w:szCs w:val="18"/>
              </w:rPr>
              <w:t>Лист</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0D78F7" w:rsidRPr="009D5492" w:rsidRDefault="000D78F7" w:rsidP="000D78F7">
            <w:pPr>
              <w:pStyle w:val="1"/>
              <w:shd w:val="clear" w:color="auto" w:fill="FFFFFF"/>
              <w:spacing w:before="0" w:after="0"/>
              <w:jc w:val="center"/>
              <w:textAlignment w:val="baseline"/>
              <w:rPr>
                <w:sz w:val="18"/>
                <w:szCs w:val="18"/>
              </w:rPr>
            </w:pPr>
          </w:p>
        </w:tc>
        <w:tc>
          <w:tcPr>
            <w:tcW w:w="623" w:type="pct"/>
            <w:shd w:val="clear" w:color="FFFFFF" w:fill="auto"/>
          </w:tcPr>
          <w:p w:rsidR="000D78F7" w:rsidRPr="00245562" w:rsidRDefault="000D78F7" w:rsidP="000D78F7">
            <w:pPr>
              <w:spacing w:after="0" w:line="240" w:lineRule="auto"/>
              <w:rPr>
                <w:rFonts w:ascii="Times New Roman" w:hAnsi="Times New Roman"/>
                <w:sz w:val="18"/>
                <w:szCs w:val="18"/>
              </w:rPr>
            </w:pPr>
            <w:r w:rsidRPr="00245562">
              <w:rPr>
                <w:rFonts w:ascii="Times New Roman" w:hAnsi="Times New Roman"/>
                <w:sz w:val="18"/>
                <w:szCs w:val="18"/>
              </w:rPr>
              <w:t>Формат листа</w:t>
            </w:r>
          </w:p>
        </w:tc>
        <w:tc>
          <w:tcPr>
            <w:tcW w:w="526" w:type="pct"/>
            <w:shd w:val="clear" w:color="FFFFFF" w:fill="auto"/>
          </w:tcPr>
          <w:p w:rsidR="000D78F7" w:rsidRPr="00245562" w:rsidRDefault="000D78F7" w:rsidP="000D78F7">
            <w:pPr>
              <w:spacing w:after="0" w:line="240" w:lineRule="auto"/>
              <w:jc w:val="center"/>
              <w:rPr>
                <w:rFonts w:ascii="Times New Roman" w:hAnsi="Times New Roman"/>
                <w:sz w:val="18"/>
                <w:szCs w:val="18"/>
              </w:rPr>
            </w:pPr>
            <w:r w:rsidRPr="00245562">
              <w:rPr>
                <w:rFonts w:ascii="Times New Roman" w:hAnsi="Times New Roman"/>
                <w:sz w:val="18"/>
                <w:szCs w:val="18"/>
              </w:rPr>
              <w:t>А</w:t>
            </w:r>
            <w:r>
              <w:rPr>
                <w:rFonts w:ascii="Times New Roman" w:hAnsi="Times New Roman"/>
                <w:sz w:val="18"/>
                <w:szCs w:val="18"/>
              </w:rPr>
              <w:t>4</w:t>
            </w:r>
          </w:p>
        </w:tc>
        <w:tc>
          <w:tcPr>
            <w:tcW w:w="286" w:type="pct"/>
            <w:shd w:val="clear" w:color="FFFFFF" w:fill="auto"/>
          </w:tcPr>
          <w:p w:rsidR="000D78F7" w:rsidRPr="00245562" w:rsidRDefault="000D78F7" w:rsidP="000D78F7">
            <w:pPr>
              <w:spacing w:after="0" w:line="240" w:lineRule="auto"/>
              <w:jc w:val="center"/>
              <w:rPr>
                <w:rFonts w:ascii="Times New Roman" w:hAnsi="Times New Roman"/>
                <w:sz w:val="18"/>
                <w:szCs w:val="18"/>
              </w:rPr>
            </w:pPr>
          </w:p>
        </w:tc>
        <w:tc>
          <w:tcPr>
            <w:tcW w:w="542" w:type="pct"/>
            <w:shd w:val="clear" w:color="FFFFFF" w:fill="auto"/>
          </w:tcPr>
          <w:p w:rsidR="000D78F7" w:rsidRPr="00F2137D" w:rsidRDefault="000D78F7" w:rsidP="000D78F7">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0D78F7" w:rsidRDefault="000D78F7" w:rsidP="000D78F7">
            <w:pPr>
              <w:spacing w:after="0" w:line="240" w:lineRule="auto"/>
              <w:jc w:val="center"/>
              <w:rPr>
                <w:rFonts w:ascii="Times New Roman" w:hAnsi="Times New Roman" w:cs="Times New Roman"/>
                <w:b/>
                <w:sz w:val="18"/>
                <w:szCs w:val="18"/>
              </w:rPr>
            </w:pPr>
          </w:p>
        </w:tc>
        <w:tc>
          <w:tcPr>
            <w:tcW w:w="525" w:type="pct"/>
            <w:vMerge/>
          </w:tcPr>
          <w:p w:rsidR="000D78F7" w:rsidRPr="009D5492" w:rsidRDefault="000D78F7"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E052DA" w:rsidRPr="009D5492" w:rsidTr="00E052DA">
        <w:trPr>
          <w:trHeight w:val="47"/>
        </w:trPr>
        <w:tc>
          <w:tcPr>
            <w:tcW w:w="212" w:type="pct"/>
            <w:vMerge/>
            <w:shd w:val="clear" w:color="FFFFFF" w:fill="auto"/>
          </w:tcPr>
          <w:p w:rsidR="00E052DA" w:rsidRDefault="00E052DA" w:rsidP="000D78F7">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0D78F7">
            <w:pPr>
              <w:pStyle w:val="1"/>
              <w:shd w:val="clear" w:color="auto" w:fill="FFFFFF"/>
              <w:spacing w:before="0" w:after="0"/>
              <w:jc w:val="center"/>
              <w:textAlignment w:val="baseline"/>
              <w:rPr>
                <w:sz w:val="18"/>
                <w:szCs w:val="18"/>
              </w:rPr>
            </w:pPr>
          </w:p>
        </w:tc>
        <w:tc>
          <w:tcPr>
            <w:tcW w:w="1977" w:type="pct"/>
            <w:gridSpan w:val="4"/>
            <w:shd w:val="clear" w:color="FFFFFF" w:fill="auto"/>
          </w:tcPr>
          <w:p w:rsidR="00E052DA" w:rsidRPr="00E052DA" w:rsidRDefault="00E052DA" w:rsidP="000D78F7">
            <w:pPr>
              <w:spacing w:after="0" w:line="240" w:lineRule="auto"/>
              <w:rPr>
                <w:rFonts w:ascii="Times New Roman" w:hAnsi="Times New Roman" w:cs="Times New Roman"/>
                <w:b/>
                <w:sz w:val="18"/>
                <w:szCs w:val="18"/>
              </w:rPr>
            </w:pPr>
            <w:r w:rsidRPr="00E052DA">
              <w:rPr>
                <w:rFonts w:ascii="Times New Roman" w:hAnsi="Times New Roman" w:cs="Times New Roman"/>
                <w:b/>
                <w:sz w:val="18"/>
                <w:szCs w:val="18"/>
              </w:rPr>
              <w:t>Дополнительные характеристики</w:t>
            </w:r>
          </w:p>
        </w:tc>
        <w:tc>
          <w:tcPr>
            <w:tcW w:w="244" w:type="pct"/>
            <w:vMerge/>
            <w:shd w:val="clear" w:color="FFFFFF" w:fill="auto"/>
          </w:tcPr>
          <w:p w:rsidR="00E052DA" w:rsidRPr="009D5492" w:rsidRDefault="00E052DA" w:rsidP="000D78F7">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0D78F7">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0D78F7">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0D78F7">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0D78F7">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0D78F7">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0D78F7">
            <w:pPr>
              <w:spacing w:after="0" w:line="240" w:lineRule="auto"/>
              <w:jc w:val="center"/>
              <w:rPr>
                <w:rFonts w:ascii="Times New Roman" w:hAnsi="Times New Roman" w:cs="Times New Roman"/>
                <w:b/>
                <w:sz w:val="18"/>
                <w:szCs w:val="18"/>
              </w:rPr>
            </w:pPr>
          </w:p>
        </w:tc>
      </w:tr>
      <w:tr w:rsidR="00E052DA" w:rsidRPr="009D5492" w:rsidTr="00556AF6">
        <w:trPr>
          <w:trHeight w:val="47"/>
        </w:trPr>
        <w:tc>
          <w:tcPr>
            <w:tcW w:w="212"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E052DA">
            <w:pPr>
              <w:pStyle w:val="1"/>
              <w:shd w:val="clear" w:color="auto" w:fill="FFFFFF"/>
              <w:spacing w:before="0" w:after="0"/>
              <w:jc w:val="center"/>
              <w:textAlignment w:val="baseline"/>
              <w:rPr>
                <w:sz w:val="18"/>
                <w:szCs w:val="18"/>
              </w:rPr>
            </w:pPr>
          </w:p>
        </w:tc>
        <w:tc>
          <w:tcPr>
            <w:tcW w:w="623" w:type="pct"/>
            <w:shd w:val="clear" w:color="FFFFFF" w:fill="auto"/>
          </w:tcPr>
          <w:p w:rsidR="00E052DA" w:rsidRPr="00245562" w:rsidRDefault="00E052DA" w:rsidP="00E052DA">
            <w:pPr>
              <w:spacing w:after="0" w:line="240" w:lineRule="auto"/>
              <w:rPr>
                <w:rFonts w:ascii="Times New Roman" w:hAnsi="Times New Roman"/>
                <w:sz w:val="18"/>
                <w:szCs w:val="18"/>
              </w:rPr>
            </w:pPr>
            <w:r>
              <w:rPr>
                <w:rFonts w:ascii="Times New Roman" w:hAnsi="Times New Roman" w:cs="Times New Roman"/>
                <w:sz w:val="18"/>
                <w:szCs w:val="18"/>
              </w:rPr>
              <w:t>Пленка представляет собой двусторонние листы</w:t>
            </w:r>
            <w:r w:rsidR="0048466F">
              <w:rPr>
                <w:rFonts w:ascii="Times New Roman" w:hAnsi="Times New Roman" w:cs="Times New Roman"/>
                <w:sz w:val="18"/>
                <w:szCs w:val="18"/>
              </w:rPr>
              <w:t xml:space="preserve"> (пакеты) для двустороннего лами</w:t>
            </w:r>
            <w:r>
              <w:rPr>
                <w:rFonts w:ascii="Times New Roman" w:hAnsi="Times New Roman" w:cs="Times New Roman"/>
                <w:sz w:val="18"/>
                <w:szCs w:val="18"/>
              </w:rPr>
              <w:t>нирования горячим типом ламинирования</w:t>
            </w:r>
          </w:p>
        </w:tc>
        <w:tc>
          <w:tcPr>
            <w:tcW w:w="526" w:type="pct"/>
            <w:shd w:val="clear" w:color="FFFFFF" w:fill="auto"/>
          </w:tcPr>
          <w:p w:rsidR="00E052DA" w:rsidRPr="00245562" w:rsidRDefault="00E052DA" w:rsidP="00E052DA">
            <w:pPr>
              <w:spacing w:after="0" w:line="240" w:lineRule="auto"/>
              <w:jc w:val="center"/>
              <w:rPr>
                <w:rFonts w:ascii="Times New Roman" w:hAnsi="Times New Roman"/>
                <w:sz w:val="18"/>
                <w:szCs w:val="18"/>
              </w:rPr>
            </w:pPr>
            <w:r>
              <w:rPr>
                <w:rFonts w:ascii="Times New Roman" w:hAnsi="Times New Roman" w:cs="Times New Roman"/>
                <w:sz w:val="18"/>
                <w:szCs w:val="18"/>
              </w:rPr>
              <w:t>Соответствие</w:t>
            </w:r>
          </w:p>
        </w:tc>
        <w:tc>
          <w:tcPr>
            <w:tcW w:w="286" w:type="pct"/>
            <w:shd w:val="clear" w:color="FFFFFF" w:fill="auto"/>
          </w:tcPr>
          <w:p w:rsidR="00E052DA" w:rsidRPr="00245562" w:rsidRDefault="00E052DA" w:rsidP="00E052DA">
            <w:pPr>
              <w:spacing w:after="0" w:line="240" w:lineRule="auto"/>
              <w:jc w:val="center"/>
              <w:rPr>
                <w:rFonts w:ascii="Times New Roman" w:hAnsi="Times New Roman"/>
                <w:sz w:val="18"/>
                <w:szCs w:val="18"/>
              </w:rPr>
            </w:pPr>
          </w:p>
        </w:tc>
        <w:tc>
          <w:tcPr>
            <w:tcW w:w="542" w:type="pct"/>
            <w:shd w:val="clear" w:color="FFFFFF" w:fill="auto"/>
          </w:tcPr>
          <w:p w:rsidR="00E052DA" w:rsidRPr="00F2137D" w:rsidRDefault="00E052DA" w:rsidP="00E052DA">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E052DA" w:rsidRPr="009D5492" w:rsidRDefault="00E052DA" w:rsidP="00E052DA">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E052DA">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r>
      <w:tr w:rsidR="00E052DA" w:rsidRPr="009D5492" w:rsidTr="00E052DA">
        <w:trPr>
          <w:trHeight w:val="47"/>
        </w:trPr>
        <w:tc>
          <w:tcPr>
            <w:tcW w:w="212"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E052DA">
            <w:pPr>
              <w:pStyle w:val="1"/>
              <w:shd w:val="clear" w:color="auto" w:fill="FFFFFF"/>
              <w:spacing w:before="0" w:after="0"/>
              <w:jc w:val="center"/>
              <w:textAlignment w:val="baseline"/>
              <w:rPr>
                <w:sz w:val="18"/>
                <w:szCs w:val="18"/>
              </w:rPr>
            </w:pPr>
          </w:p>
        </w:tc>
        <w:tc>
          <w:tcPr>
            <w:tcW w:w="1977" w:type="pct"/>
            <w:gridSpan w:val="4"/>
            <w:shd w:val="clear" w:color="FFFFFF" w:fill="auto"/>
          </w:tcPr>
          <w:p w:rsidR="00E052DA" w:rsidRPr="00F2137D" w:rsidRDefault="00E052DA" w:rsidP="00E052DA">
            <w:pPr>
              <w:spacing w:after="0" w:line="240" w:lineRule="auto"/>
              <w:rPr>
                <w:rFonts w:ascii="Times New Roman" w:hAnsi="Times New Roman" w:cs="Times New Roman"/>
                <w:sz w:val="18"/>
                <w:szCs w:val="18"/>
              </w:rPr>
            </w:pPr>
            <w:r w:rsidRPr="001001CB">
              <w:rPr>
                <w:rFonts w:ascii="Times New Roman" w:hAnsi="Times New Roman" w:cs="Times New Roman"/>
                <w:b/>
                <w:i/>
                <w:sz w:val="18"/>
                <w:szCs w:val="18"/>
              </w:rPr>
              <w:t>Для уточнения</w:t>
            </w:r>
            <w:r>
              <w:rPr>
                <w:rFonts w:ascii="Times New Roman" w:hAnsi="Times New Roman" w:cs="Times New Roman"/>
                <w:b/>
                <w:i/>
                <w:sz w:val="18"/>
                <w:szCs w:val="18"/>
              </w:rPr>
              <w:t xml:space="preserve"> общих требований к типу пленки и </w:t>
            </w:r>
            <w:r w:rsidRPr="001001CB">
              <w:rPr>
                <w:rFonts w:ascii="Times New Roman" w:hAnsi="Times New Roman" w:cs="Times New Roman"/>
                <w:b/>
                <w:i/>
                <w:sz w:val="18"/>
                <w:szCs w:val="18"/>
              </w:rPr>
              <w:t>способ</w:t>
            </w:r>
            <w:r>
              <w:rPr>
                <w:rFonts w:ascii="Times New Roman" w:hAnsi="Times New Roman" w:cs="Times New Roman"/>
                <w:b/>
                <w:i/>
                <w:sz w:val="18"/>
                <w:szCs w:val="18"/>
              </w:rPr>
              <w:t>у</w:t>
            </w:r>
            <w:r w:rsidRPr="001001CB">
              <w:rPr>
                <w:rFonts w:ascii="Times New Roman" w:hAnsi="Times New Roman" w:cs="Times New Roman"/>
                <w:b/>
                <w:i/>
                <w:sz w:val="18"/>
                <w:szCs w:val="18"/>
              </w:rPr>
              <w:t xml:space="preserve"> ламинирования</w:t>
            </w:r>
            <w:r>
              <w:rPr>
                <w:rFonts w:ascii="Times New Roman" w:hAnsi="Times New Roman" w:cs="Times New Roman"/>
                <w:b/>
                <w:i/>
                <w:sz w:val="18"/>
                <w:szCs w:val="18"/>
              </w:rPr>
              <w:t xml:space="preserve"> </w:t>
            </w:r>
          </w:p>
        </w:tc>
        <w:tc>
          <w:tcPr>
            <w:tcW w:w="244" w:type="pct"/>
            <w:vMerge/>
            <w:shd w:val="clear" w:color="FFFFFF" w:fill="auto"/>
          </w:tcPr>
          <w:p w:rsidR="00E052DA" w:rsidRPr="009D5492" w:rsidRDefault="00E052DA" w:rsidP="00E052DA">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E052DA">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r>
      <w:tr w:rsidR="000D78F7" w:rsidRPr="009D5492" w:rsidTr="00556AF6">
        <w:trPr>
          <w:trHeight w:val="47"/>
        </w:trPr>
        <w:tc>
          <w:tcPr>
            <w:tcW w:w="212" w:type="pct"/>
            <w:vMerge w:val="restart"/>
            <w:shd w:val="clear" w:color="FFFFFF" w:fill="auto"/>
          </w:tcPr>
          <w:p w:rsidR="000D78F7" w:rsidRDefault="00FE7390"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p>
        </w:tc>
        <w:tc>
          <w:tcPr>
            <w:tcW w:w="512" w:type="pct"/>
            <w:vMerge w:val="restart"/>
            <w:shd w:val="clear" w:color="FFFFFF" w:fill="auto"/>
          </w:tcPr>
          <w:p w:rsidR="000D78F7" w:rsidRPr="009D5492" w:rsidRDefault="000D78F7" w:rsidP="00E052DA">
            <w:pPr>
              <w:pStyle w:val="1"/>
              <w:shd w:val="clear" w:color="auto" w:fill="FFFFFF"/>
              <w:spacing w:before="0" w:after="0"/>
              <w:textAlignment w:val="baseline"/>
              <w:rPr>
                <w:sz w:val="18"/>
                <w:szCs w:val="18"/>
              </w:rPr>
            </w:pPr>
            <w:r w:rsidRPr="000D78F7">
              <w:rPr>
                <w:sz w:val="18"/>
                <w:szCs w:val="18"/>
              </w:rPr>
              <w:t xml:space="preserve">Пленка для ламинирования </w:t>
            </w:r>
          </w:p>
        </w:tc>
        <w:tc>
          <w:tcPr>
            <w:tcW w:w="623"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0D78F7" w:rsidRPr="009D5492" w:rsidRDefault="000D78F7" w:rsidP="000D78F7">
            <w:pPr>
              <w:spacing w:after="0" w:line="240" w:lineRule="auto"/>
              <w:jc w:val="center"/>
              <w:rPr>
                <w:rFonts w:ascii="Times New Roman" w:hAnsi="Times New Roman" w:cs="Times New Roman"/>
                <w:b/>
                <w:sz w:val="18"/>
                <w:szCs w:val="18"/>
              </w:rPr>
            </w:pPr>
          </w:p>
        </w:tc>
        <w:tc>
          <w:tcPr>
            <w:tcW w:w="286"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0D78F7" w:rsidRPr="009D5492" w:rsidRDefault="000D78F7"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26" w:type="pct"/>
            <w:vMerge w:val="restart"/>
            <w:shd w:val="clear" w:color="FFFFFF" w:fill="auto"/>
          </w:tcPr>
          <w:p w:rsidR="000D78F7" w:rsidRDefault="000D78F7" w:rsidP="000D78F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525" w:type="pct"/>
            <w:vMerge w:val="restart"/>
          </w:tcPr>
          <w:p w:rsidR="000D78F7" w:rsidRPr="009D5492" w:rsidRDefault="00E977BE" w:rsidP="000D78F7">
            <w:pPr>
              <w:autoSpaceDE w:val="0"/>
              <w:autoSpaceDN w:val="0"/>
              <w:adjustRightInd w:val="0"/>
              <w:spacing w:after="0" w:line="240" w:lineRule="auto"/>
              <w:jc w:val="center"/>
              <w:rPr>
                <w:rFonts w:ascii="Times New Roman" w:hAnsi="Times New Roman" w:cs="Times New Roman"/>
                <w:b/>
                <w:sz w:val="18"/>
                <w:szCs w:val="18"/>
              </w:rPr>
            </w:pPr>
            <w:r w:rsidRPr="00E977BE">
              <w:rPr>
                <w:rFonts w:ascii="Times New Roman" w:hAnsi="Times New Roman" w:cs="Times New Roman"/>
                <w:b/>
                <w:sz w:val="18"/>
                <w:szCs w:val="18"/>
              </w:rPr>
              <w:t>22.21.42.120-00000002</w:t>
            </w:r>
          </w:p>
        </w:tc>
        <w:tc>
          <w:tcPr>
            <w:tcW w:w="383"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0D78F7" w:rsidRPr="009D5492" w:rsidRDefault="000D78F7" w:rsidP="000D78F7">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Вид пленки</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Для двухстороннего ламинирования</w:t>
            </w:r>
            <w:r w:rsidRPr="00245562">
              <w:rPr>
                <w:rFonts w:ascii="Times New Roman" w:hAnsi="Times New Roman"/>
                <w:sz w:val="18"/>
                <w:szCs w:val="18"/>
              </w:rPr>
              <w:tab/>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Количество</w:t>
            </w:r>
            <w:r w:rsidR="0048466F">
              <w:rPr>
                <w:rFonts w:ascii="Times New Roman" w:hAnsi="Times New Roman"/>
                <w:sz w:val="18"/>
                <w:szCs w:val="18"/>
              </w:rPr>
              <w:t xml:space="preserve"> листов</w:t>
            </w:r>
            <w:r w:rsidRPr="00245562">
              <w:rPr>
                <w:rFonts w:ascii="Times New Roman" w:hAnsi="Times New Roman"/>
                <w:sz w:val="18"/>
                <w:szCs w:val="18"/>
              </w:rPr>
              <w:t xml:space="preserve"> в упаковке</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 100</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Штука</w:t>
            </w:r>
          </w:p>
        </w:tc>
        <w:tc>
          <w:tcPr>
            <w:tcW w:w="542" w:type="pct"/>
            <w:shd w:val="clear" w:color="FFFFFF" w:fill="auto"/>
          </w:tcPr>
          <w:p w:rsidR="00FE7390" w:rsidRPr="00F2137D" w:rsidRDefault="00FE7390" w:rsidP="00FE7390">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Тип пленки</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Глянцевая</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Толщина пленки, мкм</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A0A56">
              <w:rPr>
                <w:rFonts w:ascii="Times New Roman" w:hAnsi="Times New Roman"/>
                <w:sz w:val="18"/>
                <w:szCs w:val="18"/>
              </w:rPr>
              <w:t>≥ 1</w:t>
            </w:r>
            <w:r>
              <w:rPr>
                <w:rFonts w:ascii="Times New Roman" w:hAnsi="Times New Roman"/>
                <w:sz w:val="18"/>
                <w:szCs w:val="18"/>
              </w:rPr>
              <w:t>25</w:t>
            </w:r>
            <w:r w:rsidRPr="002A0A56">
              <w:rPr>
                <w:rFonts w:ascii="Times New Roman" w:hAnsi="Times New Roman"/>
                <w:sz w:val="18"/>
                <w:szCs w:val="18"/>
              </w:rPr>
              <w:t xml:space="preserve">  и  &lt; 15</w:t>
            </w:r>
            <w:r>
              <w:rPr>
                <w:rFonts w:ascii="Times New Roman" w:hAnsi="Times New Roman"/>
                <w:sz w:val="18"/>
                <w:szCs w:val="18"/>
              </w:rPr>
              <w:t>0</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Форма выпуска</w:t>
            </w:r>
          </w:p>
        </w:tc>
        <w:tc>
          <w:tcPr>
            <w:tcW w:w="526" w:type="pct"/>
            <w:shd w:val="clear" w:color="FFFFFF" w:fill="auto"/>
          </w:tcPr>
          <w:p w:rsidR="00FE7390" w:rsidRPr="00245562" w:rsidRDefault="00E052DA" w:rsidP="00FE7390">
            <w:pPr>
              <w:spacing w:after="0" w:line="240" w:lineRule="auto"/>
              <w:jc w:val="center"/>
              <w:rPr>
                <w:rFonts w:ascii="Times New Roman" w:hAnsi="Times New Roman"/>
                <w:sz w:val="18"/>
                <w:szCs w:val="18"/>
              </w:rPr>
            </w:pPr>
            <w:r>
              <w:rPr>
                <w:rFonts w:ascii="Times New Roman" w:hAnsi="Times New Roman"/>
                <w:sz w:val="18"/>
                <w:szCs w:val="18"/>
              </w:rPr>
              <w:t>Лист</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Формат листа</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А</w:t>
            </w:r>
            <w:r>
              <w:rPr>
                <w:rFonts w:ascii="Times New Roman" w:hAnsi="Times New Roman"/>
                <w:sz w:val="18"/>
                <w:szCs w:val="18"/>
              </w:rPr>
              <w:t>5</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E052DA" w:rsidRPr="009D5492" w:rsidTr="00E052DA">
        <w:trPr>
          <w:trHeight w:val="47"/>
        </w:trPr>
        <w:tc>
          <w:tcPr>
            <w:tcW w:w="212" w:type="pct"/>
            <w:vMerge/>
            <w:shd w:val="clear" w:color="FFFFFF" w:fill="auto"/>
          </w:tcPr>
          <w:p w:rsidR="00E052DA" w:rsidRDefault="00E052DA"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FE7390">
            <w:pPr>
              <w:pStyle w:val="1"/>
              <w:shd w:val="clear" w:color="auto" w:fill="FFFFFF"/>
              <w:spacing w:before="0" w:after="0"/>
              <w:jc w:val="center"/>
              <w:textAlignment w:val="baseline"/>
              <w:rPr>
                <w:sz w:val="18"/>
                <w:szCs w:val="18"/>
              </w:rPr>
            </w:pPr>
          </w:p>
        </w:tc>
        <w:tc>
          <w:tcPr>
            <w:tcW w:w="1977" w:type="pct"/>
            <w:gridSpan w:val="4"/>
            <w:shd w:val="clear" w:color="FFFFFF" w:fill="auto"/>
          </w:tcPr>
          <w:p w:rsidR="00E052DA" w:rsidRPr="00E052DA" w:rsidRDefault="00E052DA" w:rsidP="00FE7390">
            <w:pPr>
              <w:spacing w:after="0" w:line="240" w:lineRule="auto"/>
              <w:rPr>
                <w:rFonts w:ascii="Times New Roman" w:hAnsi="Times New Roman" w:cs="Times New Roman"/>
                <w:b/>
                <w:sz w:val="18"/>
                <w:szCs w:val="18"/>
              </w:rPr>
            </w:pPr>
            <w:r w:rsidRPr="00E052DA">
              <w:rPr>
                <w:rFonts w:ascii="Times New Roman" w:hAnsi="Times New Roman" w:cs="Times New Roman"/>
                <w:b/>
                <w:sz w:val="18"/>
                <w:szCs w:val="18"/>
              </w:rPr>
              <w:t>Дополнительные характеристики</w:t>
            </w:r>
            <w:r w:rsidRPr="00E052DA">
              <w:rPr>
                <w:rFonts w:ascii="Times New Roman" w:hAnsi="Times New Roman" w:cs="Times New Roman"/>
                <w:b/>
                <w:sz w:val="18"/>
                <w:szCs w:val="18"/>
                <w:lang w:val="en-US"/>
              </w:rPr>
              <w:t>:</w:t>
            </w:r>
          </w:p>
        </w:tc>
        <w:tc>
          <w:tcPr>
            <w:tcW w:w="244" w:type="pct"/>
            <w:vMerge/>
            <w:shd w:val="clear" w:color="FFFFFF" w:fill="auto"/>
          </w:tcPr>
          <w:p w:rsidR="00E052DA" w:rsidRPr="009D5492" w:rsidRDefault="00E052DA"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FE7390">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r>
      <w:tr w:rsidR="00E052DA" w:rsidRPr="009D5492" w:rsidTr="00556AF6">
        <w:trPr>
          <w:trHeight w:val="47"/>
        </w:trPr>
        <w:tc>
          <w:tcPr>
            <w:tcW w:w="212"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E052DA">
            <w:pPr>
              <w:pStyle w:val="1"/>
              <w:shd w:val="clear" w:color="auto" w:fill="FFFFFF"/>
              <w:spacing w:before="0" w:after="0"/>
              <w:jc w:val="center"/>
              <w:textAlignment w:val="baseline"/>
              <w:rPr>
                <w:sz w:val="18"/>
                <w:szCs w:val="18"/>
              </w:rPr>
            </w:pPr>
          </w:p>
        </w:tc>
        <w:tc>
          <w:tcPr>
            <w:tcW w:w="623" w:type="pct"/>
            <w:shd w:val="clear" w:color="FFFFFF" w:fill="auto"/>
          </w:tcPr>
          <w:p w:rsidR="00E052DA" w:rsidRPr="00245562" w:rsidRDefault="00E052DA" w:rsidP="00E052DA">
            <w:pPr>
              <w:spacing w:after="0" w:line="240" w:lineRule="auto"/>
              <w:rPr>
                <w:rFonts w:ascii="Times New Roman" w:hAnsi="Times New Roman"/>
                <w:sz w:val="18"/>
                <w:szCs w:val="18"/>
              </w:rPr>
            </w:pPr>
            <w:r>
              <w:rPr>
                <w:rFonts w:ascii="Times New Roman" w:hAnsi="Times New Roman" w:cs="Times New Roman"/>
                <w:sz w:val="18"/>
                <w:szCs w:val="18"/>
              </w:rPr>
              <w:t>Пленка представляет собой двусторонние листы</w:t>
            </w:r>
            <w:r w:rsidR="0048466F">
              <w:rPr>
                <w:rFonts w:ascii="Times New Roman" w:hAnsi="Times New Roman" w:cs="Times New Roman"/>
                <w:sz w:val="18"/>
                <w:szCs w:val="18"/>
              </w:rPr>
              <w:t xml:space="preserve"> (пакеты) для двустороннего лами</w:t>
            </w:r>
            <w:r>
              <w:rPr>
                <w:rFonts w:ascii="Times New Roman" w:hAnsi="Times New Roman" w:cs="Times New Roman"/>
                <w:sz w:val="18"/>
                <w:szCs w:val="18"/>
              </w:rPr>
              <w:t>нирования горячим типом ламинирования</w:t>
            </w:r>
          </w:p>
        </w:tc>
        <w:tc>
          <w:tcPr>
            <w:tcW w:w="526" w:type="pct"/>
            <w:shd w:val="clear" w:color="FFFFFF" w:fill="auto"/>
          </w:tcPr>
          <w:p w:rsidR="00E052DA" w:rsidRPr="00245562" w:rsidRDefault="00E052DA" w:rsidP="00E052DA">
            <w:pPr>
              <w:spacing w:after="0" w:line="240" w:lineRule="auto"/>
              <w:jc w:val="center"/>
              <w:rPr>
                <w:rFonts w:ascii="Times New Roman" w:hAnsi="Times New Roman"/>
                <w:sz w:val="18"/>
                <w:szCs w:val="18"/>
              </w:rPr>
            </w:pPr>
            <w:r>
              <w:rPr>
                <w:rFonts w:ascii="Times New Roman" w:hAnsi="Times New Roman" w:cs="Times New Roman"/>
                <w:sz w:val="18"/>
                <w:szCs w:val="18"/>
              </w:rPr>
              <w:t>Соответствие</w:t>
            </w:r>
          </w:p>
        </w:tc>
        <w:tc>
          <w:tcPr>
            <w:tcW w:w="286" w:type="pct"/>
            <w:shd w:val="clear" w:color="FFFFFF" w:fill="auto"/>
          </w:tcPr>
          <w:p w:rsidR="00E052DA" w:rsidRPr="00245562" w:rsidRDefault="00E052DA" w:rsidP="00E052DA">
            <w:pPr>
              <w:spacing w:after="0" w:line="240" w:lineRule="auto"/>
              <w:jc w:val="center"/>
              <w:rPr>
                <w:rFonts w:ascii="Times New Roman" w:hAnsi="Times New Roman"/>
                <w:sz w:val="18"/>
                <w:szCs w:val="18"/>
              </w:rPr>
            </w:pPr>
          </w:p>
        </w:tc>
        <w:tc>
          <w:tcPr>
            <w:tcW w:w="542" w:type="pct"/>
            <w:shd w:val="clear" w:color="FFFFFF" w:fill="auto"/>
          </w:tcPr>
          <w:p w:rsidR="00E052DA" w:rsidRPr="00F2137D" w:rsidRDefault="00E052DA" w:rsidP="00E052DA">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E052DA" w:rsidRPr="009D5492" w:rsidRDefault="00E052DA" w:rsidP="00E052DA">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E052DA">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r>
      <w:tr w:rsidR="00E052DA" w:rsidRPr="009D5492" w:rsidTr="00E052DA">
        <w:trPr>
          <w:trHeight w:val="47"/>
        </w:trPr>
        <w:tc>
          <w:tcPr>
            <w:tcW w:w="212"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E052DA">
            <w:pPr>
              <w:pStyle w:val="1"/>
              <w:shd w:val="clear" w:color="auto" w:fill="FFFFFF"/>
              <w:spacing w:before="0" w:after="0"/>
              <w:jc w:val="center"/>
              <w:textAlignment w:val="baseline"/>
              <w:rPr>
                <w:sz w:val="18"/>
                <w:szCs w:val="18"/>
              </w:rPr>
            </w:pPr>
          </w:p>
        </w:tc>
        <w:tc>
          <w:tcPr>
            <w:tcW w:w="1977" w:type="pct"/>
            <w:gridSpan w:val="4"/>
            <w:shd w:val="clear" w:color="FFFFFF" w:fill="auto"/>
          </w:tcPr>
          <w:p w:rsidR="00E052DA" w:rsidRPr="00F2137D" w:rsidRDefault="00E052DA" w:rsidP="00E052DA">
            <w:pPr>
              <w:spacing w:after="0" w:line="240" w:lineRule="auto"/>
              <w:rPr>
                <w:rFonts w:ascii="Times New Roman" w:hAnsi="Times New Roman" w:cs="Times New Roman"/>
                <w:sz w:val="18"/>
                <w:szCs w:val="18"/>
              </w:rPr>
            </w:pPr>
            <w:r w:rsidRPr="001001CB">
              <w:rPr>
                <w:rFonts w:ascii="Times New Roman" w:hAnsi="Times New Roman" w:cs="Times New Roman"/>
                <w:b/>
                <w:i/>
                <w:sz w:val="18"/>
                <w:szCs w:val="18"/>
              </w:rPr>
              <w:t>Для уточнения</w:t>
            </w:r>
            <w:r>
              <w:rPr>
                <w:rFonts w:ascii="Times New Roman" w:hAnsi="Times New Roman" w:cs="Times New Roman"/>
                <w:b/>
                <w:i/>
                <w:sz w:val="18"/>
                <w:szCs w:val="18"/>
              </w:rPr>
              <w:t xml:space="preserve"> общих требований к типу пленки и </w:t>
            </w:r>
            <w:r w:rsidRPr="001001CB">
              <w:rPr>
                <w:rFonts w:ascii="Times New Roman" w:hAnsi="Times New Roman" w:cs="Times New Roman"/>
                <w:b/>
                <w:i/>
                <w:sz w:val="18"/>
                <w:szCs w:val="18"/>
              </w:rPr>
              <w:t>способ</w:t>
            </w:r>
            <w:r>
              <w:rPr>
                <w:rFonts w:ascii="Times New Roman" w:hAnsi="Times New Roman" w:cs="Times New Roman"/>
                <w:b/>
                <w:i/>
                <w:sz w:val="18"/>
                <w:szCs w:val="18"/>
              </w:rPr>
              <w:t>у</w:t>
            </w:r>
            <w:r w:rsidRPr="001001CB">
              <w:rPr>
                <w:rFonts w:ascii="Times New Roman" w:hAnsi="Times New Roman" w:cs="Times New Roman"/>
                <w:b/>
                <w:i/>
                <w:sz w:val="18"/>
                <w:szCs w:val="18"/>
              </w:rPr>
              <w:t xml:space="preserve"> ламинирования</w:t>
            </w:r>
            <w:r>
              <w:rPr>
                <w:rFonts w:ascii="Times New Roman" w:hAnsi="Times New Roman" w:cs="Times New Roman"/>
                <w:b/>
                <w:i/>
                <w:sz w:val="18"/>
                <w:szCs w:val="18"/>
              </w:rPr>
              <w:t xml:space="preserve"> </w:t>
            </w:r>
          </w:p>
        </w:tc>
        <w:tc>
          <w:tcPr>
            <w:tcW w:w="244" w:type="pct"/>
            <w:vMerge/>
            <w:shd w:val="clear" w:color="FFFFFF" w:fill="auto"/>
          </w:tcPr>
          <w:p w:rsidR="00E052DA" w:rsidRPr="009D5492" w:rsidRDefault="00E052DA" w:rsidP="00E052DA">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E052DA">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val="restart"/>
            <w:shd w:val="clear" w:color="FFFFFF" w:fill="auto"/>
          </w:tcPr>
          <w:p w:rsidR="00FE7390" w:rsidRDefault="00FE7390" w:rsidP="00FE739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p>
        </w:tc>
        <w:tc>
          <w:tcPr>
            <w:tcW w:w="512" w:type="pct"/>
            <w:vMerge w:val="restart"/>
            <w:shd w:val="clear" w:color="FFFFFF" w:fill="auto"/>
          </w:tcPr>
          <w:p w:rsidR="00FE7390" w:rsidRPr="009D5492" w:rsidRDefault="00FE7390" w:rsidP="00E052DA">
            <w:pPr>
              <w:pStyle w:val="1"/>
              <w:shd w:val="clear" w:color="auto" w:fill="FFFFFF"/>
              <w:spacing w:before="0" w:after="0"/>
              <w:textAlignment w:val="baseline"/>
              <w:rPr>
                <w:sz w:val="18"/>
                <w:szCs w:val="18"/>
              </w:rPr>
            </w:pPr>
            <w:r w:rsidRPr="00FE7390">
              <w:rPr>
                <w:sz w:val="18"/>
                <w:szCs w:val="18"/>
              </w:rPr>
              <w:t xml:space="preserve">Пленка для ламинирования </w:t>
            </w:r>
          </w:p>
        </w:tc>
        <w:tc>
          <w:tcPr>
            <w:tcW w:w="623" w:type="pct"/>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FE7390" w:rsidRPr="009D5492" w:rsidRDefault="00FE7390" w:rsidP="00FE739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FE7390" w:rsidRPr="009D5492" w:rsidRDefault="00FE7390" w:rsidP="00FE739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FE7390" w:rsidRPr="009D5492" w:rsidRDefault="00FE7390" w:rsidP="00FE7390">
            <w:pPr>
              <w:spacing w:after="0" w:line="240" w:lineRule="auto"/>
              <w:jc w:val="center"/>
              <w:rPr>
                <w:rFonts w:ascii="Times New Roman" w:hAnsi="Times New Roman" w:cs="Times New Roman"/>
                <w:b/>
                <w:sz w:val="18"/>
                <w:szCs w:val="18"/>
              </w:rPr>
            </w:pPr>
          </w:p>
        </w:tc>
        <w:tc>
          <w:tcPr>
            <w:tcW w:w="286" w:type="pct"/>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FE7390" w:rsidRPr="009D5492" w:rsidRDefault="00FE7390" w:rsidP="00FE739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26" w:type="pct"/>
            <w:vMerge w:val="restart"/>
            <w:shd w:val="clear" w:color="FFFFFF" w:fill="auto"/>
          </w:tcPr>
          <w:p w:rsidR="00FE7390" w:rsidRDefault="00FE7390" w:rsidP="00FE739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25" w:type="pct"/>
            <w:vMerge w:val="restart"/>
          </w:tcPr>
          <w:p w:rsidR="00FE7390" w:rsidRPr="009D5492" w:rsidRDefault="00E977BE" w:rsidP="00FE7390">
            <w:pPr>
              <w:autoSpaceDE w:val="0"/>
              <w:autoSpaceDN w:val="0"/>
              <w:adjustRightInd w:val="0"/>
              <w:spacing w:after="0" w:line="240" w:lineRule="auto"/>
              <w:jc w:val="center"/>
              <w:rPr>
                <w:rFonts w:ascii="Times New Roman" w:hAnsi="Times New Roman" w:cs="Times New Roman"/>
                <w:b/>
                <w:sz w:val="18"/>
                <w:szCs w:val="18"/>
              </w:rPr>
            </w:pPr>
            <w:r w:rsidRPr="00E977BE">
              <w:rPr>
                <w:rFonts w:ascii="Times New Roman" w:hAnsi="Times New Roman" w:cs="Times New Roman"/>
                <w:b/>
                <w:sz w:val="18"/>
                <w:szCs w:val="18"/>
              </w:rPr>
              <w:t>22.21.42.120-00000002</w:t>
            </w:r>
          </w:p>
        </w:tc>
        <w:tc>
          <w:tcPr>
            <w:tcW w:w="383" w:type="pct"/>
            <w:vMerge w:val="restart"/>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Вид пленки</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Для двухстороннего ламинирования</w:t>
            </w:r>
            <w:r w:rsidRPr="00245562">
              <w:rPr>
                <w:rFonts w:ascii="Times New Roman" w:hAnsi="Times New Roman"/>
                <w:sz w:val="18"/>
                <w:szCs w:val="18"/>
              </w:rPr>
              <w:tab/>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Количество</w:t>
            </w:r>
            <w:r w:rsidR="0048466F">
              <w:rPr>
                <w:rFonts w:ascii="Times New Roman" w:hAnsi="Times New Roman"/>
                <w:sz w:val="18"/>
                <w:szCs w:val="18"/>
              </w:rPr>
              <w:t xml:space="preserve"> листов</w:t>
            </w:r>
            <w:r w:rsidRPr="00245562">
              <w:rPr>
                <w:rFonts w:ascii="Times New Roman" w:hAnsi="Times New Roman"/>
                <w:sz w:val="18"/>
                <w:szCs w:val="18"/>
              </w:rPr>
              <w:t xml:space="preserve"> в упаковке</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 100</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Штука</w:t>
            </w:r>
          </w:p>
        </w:tc>
        <w:tc>
          <w:tcPr>
            <w:tcW w:w="542" w:type="pct"/>
            <w:shd w:val="clear" w:color="FFFFFF" w:fill="auto"/>
          </w:tcPr>
          <w:p w:rsidR="00FE7390" w:rsidRPr="00F2137D" w:rsidRDefault="00FE7390" w:rsidP="00FE7390">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Тип пленки</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Глянцевая</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Толщина пленки, мкм</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 125  и  &lt; 150</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eastAsia="Calibri" w:hAnsi="Times New Roman" w:cs="Times New Roman"/>
                <w:sz w:val="18"/>
                <w:szCs w:val="18"/>
              </w:rPr>
            </w:pPr>
            <w:r w:rsidRPr="00F2137D">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Форма выпуска</w:t>
            </w:r>
          </w:p>
        </w:tc>
        <w:tc>
          <w:tcPr>
            <w:tcW w:w="526" w:type="pct"/>
            <w:shd w:val="clear" w:color="FFFFFF" w:fill="auto"/>
          </w:tcPr>
          <w:p w:rsidR="00FE7390" w:rsidRPr="00245562" w:rsidRDefault="005E6C78" w:rsidP="00FE7390">
            <w:pPr>
              <w:spacing w:after="0" w:line="240" w:lineRule="auto"/>
              <w:jc w:val="center"/>
              <w:rPr>
                <w:rFonts w:ascii="Times New Roman" w:hAnsi="Times New Roman"/>
                <w:sz w:val="18"/>
                <w:szCs w:val="18"/>
              </w:rPr>
            </w:pPr>
            <w:r>
              <w:rPr>
                <w:rFonts w:ascii="Times New Roman" w:hAnsi="Times New Roman"/>
                <w:sz w:val="18"/>
                <w:szCs w:val="18"/>
              </w:rPr>
              <w:t>Лист</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FE7390">
            <w:pPr>
              <w:pStyle w:val="1"/>
              <w:shd w:val="clear" w:color="auto" w:fill="FFFFFF"/>
              <w:spacing w:before="0" w:after="0"/>
              <w:jc w:val="center"/>
              <w:textAlignment w:val="baseline"/>
              <w:rPr>
                <w:sz w:val="18"/>
                <w:szCs w:val="18"/>
              </w:rPr>
            </w:pPr>
          </w:p>
        </w:tc>
        <w:tc>
          <w:tcPr>
            <w:tcW w:w="623" w:type="pct"/>
            <w:shd w:val="clear" w:color="FFFFFF" w:fill="auto"/>
          </w:tcPr>
          <w:p w:rsidR="00FE7390" w:rsidRPr="00245562" w:rsidRDefault="00FE7390" w:rsidP="00FE7390">
            <w:pPr>
              <w:spacing w:after="0" w:line="240" w:lineRule="auto"/>
              <w:rPr>
                <w:rFonts w:ascii="Times New Roman" w:hAnsi="Times New Roman"/>
                <w:sz w:val="18"/>
                <w:szCs w:val="18"/>
              </w:rPr>
            </w:pPr>
            <w:r w:rsidRPr="00245562">
              <w:rPr>
                <w:rFonts w:ascii="Times New Roman" w:hAnsi="Times New Roman"/>
                <w:sz w:val="18"/>
                <w:szCs w:val="18"/>
              </w:rPr>
              <w:t>Формат листа</w:t>
            </w:r>
          </w:p>
        </w:tc>
        <w:tc>
          <w:tcPr>
            <w:tcW w:w="526" w:type="pct"/>
            <w:shd w:val="clear" w:color="FFFFFF" w:fill="auto"/>
          </w:tcPr>
          <w:p w:rsidR="00FE7390" w:rsidRPr="00245562" w:rsidRDefault="00FE7390" w:rsidP="00FE7390">
            <w:pPr>
              <w:spacing w:after="0" w:line="240" w:lineRule="auto"/>
              <w:jc w:val="center"/>
              <w:rPr>
                <w:rFonts w:ascii="Times New Roman" w:hAnsi="Times New Roman"/>
                <w:sz w:val="18"/>
                <w:szCs w:val="18"/>
              </w:rPr>
            </w:pPr>
            <w:r w:rsidRPr="00245562">
              <w:rPr>
                <w:rFonts w:ascii="Times New Roman" w:hAnsi="Times New Roman"/>
                <w:sz w:val="18"/>
                <w:szCs w:val="18"/>
              </w:rPr>
              <w:t>А</w:t>
            </w:r>
            <w:r>
              <w:rPr>
                <w:rFonts w:ascii="Times New Roman" w:hAnsi="Times New Roman"/>
                <w:sz w:val="18"/>
                <w:szCs w:val="18"/>
              </w:rPr>
              <w:t>6</w:t>
            </w:r>
          </w:p>
        </w:tc>
        <w:tc>
          <w:tcPr>
            <w:tcW w:w="286" w:type="pct"/>
            <w:shd w:val="clear" w:color="FFFFFF" w:fill="auto"/>
          </w:tcPr>
          <w:p w:rsidR="00FE7390" w:rsidRPr="00245562" w:rsidRDefault="00FE7390" w:rsidP="00FE7390">
            <w:pPr>
              <w:spacing w:after="0" w:line="240" w:lineRule="auto"/>
              <w:jc w:val="center"/>
              <w:rPr>
                <w:rFonts w:ascii="Times New Roman" w:hAnsi="Times New Roman"/>
                <w:sz w:val="18"/>
                <w:szCs w:val="18"/>
              </w:rPr>
            </w:pPr>
          </w:p>
        </w:tc>
        <w:tc>
          <w:tcPr>
            <w:tcW w:w="542" w:type="pct"/>
            <w:shd w:val="clear" w:color="FFFFFF" w:fill="auto"/>
          </w:tcPr>
          <w:p w:rsidR="00FE7390" w:rsidRPr="00F2137D" w:rsidRDefault="00FE7390" w:rsidP="00FE7390">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FE7390" w:rsidRPr="009D5492" w:rsidRDefault="00FE7390"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FE7390" w:rsidRDefault="00FE7390" w:rsidP="00FE7390">
            <w:pPr>
              <w:spacing w:after="0" w:line="240" w:lineRule="auto"/>
              <w:jc w:val="center"/>
              <w:rPr>
                <w:rFonts w:ascii="Times New Roman" w:hAnsi="Times New Roman" w:cs="Times New Roman"/>
                <w:b/>
                <w:sz w:val="18"/>
                <w:szCs w:val="18"/>
              </w:rPr>
            </w:pPr>
          </w:p>
        </w:tc>
        <w:tc>
          <w:tcPr>
            <w:tcW w:w="525" w:type="pct"/>
            <w:vMerge/>
          </w:tcPr>
          <w:p w:rsidR="00FE7390" w:rsidRPr="009D5492" w:rsidRDefault="00FE7390"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FE7390">
            <w:pPr>
              <w:spacing w:after="0" w:line="240" w:lineRule="auto"/>
              <w:jc w:val="center"/>
              <w:rPr>
                <w:rFonts w:ascii="Times New Roman" w:hAnsi="Times New Roman" w:cs="Times New Roman"/>
                <w:b/>
                <w:sz w:val="18"/>
                <w:szCs w:val="18"/>
              </w:rPr>
            </w:pPr>
          </w:p>
        </w:tc>
      </w:tr>
      <w:tr w:rsidR="00E052DA" w:rsidRPr="009D5492" w:rsidTr="00E052DA">
        <w:trPr>
          <w:trHeight w:val="47"/>
        </w:trPr>
        <w:tc>
          <w:tcPr>
            <w:tcW w:w="212" w:type="pct"/>
            <w:vMerge/>
            <w:shd w:val="clear" w:color="FFFFFF" w:fill="auto"/>
          </w:tcPr>
          <w:p w:rsidR="00E052DA" w:rsidRDefault="00E052DA" w:rsidP="00FE7390">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FE7390">
            <w:pPr>
              <w:pStyle w:val="1"/>
              <w:shd w:val="clear" w:color="auto" w:fill="FFFFFF"/>
              <w:spacing w:before="0" w:after="0"/>
              <w:jc w:val="center"/>
              <w:textAlignment w:val="baseline"/>
              <w:rPr>
                <w:sz w:val="18"/>
                <w:szCs w:val="18"/>
              </w:rPr>
            </w:pPr>
          </w:p>
        </w:tc>
        <w:tc>
          <w:tcPr>
            <w:tcW w:w="1977" w:type="pct"/>
            <w:gridSpan w:val="4"/>
            <w:shd w:val="clear" w:color="FFFFFF" w:fill="auto"/>
          </w:tcPr>
          <w:p w:rsidR="00E052DA" w:rsidRPr="00E052DA" w:rsidRDefault="00E052DA" w:rsidP="00FE7390">
            <w:pPr>
              <w:spacing w:after="0" w:line="240" w:lineRule="auto"/>
              <w:rPr>
                <w:rFonts w:ascii="Times New Roman" w:hAnsi="Times New Roman" w:cs="Times New Roman"/>
                <w:b/>
                <w:sz w:val="18"/>
                <w:szCs w:val="18"/>
              </w:rPr>
            </w:pPr>
            <w:r w:rsidRPr="00E052DA">
              <w:rPr>
                <w:rFonts w:ascii="Times New Roman" w:hAnsi="Times New Roman" w:cs="Times New Roman"/>
                <w:b/>
                <w:sz w:val="18"/>
                <w:szCs w:val="18"/>
              </w:rPr>
              <w:t>Дополнительные характеристики</w:t>
            </w:r>
            <w:r w:rsidRPr="00E052DA">
              <w:rPr>
                <w:rFonts w:ascii="Times New Roman" w:hAnsi="Times New Roman" w:cs="Times New Roman"/>
                <w:b/>
                <w:sz w:val="18"/>
                <w:szCs w:val="18"/>
                <w:lang w:val="en-US"/>
              </w:rPr>
              <w:t>:</w:t>
            </w:r>
          </w:p>
        </w:tc>
        <w:tc>
          <w:tcPr>
            <w:tcW w:w="244" w:type="pct"/>
            <w:vMerge/>
            <w:shd w:val="clear" w:color="FFFFFF" w:fill="auto"/>
          </w:tcPr>
          <w:p w:rsidR="00E052DA" w:rsidRPr="009D5492" w:rsidRDefault="00E052DA" w:rsidP="00FE7390">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FE7390">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FE739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FE7390">
            <w:pPr>
              <w:spacing w:after="0" w:line="240" w:lineRule="auto"/>
              <w:jc w:val="center"/>
              <w:rPr>
                <w:rFonts w:ascii="Times New Roman" w:hAnsi="Times New Roman" w:cs="Times New Roman"/>
                <w:b/>
                <w:sz w:val="18"/>
                <w:szCs w:val="18"/>
              </w:rPr>
            </w:pPr>
          </w:p>
        </w:tc>
      </w:tr>
      <w:tr w:rsidR="00E052DA" w:rsidRPr="009D5492" w:rsidTr="00556AF6">
        <w:trPr>
          <w:trHeight w:val="47"/>
        </w:trPr>
        <w:tc>
          <w:tcPr>
            <w:tcW w:w="212"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E052DA">
            <w:pPr>
              <w:pStyle w:val="1"/>
              <w:shd w:val="clear" w:color="auto" w:fill="FFFFFF"/>
              <w:spacing w:before="0" w:after="0"/>
              <w:jc w:val="center"/>
              <w:textAlignment w:val="baseline"/>
              <w:rPr>
                <w:sz w:val="18"/>
                <w:szCs w:val="18"/>
              </w:rPr>
            </w:pPr>
          </w:p>
        </w:tc>
        <w:tc>
          <w:tcPr>
            <w:tcW w:w="623" w:type="pct"/>
            <w:shd w:val="clear" w:color="FFFFFF" w:fill="auto"/>
          </w:tcPr>
          <w:p w:rsidR="00E052DA" w:rsidRPr="00245562" w:rsidRDefault="00E052DA" w:rsidP="00E052DA">
            <w:pPr>
              <w:spacing w:after="0" w:line="240" w:lineRule="auto"/>
              <w:rPr>
                <w:rFonts w:ascii="Times New Roman" w:hAnsi="Times New Roman"/>
                <w:sz w:val="18"/>
                <w:szCs w:val="18"/>
              </w:rPr>
            </w:pPr>
            <w:r>
              <w:rPr>
                <w:rFonts w:ascii="Times New Roman" w:hAnsi="Times New Roman" w:cs="Times New Roman"/>
                <w:sz w:val="18"/>
                <w:szCs w:val="18"/>
              </w:rPr>
              <w:t>Пленка представляет собой двусторонние листы</w:t>
            </w:r>
            <w:r w:rsidR="0048466F">
              <w:rPr>
                <w:rFonts w:ascii="Times New Roman" w:hAnsi="Times New Roman" w:cs="Times New Roman"/>
                <w:sz w:val="18"/>
                <w:szCs w:val="18"/>
              </w:rPr>
              <w:t xml:space="preserve"> (пакеты) для двустороннего лами</w:t>
            </w:r>
            <w:r>
              <w:rPr>
                <w:rFonts w:ascii="Times New Roman" w:hAnsi="Times New Roman" w:cs="Times New Roman"/>
                <w:sz w:val="18"/>
                <w:szCs w:val="18"/>
              </w:rPr>
              <w:t>нирования горячим типом ламинирования</w:t>
            </w:r>
          </w:p>
        </w:tc>
        <w:tc>
          <w:tcPr>
            <w:tcW w:w="526" w:type="pct"/>
            <w:shd w:val="clear" w:color="FFFFFF" w:fill="auto"/>
          </w:tcPr>
          <w:p w:rsidR="00E052DA" w:rsidRPr="00245562" w:rsidRDefault="00E052DA" w:rsidP="00E052DA">
            <w:pPr>
              <w:spacing w:after="0" w:line="240" w:lineRule="auto"/>
              <w:jc w:val="center"/>
              <w:rPr>
                <w:rFonts w:ascii="Times New Roman" w:hAnsi="Times New Roman"/>
                <w:sz w:val="18"/>
                <w:szCs w:val="18"/>
              </w:rPr>
            </w:pPr>
            <w:r>
              <w:rPr>
                <w:rFonts w:ascii="Times New Roman" w:hAnsi="Times New Roman" w:cs="Times New Roman"/>
                <w:sz w:val="18"/>
                <w:szCs w:val="18"/>
              </w:rPr>
              <w:t>Соответствие</w:t>
            </w:r>
          </w:p>
        </w:tc>
        <w:tc>
          <w:tcPr>
            <w:tcW w:w="286" w:type="pct"/>
            <w:shd w:val="clear" w:color="FFFFFF" w:fill="auto"/>
          </w:tcPr>
          <w:p w:rsidR="00E052DA" w:rsidRPr="00245562" w:rsidRDefault="00E052DA" w:rsidP="00E052DA">
            <w:pPr>
              <w:spacing w:after="0" w:line="240" w:lineRule="auto"/>
              <w:jc w:val="center"/>
              <w:rPr>
                <w:rFonts w:ascii="Times New Roman" w:hAnsi="Times New Roman"/>
                <w:sz w:val="18"/>
                <w:szCs w:val="18"/>
              </w:rPr>
            </w:pPr>
          </w:p>
        </w:tc>
        <w:tc>
          <w:tcPr>
            <w:tcW w:w="542" w:type="pct"/>
            <w:shd w:val="clear" w:color="FFFFFF" w:fill="auto"/>
          </w:tcPr>
          <w:p w:rsidR="00E052DA" w:rsidRPr="00F2137D" w:rsidRDefault="00E052DA" w:rsidP="00E052DA">
            <w:pPr>
              <w:spacing w:after="0" w:line="240" w:lineRule="auto"/>
              <w:rPr>
                <w:rFonts w:ascii="Times New Roman" w:hAnsi="Times New Roman" w:cs="Times New Roman"/>
                <w:sz w:val="18"/>
                <w:szCs w:val="18"/>
              </w:rPr>
            </w:pPr>
            <w:r w:rsidRPr="00F2137D">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E052DA" w:rsidRPr="009D5492" w:rsidRDefault="00E052DA" w:rsidP="00E052DA">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E052DA">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r>
      <w:tr w:rsidR="00E052DA" w:rsidRPr="009D5492" w:rsidTr="00E052DA">
        <w:trPr>
          <w:trHeight w:val="47"/>
        </w:trPr>
        <w:tc>
          <w:tcPr>
            <w:tcW w:w="212"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12" w:type="pct"/>
            <w:vMerge/>
            <w:shd w:val="clear" w:color="FFFFFF" w:fill="auto"/>
          </w:tcPr>
          <w:p w:rsidR="00E052DA" w:rsidRPr="009D5492" w:rsidRDefault="00E052DA" w:rsidP="00E052DA">
            <w:pPr>
              <w:pStyle w:val="1"/>
              <w:shd w:val="clear" w:color="auto" w:fill="FFFFFF"/>
              <w:spacing w:before="0" w:after="0"/>
              <w:jc w:val="center"/>
              <w:textAlignment w:val="baseline"/>
              <w:rPr>
                <w:sz w:val="18"/>
                <w:szCs w:val="18"/>
              </w:rPr>
            </w:pPr>
          </w:p>
        </w:tc>
        <w:tc>
          <w:tcPr>
            <w:tcW w:w="1977" w:type="pct"/>
            <w:gridSpan w:val="4"/>
            <w:shd w:val="clear" w:color="FFFFFF" w:fill="auto"/>
          </w:tcPr>
          <w:p w:rsidR="00E052DA" w:rsidRPr="00F2137D" w:rsidRDefault="00E052DA" w:rsidP="00E052DA">
            <w:pPr>
              <w:spacing w:after="0" w:line="240" w:lineRule="auto"/>
              <w:rPr>
                <w:rFonts w:ascii="Times New Roman" w:hAnsi="Times New Roman" w:cs="Times New Roman"/>
                <w:sz w:val="18"/>
                <w:szCs w:val="18"/>
              </w:rPr>
            </w:pPr>
            <w:r w:rsidRPr="001001CB">
              <w:rPr>
                <w:rFonts w:ascii="Times New Roman" w:hAnsi="Times New Roman" w:cs="Times New Roman"/>
                <w:b/>
                <w:i/>
                <w:sz w:val="18"/>
                <w:szCs w:val="18"/>
              </w:rPr>
              <w:t>Для уточнения</w:t>
            </w:r>
            <w:r>
              <w:rPr>
                <w:rFonts w:ascii="Times New Roman" w:hAnsi="Times New Roman" w:cs="Times New Roman"/>
                <w:b/>
                <w:i/>
                <w:sz w:val="18"/>
                <w:szCs w:val="18"/>
              </w:rPr>
              <w:t xml:space="preserve"> общих требований к типу пленки и </w:t>
            </w:r>
            <w:r w:rsidRPr="001001CB">
              <w:rPr>
                <w:rFonts w:ascii="Times New Roman" w:hAnsi="Times New Roman" w:cs="Times New Roman"/>
                <w:b/>
                <w:i/>
                <w:sz w:val="18"/>
                <w:szCs w:val="18"/>
              </w:rPr>
              <w:t>способ</w:t>
            </w:r>
            <w:r>
              <w:rPr>
                <w:rFonts w:ascii="Times New Roman" w:hAnsi="Times New Roman" w:cs="Times New Roman"/>
                <w:b/>
                <w:i/>
                <w:sz w:val="18"/>
                <w:szCs w:val="18"/>
              </w:rPr>
              <w:t>у</w:t>
            </w:r>
            <w:r w:rsidRPr="001001CB">
              <w:rPr>
                <w:rFonts w:ascii="Times New Roman" w:hAnsi="Times New Roman" w:cs="Times New Roman"/>
                <w:b/>
                <w:i/>
                <w:sz w:val="18"/>
                <w:szCs w:val="18"/>
              </w:rPr>
              <w:t xml:space="preserve"> ламинирования</w:t>
            </w:r>
            <w:r>
              <w:rPr>
                <w:rFonts w:ascii="Times New Roman" w:hAnsi="Times New Roman" w:cs="Times New Roman"/>
                <w:b/>
                <w:i/>
                <w:sz w:val="18"/>
                <w:szCs w:val="18"/>
              </w:rPr>
              <w:t xml:space="preserve"> </w:t>
            </w:r>
          </w:p>
        </w:tc>
        <w:tc>
          <w:tcPr>
            <w:tcW w:w="244" w:type="pct"/>
            <w:vMerge/>
            <w:shd w:val="clear" w:color="FFFFFF" w:fill="auto"/>
          </w:tcPr>
          <w:p w:rsidR="00E052DA" w:rsidRPr="009D5492" w:rsidRDefault="00E052DA" w:rsidP="00E052DA">
            <w:pPr>
              <w:spacing w:after="0" w:line="240" w:lineRule="auto"/>
              <w:jc w:val="center"/>
              <w:rPr>
                <w:rFonts w:ascii="Times New Roman" w:hAnsi="Times New Roman" w:cs="Times New Roman"/>
                <w:b/>
                <w:sz w:val="18"/>
                <w:szCs w:val="18"/>
              </w:rPr>
            </w:pPr>
          </w:p>
        </w:tc>
        <w:tc>
          <w:tcPr>
            <w:tcW w:w="226" w:type="pct"/>
            <w:vMerge/>
            <w:shd w:val="clear" w:color="FFFFFF" w:fill="auto"/>
          </w:tcPr>
          <w:p w:rsidR="00E052DA" w:rsidRDefault="00E052DA" w:rsidP="00E052DA">
            <w:pPr>
              <w:spacing w:after="0" w:line="240" w:lineRule="auto"/>
              <w:jc w:val="center"/>
              <w:rPr>
                <w:rFonts w:ascii="Times New Roman" w:hAnsi="Times New Roman" w:cs="Times New Roman"/>
                <w:b/>
                <w:sz w:val="18"/>
                <w:szCs w:val="18"/>
              </w:rPr>
            </w:pPr>
          </w:p>
        </w:tc>
        <w:tc>
          <w:tcPr>
            <w:tcW w:w="525" w:type="pct"/>
            <w:vMerge/>
          </w:tcPr>
          <w:p w:rsidR="00E052DA" w:rsidRPr="009D5492" w:rsidRDefault="00E052DA" w:rsidP="00E052DA">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244"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62"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c>
          <w:tcPr>
            <w:tcW w:w="315" w:type="pct"/>
            <w:vMerge/>
            <w:shd w:val="clear" w:color="auto" w:fill="FFFF99"/>
          </w:tcPr>
          <w:p w:rsidR="00E052DA" w:rsidRPr="009D5492" w:rsidRDefault="00E052DA" w:rsidP="00E052DA">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val="restart"/>
            <w:shd w:val="clear" w:color="FFFFFF" w:fill="auto"/>
          </w:tcPr>
          <w:p w:rsidR="007D4EF0" w:rsidRPr="009D5492" w:rsidRDefault="007D4EF0" w:rsidP="00FE739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r w:rsidR="00FE7390">
              <w:rPr>
                <w:rFonts w:ascii="Times New Roman" w:hAnsi="Times New Roman" w:cs="Times New Roman"/>
                <w:b/>
                <w:sz w:val="18"/>
                <w:szCs w:val="18"/>
              </w:rPr>
              <w:t>0</w:t>
            </w:r>
          </w:p>
        </w:tc>
        <w:tc>
          <w:tcPr>
            <w:tcW w:w="512" w:type="pct"/>
            <w:vMerge w:val="restart"/>
            <w:shd w:val="clear" w:color="FFFFFF" w:fill="auto"/>
          </w:tcPr>
          <w:p w:rsidR="007D4EF0" w:rsidRPr="009D5492" w:rsidRDefault="007D4EF0" w:rsidP="007D4EF0">
            <w:pPr>
              <w:pStyle w:val="1"/>
              <w:shd w:val="clear" w:color="auto" w:fill="FFFFFF"/>
              <w:spacing w:before="0" w:after="0"/>
              <w:jc w:val="center"/>
              <w:textAlignment w:val="baseline"/>
              <w:rPr>
                <w:sz w:val="18"/>
                <w:szCs w:val="18"/>
              </w:rPr>
            </w:pPr>
            <w:r w:rsidRPr="009D5492">
              <w:rPr>
                <w:sz w:val="18"/>
                <w:szCs w:val="18"/>
              </w:rPr>
              <w:t>Папка картонная</w:t>
            </w: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7D4EF0" w:rsidRPr="009D5492" w:rsidRDefault="007D4EF0" w:rsidP="007D4EF0">
            <w:pPr>
              <w:spacing w:after="0" w:line="240" w:lineRule="auto"/>
              <w:jc w:val="center"/>
              <w:rPr>
                <w:rFonts w:ascii="Times New Roman" w:hAnsi="Times New Roman" w:cs="Times New Roman"/>
                <w:b/>
                <w:sz w:val="18"/>
                <w:szCs w:val="18"/>
              </w:rPr>
            </w:pP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шт</w:t>
            </w:r>
          </w:p>
          <w:p w:rsidR="007D4EF0" w:rsidRPr="009D5492" w:rsidRDefault="007D4EF0" w:rsidP="007D4EF0">
            <w:pPr>
              <w:rPr>
                <w:rFonts w:ascii="Times New Roman" w:hAnsi="Times New Roman" w:cs="Times New Roman"/>
                <w:b/>
                <w:sz w:val="18"/>
                <w:szCs w:val="18"/>
              </w:rPr>
            </w:pPr>
          </w:p>
        </w:tc>
        <w:tc>
          <w:tcPr>
            <w:tcW w:w="226" w:type="pct"/>
            <w:vMerge w:val="restar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w:t>
            </w:r>
          </w:p>
        </w:tc>
        <w:tc>
          <w:tcPr>
            <w:tcW w:w="525" w:type="pct"/>
            <w:vMerge w:val="restart"/>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17.23.13.193-00000010</w:t>
            </w:r>
          </w:p>
        </w:tc>
        <w:tc>
          <w:tcPr>
            <w:tcW w:w="383"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Механизм</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Арочный</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Тип</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Папка-регистратор</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Формат</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А4</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Ширина корешка, max:</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75</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 xml:space="preserve">Ширина корешка, min:  </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75</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9D5492" w:rsidRDefault="007D4EF0" w:rsidP="007D4EF0">
            <w:pPr>
              <w:spacing w:after="0" w:line="240" w:lineRule="auto"/>
              <w:rPr>
                <w:rFonts w:ascii="Times New Roman" w:hAnsi="Times New Roman" w:cs="Times New Roman"/>
                <w:b/>
                <w:sz w:val="18"/>
                <w:szCs w:val="18"/>
                <w:u w:val="single"/>
              </w:rPr>
            </w:pPr>
            <w:r w:rsidRPr="009D5492">
              <w:rPr>
                <w:rFonts w:ascii="Times New Roman" w:hAnsi="Times New Roman" w:cs="Times New Roman"/>
                <w:b/>
                <w:sz w:val="18"/>
                <w:szCs w:val="18"/>
                <w:u w:val="single"/>
              </w:rPr>
              <w:t>Дополнительные характеристики</w:t>
            </w:r>
            <w:r w:rsidRPr="009D5492">
              <w:rPr>
                <w:rFonts w:ascii="Times New Roman" w:hAnsi="Times New Roman" w:cs="Times New Roman"/>
                <w:b/>
                <w:sz w:val="18"/>
                <w:szCs w:val="18"/>
                <w:u w:val="single"/>
                <w:lang w:val="en-US"/>
              </w:rPr>
              <w:t>:</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Назначение</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для хранения документов  формата А4</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1A3213" w:rsidRDefault="007D4EF0" w:rsidP="007D4EF0">
            <w:pPr>
              <w:spacing w:after="0" w:line="240" w:lineRule="auto"/>
              <w:rPr>
                <w:rFonts w:ascii="Times New Roman" w:hAnsi="Times New Roman" w:cs="Times New Roman"/>
                <w:b/>
                <w:i/>
                <w:sz w:val="18"/>
                <w:szCs w:val="18"/>
              </w:rPr>
            </w:pPr>
            <w:r w:rsidRPr="001A3213">
              <w:rPr>
                <w:rFonts w:ascii="Times New Roman" w:hAnsi="Times New Roman" w:cs="Times New Roman"/>
                <w:b/>
                <w:i/>
                <w:sz w:val="18"/>
                <w:szCs w:val="18"/>
              </w:rPr>
              <w:t>Для уточнения формата документов</w:t>
            </w:r>
            <w:r>
              <w:rPr>
                <w:rFonts w:ascii="Times New Roman" w:hAnsi="Times New Roman" w:cs="Times New Roman"/>
                <w:b/>
                <w:i/>
                <w:sz w:val="18"/>
                <w:szCs w:val="18"/>
              </w:rPr>
              <w:t>.</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Материал</w:t>
            </w:r>
          </w:p>
        </w:tc>
        <w:tc>
          <w:tcPr>
            <w:tcW w:w="526" w:type="pct"/>
            <w:shd w:val="clear" w:color="FFFFFF" w:fill="auto"/>
          </w:tcPr>
          <w:p w:rsidR="007D4EF0" w:rsidRPr="009D5492" w:rsidRDefault="007D4EF0" w:rsidP="007D4EF0">
            <w:pPr>
              <w:autoSpaceDE w:val="0"/>
              <w:autoSpaceDN w:val="0"/>
              <w:adjustRightInd w:val="0"/>
              <w:spacing w:after="0" w:line="240" w:lineRule="auto"/>
              <w:rPr>
                <w:rFonts w:ascii="Times New Roman" w:hAnsi="Times New Roman" w:cs="Times New Roman"/>
                <w:sz w:val="18"/>
                <w:szCs w:val="18"/>
              </w:rPr>
            </w:pPr>
            <w:r w:rsidRPr="009D5492">
              <w:rPr>
                <w:rFonts w:ascii="Times New Roman" w:hAnsi="Times New Roman" w:cs="Times New Roman"/>
                <w:sz w:val="18"/>
                <w:szCs w:val="18"/>
              </w:rPr>
              <w:t xml:space="preserve">Изготовлена из плотного картона, покрытого бумвинилом черного цвета. </w:t>
            </w:r>
          </w:p>
          <w:p w:rsidR="007D4EF0" w:rsidRPr="009D5492" w:rsidRDefault="007D4EF0" w:rsidP="007D4EF0">
            <w:pPr>
              <w:autoSpaceDE w:val="0"/>
              <w:autoSpaceDN w:val="0"/>
              <w:adjustRightInd w:val="0"/>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Корешок, верхняя и задняя крышки паки – твердые.</w:t>
            </w:r>
          </w:p>
          <w:p w:rsidR="007D4EF0" w:rsidRPr="009D5492" w:rsidRDefault="007D4EF0" w:rsidP="007D4EF0">
            <w:pPr>
              <w:autoSpaceDE w:val="0"/>
              <w:autoSpaceDN w:val="0"/>
              <w:adjustRightInd w:val="0"/>
              <w:spacing w:after="0" w:line="240" w:lineRule="auto"/>
              <w:rPr>
                <w:rFonts w:ascii="Times New Roman" w:hAnsi="Times New Roman" w:cs="Times New Roman"/>
                <w:sz w:val="18"/>
                <w:szCs w:val="18"/>
              </w:rPr>
            </w:pPr>
            <w:r w:rsidRPr="009D5492">
              <w:rPr>
                <w:rFonts w:ascii="Times New Roman" w:hAnsi="Times New Roman" w:cs="Times New Roman"/>
                <w:sz w:val="18"/>
                <w:szCs w:val="18"/>
              </w:rPr>
              <w:t>Внутренняя вклейка - бумажная.</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1A3213" w:rsidRDefault="007D4EF0" w:rsidP="007D4EF0">
            <w:pPr>
              <w:spacing w:after="0" w:line="240" w:lineRule="auto"/>
              <w:rPr>
                <w:rFonts w:ascii="Times New Roman" w:hAnsi="Times New Roman" w:cs="Times New Roman"/>
                <w:b/>
                <w:i/>
                <w:sz w:val="18"/>
                <w:szCs w:val="18"/>
              </w:rPr>
            </w:pPr>
            <w:r w:rsidRPr="001A3213">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удобства пользования, </w:t>
            </w:r>
            <w:r w:rsidRPr="001A3213">
              <w:rPr>
                <w:rFonts w:ascii="Times New Roman" w:hAnsi="Times New Roman" w:cs="Times New Roman"/>
                <w:b/>
                <w:i/>
                <w:sz w:val="18"/>
                <w:szCs w:val="18"/>
              </w:rPr>
              <w:t>сохранности и более долгого срок</w:t>
            </w:r>
            <w:r>
              <w:rPr>
                <w:rFonts w:ascii="Times New Roman" w:hAnsi="Times New Roman" w:cs="Times New Roman"/>
                <w:b/>
                <w:i/>
                <w:sz w:val="18"/>
                <w:szCs w:val="18"/>
              </w:rPr>
              <w:t>а</w:t>
            </w:r>
            <w:r w:rsidRPr="001A3213">
              <w:rPr>
                <w:rFonts w:ascii="Times New Roman" w:hAnsi="Times New Roman" w:cs="Times New Roman"/>
                <w:b/>
                <w:i/>
                <w:sz w:val="18"/>
                <w:szCs w:val="18"/>
              </w:rPr>
              <w:t xml:space="preserve"> службы папок.</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Карман со сменной этикеткой на корешке и кольцо для захвата</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Наличие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66147B" w:rsidRDefault="007D4EF0" w:rsidP="007D4EF0">
            <w:pPr>
              <w:spacing w:after="0" w:line="240" w:lineRule="auto"/>
              <w:rPr>
                <w:rFonts w:ascii="Times New Roman" w:hAnsi="Times New Roman" w:cs="Times New Roman"/>
                <w:b/>
                <w:i/>
                <w:sz w:val="18"/>
                <w:szCs w:val="18"/>
              </w:rPr>
            </w:pPr>
            <w:r w:rsidRPr="0066147B">
              <w:rPr>
                <w:rFonts w:ascii="Times New Roman" w:hAnsi="Times New Roman" w:cs="Times New Roman"/>
                <w:b/>
                <w:i/>
                <w:sz w:val="18"/>
                <w:szCs w:val="18"/>
              </w:rPr>
              <w:t>Для обеспечения возможности визуального контроля при распределении документов и размещения папок по группам</w:t>
            </w:r>
            <w:r>
              <w:rPr>
                <w:rFonts w:ascii="Times New Roman" w:hAnsi="Times New Roman" w:cs="Times New Roman"/>
                <w:b/>
                <w:i/>
                <w:sz w:val="18"/>
                <w:szCs w:val="18"/>
              </w:rPr>
              <w:t xml:space="preserve"> и удобства пользования</w:t>
            </w:r>
            <w:r w:rsidRPr="0066147B">
              <w:rPr>
                <w:rFonts w:ascii="Times New Roman" w:hAnsi="Times New Roman" w:cs="Times New Roman"/>
                <w:b/>
                <w:i/>
                <w:sz w:val="18"/>
                <w:szCs w:val="18"/>
              </w:rPr>
              <w:t>.</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Графический реестр на внутренней обложке</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Наличие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66147B" w:rsidRDefault="007D4EF0" w:rsidP="007D4EF0">
            <w:pPr>
              <w:spacing w:after="0" w:line="240" w:lineRule="auto"/>
              <w:rPr>
                <w:rFonts w:ascii="Times New Roman" w:hAnsi="Times New Roman" w:cs="Times New Roman"/>
                <w:b/>
                <w:i/>
                <w:sz w:val="18"/>
                <w:szCs w:val="18"/>
              </w:rPr>
            </w:pPr>
            <w:r w:rsidRPr="0066147B">
              <w:rPr>
                <w:rFonts w:ascii="Times New Roman" w:hAnsi="Times New Roman" w:cs="Times New Roman"/>
                <w:b/>
                <w:i/>
                <w:sz w:val="18"/>
                <w:szCs w:val="18"/>
              </w:rPr>
              <w:t>Для удобства пользования папкой</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Наличие овальных колец на верхней крышке</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Соответствие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66147B" w:rsidRDefault="007D4EF0" w:rsidP="007D4EF0">
            <w:pPr>
              <w:spacing w:after="0" w:line="240" w:lineRule="auto"/>
              <w:rPr>
                <w:rFonts w:ascii="Times New Roman" w:hAnsi="Times New Roman" w:cs="Times New Roman"/>
                <w:b/>
                <w:i/>
                <w:sz w:val="18"/>
                <w:szCs w:val="18"/>
              </w:rPr>
            </w:pPr>
            <w:r w:rsidRPr="005026DB">
              <w:rPr>
                <w:rFonts w:ascii="Times New Roman" w:hAnsi="Times New Roman" w:cs="Times New Roman"/>
                <w:b/>
                <w:i/>
                <w:sz w:val="18"/>
                <w:szCs w:val="18"/>
              </w:rPr>
              <w:t>Для удобства пользования</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xml:space="preserve">Нижние края папки покрыты металлом  </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Соответствие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66147B" w:rsidRDefault="007D4EF0" w:rsidP="007D4EF0">
            <w:pPr>
              <w:spacing w:after="0" w:line="240" w:lineRule="auto"/>
              <w:rPr>
                <w:rFonts w:ascii="Times New Roman" w:hAnsi="Times New Roman" w:cs="Times New Roman"/>
                <w:b/>
                <w:i/>
                <w:sz w:val="18"/>
                <w:szCs w:val="18"/>
              </w:rPr>
            </w:pPr>
            <w:r w:rsidRPr="0066147B">
              <w:rPr>
                <w:rFonts w:ascii="Times New Roman" w:hAnsi="Times New Roman" w:cs="Times New Roman"/>
                <w:b/>
                <w:i/>
                <w:sz w:val="18"/>
                <w:szCs w:val="18"/>
              </w:rPr>
              <w:t>Для предотвращения износа при частом использовании папок.</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Цвет</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Черный</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66147B" w:rsidRDefault="007D4EF0" w:rsidP="007D4EF0">
            <w:pPr>
              <w:autoSpaceDE w:val="0"/>
              <w:autoSpaceDN w:val="0"/>
              <w:adjustRightInd w:val="0"/>
              <w:spacing w:after="0" w:line="240" w:lineRule="auto"/>
              <w:jc w:val="both"/>
              <w:rPr>
                <w:rFonts w:ascii="Times New Roman" w:hAnsi="Times New Roman" w:cs="Times New Roman"/>
                <w:b/>
                <w:bCs/>
                <w:i/>
                <w:sz w:val="18"/>
                <w:szCs w:val="18"/>
                <w:lang w:eastAsia="ru-RU"/>
              </w:rPr>
            </w:pPr>
            <w:r>
              <w:rPr>
                <w:rFonts w:ascii="Times New Roman" w:hAnsi="Times New Roman" w:cs="Times New Roman"/>
                <w:b/>
                <w:bCs/>
                <w:i/>
                <w:sz w:val="18"/>
                <w:szCs w:val="18"/>
                <w:lang w:eastAsia="ru-RU"/>
              </w:rPr>
              <w:t>Д</w:t>
            </w:r>
            <w:r w:rsidRPr="009D5492">
              <w:rPr>
                <w:rFonts w:ascii="Times New Roman" w:hAnsi="Times New Roman" w:cs="Times New Roman"/>
                <w:b/>
                <w:bCs/>
                <w:i/>
                <w:sz w:val="18"/>
                <w:szCs w:val="18"/>
                <w:lang w:eastAsia="ru-RU"/>
              </w:rPr>
              <w:t>ля визуального контроля при распределении документов</w:t>
            </w:r>
            <w:r>
              <w:rPr>
                <w:rFonts w:ascii="Times New Roman" w:hAnsi="Times New Roman" w:cs="Times New Roman"/>
                <w:b/>
                <w:bCs/>
                <w:i/>
                <w:sz w:val="18"/>
                <w:szCs w:val="18"/>
                <w:lang w:eastAsia="ru-RU"/>
              </w:rPr>
              <w:t xml:space="preserve"> и размещения папок по группам.</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val="restart"/>
            <w:shd w:val="clear" w:color="FFFFFF" w:fill="auto"/>
          </w:tcPr>
          <w:p w:rsidR="007D4EF0" w:rsidRDefault="00FE739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11</w:t>
            </w:r>
          </w:p>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val="restart"/>
            <w:shd w:val="clear" w:color="FFFFFF" w:fill="auto"/>
          </w:tcPr>
          <w:p w:rsidR="007D4EF0" w:rsidRPr="009D5492" w:rsidRDefault="007D4EF0" w:rsidP="007D4EF0">
            <w:pPr>
              <w:spacing w:after="0" w:line="240" w:lineRule="auto"/>
              <w:rPr>
                <w:rFonts w:ascii="Times New Roman" w:hAnsi="Times New Roman" w:cs="Times New Roman"/>
                <w:b/>
                <w:sz w:val="18"/>
                <w:szCs w:val="18"/>
              </w:rPr>
            </w:pPr>
            <w:r w:rsidRPr="009D5492">
              <w:rPr>
                <w:rFonts w:ascii="Times New Roman" w:hAnsi="Times New Roman" w:cs="Times New Roman"/>
                <w:b/>
                <w:sz w:val="18"/>
                <w:szCs w:val="18"/>
              </w:rPr>
              <w:t>Папка картонная</w:t>
            </w:r>
          </w:p>
          <w:p w:rsidR="007D4EF0" w:rsidRPr="009D5492" w:rsidRDefault="007D4EF0" w:rsidP="007D4EF0">
            <w:pPr>
              <w:jc w:val="center"/>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7D4EF0" w:rsidRPr="009D5492" w:rsidRDefault="007D4EF0" w:rsidP="007D4EF0">
            <w:pPr>
              <w:spacing w:after="0" w:line="240" w:lineRule="auto"/>
              <w:jc w:val="center"/>
              <w:rPr>
                <w:rFonts w:ascii="Times New Roman" w:hAnsi="Times New Roman" w:cs="Times New Roman"/>
                <w:b/>
                <w:sz w:val="18"/>
                <w:szCs w:val="18"/>
              </w:rPr>
            </w:pP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шт</w:t>
            </w:r>
          </w:p>
          <w:p w:rsidR="007D4EF0" w:rsidRPr="009D5492" w:rsidRDefault="007D4EF0" w:rsidP="007D4EF0">
            <w:pPr>
              <w:rPr>
                <w:rFonts w:ascii="Times New Roman" w:hAnsi="Times New Roman" w:cs="Times New Roman"/>
                <w:b/>
                <w:sz w:val="18"/>
                <w:szCs w:val="18"/>
              </w:rPr>
            </w:pPr>
          </w:p>
        </w:tc>
        <w:tc>
          <w:tcPr>
            <w:tcW w:w="226" w:type="pct"/>
            <w:vMerge w:val="restar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25" w:type="pct"/>
            <w:vMerge w:val="restart"/>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17.23.13.193-00000010</w:t>
            </w:r>
          </w:p>
        </w:tc>
        <w:tc>
          <w:tcPr>
            <w:tcW w:w="383"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Механизм</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Арочный</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Тип</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Папка-регистратор</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Формат</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А4</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Ширина корешка, max:</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80</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 xml:space="preserve">Ширина корешка, min:  </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75</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9D5492" w:rsidRDefault="007D4EF0" w:rsidP="007D4EF0">
            <w:pPr>
              <w:spacing w:after="0" w:line="240" w:lineRule="auto"/>
              <w:rPr>
                <w:rFonts w:ascii="Times New Roman" w:hAnsi="Times New Roman" w:cs="Times New Roman"/>
                <w:b/>
                <w:sz w:val="18"/>
                <w:szCs w:val="18"/>
              </w:rPr>
            </w:pPr>
            <w:r w:rsidRPr="009D5492">
              <w:rPr>
                <w:rFonts w:ascii="Times New Roman" w:hAnsi="Times New Roman" w:cs="Times New Roman"/>
                <w:b/>
                <w:sz w:val="18"/>
                <w:szCs w:val="18"/>
              </w:rPr>
              <w:t>Дополнительные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Назначение</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для хранения документов  формата А4</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1A3213" w:rsidRDefault="007D4EF0" w:rsidP="007D4EF0">
            <w:pPr>
              <w:spacing w:after="0" w:line="240" w:lineRule="auto"/>
              <w:rPr>
                <w:rFonts w:ascii="Times New Roman" w:hAnsi="Times New Roman" w:cs="Times New Roman"/>
                <w:b/>
                <w:i/>
                <w:sz w:val="18"/>
                <w:szCs w:val="18"/>
              </w:rPr>
            </w:pPr>
            <w:r w:rsidRPr="001A3213">
              <w:rPr>
                <w:rFonts w:ascii="Times New Roman" w:hAnsi="Times New Roman" w:cs="Times New Roman"/>
                <w:b/>
                <w:i/>
                <w:sz w:val="18"/>
                <w:szCs w:val="18"/>
              </w:rPr>
              <w:t>Для уточнения формата документов</w:t>
            </w:r>
            <w:r>
              <w:rPr>
                <w:rFonts w:ascii="Times New Roman" w:hAnsi="Times New Roman" w:cs="Times New Roman"/>
                <w:b/>
                <w:i/>
                <w:sz w:val="18"/>
                <w:szCs w:val="18"/>
              </w:rPr>
              <w:t>.</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Материал</w:t>
            </w:r>
          </w:p>
        </w:tc>
        <w:tc>
          <w:tcPr>
            <w:tcW w:w="526" w:type="pct"/>
            <w:shd w:val="clear" w:color="FFFFFF" w:fill="auto"/>
          </w:tcPr>
          <w:p w:rsidR="007D4EF0" w:rsidRPr="009D5492" w:rsidRDefault="007D4EF0" w:rsidP="007D4EF0">
            <w:pPr>
              <w:autoSpaceDE w:val="0"/>
              <w:autoSpaceDN w:val="0"/>
              <w:adjustRightInd w:val="0"/>
              <w:spacing w:after="0" w:line="240" w:lineRule="auto"/>
              <w:rPr>
                <w:rFonts w:ascii="Times New Roman" w:hAnsi="Times New Roman" w:cs="Times New Roman"/>
                <w:sz w:val="18"/>
                <w:szCs w:val="18"/>
              </w:rPr>
            </w:pPr>
            <w:r w:rsidRPr="009D5492">
              <w:rPr>
                <w:rFonts w:ascii="Times New Roman" w:hAnsi="Times New Roman" w:cs="Times New Roman"/>
                <w:sz w:val="18"/>
                <w:szCs w:val="18"/>
              </w:rPr>
              <w:t xml:space="preserve">Изготовлена из плотного картона, покрытого бумвинилом </w:t>
            </w:r>
            <w:r>
              <w:rPr>
                <w:rFonts w:ascii="Times New Roman" w:hAnsi="Times New Roman" w:cs="Times New Roman"/>
                <w:sz w:val="18"/>
                <w:szCs w:val="18"/>
              </w:rPr>
              <w:t>розового</w:t>
            </w:r>
            <w:r w:rsidRPr="009D5492">
              <w:rPr>
                <w:rFonts w:ascii="Times New Roman" w:hAnsi="Times New Roman" w:cs="Times New Roman"/>
                <w:sz w:val="18"/>
                <w:szCs w:val="18"/>
              </w:rPr>
              <w:t xml:space="preserve"> цвета. </w:t>
            </w:r>
          </w:p>
          <w:p w:rsidR="007D4EF0" w:rsidRPr="009D5492" w:rsidRDefault="007D4EF0" w:rsidP="007D4EF0">
            <w:pPr>
              <w:autoSpaceDE w:val="0"/>
              <w:autoSpaceDN w:val="0"/>
              <w:adjustRightInd w:val="0"/>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Корешок, верхняя и задняя крышки паки – твердые.</w:t>
            </w:r>
          </w:p>
          <w:p w:rsidR="007D4EF0" w:rsidRPr="009D5492" w:rsidRDefault="007D4EF0" w:rsidP="007D4EF0">
            <w:pPr>
              <w:autoSpaceDE w:val="0"/>
              <w:autoSpaceDN w:val="0"/>
              <w:adjustRightInd w:val="0"/>
              <w:spacing w:after="0" w:line="240" w:lineRule="auto"/>
              <w:rPr>
                <w:rFonts w:ascii="Times New Roman" w:hAnsi="Times New Roman" w:cs="Times New Roman"/>
                <w:sz w:val="18"/>
                <w:szCs w:val="18"/>
              </w:rPr>
            </w:pPr>
            <w:r w:rsidRPr="009D5492">
              <w:rPr>
                <w:rFonts w:ascii="Times New Roman" w:hAnsi="Times New Roman" w:cs="Times New Roman"/>
                <w:sz w:val="18"/>
                <w:szCs w:val="18"/>
              </w:rPr>
              <w:t>Внутренняя вклейка - бумажная.</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1A3213" w:rsidRDefault="007D4EF0" w:rsidP="007D4EF0">
            <w:pPr>
              <w:spacing w:after="0" w:line="240" w:lineRule="auto"/>
              <w:rPr>
                <w:rFonts w:ascii="Times New Roman" w:hAnsi="Times New Roman" w:cs="Times New Roman"/>
                <w:b/>
                <w:i/>
                <w:sz w:val="18"/>
                <w:szCs w:val="18"/>
              </w:rPr>
            </w:pPr>
            <w:r w:rsidRPr="001A3213">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удобства пользования, </w:t>
            </w:r>
            <w:r w:rsidRPr="001A3213">
              <w:rPr>
                <w:rFonts w:ascii="Times New Roman" w:hAnsi="Times New Roman" w:cs="Times New Roman"/>
                <w:b/>
                <w:i/>
                <w:sz w:val="18"/>
                <w:szCs w:val="18"/>
              </w:rPr>
              <w:t>сохранности и более долгого срок</w:t>
            </w:r>
            <w:r>
              <w:rPr>
                <w:rFonts w:ascii="Times New Roman" w:hAnsi="Times New Roman" w:cs="Times New Roman"/>
                <w:b/>
                <w:i/>
                <w:sz w:val="18"/>
                <w:szCs w:val="18"/>
              </w:rPr>
              <w:t>а</w:t>
            </w:r>
            <w:r w:rsidRPr="001A3213">
              <w:rPr>
                <w:rFonts w:ascii="Times New Roman" w:hAnsi="Times New Roman" w:cs="Times New Roman"/>
                <w:b/>
                <w:i/>
                <w:sz w:val="18"/>
                <w:szCs w:val="18"/>
              </w:rPr>
              <w:t xml:space="preserve"> службы папок.</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Карман со сменной этикеткой на корешке и кольцо для захвата</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Наличие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66147B" w:rsidRDefault="007D4EF0" w:rsidP="007D4EF0">
            <w:pPr>
              <w:spacing w:after="0" w:line="240" w:lineRule="auto"/>
              <w:rPr>
                <w:rFonts w:ascii="Times New Roman" w:hAnsi="Times New Roman" w:cs="Times New Roman"/>
                <w:b/>
                <w:i/>
                <w:sz w:val="18"/>
                <w:szCs w:val="18"/>
              </w:rPr>
            </w:pPr>
            <w:r w:rsidRPr="0066147B">
              <w:rPr>
                <w:rFonts w:ascii="Times New Roman" w:hAnsi="Times New Roman" w:cs="Times New Roman"/>
                <w:b/>
                <w:i/>
                <w:sz w:val="18"/>
                <w:szCs w:val="18"/>
              </w:rPr>
              <w:t>Для обеспечения возможности визуального контроля при распределении документов и размещения папок по группам</w:t>
            </w:r>
            <w:r>
              <w:rPr>
                <w:rFonts w:ascii="Times New Roman" w:hAnsi="Times New Roman" w:cs="Times New Roman"/>
                <w:b/>
                <w:i/>
                <w:sz w:val="18"/>
                <w:szCs w:val="18"/>
              </w:rPr>
              <w:t xml:space="preserve"> и удобства пользования</w:t>
            </w:r>
            <w:r w:rsidRPr="0066147B">
              <w:rPr>
                <w:rFonts w:ascii="Times New Roman" w:hAnsi="Times New Roman" w:cs="Times New Roman"/>
                <w:b/>
                <w:i/>
                <w:sz w:val="18"/>
                <w:szCs w:val="18"/>
              </w:rPr>
              <w:t>.</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Графический реестр на внутренней обложке</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Наличие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66147B" w:rsidRDefault="007D4EF0" w:rsidP="007D4EF0">
            <w:pPr>
              <w:spacing w:after="0" w:line="240" w:lineRule="auto"/>
              <w:rPr>
                <w:rFonts w:ascii="Times New Roman" w:hAnsi="Times New Roman" w:cs="Times New Roman"/>
                <w:b/>
                <w:i/>
                <w:sz w:val="18"/>
                <w:szCs w:val="18"/>
              </w:rPr>
            </w:pPr>
            <w:r w:rsidRPr="0066147B">
              <w:rPr>
                <w:rFonts w:ascii="Times New Roman" w:hAnsi="Times New Roman" w:cs="Times New Roman"/>
                <w:b/>
                <w:i/>
                <w:sz w:val="18"/>
                <w:szCs w:val="18"/>
              </w:rPr>
              <w:t>Для удобства пользования папкой</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Наличие овальных колец на верхней крышке</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Соответствие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5026DB" w:rsidRDefault="007D4EF0" w:rsidP="007D4EF0">
            <w:pPr>
              <w:spacing w:after="0" w:line="240" w:lineRule="auto"/>
              <w:rPr>
                <w:rFonts w:ascii="Times New Roman" w:hAnsi="Times New Roman" w:cs="Times New Roman"/>
                <w:b/>
                <w:i/>
                <w:sz w:val="18"/>
                <w:szCs w:val="18"/>
              </w:rPr>
            </w:pPr>
            <w:r w:rsidRPr="005026DB">
              <w:rPr>
                <w:rFonts w:ascii="Times New Roman" w:hAnsi="Times New Roman" w:cs="Times New Roman"/>
                <w:b/>
                <w:i/>
                <w:sz w:val="18"/>
                <w:szCs w:val="18"/>
              </w:rPr>
              <w:t>Для удобства пользования папкой</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xml:space="preserve">Нижние края папки покрыты металлом  </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Соответствие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66147B" w:rsidRDefault="007D4EF0" w:rsidP="007D4EF0">
            <w:pPr>
              <w:spacing w:after="0" w:line="240" w:lineRule="auto"/>
              <w:rPr>
                <w:rFonts w:ascii="Times New Roman" w:hAnsi="Times New Roman" w:cs="Times New Roman"/>
                <w:b/>
                <w:i/>
                <w:sz w:val="18"/>
                <w:szCs w:val="18"/>
              </w:rPr>
            </w:pPr>
            <w:r w:rsidRPr="0066147B">
              <w:rPr>
                <w:rFonts w:ascii="Times New Roman" w:hAnsi="Times New Roman" w:cs="Times New Roman"/>
                <w:b/>
                <w:i/>
                <w:sz w:val="18"/>
                <w:szCs w:val="18"/>
              </w:rPr>
              <w:t>Для предотвращения износа при частом использовании папок.</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Цвет</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Розовый</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1977" w:type="pct"/>
            <w:gridSpan w:val="4"/>
            <w:shd w:val="clear" w:color="FFFFFF" w:fill="auto"/>
          </w:tcPr>
          <w:p w:rsidR="007D4EF0" w:rsidRPr="0066147B" w:rsidRDefault="007D4EF0" w:rsidP="007D4EF0">
            <w:pPr>
              <w:autoSpaceDE w:val="0"/>
              <w:autoSpaceDN w:val="0"/>
              <w:adjustRightInd w:val="0"/>
              <w:spacing w:after="0" w:line="240" w:lineRule="auto"/>
              <w:jc w:val="both"/>
              <w:rPr>
                <w:rFonts w:ascii="Times New Roman" w:hAnsi="Times New Roman" w:cs="Times New Roman"/>
                <w:b/>
                <w:bCs/>
                <w:i/>
                <w:sz w:val="18"/>
                <w:szCs w:val="18"/>
                <w:lang w:eastAsia="ru-RU"/>
              </w:rPr>
            </w:pPr>
            <w:r>
              <w:rPr>
                <w:rFonts w:ascii="Times New Roman" w:hAnsi="Times New Roman" w:cs="Times New Roman"/>
                <w:b/>
                <w:bCs/>
                <w:i/>
                <w:sz w:val="18"/>
                <w:szCs w:val="18"/>
                <w:lang w:eastAsia="ru-RU"/>
              </w:rPr>
              <w:t>Д</w:t>
            </w:r>
            <w:r w:rsidRPr="009D5492">
              <w:rPr>
                <w:rFonts w:ascii="Times New Roman" w:hAnsi="Times New Roman" w:cs="Times New Roman"/>
                <w:b/>
                <w:bCs/>
                <w:i/>
                <w:sz w:val="18"/>
                <w:szCs w:val="18"/>
                <w:lang w:eastAsia="ru-RU"/>
              </w:rPr>
              <w:t>ля визуального контроля при распределении документов</w:t>
            </w:r>
            <w:r>
              <w:rPr>
                <w:rFonts w:ascii="Times New Roman" w:hAnsi="Times New Roman" w:cs="Times New Roman"/>
                <w:b/>
                <w:bCs/>
                <w:i/>
                <w:sz w:val="18"/>
                <w:szCs w:val="18"/>
                <w:lang w:eastAsia="ru-RU"/>
              </w:rPr>
              <w:t xml:space="preserve"> и размещения папок по группам.</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val="restart"/>
            <w:shd w:val="clear" w:color="FFFFFF" w:fill="auto"/>
          </w:tcPr>
          <w:p w:rsidR="007D4EF0" w:rsidRPr="009D5492" w:rsidRDefault="007D4EF0" w:rsidP="00FE739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r w:rsidR="00FE7390">
              <w:rPr>
                <w:rFonts w:ascii="Times New Roman" w:hAnsi="Times New Roman" w:cs="Times New Roman"/>
                <w:b/>
                <w:sz w:val="18"/>
                <w:szCs w:val="18"/>
              </w:rPr>
              <w:t>2</w:t>
            </w:r>
          </w:p>
        </w:tc>
        <w:tc>
          <w:tcPr>
            <w:tcW w:w="512" w:type="pct"/>
            <w:vMerge w:val="restart"/>
            <w:shd w:val="clear" w:color="FFFFFF" w:fill="auto"/>
          </w:tcPr>
          <w:p w:rsidR="007D4EF0" w:rsidRPr="009D5492" w:rsidRDefault="007D4EF0" w:rsidP="007D4EF0">
            <w:pPr>
              <w:spacing w:after="0" w:line="240" w:lineRule="auto"/>
              <w:rPr>
                <w:rFonts w:ascii="Times New Roman" w:hAnsi="Times New Roman" w:cs="Times New Roman"/>
                <w:b/>
                <w:sz w:val="18"/>
                <w:szCs w:val="18"/>
              </w:rPr>
            </w:pPr>
            <w:r w:rsidRPr="009D5492">
              <w:rPr>
                <w:rFonts w:ascii="Times New Roman" w:hAnsi="Times New Roman" w:cs="Times New Roman"/>
                <w:b/>
                <w:sz w:val="18"/>
                <w:szCs w:val="18"/>
              </w:rPr>
              <w:t>Папка картонная</w:t>
            </w: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7D4EF0" w:rsidRPr="009D5492" w:rsidRDefault="007D4EF0" w:rsidP="007D4EF0">
            <w:pPr>
              <w:spacing w:after="0" w:line="240" w:lineRule="auto"/>
              <w:jc w:val="center"/>
              <w:rPr>
                <w:rFonts w:ascii="Times New Roman" w:hAnsi="Times New Roman" w:cs="Times New Roman"/>
                <w:b/>
                <w:sz w:val="18"/>
                <w:szCs w:val="18"/>
              </w:rPr>
            </w:pP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шт</w:t>
            </w:r>
          </w:p>
          <w:p w:rsidR="007D4EF0" w:rsidRPr="009D5492" w:rsidRDefault="007D4EF0" w:rsidP="007D4EF0">
            <w:pPr>
              <w:rPr>
                <w:rFonts w:ascii="Times New Roman" w:hAnsi="Times New Roman" w:cs="Times New Roman"/>
                <w:b/>
                <w:sz w:val="18"/>
                <w:szCs w:val="18"/>
              </w:rPr>
            </w:pPr>
          </w:p>
        </w:tc>
        <w:tc>
          <w:tcPr>
            <w:tcW w:w="226" w:type="pct"/>
            <w:vMerge w:val="restart"/>
            <w:shd w:val="clear" w:color="FFFFFF" w:fill="auto"/>
          </w:tcPr>
          <w:p w:rsidR="007D4EF0" w:rsidRPr="00FE7390" w:rsidRDefault="007D4EF0" w:rsidP="007D4EF0">
            <w:pPr>
              <w:rPr>
                <w:rFonts w:ascii="Times New Roman" w:hAnsi="Times New Roman" w:cs="Times New Roman"/>
                <w:b/>
                <w:sz w:val="18"/>
                <w:szCs w:val="18"/>
              </w:rPr>
            </w:pPr>
            <w:r w:rsidRPr="00FE7390">
              <w:rPr>
                <w:rFonts w:ascii="Times New Roman" w:hAnsi="Times New Roman" w:cs="Times New Roman"/>
                <w:b/>
                <w:sz w:val="18"/>
                <w:szCs w:val="18"/>
              </w:rPr>
              <w:t>2 000</w:t>
            </w:r>
          </w:p>
        </w:tc>
        <w:tc>
          <w:tcPr>
            <w:tcW w:w="525" w:type="pct"/>
            <w:vMerge w:val="restart"/>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17.23.13.193-00000006</w:t>
            </w:r>
          </w:p>
        </w:tc>
        <w:tc>
          <w:tcPr>
            <w:tcW w:w="383"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7D4EF0" w:rsidRDefault="007D4EF0" w:rsidP="007D4EF0">
            <w:pPr>
              <w:spacing w:after="0" w:line="240" w:lineRule="auto"/>
              <w:jc w:val="center"/>
              <w:rPr>
                <w:rFonts w:ascii="Times New Roman" w:hAnsi="Times New Roman" w:cs="Times New Roman"/>
                <w:b/>
                <w:sz w:val="18"/>
                <w:szCs w:val="18"/>
              </w:rPr>
            </w:pPr>
          </w:p>
          <w:p w:rsidR="007D4EF0" w:rsidRPr="00C43B5E" w:rsidRDefault="007D4EF0" w:rsidP="007D4EF0">
            <w:pPr>
              <w:rPr>
                <w:rFonts w:ascii="Times New Roman" w:hAnsi="Times New Roman" w:cs="Times New Roman"/>
                <w:sz w:val="18"/>
                <w:szCs w:val="18"/>
              </w:rPr>
            </w:pPr>
          </w:p>
          <w:p w:rsidR="007D4EF0" w:rsidRDefault="007D4EF0" w:rsidP="007D4EF0">
            <w:pPr>
              <w:rPr>
                <w:rFonts w:ascii="Times New Roman" w:hAnsi="Times New Roman" w:cs="Times New Roman"/>
                <w:sz w:val="18"/>
                <w:szCs w:val="18"/>
              </w:rPr>
            </w:pPr>
          </w:p>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Способ фиксации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завязка</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Тип</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папка архивная</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Формат</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А4</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Ширина корешка, max</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120</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Ширина корешка, min</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120</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9D5492" w:rsidRDefault="007D4EF0" w:rsidP="007D4EF0">
            <w:pPr>
              <w:spacing w:after="0" w:line="240" w:lineRule="auto"/>
              <w:rPr>
                <w:rFonts w:ascii="Times New Roman" w:hAnsi="Times New Roman" w:cs="Times New Roman"/>
                <w:b/>
                <w:sz w:val="18"/>
                <w:szCs w:val="18"/>
              </w:rPr>
            </w:pPr>
            <w:r w:rsidRPr="009D5492">
              <w:rPr>
                <w:rFonts w:ascii="Times New Roman" w:hAnsi="Times New Roman" w:cs="Times New Roman"/>
                <w:b/>
                <w:sz w:val="18"/>
                <w:szCs w:val="18"/>
              </w:rPr>
              <w:t>Дополнительные характеристики: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Материал</w:t>
            </w:r>
          </w:p>
        </w:tc>
        <w:tc>
          <w:tcPr>
            <w:tcW w:w="526"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Выполнена из плотного картона покрытого крафт-бумагой, корешок и края (клапана) папки покрыты бумвинилом красного цвета (материал на основе ПВХ).</w:t>
            </w:r>
          </w:p>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Корешок папки мягкий.</w:t>
            </w:r>
          </w:p>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Клапана выполнены из плотного картона покрытого бувинилом.</w:t>
            </w:r>
          </w:p>
          <w:p w:rsidR="007D4EF0" w:rsidRPr="009D5492" w:rsidRDefault="007D4EF0" w:rsidP="007D4EF0">
            <w:pPr>
              <w:spacing w:after="0" w:line="240" w:lineRule="auto"/>
              <w:rPr>
                <w:rFonts w:ascii="Times New Roman" w:hAnsi="Times New Roman" w:cs="Times New Roman"/>
                <w:sz w:val="18"/>
                <w:szCs w:val="18"/>
              </w:rPr>
            </w:pP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Default="007D4EF0" w:rsidP="007D4EF0">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 </w:t>
            </w:r>
            <w:r w:rsidRPr="009D5492">
              <w:rPr>
                <w:rFonts w:ascii="Times New Roman" w:hAnsi="Times New Roman" w:cs="Times New Roman"/>
                <w:b/>
                <w:i/>
                <w:sz w:val="18"/>
                <w:szCs w:val="18"/>
              </w:rPr>
              <w:t>Материал изготовления папки обусловлен особенностями ее использования, в том числе покрытие из крафт-бумаги – обеспечивает сохранность основы из картона, что увеличивает срок службы папки при длительном хранении, а также обеспечивает возможность надежного нанесения и размещения маркировки для визуального контроля при размещении доку</w:t>
            </w:r>
            <w:r>
              <w:rPr>
                <w:rFonts w:ascii="Times New Roman" w:hAnsi="Times New Roman" w:cs="Times New Roman"/>
                <w:b/>
                <w:i/>
                <w:sz w:val="18"/>
                <w:szCs w:val="18"/>
              </w:rPr>
              <w:t>ментов и папок.</w:t>
            </w:r>
          </w:p>
          <w:p w:rsidR="007D4EF0" w:rsidRDefault="007D4EF0" w:rsidP="007D4EF0">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 </w:t>
            </w:r>
            <w:r w:rsidRPr="009D5492">
              <w:rPr>
                <w:rFonts w:ascii="Times New Roman" w:hAnsi="Times New Roman" w:cs="Times New Roman"/>
                <w:b/>
                <w:i/>
                <w:sz w:val="18"/>
                <w:szCs w:val="18"/>
              </w:rPr>
              <w:t>Покрытие из бумвинила обеспечивает дополнительную защиту папок, цвет бумвинила обусловлен внутренним порядком учреждения Заказчика при размещении хранении определенной</w:t>
            </w:r>
            <w:r>
              <w:rPr>
                <w:rFonts w:ascii="Times New Roman" w:hAnsi="Times New Roman" w:cs="Times New Roman"/>
                <w:b/>
                <w:i/>
                <w:sz w:val="18"/>
                <w:szCs w:val="18"/>
              </w:rPr>
              <w:t xml:space="preserve"> категории документов в архиве.</w:t>
            </w:r>
          </w:p>
          <w:p w:rsidR="007D4EF0" w:rsidRPr="005F2D29" w:rsidRDefault="007D4EF0" w:rsidP="007D4EF0">
            <w:pPr>
              <w:spacing w:after="0" w:line="240" w:lineRule="auto"/>
              <w:rPr>
                <w:rFonts w:ascii="Times New Roman" w:hAnsi="Times New Roman" w:cs="Times New Roman"/>
                <w:b/>
                <w:i/>
                <w:sz w:val="18"/>
                <w:szCs w:val="18"/>
              </w:rPr>
            </w:pPr>
            <w:r w:rsidRPr="009D5492">
              <w:rPr>
                <w:rFonts w:ascii="Times New Roman" w:hAnsi="Times New Roman" w:cs="Times New Roman"/>
                <w:b/>
                <w:i/>
                <w:sz w:val="18"/>
                <w:szCs w:val="18"/>
              </w:rPr>
              <w:t>Тип корешка</w:t>
            </w:r>
            <w:r>
              <w:rPr>
                <w:rFonts w:ascii="Times New Roman" w:hAnsi="Times New Roman" w:cs="Times New Roman"/>
                <w:b/>
                <w:i/>
                <w:sz w:val="18"/>
                <w:szCs w:val="18"/>
              </w:rPr>
              <w:t xml:space="preserve"> -</w:t>
            </w:r>
            <w:r w:rsidRPr="009D5492">
              <w:rPr>
                <w:rFonts w:ascii="Times New Roman" w:hAnsi="Times New Roman" w:cs="Times New Roman"/>
                <w:b/>
                <w:i/>
                <w:sz w:val="18"/>
                <w:szCs w:val="18"/>
              </w:rPr>
              <w:t xml:space="preserve"> </w:t>
            </w:r>
            <w:r>
              <w:rPr>
                <w:rFonts w:ascii="Times New Roman" w:hAnsi="Times New Roman" w:cs="Times New Roman"/>
                <w:b/>
                <w:i/>
                <w:sz w:val="18"/>
                <w:szCs w:val="18"/>
              </w:rPr>
              <w:t xml:space="preserve">для обеспечения </w:t>
            </w:r>
            <w:r w:rsidRPr="009D5492">
              <w:rPr>
                <w:rFonts w:ascii="Times New Roman" w:hAnsi="Times New Roman" w:cs="Times New Roman"/>
                <w:b/>
                <w:i/>
                <w:sz w:val="18"/>
                <w:szCs w:val="18"/>
              </w:rPr>
              <w:t>вместимости большого количества документов</w:t>
            </w:r>
            <w:r>
              <w:rPr>
                <w:rFonts w:ascii="Times New Roman" w:hAnsi="Times New Roman" w:cs="Times New Roman"/>
                <w:b/>
                <w:i/>
                <w:sz w:val="18"/>
                <w:szCs w:val="18"/>
              </w:rPr>
              <w:t xml:space="preserve"> и их надежной фиксации в папке.</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 xml:space="preserve">Ширина </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w:t>
            </w:r>
            <w:r w:rsidRPr="009D5492">
              <w:rPr>
                <w:rFonts w:ascii="Times New Roman" w:hAnsi="Times New Roman" w:cs="Times New Roman"/>
                <w:sz w:val="18"/>
                <w:szCs w:val="18"/>
              </w:rPr>
              <w:t xml:space="preserve">224 </w:t>
            </w:r>
            <w:r>
              <w:rPr>
                <w:rFonts w:ascii="Times New Roman" w:hAnsi="Times New Roman" w:cs="Times New Roman"/>
                <w:sz w:val="18"/>
                <w:szCs w:val="18"/>
              </w:rPr>
              <w:t>до</w:t>
            </w:r>
            <w:r w:rsidRPr="009D5492">
              <w:rPr>
                <w:rFonts w:ascii="Times New Roman" w:hAnsi="Times New Roman" w:cs="Times New Roman"/>
                <w:sz w:val="18"/>
                <w:szCs w:val="18"/>
              </w:rPr>
              <w:t xml:space="preserve"> 230</w:t>
            </w:r>
            <w:r>
              <w:rPr>
                <w:rFonts w:ascii="Times New Roman" w:hAnsi="Times New Roman" w:cs="Times New Roman"/>
                <w:sz w:val="18"/>
                <w:szCs w:val="18"/>
              </w:rPr>
              <w:t xml:space="preserve"> мм</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5F2D29" w:rsidRDefault="007D4EF0" w:rsidP="007D4EF0">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w:t>
            </w:r>
            <w:r w:rsidRPr="005F2D29">
              <w:rPr>
                <w:rFonts w:ascii="Times New Roman" w:hAnsi="Times New Roman" w:cs="Times New Roman"/>
                <w:b/>
                <w:i/>
                <w:sz w:val="18"/>
                <w:szCs w:val="18"/>
              </w:rPr>
              <w:t>ля обеспечения вместимости большого количества документов</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Высота</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w:t>
            </w:r>
            <w:r w:rsidRPr="009D5492">
              <w:rPr>
                <w:rFonts w:ascii="Times New Roman" w:hAnsi="Times New Roman" w:cs="Times New Roman"/>
                <w:sz w:val="18"/>
                <w:szCs w:val="18"/>
              </w:rPr>
              <w:t xml:space="preserve"> 310 </w:t>
            </w:r>
            <w:r>
              <w:rPr>
                <w:rFonts w:ascii="Times New Roman" w:hAnsi="Times New Roman" w:cs="Times New Roman"/>
                <w:sz w:val="18"/>
                <w:szCs w:val="18"/>
              </w:rPr>
              <w:t>до</w:t>
            </w:r>
            <w:r w:rsidRPr="009D5492">
              <w:rPr>
                <w:rFonts w:ascii="Times New Roman" w:hAnsi="Times New Roman" w:cs="Times New Roman"/>
                <w:sz w:val="18"/>
                <w:szCs w:val="18"/>
              </w:rPr>
              <w:t xml:space="preserve"> 320</w:t>
            </w:r>
            <w:r>
              <w:rPr>
                <w:rFonts w:ascii="Times New Roman" w:hAnsi="Times New Roman" w:cs="Times New Roman"/>
                <w:sz w:val="18"/>
                <w:szCs w:val="18"/>
              </w:rPr>
              <w:t xml:space="preserve"> мм</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5F2D29" w:rsidRDefault="007D4EF0" w:rsidP="007D4EF0">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w:t>
            </w:r>
            <w:r w:rsidRPr="005F2D29">
              <w:rPr>
                <w:rFonts w:ascii="Times New Roman" w:hAnsi="Times New Roman" w:cs="Times New Roman"/>
                <w:b/>
                <w:i/>
                <w:sz w:val="18"/>
                <w:szCs w:val="18"/>
              </w:rPr>
              <w:t>ля обеспечения вместимости большого количества документов</w:t>
            </w:r>
            <w:r>
              <w:rPr>
                <w:rFonts w:ascii="Times New Roman" w:hAnsi="Times New Roman" w:cs="Times New Roman"/>
                <w:b/>
                <w:i/>
                <w:sz w:val="18"/>
                <w:szCs w:val="18"/>
              </w:rPr>
              <w:t xml:space="preserve"> необходимого формата</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Наличие внутренних клапанов</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Да</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5F2D29" w:rsidRDefault="007D4EF0" w:rsidP="007D4EF0">
            <w:pPr>
              <w:spacing w:after="0" w:line="240" w:lineRule="auto"/>
              <w:rPr>
                <w:rFonts w:ascii="Times New Roman" w:hAnsi="Times New Roman" w:cs="Times New Roman"/>
                <w:b/>
                <w:i/>
                <w:sz w:val="18"/>
                <w:szCs w:val="18"/>
              </w:rPr>
            </w:pPr>
            <w:r w:rsidRPr="005F2D29">
              <w:rPr>
                <w:rFonts w:ascii="Times New Roman" w:hAnsi="Times New Roman" w:cs="Times New Roman"/>
                <w:b/>
                <w:i/>
                <w:sz w:val="18"/>
                <w:szCs w:val="18"/>
              </w:rPr>
              <w:t>Для надежной фиксации документов в папке</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Количество завязок</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4</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5F2D29">
              <w:rPr>
                <w:rFonts w:ascii="Times New Roman" w:hAnsi="Times New Roman" w:cs="Times New Roman"/>
                <w:b/>
                <w:bCs/>
                <w:i/>
                <w:sz w:val="18"/>
                <w:szCs w:val="18"/>
                <w:lang w:eastAsia="ru-RU"/>
              </w:rPr>
              <w:t>Для надежной фиксации документов в папке</w:t>
            </w:r>
          </w:p>
        </w:tc>
        <w:tc>
          <w:tcPr>
            <w:tcW w:w="244"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autoSpaceDE w:val="0"/>
              <w:autoSpaceDN w:val="0"/>
              <w:adjustRightInd w:val="0"/>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C43B5E" w:rsidRDefault="007D4EF0" w:rsidP="007D4EF0">
            <w:pPr>
              <w:rPr>
                <w:rFonts w:ascii="Times New Roman" w:hAnsi="Times New Roman" w:cs="Times New Roman"/>
                <w:sz w:val="18"/>
                <w:szCs w:val="18"/>
              </w:rPr>
            </w:pPr>
          </w:p>
        </w:tc>
      </w:tr>
      <w:tr w:rsidR="007D4EF0" w:rsidRPr="009D5492" w:rsidTr="00556AF6">
        <w:trPr>
          <w:trHeight w:val="47"/>
        </w:trPr>
        <w:tc>
          <w:tcPr>
            <w:tcW w:w="212" w:type="pct"/>
            <w:vMerge w:val="restart"/>
            <w:shd w:val="clear" w:color="FFFFFF" w:fill="auto"/>
          </w:tcPr>
          <w:p w:rsidR="007D4EF0" w:rsidRPr="009D5492" w:rsidRDefault="00FE739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13</w:t>
            </w:r>
          </w:p>
        </w:tc>
        <w:tc>
          <w:tcPr>
            <w:tcW w:w="512" w:type="pct"/>
            <w:vMerge w:val="restart"/>
            <w:shd w:val="clear" w:color="FFFFFF" w:fill="auto"/>
          </w:tcPr>
          <w:p w:rsidR="007D4EF0" w:rsidRPr="009D5492" w:rsidRDefault="007D4EF0" w:rsidP="007D4EF0">
            <w:pPr>
              <w:spacing w:after="0" w:line="240" w:lineRule="auto"/>
              <w:rPr>
                <w:rFonts w:ascii="Times New Roman" w:hAnsi="Times New Roman" w:cs="Times New Roman"/>
                <w:b/>
                <w:sz w:val="18"/>
                <w:szCs w:val="18"/>
              </w:rPr>
            </w:pPr>
            <w:r w:rsidRPr="009D5492">
              <w:rPr>
                <w:rFonts w:ascii="Times New Roman" w:hAnsi="Times New Roman" w:cs="Times New Roman"/>
                <w:b/>
                <w:sz w:val="18"/>
                <w:szCs w:val="18"/>
              </w:rPr>
              <w:t>Папка пластиковая</w:t>
            </w: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7D4EF0" w:rsidRPr="009D5492" w:rsidRDefault="007D4EF0" w:rsidP="007D4EF0">
            <w:pPr>
              <w:spacing w:after="0" w:line="240" w:lineRule="auto"/>
              <w:jc w:val="center"/>
              <w:rPr>
                <w:rFonts w:ascii="Times New Roman" w:hAnsi="Times New Roman" w:cs="Times New Roman"/>
                <w:b/>
                <w:sz w:val="18"/>
                <w:szCs w:val="18"/>
              </w:rPr>
            </w:pP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шт</w:t>
            </w:r>
          </w:p>
        </w:tc>
        <w:tc>
          <w:tcPr>
            <w:tcW w:w="226" w:type="pct"/>
            <w:vMerge w:val="restart"/>
            <w:shd w:val="clear" w:color="FFFFFF" w:fill="auto"/>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w:t>
            </w:r>
          </w:p>
        </w:tc>
        <w:tc>
          <w:tcPr>
            <w:tcW w:w="525" w:type="pct"/>
            <w:vMerge w:val="restart"/>
          </w:tcPr>
          <w:p w:rsidR="007D4EF0" w:rsidRPr="009D5492" w:rsidRDefault="007D4EF0" w:rsidP="007D4EF0">
            <w:pPr>
              <w:autoSpaceDE w:val="0"/>
              <w:autoSpaceDN w:val="0"/>
              <w:adjustRightInd w:val="0"/>
              <w:spacing w:after="0" w:line="240" w:lineRule="auto"/>
              <w:jc w:val="center"/>
              <w:rPr>
                <w:rFonts w:ascii="Times New Roman" w:hAnsi="Times New Roman" w:cs="Times New Roman"/>
                <w:b/>
                <w:sz w:val="18"/>
                <w:szCs w:val="18"/>
              </w:rPr>
            </w:pPr>
            <w:r w:rsidRPr="005E4A75">
              <w:rPr>
                <w:rFonts w:ascii="Times New Roman" w:hAnsi="Times New Roman" w:cs="Times New Roman"/>
                <w:b/>
                <w:sz w:val="18"/>
                <w:szCs w:val="18"/>
              </w:rPr>
              <w:t>22.29.25.000-00000011</w:t>
            </w:r>
          </w:p>
        </w:tc>
        <w:tc>
          <w:tcPr>
            <w:tcW w:w="383"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5E4A75">
              <w:rPr>
                <w:rFonts w:ascii="Times New Roman" w:hAnsi="Times New Roman" w:cs="Times New Roman"/>
                <w:sz w:val="18"/>
                <w:szCs w:val="18"/>
              </w:rPr>
              <w:t>Механизм</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5E4A75">
              <w:rPr>
                <w:rFonts w:ascii="Times New Roman" w:hAnsi="Times New Roman" w:cs="Times New Roman"/>
                <w:sz w:val="18"/>
                <w:szCs w:val="18"/>
              </w:rPr>
              <w:t>Кольцевой</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5E4A75">
              <w:rPr>
                <w:rFonts w:ascii="Times New Roman" w:hAnsi="Times New Roman" w:cs="Times New Roman"/>
                <w:sz w:val="18"/>
                <w:szCs w:val="18"/>
              </w:rPr>
              <w:t>Тип</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5E4A75">
              <w:rPr>
                <w:rFonts w:ascii="Times New Roman" w:hAnsi="Times New Roman" w:cs="Times New Roman"/>
                <w:sz w:val="18"/>
                <w:szCs w:val="18"/>
              </w:rPr>
              <w:t>Папка-регистратор</w:t>
            </w:r>
            <w:r w:rsidRPr="005E4A75">
              <w:rPr>
                <w:rFonts w:ascii="Times New Roman" w:hAnsi="Times New Roman" w:cs="Times New Roman"/>
                <w:sz w:val="18"/>
                <w:szCs w:val="18"/>
              </w:rPr>
              <w:tab/>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5E4A75" w:rsidRDefault="007D4EF0" w:rsidP="007D4EF0">
            <w:pPr>
              <w:spacing w:after="0" w:line="240" w:lineRule="auto"/>
              <w:rPr>
                <w:rFonts w:ascii="Times New Roman" w:hAnsi="Times New Roman" w:cs="Times New Roman"/>
                <w:sz w:val="18"/>
                <w:szCs w:val="18"/>
              </w:rPr>
            </w:pPr>
            <w:r w:rsidRPr="005E4A75">
              <w:rPr>
                <w:rFonts w:ascii="Times New Roman" w:hAnsi="Times New Roman" w:cs="Times New Roman"/>
                <w:sz w:val="18"/>
                <w:szCs w:val="18"/>
              </w:rPr>
              <w:t>Формат</w:t>
            </w:r>
          </w:p>
        </w:tc>
        <w:tc>
          <w:tcPr>
            <w:tcW w:w="526" w:type="pct"/>
            <w:shd w:val="clear" w:color="FFFFFF" w:fill="auto"/>
          </w:tcPr>
          <w:p w:rsidR="007D4EF0" w:rsidRPr="005E4A75" w:rsidRDefault="007D4EF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A4+</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5E4A75">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Ширина корешка, max</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xml:space="preserve">≤ </w:t>
            </w:r>
            <w:r w:rsidRPr="005E4A75">
              <w:rPr>
                <w:rFonts w:ascii="Times New Roman" w:hAnsi="Times New Roman" w:cs="Times New Roman"/>
                <w:sz w:val="18"/>
                <w:szCs w:val="18"/>
              </w:rPr>
              <w:t>50</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Ширина корешка, min</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sidRPr="009D5492">
              <w:rPr>
                <w:rFonts w:ascii="Times New Roman" w:hAnsi="Times New Roman" w:cs="Times New Roman"/>
                <w:sz w:val="18"/>
                <w:szCs w:val="18"/>
              </w:rPr>
              <w:t xml:space="preserve">≤ </w:t>
            </w:r>
            <w:r>
              <w:rPr>
                <w:rFonts w:ascii="Times New Roman" w:hAnsi="Times New Roman" w:cs="Times New Roman"/>
                <w:sz w:val="18"/>
                <w:szCs w:val="18"/>
              </w:rPr>
              <w:t>30</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9D5492">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9D5492" w:rsidRDefault="007D4EF0" w:rsidP="007D4EF0">
            <w:pPr>
              <w:spacing w:after="0" w:line="240" w:lineRule="auto"/>
              <w:rPr>
                <w:rFonts w:ascii="Times New Roman" w:hAnsi="Times New Roman" w:cs="Times New Roman"/>
                <w:b/>
                <w:sz w:val="18"/>
                <w:szCs w:val="18"/>
              </w:rPr>
            </w:pPr>
            <w:r w:rsidRPr="009D5492">
              <w:rPr>
                <w:rFonts w:ascii="Times New Roman" w:hAnsi="Times New Roman" w:cs="Times New Roman"/>
                <w:b/>
                <w:sz w:val="18"/>
                <w:szCs w:val="18"/>
              </w:rPr>
              <w:t>Дополнительные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FE7390" w:rsidRPr="009D5492" w:rsidTr="00556AF6">
        <w:trPr>
          <w:trHeight w:val="47"/>
        </w:trPr>
        <w:tc>
          <w:tcPr>
            <w:tcW w:w="212" w:type="pct"/>
            <w:vMerge/>
            <w:shd w:val="clear" w:color="FFFFFF" w:fill="auto"/>
          </w:tcPr>
          <w:p w:rsidR="00FE7390" w:rsidRPr="009D5492" w:rsidRDefault="00FE739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7D4EF0">
            <w:pPr>
              <w:spacing w:after="0" w:line="240" w:lineRule="auto"/>
              <w:rPr>
                <w:rFonts w:ascii="Times New Roman" w:hAnsi="Times New Roman" w:cs="Times New Roman"/>
                <w:sz w:val="18"/>
                <w:szCs w:val="18"/>
              </w:rPr>
            </w:pPr>
          </w:p>
        </w:tc>
        <w:tc>
          <w:tcPr>
            <w:tcW w:w="623" w:type="pct"/>
            <w:shd w:val="clear" w:color="FFFFFF" w:fill="auto"/>
          </w:tcPr>
          <w:p w:rsidR="00FE7390" w:rsidRDefault="00FE7390" w:rsidP="007D4EF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Количество колец механизма фиксации </w:t>
            </w:r>
          </w:p>
        </w:tc>
        <w:tc>
          <w:tcPr>
            <w:tcW w:w="526" w:type="pct"/>
            <w:shd w:val="clear" w:color="FFFFFF" w:fill="auto"/>
          </w:tcPr>
          <w:p w:rsidR="00FE7390" w:rsidRDefault="00FE739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2 </w:t>
            </w:r>
          </w:p>
        </w:tc>
        <w:tc>
          <w:tcPr>
            <w:tcW w:w="286" w:type="pct"/>
            <w:shd w:val="clear" w:color="FFFFFF" w:fill="auto"/>
          </w:tcPr>
          <w:p w:rsidR="00FE7390" w:rsidRPr="009D5492" w:rsidRDefault="00FE739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tc>
        <w:tc>
          <w:tcPr>
            <w:tcW w:w="542" w:type="pct"/>
            <w:shd w:val="clear" w:color="FFFFFF" w:fill="auto"/>
          </w:tcPr>
          <w:p w:rsidR="00FE7390" w:rsidRPr="00556AF6" w:rsidRDefault="00FE7390" w:rsidP="007D4EF0">
            <w:pPr>
              <w:spacing w:after="0" w:line="240" w:lineRule="auto"/>
              <w:rPr>
                <w:rFonts w:ascii="Times New Roman" w:hAnsi="Times New Roman" w:cs="Times New Roman"/>
                <w:sz w:val="18"/>
                <w:szCs w:val="18"/>
              </w:rPr>
            </w:pPr>
            <w:r w:rsidRPr="00FE7390">
              <w:rPr>
                <w:rFonts w:ascii="Times New Roman" w:hAnsi="Times New Roman" w:cs="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FE7390" w:rsidRPr="009D5492" w:rsidRDefault="00FE739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FE7390" w:rsidRPr="009D5492" w:rsidRDefault="00FE7390" w:rsidP="007D4EF0">
            <w:pPr>
              <w:spacing w:after="0" w:line="240" w:lineRule="auto"/>
              <w:jc w:val="center"/>
              <w:rPr>
                <w:rFonts w:ascii="Times New Roman" w:hAnsi="Times New Roman" w:cs="Times New Roman"/>
                <w:sz w:val="18"/>
                <w:szCs w:val="18"/>
              </w:rPr>
            </w:pPr>
          </w:p>
        </w:tc>
        <w:tc>
          <w:tcPr>
            <w:tcW w:w="525" w:type="pct"/>
            <w:vMerge/>
          </w:tcPr>
          <w:p w:rsidR="00FE7390" w:rsidRPr="009D5492" w:rsidRDefault="00FE739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r>
      <w:tr w:rsidR="00FE7390" w:rsidRPr="009D5492" w:rsidTr="00FE7390">
        <w:trPr>
          <w:trHeight w:val="47"/>
        </w:trPr>
        <w:tc>
          <w:tcPr>
            <w:tcW w:w="212" w:type="pct"/>
            <w:vMerge/>
            <w:shd w:val="clear" w:color="FFFFFF" w:fill="auto"/>
          </w:tcPr>
          <w:p w:rsidR="00FE7390" w:rsidRPr="009D5492" w:rsidRDefault="00FE739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FE7390" w:rsidRPr="009D5492" w:rsidRDefault="00FE739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FE7390" w:rsidRPr="00FE7390" w:rsidRDefault="00FE7390" w:rsidP="007D4EF0">
            <w:pPr>
              <w:spacing w:after="0" w:line="240" w:lineRule="auto"/>
              <w:rPr>
                <w:rFonts w:ascii="Times New Roman" w:hAnsi="Times New Roman" w:cs="Times New Roman"/>
                <w:b/>
                <w:i/>
                <w:sz w:val="18"/>
                <w:szCs w:val="18"/>
              </w:rPr>
            </w:pPr>
            <w:r w:rsidRPr="00FE7390">
              <w:rPr>
                <w:rFonts w:ascii="Times New Roman" w:hAnsi="Times New Roman" w:cs="Times New Roman"/>
                <w:b/>
                <w:i/>
                <w:sz w:val="18"/>
                <w:szCs w:val="18"/>
              </w:rPr>
              <w:t>Для надежности фиксации и удобства пользования</w:t>
            </w:r>
          </w:p>
        </w:tc>
        <w:tc>
          <w:tcPr>
            <w:tcW w:w="244" w:type="pct"/>
            <w:vMerge/>
            <w:shd w:val="clear" w:color="FFFFFF" w:fill="auto"/>
          </w:tcPr>
          <w:p w:rsidR="00FE7390" w:rsidRPr="009D5492" w:rsidRDefault="00FE739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FE7390" w:rsidRPr="009D5492" w:rsidRDefault="00FE7390" w:rsidP="007D4EF0">
            <w:pPr>
              <w:spacing w:after="0" w:line="240" w:lineRule="auto"/>
              <w:jc w:val="center"/>
              <w:rPr>
                <w:rFonts w:ascii="Times New Roman" w:hAnsi="Times New Roman" w:cs="Times New Roman"/>
                <w:sz w:val="18"/>
                <w:szCs w:val="18"/>
              </w:rPr>
            </w:pPr>
          </w:p>
        </w:tc>
        <w:tc>
          <w:tcPr>
            <w:tcW w:w="525" w:type="pct"/>
            <w:vMerge/>
          </w:tcPr>
          <w:p w:rsidR="00FE7390" w:rsidRPr="009D5492" w:rsidRDefault="00FE739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FE7390" w:rsidRPr="009D5492" w:rsidRDefault="00FE739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Папка изготовлена из пластика, толщиной не менее 0,7 мм</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556AF6">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AF00B4" w:rsidRDefault="007D4EF0" w:rsidP="007D4EF0">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продолжительного срока службы</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623"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556AF6">
              <w:rPr>
                <w:rFonts w:ascii="Times New Roman" w:hAnsi="Times New Roman" w:cs="Times New Roman"/>
                <w:sz w:val="18"/>
                <w:szCs w:val="18"/>
              </w:rPr>
              <w:t>На внутренней стороне обложки прозрачный карман для документов.</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42" w:type="pct"/>
            <w:shd w:val="clear" w:color="FFFFFF" w:fill="auto"/>
          </w:tcPr>
          <w:p w:rsidR="007D4EF0" w:rsidRPr="009D5492" w:rsidRDefault="007D4EF0" w:rsidP="007D4EF0">
            <w:pPr>
              <w:spacing w:after="0" w:line="240" w:lineRule="auto"/>
              <w:rPr>
                <w:rFonts w:ascii="Times New Roman" w:hAnsi="Times New Roman" w:cs="Times New Roman"/>
                <w:sz w:val="18"/>
                <w:szCs w:val="18"/>
              </w:rPr>
            </w:pPr>
            <w:r w:rsidRPr="00556AF6">
              <w:rPr>
                <w:rFonts w:ascii="Times New Roman" w:hAnsi="Times New Roman" w:cs="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sz w:val="18"/>
                <w:szCs w:val="18"/>
              </w:rPr>
            </w:pPr>
          </w:p>
        </w:tc>
        <w:tc>
          <w:tcPr>
            <w:tcW w:w="1977" w:type="pct"/>
            <w:gridSpan w:val="4"/>
            <w:shd w:val="clear" w:color="FFFFFF" w:fill="auto"/>
          </w:tcPr>
          <w:p w:rsidR="007D4EF0" w:rsidRPr="00AF00B4" w:rsidRDefault="007D4EF0" w:rsidP="007D4EF0">
            <w:pPr>
              <w:spacing w:after="0" w:line="240" w:lineRule="auto"/>
              <w:rPr>
                <w:rFonts w:ascii="Times New Roman" w:hAnsi="Times New Roman" w:cs="Times New Roman"/>
                <w:b/>
                <w:i/>
                <w:sz w:val="18"/>
                <w:szCs w:val="18"/>
              </w:rPr>
            </w:pPr>
            <w:r w:rsidRPr="00AF00B4">
              <w:rPr>
                <w:rFonts w:ascii="Times New Roman" w:hAnsi="Times New Roman" w:cs="Times New Roman"/>
                <w:b/>
                <w:i/>
                <w:sz w:val="18"/>
                <w:szCs w:val="18"/>
              </w:rPr>
              <w:t xml:space="preserve">Для обеспечения удобства пользования </w:t>
            </w:r>
            <w:r>
              <w:rPr>
                <w:rFonts w:ascii="Times New Roman" w:hAnsi="Times New Roman" w:cs="Times New Roman"/>
                <w:b/>
                <w:i/>
                <w:sz w:val="18"/>
                <w:szCs w:val="18"/>
              </w:rPr>
              <w:t>с учетом назначения папки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sz w:val="18"/>
                <w:szCs w:val="18"/>
              </w:rPr>
            </w:pPr>
          </w:p>
        </w:tc>
        <w:tc>
          <w:tcPr>
            <w:tcW w:w="525" w:type="pct"/>
            <w:vMerge/>
          </w:tcPr>
          <w:p w:rsidR="007D4EF0" w:rsidRPr="009D5492" w:rsidRDefault="007D4EF0" w:rsidP="007D4EF0">
            <w:pPr>
              <w:spacing w:after="0" w:line="240" w:lineRule="auto"/>
              <w:jc w:val="center"/>
              <w:rPr>
                <w:rFonts w:ascii="Times New Roman" w:hAnsi="Times New Roman" w:cs="Times New Roman"/>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val="restart"/>
            <w:shd w:val="clear" w:color="FFFFFF" w:fill="auto"/>
          </w:tcPr>
          <w:p w:rsidR="007D4EF0" w:rsidRPr="009D5492" w:rsidRDefault="00FE7390" w:rsidP="007D4EF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14</w:t>
            </w:r>
          </w:p>
        </w:tc>
        <w:tc>
          <w:tcPr>
            <w:tcW w:w="512" w:type="pct"/>
            <w:vMerge w:val="restart"/>
            <w:shd w:val="clear" w:color="FFFFFF" w:fill="auto"/>
          </w:tcPr>
          <w:p w:rsidR="007D4EF0" w:rsidRPr="009C4087" w:rsidRDefault="007D4EF0" w:rsidP="007D4EF0">
            <w:pPr>
              <w:spacing w:after="0" w:line="240" w:lineRule="auto"/>
              <w:rPr>
                <w:rFonts w:ascii="Times New Roman" w:hAnsi="Times New Roman"/>
                <w:b/>
                <w:sz w:val="18"/>
                <w:szCs w:val="18"/>
              </w:rPr>
            </w:pPr>
            <w:r w:rsidRPr="009C4087">
              <w:rPr>
                <w:rFonts w:ascii="Times New Roman" w:hAnsi="Times New Roman"/>
                <w:b/>
                <w:sz w:val="18"/>
                <w:szCs w:val="18"/>
              </w:rPr>
              <w:t xml:space="preserve">Файл-вкладыш </w:t>
            </w:r>
          </w:p>
        </w:tc>
        <w:tc>
          <w:tcPr>
            <w:tcW w:w="623"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Наименование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tc>
        <w:tc>
          <w:tcPr>
            <w:tcW w:w="52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 xml:space="preserve">Значение </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характеристики</w:t>
            </w:r>
          </w:p>
          <w:p w:rsidR="007D4EF0" w:rsidRPr="009D5492" w:rsidRDefault="007D4EF0" w:rsidP="007D4EF0">
            <w:pPr>
              <w:spacing w:after="0" w:line="240" w:lineRule="auto"/>
              <w:jc w:val="center"/>
              <w:rPr>
                <w:rFonts w:ascii="Times New Roman" w:hAnsi="Times New Roman" w:cs="Times New Roman"/>
                <w:b/>
                <w:sz w:val="18"/>
                <w:szCs w:val="18"/>
              </w:rPr>
            </w:pPr>
          </w:p>
        </w:tc>
        <w:tc>
          <w:tcPr>
            <w:tcW w:w="286"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Ед.</w:t>
            </w:r>
          </w:p>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изм.</w:t>
            </w:r>
          </w:p>
        </w:tc>
        <w:tc>
          <w:tcPr>
            <w:tcW w:w="542" w:type="pct"/>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r w:rsidRPr="009D5492">
              <w:rPr>
                <w:rFonts w:ascii="Times New Roman" w:hAnsi="Times New Roman" w:cs="Times New Roman"/>
                <w:b/>
                <w:sz w:val="18"/>
                <w:szCs w:val="18"/>
              </w:rPr>
              <w:t>Инструкция по заполнению характеристик в заявке</w:t>
            </w:r>
          </w:p>
        </w:tc>
        <w:tc>
          <w:tcPr>
            <w:tcW w:w="244" w:type="pct"/>
            <w:vMerge w:val="restart"/>
            <w:shd w:val="clear" w:color="FFFFFF" w:fill="auto"/>
          </w:tcPr>
          <w:p w:rsidR="007D4EF0" w:rsidRPr="009C4087" w:rsidRDefault="007D4EF0" w:rsidP="007D4EF0">
            <w:pPr>
              <w:spacing w:after="0" w:line="240" w:lineRule="auto"/>
              <w:jc w:val="center"/>
              <w:rPr>
                <w:rFonts w:ascii="Times New Roman" w:hAnsi="Times New Roman"/>
                <w:b/>
                <w:sz w:val="18"/>
                <w:szCs w:val="18"/>
              </w:rPr>
            </w:pPr>
            <w:r w:rsidRPr="009C4087">
              <w:rPr>
                <w:rFonts w:ascii="Times New Roman" w:hAnsi="Times New Roman"/>
                <w:b/>
                <w:sz w:val="18"/>
                <w:szCs w:val="18"/>
              </w:rPr>
              <w:t>упак</w:t>
            </w:r>
          </w:p>
        </w:tc>
        <w:tc>
          <w:tcPr>
            <w:tcW w:w="226" w:type="pct"/>
            <w:vMerge w:val="restart"/>
            <w:shd w:val="clear" w:color="FFFFFF" w:fill="auto"/>
          </w:tcPr>
          <w:p w:rsidR="007D4EF0" w:rsidRPr="009C4087" w:rsidRDefault="007D4EF0" w:rsidP="007D4EF0">
            <w:pPr>
              <w:spacing w:after="0" w:line="240" w:lineRule="auto"/>
              <w:jc w:val="center"/>
              <w:rPr>
                <w:rFonts w:ascii="Times New Roman" w:hAnsi="Times New Roman"/>
                <w:b/>
                <w:sz w:val="18"/>
                <w:szCs w:val="18"/>
              </w:rPr>
            </w:pPr>
            <w:r w:rsidRPr="009C4087">
              <w:rPr>
                <w:rFonts w:ascii="Times New Roman" w:hAnsi="Times New Roman"/>
                <w:b/>
                <w:sz w:val="18"/>
                <w:szCs w:val="18"/>
              </w:rPr>
              <w:t>100</w:t>
            </w:r>
          </w:p>
        </w:tc>
        <w:tc>
          <w:tcPr>
            <w:tcW w:w="525" w:type="pct"/>
            <w:vMerge w:val="restart"/>
          </w:tcPr>
          <w:p w:rsidR="007D4EF0" w:rsidRPr="009C4087" w:rsidRDefault="007D4EF0" w:rsidP="007D4EF0">
            <w:pPr>
              <w:spacing w:after="0" w:line="240" w:lineRule="auto"/>
              <w:rPr>
                <w:rFonts w:ascii="Times New Roman" w:hAnsi="Times New Roman"/>
                <w:b/>
                <w:color w:val="000000"/>
                <w:sz w:val="18"/>
                <w:szCs w:val="18"/>
              </w:rPr>
            </w:pPr>
            <w:r w:rsidRPr="009C4087">
              <w:rPr>
                <w:rFonts w:ascii="Times New Roman" w:hAnsi="Times New Roman"/>
                <w:b/>
                <w:color w:val="000000"/>
                <w:sz w:val="18"/>
                <w:szCs w:val="18"/>
              </w:rPr>
              <w:t>22.29.25.000-00000054</w:t>
            </w:r>
          </w:p>
        </w:tc>
        <w:tc>
          <w:tcPr>
            <w:tcW w:w="383"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val="restart"/>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sz w:val="18"/>
                <w:szCs w:val="18"/>
              </w:rPr>
              <w:t>Вид</w:t>
            </w:r>
          </w:p>
        </w:tc>
        <w:tc>
          <w:tcPr>
            <w:tcW w:w="526" w:type="pct"/>
            <w:shd w:val="clear" w:color="FFFFFF" w:fill="auto"/>
          </w:tcPr>
          <w:p w:rsidR="007D4EF0" w:rsidRPr="00F2137D" w:rsidRDefault="007D4EF0" w:rsidP="007D4EF0">
            <w:pPr>
              <w:spacing w:after="0" w:line="240" w:lineRule="auto"/>
              <w:jc w:val="center"/>
              <w:rPr>
                <w:rFonts w:ascii="Times New Roman" w:hAnsi="Times New Roman"/>
                <w:sz w:val="18"/>
                <w:szCs w:val="18"/>
              </w:rPr>
            </w:pPr>
            <w:r w:rsidRPr="00F2137D">
              <w:rPr>
                <w:rFonts w:ascii="Times New Roman" w:hAnsi="Times New Roman"/>
                <w:sz w:val="18"/>
                <w:szCs w:val="18"/>
              </w:rPr>
              <w:t>Глянцевый</w:t>
            </w:r>
          </w:p>
        </w:tc>
        <w:tc>
          <w:tcPr>
            <w:tcW w:w="286" w:type="pct"/>
            <w:shd w:val="clear" w:color="FFFFFF" w:fill="auto"/>
          </w:tcPr>
          <w:p w:rsidR="007D4EF0" w:rsidRPr="00F2137D" w:rsidRDefault="007D4EF0" w:rsidP="007D4EF0">
            <w:pPr>
              <w:spacing w:after="0" w:line="240" w:lineRule="auto"/>
              <w:jc w:val="center"/>
              <w:rPr>
                <w:rFonts w:ascii="Times New Roman" w:hAnsi="Times New Roman"/>
                <w:sz w:val="18"/>
                <w:szCs w:val="18"/>
              </w:rPr>
            </w:pPr>
          </w:p>
        </w:tc>
        <w:tc>
          <w:tcPr>
            <w:tcW w:w="542"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spacing w:after="0" w:line="240" w:lineRule="auto"/>
              <w:rPr>
                <w:rFonts w:ascii="Times New Roman" w:hAnsi="Times New Roman" w:cs="Times New Roman"/>
                <w:b/>
                <w:color w:val="000000"/>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sz w:val="18"/>
                <w:szCs w:val="18"/>
              </w:rPr>
              <w:t>Количество файлов в упаковке</w:t>
            </w:r>
          </w:p>
        </w:tc>
        <w:tc>
          <w:tcPr>
            <w:tcW w:w="526" w:type="pct"/>
            <w:shd w:val="clear" w:color="FFFFFF" w:fill="auto"/>
          </w:tcPr>
          <w:p w:rsidR="007D4EF0" w:rsidRPr="00F2137D" w:rsidRDefault="007D4EF0" w:rsidP="007D4EF0">
            <w:pPr>
              <w:spacing w:after="0" w:line="240" w:lineRule="auto"/>
              <w:jc w:val="center"/>
              <w:rPr>
                <w:rFonts w:ascii="Times New Roman" w:hAnsi="Times New Roman"/>
                <w:sz w:val="18"/>
                <w:szCs w:val="18"/>
              </w:rPr>
            </w:pPr>
            <w:r w:rsidRPr="00F2137D">
              <w:rPr>
                <w:rFonts w:ascii="Times New Roman" w:hAnsi="Times New Roman"/>
                <w:color w:val="000000"/>
                <w:sz w:val="18"/>
                <w:szCs w:val="18"/>
              </w:rPr>
              <w:t xml:space="preserve">≥ </w:t>
            </w:r>
            <w:r>
              <w:rPr>
                <w:rFonts w:ascii="Times New Roman" w:hAnsi="Times New Roman"/>
                <w:color w:val="000000"/>
                <w:sz w:val="18"/>
                <w:szCs w:val="18"/>
              </w:rPr>
              <w:t>10</w:t>
            </w:r>
            <w:r w:rsidRPr="00F2137D">
              <w:rPr>
                <w:rFonts w:ascii="Times New Roman" w:hAnsi="Times New Roman"/>
                <w:color w:val="000000"/>
                <w:sz w:val="18"/>
                <w:szCs w:val="18"/>
              </w:rPr>
              <w:t>0</w:t>
            </w:r>
          </w:p>
        </w:tc>
        <w:tc>
          <w:tcPr>
            <w:tcW w:w="286" w:type="pct"/>
            <w:shd w:val="clear" w:color="FFFFFF" w:fill="auto"/>
          </w:tcPr>
          <w:p w:rsidR="007D4EF0" w:rsidRPr="00F2137D" w:rsidRDefault="007D4EF0" w:rsidP="007D4EF0">
            <w:pPr>
              <w:spacing w:after="0" w:line="240" w:lineRule="auto"/>
              <w:jc w:val="center"/>
              <w:rPr>
                <w:rFonts w:ascii="Times New Roman" w:hAnsi="Times New Roman"/>
                <w:sz w:val="18"/>
                <w:szCs w:val="18"/>
              </w:rPr>
            </w:pPr>
            <w:r w:rsidRPr="00F2137D">
              <w:rPr>
                <w:rFonts w:ascii="Times New Roman" w:hAnsi="Times New Roman"/>
                <w:sz w:val="18"/>
                <w:szCs w:val="18"/>
              </w:rPr>
              <w:t>шт</w:t>
            </w:r>
          </w:p>
        </w:tc>
        <w:tc>
          <w:tcPr>
            <w:tcW w:w="542"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spacing w:after="0" w:line="240" w:lineRule="auto"/>
              <w:rPr>
                <w:rFonts w:ascii="Times New Roman" w:hAnsi="Times New Roman" w:cs="Times New Roman"/>
                <w:b/>
                <w:color w:val="000000"/>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sz w:val="18"/>
                <w:szCs w:val="18"/>
              </w:rPr>
              <w:t>Плотность</w:t>
            </w:r>
          </w:p>
        </w:tc>
        <w:tc>
          <w:tcPr>
            <w:tcW w:w="526" w:type="pct"/>
            <w:shd w:val="clear" w:color="FFFFFF" w:fill="auto"/>
          </w:tcPr>
          <w:p w:rsidR="007D4EF0" w:rsidRPr="00F2137D" w:rsidRDefault="007D4EF0" w:rsidP="007D4EF0">
            <w:pPr>
              <w:spacing w:after="0" w:line="240" w:lineRule="auto"/>
              <w:jc w:val="center"/>
              <w:rPr>
                <w:rFonts w:ascii="Times New Roman" w:hAnsi="Times New Roman"/>
                <w:sz w:val="18"/>
                <w:szCs w:val="18"/>
              </w:rPr>
            </w:pPr>
            <w:r w:rsidRPr="00D90B78">
              <w:rPr>
                <w:rFonts w:ascii="Times New Roman" w:hAnsi="Times New Roman"/>
                <w:color w:val="000000"/>
                <w:sz w:val="18"/>
                <w:szCs w:val="18"/>
              </w:rPr>
              <w:t>≥ 25  и  &lt; 35</w:t>
            </w:r>
          </w:p>
        </w:tc>
        <w:tc>
          <w:tcPr>
            <w:tcW w:w="286" w:type="pct"/>
            <w:shd w:val="clear" w:color="FFFFFF" w:fill="auto"/>
          </w:tcPr>
          <w:p w:rsidR="007D4EF0" w:rsidRPr="00F2137D" w:rsidRDefault="007D4EF0" w:rsidP="007D4EF0">
            <w:pPr>
              <w:spacing w:after="0" w:line="240" w:lineRule="auto"/>
              <w:jc w:val="center"/>
              <w:rPr>
                <w:rFonts w:ascii="Times New Roman" w:hAnsi="Times New Roman"/>
                <w:sz w:val="18"/>
                <w:szCs w:val="18"/>
              </w:rPr>
            </w:pPr>
            <w:r w:rsidRPr="00F2137D">
              <w:rPr>
                <w:rFonts w:ascii="Times New Roman" w:hAnsi="Times New Roman"/>
                <w:sz w:val="18"/>
                <w:szCs w:val="18"/>
              </w:rPr>
              <w:t>мкм</w:t>
            </w:r>
          </w:p>
        </w:tc>
        <w:tc>
          <w:tcPr>
            <w:tcW w:w="542"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sz w:val="18"/>
                <w:szCs w:val="18"/>
              </w:rPr>
              <w:t>Участник закупки указывает в заявке конкретное значение характеристики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spacing w:after="0" w:line="240" w:lineRule="auto"/>
              <w:rPr>
                <w:rFonts w:ascii="Times New Roman" w:hAnsi="Times New Roman" w:cs="Times New Roman"/>
                <w:b/>
                <w:color w:val="000000"/>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color w:val="000000"/>
                <w:sz w:val="18"/>
                <w:szCs w:val="18"/>
              </w:rPr>
              <w:t>Формат</w:t>
            </w:r>
          </w:p>
        </w:tc>
        <w:tc>
          <w:tcPr>
            <w:tcW w:w="526" w:type="pct"/>
            <w:shd w:val="clear" w:color="FFFFFF" w:fill="auto"/>
          </w:tcPr>
          <w:p w:rsidR="007D4EF0" w:rsidRPr="00F2137D" w:rsidRDefault="007D4EF0" w:rsidP="007D4EF0">
            <w:pPr>
              <w:spacing w:after="0" w:line="240" w:lineRule="auto"/>
              <w:jc w:val="center"/>
              <w:rPr>
                <w:rFonts w:ascii="Times New Roman" w:hAnsi="Times New Roman"/>
                <w:sz w:val="18"/>
                <w:szCs w:val="18"/>
              </w:rPr>
            </w:pPr>
            <w:r w:rsidRPr="00F2137D">
              <w:rPr>
                <w:rFonts w:ascii="Times New Roman" w:hAnsi="Times New Roman"/>
                <w:color w:val="000000"/>
                <w:sz w:val="18"/>
                <w:szCs w:val="18"/>
              </w:rPr>
              <w:t>А4</w:t>
            </w:r>
          </w:p>
        </w:tc>
        <w:tc>
          <w:tcPr>
            <w:tcW w:w="286" w:type="pct"/>
            <w:shd w:val="clear" w:color="FFFFFF" w:fill="auto"/>
          </w:tcPr>
          <w:p w:rsidR="007D4EF0" w:rsidRPr="00F2137D" w:rsidRDefault="007D4EF0" w:rsidP="007D4EF0">
            <w:pPr>
              <w:spacing w:after="0" w:line="240" w:lineRule="auto"/>
              <w:jc w:val="center"/>
              <w:rPr>
                <w:rFonts w:ascii="Times New Roman" w:hAnsi="Times New Roman"/>
                <w:sz w:val="18"/>
                <w:szCs w:val="18"/>
              </w:rPr>
            </w:pPr>
          </w:p>
        </w:tc>
        <w:tc>
          <w:tcPr>
            <w:tcW w:w="542" w:type="pct"/>
            <w:shd w:val="clear" w:color="FFFFFF" w:fill="auto"/>
          </w:tcPr>
          <w:p w:rsidR="007D4EF0" w:rsidRPr="00F2137D" w:rsidRDefault="007D4EF0" w:rsidP="007D4EF0">
            <w:pPr>
              <w:spacing w:after="0" w:line="240" w:lineRule="auto"/>
              <w:rPr>
                <w:rFonts w:ascii="Times New Roman" w:hAnsi="Times New Roman"/>
                <w:sz w:val="18"/>
                <w:szCs w:val="18"/>
              </w:rPr>
            </w:pPr>
            <w:r w:rsidRPr="00F2137D">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spacing w:after="0" w:line="240" w:lineRule="auto"/>
              <w:rPr>
                <w:rFonts w:ascii="Times New Roman" w:hAnsi="Times New Roman" w:cs="Times New Roman"/>
                <w:b/>
                <w:color w:val="000000"/>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r w:rsidR="007D4EF0" w:rsidRPr="009D5492" w:rsidTr="00556AF6">
        <w:trPr>
          <w:trHeight w:val="47"/>
        </w:trPr>
        <w:tc>
          <w:tcPr>
            <w:tcW w:w="212"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12" w:type="pct"/>
            <w:vMerge/>
            <w:shd w:val="clear" w:color="FFFFFF" w:fill="auto"/>
          </w:tcPr>
          <w:p w:rsidR="007D4EF0" w:rsidRPr="009D5492" w:rsidRDefault="007D4EF0" w:rsidP="007D4EF0">
            <w:pPr>
              <w:spacing w:after="0" w:line="240" w:lineRule="auto"/>
              <w:rPr>
                <w:rFonts w:ascii="Times New Roman" w:hAnsi="Times New Roman" w:cs="Times New Roman"/>
                <w:b/>
                <w:sz w:val="18"/>
                <w:szCs w:val="18"/>
              </w:rPr>
            </w:pPr>
          </w:p>
        </w:tc>
        <w:tc>
          <w:tcPr>
            <w:tcW w:w="623" w:type="pct"/>
            <w:shd w:val="clear" w:color="FFFFFF" w:fill="auto"/>
          </w:tcPr>
          <w:p w:rsidR="007D4EF0" w:rsidRPr="00040629" w:rsidRDefault="007D4EF0" w:rsidP="007D4EF0">
            <w:pPr>
              <w:spacing w:after="0" w:line="240" w:lineRule="auto"/>
              <w:rPr>
                <w:rFonts w:ascii="Times New Roman" w:hAnsi="Times New Roman"/>
                <w:sz w:val="18"/>
                <w:szCs w:val="18"/>
              </w:rPr>
            </w:pPr>
            <w:r w:rsidRPr="00040629">
              <w:rPr>
                <w:rFonts w:ascii="Times New Roman" w:hAnsi="Times New Roman"/>
                <w:sz w:val="18"/>
                <w:szCs w:val="18"/>
              </w:rPr>
              <w:t>Ориентация файла</w:t>
            </w:r>
          </w:p>
        </w:tc>
        <w:tc>
          <w:tcPr>
            <w:tcW w:w="526" w:type="pct"/>
            <w:shd w:val="clear" w:color="FFFFFF" w:fill="auto"/>
          </w:tcPr>
          <w:p w:rsidR="007D4EF0" w:rsidRPr="00040629" w:rsidRDefault="007D4EF0" w:rsidP="007D4EF0">
            <w:pPr>
              <w:spacing w:after="0" w:line="240" w:lineRule="auto"/>
              <w:jc w:val="center"/>
              <w:rPr>
                <w:rFonts w:ascii="Times New Roman" w:hAnsi="Times New Roman"/>
                <w:sz w:val="18"/>
                <w:szCs w:val="18"/>
              </w:rPr>
            </w:pPr>
            <w:r w:rsidRPr="00040629">
              <w:rPr>
                <w:rFonts w:ascii="Times New Roman" w:hAnsi="Times New Roman"/>
                <w:sz w:val="18"/>
                <w:szCs w:val="18"/>
              </w:rPr>
              <w:t>Вертикальная</w:t>
            </w:r>
          </w:p>
        </w:tc>
        <w:tc>
          <w:tcPr>
            <w:tcW w:w="286" w:type="pct"/>
            <w:shd w:val="clear" w:color="FFFFFF" w:fill="auto"/>
          </w:tcPr>
          <w:p w:rsidR="007D4EF0" w:rsidRPr="00040629" w:rsidRDefault="007D4EF0" w:rsidP="007D4EF0">
            <w:pPr>
              <w:spacing w:after="0" w:line="240" w:lineRule="auto"/>
              <w:jc w:val="center"/>
              <w:rPr>
                <w:rFonts w:ascii="Times New Roman" w:hAnsi="Times New Roman"/>
                <w:sz w:val="18"/>
                <w:szCs w:val="18"/>
              </w:rPr>
            </w:pPr>
          </w:p>
        </w:tc>
        <w:tc>
          <w:tcPr>
            <w:tcW w:w="542" w:type="pct"/>
            <w:shd w:val="clear" w:color="FFFFFF" w:fill="auto"/>
          </w:tcPr>
          <w:p w:rsidR="007D4EF0" w:rsidRPr="00040629" w:rsidRDefault="007D4EF0" w:rsidP="007D4EF0">
            <w:pPr>
              <w:spacing w:after="0" w:line="240" w:lineRule="auto"/>
              <w:rPr>
                <w:rFonts w:ascii="Times New Roman" w:hAnsi="Times New Roman"/>
                <w:sz w:val="18"/>
                <w:szCs w:val="18"/>
              </w:rPr>
            </w:pPr>
            <w:r w:rsidRPr="00040629">
              <w:rPr>
                <w:rFonts w:ascii="Times New Roman" w:hAnsi="Times New Roman"/>
                <w:sz w:val="18"/>
                <w:szCs w:val="18"/>
              </w:rPr>
              <w:t>Значение характеристики не может изменяться участником закупки</w:t>
            </w:r>
          </w:p>
        </w:tc>
        <w:tc>
          <w:tcPr>
            <w:tcW w:w="244"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226" w:type="pct"/>
            <w:vMerge/>
            <w:shd w:val="clear" w:color="FFFFFF" w:fill="auto"/>
          </w:tcPr>
          <w:p w:rsidR="007D4EF0" w:rsidRPr="009D5492" w:rsidRDefault="007D4EF0" w:rsidP="007D4EF0">
            <w:pPr>
              <w:spacing w:after="0" w:line="240" w:lineRule="auto"/>
              <w:jc w:val="center"/>
              <w:rPr>
                <w:rFonts w:ascii="Times New Roman" w:hAnsi="Times New Roman" w:cs="Times New Roman"/>
                <w:b/>
                <w:sz w:val="18"/>
                <w:szCs w:val="18"/>
              </w:rPr>
            </w:pPr>
          </w:p>
        </w:tc>
        <w:tc>
          <w:tcPr>
            <w:tcW w:w="525" w:type="pct"/>
            <w:vMerge/>
          </w:tcPr>
          <w:p w:rsidR="007D4EF0" w:rsidRPr="009D5492" w:rsidRDefault="007D4EF0" w:rsidP="007D4EF0">
            <w:pPr>
              <w:spacing w:after="0" w:line="240" w:lineRule="auto"/>
              <w:rPr>
                <w:rFonts w:ascii="Times New Roman" w:hAnsi="Times New Roman" w:cs="Times New Roman"/>
                <w:b/>
                <w:color w:val="000000"/>
                <w:sz w:val="18"/>
                <w:szCs w:val="18"/>
              </w:rPr>
            </w:pPr>
          </w:p>
        </w:tc>
        <w:tc>
          <w:tcPr>
            <w:tcW w:w="383"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244"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62"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c>
          <w:tcPr>
            <w:tcW w:w="315" w:type="pct"/>
            <w:vMerge/>
            <w:shd w:val="clear" w:color="auto" w:fill="FFFF99"/>
          </w:tcPr>
          <w:p w:rsidR="007D4EF0" w:rsidRPr="009D5492" w:rsidRDefault="007D4EF0" w:rsidP="007D4EF0">
            <w:pPr>
              <w:spacing w:after="0" w:line="240" w:lineRule="auto"/>
              <w:jc w:val="center"/>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E052DA">
      <w:headerReference w:type="first" r:id="rId16"/>
      <w:footerReference w:type="first" r:id="rId17"/>
      <w:pgSz w:w="16838" w:h="11906" w:orient="landscape"/>
      <w:pgMar w:top="1418"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4B" w:rsidRDefault="00C26B4B">
      <w:pPr>
        <w:spacing w:after="0" w:line="240" w:lineRule="auto"/>
      </w:pPr>
      <w:r>
        <w:separator/>
      </w:r>
    </w:p>
  </w:endnote>
  <w:endnote w:type="continuationSeparator" w:id="0">
    <w:p w:rsidR="00C26B4B" w:rsidRDefault="00C2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BB7" w:rsidRDefault="008C6BB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01CB" w:rsidRDefault="008C6BB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1001CB" w:rsidRDefault="001001CB">
        <w:pPr>
          <w:pStyle w:val="ab"/>
          <w:jc w:val="right"/>
        </w:pPr>
        <w:r>
          <w:fldChar w:fldCharType="begin"/>
        </w:r>
        <w:r>
          <w:instrText>PAGE   \* MERGEFORMAT</w:instrText>
        </w:r>
        <w:r>
          <w:fldChar w:fldCharType="separate"/>
        </w:r>
        <w:r w:rsidR="008C6BB7">
          <w:rPr>
            <w:noProof/>
          </w:rPr>
          <w:t>1</w:t>
        </w:r>
        <w:r>
          <w:fldChar w:fldCharType="end"/>
        </w:r>
      </w:p>
    </w:sdtContent>
  </w:sdt>
  <w:p w:rsidR="001001CB" w:rsidRDefault="001001CB">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01CB" w:rsidRDefault="008C6BB7">
    <w:pPr>
      <w:pStyle w:val="ab"/>
      <w:jc w:val="right"/>
    </w:pPr>
    <w:sdt>
      <w:sdtPr>
        <w:id w:val="-915003870"/>
        <w:docPartObj>
          <w:docPartGallery w:val="Page Numbers (Bottom of Page)"/>
          <w:docPartUnique/>
        </w:docPartObj>
      </w:sdtPr>
      <w:sdtEndPr/>
      <w:sdtContent>
        <w:r w:rsidR="001001CB">
          <w:fldChar w:fldCharType="begin"/>
        </w:r>
        <w:r w:rsidR="001001CB">
          <w:instrText>PAGE   \* MERGEFORMAT</w:instrText>
        </w:r>
        <w:r w:rsidR="001001CB">
          <w:fldChar w:fldCharType="separate"/>
        </w:r>
        <w:r w:rsidR="001001CB">
          <w:rPr>
            <w:noProof/>
          </w:rPr>
          <w:t>2</w:t>
        </w:r>
        <w:r w:rsidR="001001CB">
          <w:fldChar w:fldCharType="end"/>
        </w:r>
      </w:sdtContent>
    </w:sdt>
  </w:p>
  <w:p w:rsidR="001001CB" w:rsidRDefault="001001C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01CB" w:rsidRDefault="008C6BB7">
    <w:pPr>
      <w:pStyle w:val="ab"/>
      <w:jc w:val="right"/>
    </w:pPr>
    <w:sdt>
      <w:sdtPr>
        <w:id w:val="-800836465"/>
        <w:docPartObj>
          <w:docPartGallery w:val="Page Numbers (Bottom of Page)"/>
          <w:docPartUnique/>
        </w:docPartObj>
      </w:sdtPr>
      <w:sdtEndPr/>
      <w:sdtContent>
        <w:r w:rsidR="001001CB">
          <w:fldChar w:fldCharType="begin"/>
        </w:r>
        <w:r w:rsidR="001001CB">
          <w:instrText>PAGE   \* MERGEFORMAT</w:instrText>
        </w:r>
        <w:r w:rsidR="001001CB">
          <w:fldChar w:fldCharType="separate"/>
        </w:r>
        <w:r>
          <w:rPr>
            <w:noProof/>
          </w:rPr>
          <w:t>2</w:t>
        </w:r>
        <w:r w:rsidR="001001CB">
          <w:fldChar w:fldCharType="end"/>
        </w:r>
      </w:sdtContent>
    </w:sdt>
  </w:p>
  <w:p w:rsidR="001001CB" w:rsidRDefault="001001C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4B" w:rsidRDefault="00C26B4B">
      <w:pPr>
        <w:spacing w:after="0" w:line="240" w:lineRule="auto"/>
      </w:pPr>
      <w:r>
        <w:separator/>
      </w:r>
    </w:p>
  </w:footnote>
  <w:footnote w:type="continuationSeparator" w:id="0">
    <w:p w:rsidR="00C26B4B" w:rsidRDefault="00C26B4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BB7" w:rsidRDefault="008C6BB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BB7" w:rsidRDefault="008C6BB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BB7" w:rsidRDefault="008C6BB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01CB" w:rsidRPr="006B0C1A" w:rsidRDefault="001001C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C2C"/>
    <w:multiLevelType w:val="hybridMultilevel"/>
    <w:tmpl w:val="A16C3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92EC1"/>
    <w:multiLevelType w:val="hybridMultilevel"/>
    <w:tmpl w:val="A762E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36704F"/>
    <w:multiLevelType w:val="hybridMultilevel"/>
    <w:tmpl w:val="D220A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1" w15:restartNumberingAfterBreak="0">
    <w:nsid w:val="33CA0E8F"/>
    <w:multiLevelType w:val="hybridMultilevel"/>
    <w:tmpl w:val="EEA60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1402FF"/>
    <w:multiLevelType w:val="hybridMultilevel"/>
    <w:tmpl w:val="9EBA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1F773F"/>
    <w:multiLevelType w:val="hybridMultilevel"/>
    <w:tmpl w:val="E822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6A3143"/>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6473DD"/>
    <w:multiLevelType w:val="hybridMultilevel"/>
    <w:tmpl w:val="E822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C92B70"/>
    <w:multiLevelType w:val="hybridMultilevel"/>
    <w:tmpl w:val="B2D88A0A"/>
    <w:lvl w:ilvl="0" w:tplc="A2C031B8">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8" w15:restartNumberingAfterBreak="0">
    <w:nsid w:val="43804196"/>
    <w:multiLevelType w:val="hybridMultilevel"/>
    <w:tmpl w:val="E822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52629"/>
    <w:multiLevelType w:val="hybridMultilevel"/>
    <w:tmpl w:val="037CFB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8E13498"/>
    <w:multiLevelType w:val="hybridMultilevel"/>
    <w:tmpl w:val="1C681C02"/>
    <w:lvl w:ilvl="0" w:tplc="FA94AB58">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5B935E2"/>
    <w:multiLevelType w:val="hybridMultilevel"/>
    <w:tmpl w:val="5CD4B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04382E"/>
    <w:multiLevelType w:val="hybridMultilevel"/>
    <w:tmpl w:val="53265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967602"/>
    <w:multiLevelType w:val="hybridMultilevel"/>
    <w:tmpl w:val="6E7290D8"/>
    <w:lvl w:ilvl="0" w:tplc="3EBE9168">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23"/>
  </w:num>
  <w:num w:numId="4">
    <w:abstractNumId w:val="6"/>
  </w:num>
  <w:num w:numId="5">
    <w:abstractNumId w:val="26"/>
  </w:num>
  <w:num w:numId="6">
    <w:abstractNumId w:val="22"/>
  </w:num>
  <w:num w:numId="7">
    <w:abstractNumId w:val="5"/>
  </w:num>
  <w:num w:numId="8">
    <w:abstractNumId w:val="30"/>
  </w:num>
  <w:num w:numId="9">
    <w:abstractNumId w:val="3"/>
  </w:num>
  <w:num w:numId="10">
    <w:abstractNumId w:val="29"/>
  </w:num>
  <w:num w:numId="11">
    <w:abstractNumId w:val="32"/>
  </w:num>
  <w:num w:numId="12">
    <w:abstractNumId w:val="21"/>
  </w:num>
  <w:num w:numId="13">
    <w:abstractNumId w:val="7"/>
  </w:num>
  <w:num w:numId="14">
    <w:abstractNumId w:val="12"/>
  </w:num>
  <w:num w:numId="15">
    <w:abstractNumId w:val="31"/>
  </w:num>
  <w:num w:numId="16">
    <w:abstractNumId w:val="24"/>
  </w:num>
  <w:num w:numId="17">
    <w:abstractNumId w:val="10"/>
  </w:num>
  <w:num w:numId="18">
    <w:abstractNumId w:val="9"/>
  </w:num>
  <w:num w:numId="19">
    <w:abstractNumId w:val="28"/>
  </w:num>
  <w:num w:numId="20">
    <w:abstractNumId w:val="17"/>
  </w:num>
  <w:num w:numId="21">
    <w:abstractNumId w:val="11"/>
  </w:num>
  <w:num w:numId="22">
    <w:abstractNumId w:val="25"/>
  </w:num>
  <w:num w:numId="23">
    <w:abstractNumId w:val="15"/>
  </w:num>
  <w:num w:numId="24">
    <w:abstractNumId w:val="13"/>
  </w:num>
  <w:num w:numId="25">
    <w:abstractNumId w:val="19"/>
  </w:num>
  <w:num w:numId="26">
    <w:abstractNumId w:val="1"/>
  </w:num>
  <w:num w:numId="27">
    <w:abstractNumId w:val="33"/>
  </w:num>
  <w:num w:numId="28">
    <w:abstractNumId w:val="20"/>
  </w:num>
  <w:num w:numId="29">
    <w:abstractNumId w:val="0"/>
  </w:num>
  <w:num w:numId="30">
    <w:abstractNumId w:val="4"/>
  </w:num>
  <w:num w:numId="31">
    <w:abstractNumId w:val="27"/>
  </w:num>
  <w:num w:numId="32">
    <w:abstractNumId w:val="16"/>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D78F7"/>
    <w:rsid w:val="000E51AC"/>
    <w:rsid w:val="000E78CD"/>
    <w:rsid w:val="000F0075"/>
    <w:rsid w:val="000F411A"/>
    <w:rsid w:val="0010004C"/>
    <w:rsid w:val="001001CB"/>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04C7"/>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466F"/>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56AF6"/>
    <w:rsid w:val="00560247"/>
    <w:rsid w:val="0057245F"/>
    <w:rsid w:val="00577D46"/>
    <w:rsid w:val="00582162"/>
    <w:rsid w:val="00583FE8"/>
    <w:rsid w:val="00585F05"/>
    <w:rsid w:val="00592AB6"/>
    <w:rsid w:val="00593990"/>
    <w:rsid w:val="005948C3"/>
    <w:rsid w:val="005A566A"/>
    <w:rsid w:val="005B1AF4"/>
    <w:rsid w:val="005B710E"/>
    <w:rsid w:val="005D4218"/>
    <w:rsid w:val="005E4A75"/>
    <w:rsid w:val="005E6C78"/>
    <w:rsid w:val="005F153F"/>
    <w:rsid w:val="00603DF0"/>
    <w:rsid w:val="00615FB1"/>
    <w:rsid w:val="00623487"/>
    <w:rsid w:val="00632D4D"/>
    <w:rsid w:val="006379A5"/>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D4EF0"/>
    <w:rsid w:val="007E016E"/>
    <w:rsid w:val="007E2406"/>
    <w:rsid w:val="007E29E9"/>
    <w:rsid w:val="007F15A5"/>
    <w:rsid w:val="007F4C38"/>
    <w:rsid w:val="008066C1"/>
    <w:rsid w:val="00807CF5"/>
    <w:rsid w:val="00817D95"/>
    <w:rsid w:val="00822F37"/>
    <w:rsid w:val="008252D7"/>
    <w:rsid w:val="0083235F"/>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6BB7"/>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860EC"/>
    <w:rsid w:val="00991266"/>
    <w:rsid w:val="009938B0"/>
    <w:rsid w:val="009967B6"/>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482"/>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0539E"/>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26B4B"/>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52DA"/>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977BE"/>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E7390"/>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character" w:customStyle="1" w:styleId="a8">
    <w:name w:val="Абзац списка Знак"/>
    <w:link w:val="a7"/>
    <w:uiPriority w:val="34"/>
    <w:locked/>
    <w:rsid w:val="00DB5EE8"/>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83235F"/>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83235F"/>
    <w:rPr>
      <w:rFonts w:ascii="Courier New" w:eastAsia="Times New Roman" w:hAnsi="Courier New" w:cs="Times New Roman"/>
      <w:sz w:val="20"/>
      <w:szCs w:val="20"/>
      <w:lang w:eastAsia="ru-RU"/>
    </w:rPr>
  </w:style>
  <w:style w:type="character" w:customStyle="1" w:styleId="af9">
    <w:name w:val="Текст примечания Знак"/>
    <w:basedOn w:val="a1"/>
    <w:link w:val="afa"/>
    <w:uiPriority w:val="99"/>
    <w:semiHidden/>
    <w:rsid w:val="0083235F"/>
    <w:rPr>
      <w:sz w:val="20"/>
      <w:szCs w:val="20"/>
    </w:rPr>
  </w:style>
  <w:style w:type="paragraph" w:styleId="afa">
    <w:name w:val="annotation text"/>
    <w:basedOn w:val="a0"/>
    <w:link w:val="af9"/>
    <w:uiPriority w:val="99"/>
    <w:semiHidden/>
    <w:unhideWhenUsed/>
    <w:rsid w:val="0083235F"/>
    <w:pPr>
      <w:spacing w:line="240" w:lineRule="auto"/>
    </w:pPr>
    <w:rPr>
      <w:sz w:val="20"/>
      <w:szCs w:val="20"/>
    </w:rPr>
  </w:style>
  <w:style w:type="character" w:customStyle="1" w:styleId="afb">
    <w:name w:val="Тема примечания Знак"/>
    <w:basedOn w:val="af9"/>
    <w:link w:val="afc"/>
    <w:uiPriority w:val="99"/>
    <w:semiHidden/>
    <w:rsid w:val="0083235F"/>
    <w:rPr>
      <w:b/>
      <w:bCs/>
      <w:sz w:val="20"/>
      <w:szCs w:val="20"/>
    </w:rPr>
  </w:style>
  <w:style w:type="paragraph" w:styleId="afc">
    <w:name w:val="annotation subject"/>
    <w:basedOn w:val="afa"/>
    <w:next w:val="afa"/>
    <w:link w:val="afb"/>
    <w:uiPriority w:val="99"/>
    <w:semiHidden/>
    <w:unhideWhenUsed/>
    <w:rsid w:val="00832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8BCD-F959-46A6-A327-41F2DF96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3740</Words>
  <Characters>21318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2026-03-12T13:53:00Z</dcterms:created>
  <dcterms:modified xsi:type="dcterms:W3CDTF">2026-03-12T13:53:00Z</dcterms:modified>
</cp:coreProperties>
</file>