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25.05.2020 № 05-07/528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01.06.2020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D7E9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№9</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17.08.2020.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4"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5"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6"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7"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8"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01.06.2021 года</w:t>
            </w:r>
            <w:r w:rsidRPr="00317DBA">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9"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1"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2"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3"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0" w:type="dxa"/>
        <w:tblLook w:val="04A0" w:firstRow="1" w:lastRow="0" w:firstColumn="1" w:lastColumn="0" w:noHBand="0" w:noVBand="1"/>
      </w:tblPr>
      <w:tblGrid>
        <w:gridCol w:w="216"/>
        <w:gridCol w:w="397"/>
        <w:gridCol w:w="890"/>
        <w:gridCol w:w="557"/>
        <w:gridCol w:w="1744"/>
        <w:gridCol w:w="791"/>
        <w:gridCol w:w="674"/>
        <w:gridCol w:w="1484"/>
        <w:gridCol w:w="1442"/>
        <w:gridCol w:w="1039"/>
        <w:gridCol w:w="1113"/>
        <w:gridCol w:w="973"/>
        <w:gridCol w:w="1080"/>
        <w:gridCol w:w="1695"/>
        <w:gridCol w:w="1610"/>
      </w:tblGrid>
      <w:tr w:rsidR="005E6C6A" w:rsidRPr="005E6C6A" w:rsidTr="008D2EAF">
        <w:trPr>
          <w:trHeight w:val="60"/>
        </w:trPr>
        <w:tc>
          <w:tcPr>
            <w:tcW w:w="216" w:type="dxa"/>
            <w:shd w:val="clear" w:color="FFFFFF" w:fill="auto"/>
            <w:vAlign w:val="bottom"/>
          </w:tcPr>
          <w:p w:rsidR="005E6C6A" w:rsidRPr="005E6C6A" w:rsidRDefault="005E6C6A" w:rsidP="005E6C6A">
            <w:pPr>
              <w:rPr>
                <w:szCs w:val="16"/>
              </w:rPr>
            </w:pPr>
          </w:p>
        </w:tc>
        <w:tc>
          <w:tcPr>
            <w:tcW w:w="397" w:type="dxa"/>
            <w:shd w:val="clear" w:color="FFFFFF" w:fill="auto"/>
            <w:vAlign w:val="bottom"/>
          </w:tcPr>
          <w:p w:rsidR="005E6C6A" w:rsidRPr="005E6C6A" w:rsidRDefault="005E6C6A" w:rsidP="005E6C6A">
            <w:pPr>
              <w:rPr>
                <w:szCs w:val="16"/>
              </w:rPr>
            </w:pPr>
          </w:p>
        </w:tc>
        <w:tc>
          <w:tcPr>
            <w:tcW w:w="890" w:type="dxa"/>
            <w:shd w:val="clear" w:color="FFFFFF" w:fill="auto"/>
            <w:vAlign w:val="bottom"/>
          </w:tcPr>
          <w:p w:rsidR="005E6C6A" w:rsidRPr="005E6C6A" w:rsidRDefault="005E6C6A" w:rsidP="005E6C6A">
            <w:pPr>
              <w:rPr>
                <w:szCs w:val="16"/>
              </w:rPr>
            </w:pPr>
          </w:p>
        </w:tc>
        <w:tc>
          <w:tcPr>
            <w:tcW w:w="557" w:type="dxa"/>
            <w:shd w:val="clear" w:color="FFFFFF" w:fill="auto"/>
            <w:vAlign w:val="bottom"/>
          </w:tcPr>
          <w:p w:rsidR="005E6C6A" w:rsidRPr="005E6C6A" w:rsidRDefault="005E6C6A" w:rsidP="005E6C6A">
            <w:pPr>
              <w:rPr>
                <w:szCs w:val="16"/>
              </w:rPr>
            </w:pPr>
          </w:p>
        </w:tc>
        <w:tc>
          <w:tcPr>
            <w:tcW w:w="1744" w:type="dxa"/>
            <w:shd w:val="clear" w:color="FFFFFF" w:fill="auto"/>
            <w:vAlign w:val="bottom"/>
          </w:tcPr>
          <w:p w:rsidR="005E6C6A" w:rsidRPr="005E6C6A" w:rsidRDefault="005E6C6A" w:rsidP="005E6C6A">
            <w:pPr>
              <w:rPr>
                <w:szCs w:val="16"/>
              </w:rPr>
            </w:pPr>
          </w:p>
        </w:tc>
        <w:tc>
          <w:tcPr>
            <w:tcW w:w="791" w:type="dxa"/>
            <w:shd w:val="clear" w:color="FFFFFF" w:fill="auto"/>
            <w:vAlign w:val="bottom"/>
          </w:tcPr>
          <w:p w:rsidR="005E6C6A" w:rsidRPr="005E6C6A" w:rsidRDefault="005E6C6A" w:rsidP="005E6C6A">
            <w:pPr>
              <w:rPr>
                <w:szCs w:val="16"/>
              </w:rPr>
            </w:pPr>
          </w:p>
        </w:tc>
        <w:tc>
          <w:tcPr>
            <w:tcW w:w="674" w:type="dxa"/>
            <w:shd w:val="clear" w:color="FFFFFF" w:fill="auto"/>
            <w:vAlign w:val="bottom"/>
          </w:tcPr>
          <w:p w:rsidR="005E6C6A" w:rsidRPr="005E6C6A" w:rsidRDefault="005E6C6A" w:rsidP="005E6C6A">
            <w:pPr>
              <w:rPr>
                <w:szCs w:val="16"/>
              </w:rPr>
            </w:pPr>
          </w:p>
        </w:tc>
        <w:tc>
          <w:tcPr>
            <w:tcW w:w="1484" w:type="dxa"/>
            <w:shd w:val="clear" w:color="FFFFFF" w:fill="auto"/>
            <w:vAlign w:val="bottom"/>
          </w:tcPr>
          <w:p w:rsidR="005E6C6A" w:rsidRPr="005E6C6A" w:rsidRDefault="005E6C6A" w:rsidP="005E6C6A">
            <w:pPr>
              <w:rPr>
                <w:szCs w:val="16"/>
              </w:rPr>
            </w:pPr>
          </w:p>
        </w:tc>
        <w:tc>
          <w:tcPr>
            <w:tcW w:w="1442" w:type="dxa"/>
            <w:shd w:val="clear" w:color="FFFFFF" w:fill="auto"/>
            <w:vAlign w:val="bottom"/>
          </w:tcPr>
          <w:p w:rsidR="005E6C6A" w:rsidRPr="005E6C6A" w:rsidRDefault="005E6C6A" w:rsidP="005E6C6A">
            <w:pPr>
              <w:rPr>
                <w:szCs w:val="16"/>
              </w:rPr>
            </w:pPr>
          </w:p>
        </w:tc>
        <w:tc>
          <w:tcPr>
            <w:tcW w:w="1039" w:type="dxa"/>
            <w:shd w:val="clear" w:color="FFFFFF" w:fill="auto"/>
            <w:vAlign w:val="bottom"/>
          </w:tcPr>
          <w:p w:rsidR="005E6C6A" w:rsidRPr="005E6C6A" w:rsidRDefault="005E6C6A" w:rsidP="005E6C6A">
            <w:pPr>
              <w:rPr>
                <w:szCs w:val="16"/>
              </w:rPr>
            </w:pPr>
          </w:p>
        </w:tc>
        <w:tc>
          <w:tcPr>
            <w:tcW w:w="1113" w:type="dxa"/>
            <w:shd w:val="clear" w:color="FFFFFF" w:fill="auto"/>
            <w:vAlign w:val="bottom"/>
          </w:tcPr>
          <w:p w:rsidR="005E6C6A" w:rsidRPr="005E6C6A" w:rsidRDefault="005E6C6A" w:rsidP="005E6C6A">
            <w:pPr>
              <w:rPr>
                <w:szCs w:val="16"/>
              </w:rPr>
            </w:pPr>
          </w:p>
        </w:tc>
        <w:tc>
          <w:tcPr>
            <w:tcW w:w="973" w:type="dxa"/>
            <w:shd w:val="clear" w:color="FFFFFF" w:fill="auto"/>
            <w:vAlign w:val="bottom"/>
          </w:tcPr>
          <w:p w:rsidR="005E6C6A" w:rsidRPr="005E6C6A" w:rsidRDefault="005E6C6A" w:rsidP="005E6C6A">
            <w:pPr>
              <w:rPr>
                <w:szCs w:val="16"/>
              </w:rPr>
            </w:pPr>
          </w:p>
        </w:tc>
        <w:tc>
          <w:tcPr>
            <w:tcW w:w="1080" w:type="dxa"/>
            <w:shd w:val="clear" w:color="FFFFFF" w:fill="auto"/>
            <w:vAlign w:val="bottom"/>
          </w:tcPr>
          <w:p w:rsidR="005E6C6A" w:rsidRPr="005E6C6A" w:rsidRDefault="005E6C6A" w:rsidP="005E6C6A">
            <w:pPr>
              <w:rPr>
                <w:szCs w:val="16"/>
              </w:rPr>
            </w:pPr>
          </w:p>
        </w:tc>
        <w:tc>
          <w:tcPr>
            <w:tcW w:w="1695" w:type="dxa"/>
            <w:shd w:val="clear" w:color="FFFFFF" w:fill="auto"/>
            <w:vAlign w:val="bottom"/>
          </w:tcPr>
          <w:p w:rsidR="005E6C6A" w:rsidRPr="005E6C6A" w:rsidRDefault="005E6C6A" w:rsidP="005E6C6A">
            <w:pPr>
              <w:rPr>
                <w:szCs w:val="16"/>
              </w:rPr>
            </w:pPr>
          </w:p>
        </w:tc>
        <w:tc>
          <w:tcPr>
            <w:tcW w:w="1610" w:type="dxa"/>
            <w:shd w:val="clear" w:color="FFFFFF" w:fill="auto"/>
            <w:vAlign w:val="bottom"/>
          </w:tcPr>
          <w:p w:rsidR="005E6C6A" w:rsidRPr="005E6C6A" w:rsidRDefault="005E6C6A" w:rsidP="005E6C6A">
            <w:pPr>
              <w:rPr>
                <w:szCs w:val="16"/>
              </w:rPr>
            </w:pPr>
          </w:p>
        </w:tc>
      </w:tr>
      <w:tr w:rsidR="005E6C6A" w:rsidRPr="005E6C6A" w:rsidTr="008D2EAF">
        <w:trPr>
          <w:trHeight w:val="60"/>
        </w:trPr>
        <w:tc>
          <w:tcPr>
            <w:tcW w:w="216" w:type="dxa"/>
            <w:shd w:val="clear" w:color="FFFFFF" w:fill="auto"/>
            <w:vAlign w:val="bottom"/>
          </w:tcPr>
          <w:p w:rsidR="005E6C6A" w:rsidRPr="005E6C6A" w:rsidRDefault="005E6C6A" w:rsidP="005E6C6A">
            <w:pPr>
              <w:jc w:val="center"/>
              <w:rPr>
                <w:rFonts w:ascii="Times New Roman" w:hAnsi="Times New Roman"/>
                <w:b/>
              </w:rPr>
            </w:pPr>
          </w:p>
        </w:tc>
        <w:tc>
          <w:tcPr>
            <w:tcW w:w="15489" w:type="dxa"/>
            <w:gridSpan w:val="14"/>
            <w:shd w:val="clear" w:color="FFFFFF" w:fill="auto"/>
            <w:vAlign w:val="bottom"/>
          </w:tcPr>
          <w:p w:rsidR="005E6C6A" w:rsidRPr="005E6C6A" w:rsidRDefault="005E6C6A" w:rsidP="005E6C6A">
            <w:pPr>
              <w:jc w:val="center"/>
              <w:rPr>
                <w:rFonts w:ascii="Times New Roman" w:hAnsi="Times New Roman"/>
                <w:b/>
              </w:rPr>
            </w:pPr>
            <w:r w:rsidRPr="005E6C6A">
              <w:rPr>
                <w:rFonts w:ascii="Times New Roman" w:hAnsi="Times New Roman"/>
                <w:b/>
              </w:rPr>
              <w:t>Спецификация</w:t>
            </w:r>
          </w:p>
        </w:tc>
      </w:tr>
      <w:tr w:rsidR="005E6C6A" w:rsidRPr="005E6C6A" w:rsidTr="008D2EAF">
        <w:trPr>
          <w:trHeight w:val="60"/>
        </w:trPr>
        <w:tc>
          <w:tcPr>
            <w:tcW w:w="216" w:type="dxa"/>
            <w:shd w:val="clear" w:color="FFFFFF" w:fill="auto"/>
            <w:vAlign w:val="bottom"/>
          </w:tcPr>
          <w:p w:rsidR="005E6C6A" w:rsidRPr="005E6C6A" w:rsidRDefault="005E6C6A" w:rsidP="005E6C6A">
            <w:pPr>
              <w:jc w:val="center"/>
              <w:rPr>
                <w:b/>
                <w:szCs w:val="16"/>
              </w:rPr>
            </w:pPr>
          </w:p>
        </w:tc>
        <w:tc>
          <w:tcPr>
            <w:tcW w:w="397"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w:t>
            </w:r>
          </w:p>
        </w:tc>
        <w:tc>
          <w:tcPr>
            <w:tcW w:w="14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Материал</w:t>
            </w:r>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Технические характеристики</w:t>
            </w:r>
          </w:p>
        </w:tc>
        <w:tc>
          <w:tcPr>
            <w:tcW w:w="674"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r w:rsidRPr="005E6C6A">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r w:rsidRPr="005E6C6A">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Количество единиц измерения*</w:t>
            </w:r>
          </w:p>
        </w:tc>
        <w:tc>
          <w:tcPr>
            <w:tcW w:w="973"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r w:rsidRPr="005E6C6A">
              <w:rPr>
                <w:rFonts w:ascii="Times New Roman" w:hAnsi="Times New Roman"/>
              </w:rPr>
              <w:t>Цена за ед. без НДС и опт. надбавки</w:t>
            </w: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r w:rsidRPr="005E6C6A">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5E6C6A" w:rsidRPr="005E6C6A" w:rsidRDefault="005E6C6A" w:rsidP="005E6C6A">
            <w:pPr>
              <w:jc w:val="center"/>
              <w:rPr>
                <w:rFonts w:ascii="Times New Roman" w:hAnsi="Times New Roman"/>
              </w:rPr>
            </w:pPr>
            <w:r w:rsidRPr="005E6C6A">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5E6C6A" w:rsidRPr="005E6C6A" w:rsidRDefault="005E6C6A" w:rsidP="005E6C6A">
            <w:pPr>
              <w:jc w:val="center"/>
              <w:rPr>
                <w:rFonts w:ascii="Times New Roman" w:hAnsi="Times New Roman"/>
              </w:rPr>
            </w:pPr>
            <w:r w:rsidRPr="005E6C6A">
              <w:rPr>
                <w:rFonts w:ascii="Times New Roman" w:hAnsi="Times New Roman"/>
              </w:rPr>
              <w:t>Количество потребительских единиц</w:t>
            </w:r>
          </w:p>
        </w:tc>
      </w:tr>
      <w:tr w:rsidR="005E6C6A" w:rsidRPr="005E6C6A" w:rsidTr="008D2EAF">
        <w:trPr>
          <w:trHeight w:val="60"/>
        </w:trPr>
        <w:tc>
          <w:tcPr>
            <w:tcW w:w="216" w:type="dxa"/>
            <w:shd w:val="clear" w:color="FFFFFF" w:fill="auto"/>
            <w:vAlign w:val="bottom"/>
          </w:tcPr>
          <w:p w:rsidR="005E6C6A" w:rsidRPr="005E6C6A" w:rsidRDefault="005E6C6A" w:rsidP="005E6C6A">
            <w:pPr>
              <w:jc w:val="center"/>
              <w:rPr>
                <w:b/>
                <w:szCs w:val="16"/>
              </w:rPr>
            </w:pPr>
          </w:p>
        </w:tc>
        <w:tc>
          <w:tcPr>
            <w:tcW w:w="397"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1</w:t>
            </w:r>
          </w:p>
        </w:tc>
        <w:tc>
          <w:tcPr>
            <w:tcW w:w="14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Ванкомицин</w:t>
            </w:r>
            <w:proofErr w:type="spellEnd"/>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rPr>
                <w:rFonts w:ascii="Times New Roman" w:hAnsi="Times New Roman"/>
              </w:rPr>
            </w:pPr>
            <w:r w:rsidRPr="005E6C6A">
              <w:rPr>
                <w:rFonts w:ascii="Times New Roman" w:hAnsi="Times New Roman"/>
              </w:rPr>
              <w:t>МНН: ВАНКОМИЦИН</w:t>
            </w:r>
            <w:r w:rsidRPr="005E6C6A">
              <w:rPr>
                <w:rFonts w:ascii="Times New Roman" w:hAnsi="Times New Roman"/>
              </w:rPr>
              <w:br/>
              <w:t>Лекарственная ф</w:t>
            </w:r>
            <w:bookmarkStart w:id="24" w:name="_GoBack"/>
            <w:bookmarkEnd w:id="24"/>
            <w:r w:rsidRPr="005E6C6A">
              <w:rPr>
                <w:rFonts w:ascii="Times New Roman" w:hAnsi="Times New Roman"/>
              </w:rPr>
              <w:t xml:space="preserve">орма: порошок для приготовления раствора для </w:t>
            </w:r>
            <w:proofErr w:type="spellStart"/>
            <w:r w:rsidRPr="005E6C6A">
              <w:rPr>
                <w:rFonts w:ascii="Times New Roman" w:hAnsi="Times New Roman"/>
              </w:rPr>
              <w:t>инфузий</w:t>
            </w:r>
            <w:proofErr w:type="spellEnd"/>
            <w:r w:rsidRPr="005E6C6A">
              <w:rPr>
                <w:rFonts w:ascii="Times New Roman" w:hAnsi="Times New Roman"/>
              </w:rPr>
              <w:br/>
              <w:t>Дозировка: 1000 мг</w:t>
            </w:r>
          </w:p>
        </w:tc>
        <w:tc>
          <w:tcPr>
            <w:tcW w:w="674" w:type="dxa"/>
            <w:tcBorders>
              <w:top w:val="single" w:sz="4" w:space="0" w:color="auto"/>
              <w:left w:val="single" w:sz="4" w:space="0" w:color="auto"/>
              <w:bottom w:val="single" w:sz="4" w:space="0" w:color="auto"/>
              <w:right w:val="single" w:sz="4" w:space="0" w:color="auto"/>
            </w:tcBorders>
            <w:shd w:val="clear" w:color="auto" w:fill="FFFF00"/>
            <w:vAlign w:val="bottom"/>
          </w:tcPr>
          <w:p w:rsidR="005E6C6A" w:rsidRPr="005E6C6A" w:rsidRDefault="005E6C6A" w:rsidP="005E6C6A">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21.20.10.191-000065-1-00364-0000000000000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шт</w:t>
            </w:r>
            <w:proofErr w:type="spellEnd"/>
            <w:r w:rsidRPr="005E6C6A">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56</w:t>
            </w:r>
          </w:p>
        </w:tc>
        <w:tc>
          <w:tcPr>
            <w:tcW w:w="973"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5E6C6A" w:rsidRPr="005E6C6A" w:rsidRDefault="005E6C6A" w:rsidP="005E6C6A">
            <w:pPr>
              <w:jc w:val="center"/>
              <w:rPr>
                <w:rFonts w:ascii="Times New Roman" w:hAnsi="Times New Roman"/>
              </w:rPr>
            </w:pPr>
            <w:r w:rsidRPr="005E6C6A">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5E6C6A" w:rsidRPr="005E6C6A" w:rsidRDefault="005E6C6A" w:rsidP="005E6C6A">
            <w:pPr>
              <w:jc w:val="center"/>
              <w:rPr>
                <w:rFonts w:ascii="Times New Roman" w:hAnsi="Times New Roman"/>
              </w:rPr>
            </w:pPr>
            <w:r w:rsidRPr="005E6C6A">
              <w:rPr>
                <w:rFonts w:ascii="Times New Roman" w:hAnsi="Times New Roman"/>
              </w:rPr>
              <w:t>56 000</w:t>
            </w:r>
          </w:p>
        </w:tc>
      </w:tr>
      <w:tr w:rsidR="005E6C6A" w:rsidRPr="005E6C6A" w:rsidTr="008D2EAF">
        <w:trPr>
          <w:trHeight w:val="60"/>
        </w:trPr>
        <w:tc>
          <w:tcPr>
            <w:tcW w:w="216" w:type="dxa"/>
            <w:shd w:val="clear" w:color="FFFFFF" w:fill="auto"/>
            <w:vAlign w:val="bottom"/>
          </w:tcPr>
          <w:p w:rsidR="005E6C6A" w:rsidRPr="005E6C6A" w:rsidRDefault="005E6C6A" w:rsidP="005E6C6A">
            <w:pPr>
              <w:jc w:val="center"/>
              <w:rPr>
                <w:b/>
                <w:szCs w:val="16"/>
              </w:rPr>
            </w:pPr>
          </w:p>
        </w:tc>
        <w:tc>
          <w:tcPr>
            <w:tcW w:w="397"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2</w:t>
            </w:r>
          </w:p>
        </w:tc>
        <w:tc>
          <w:tcPr>
            <w:tcW w:w="14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Меропенем</w:t>
            </w:r>
            <w:proofErr w:type="spellEnd"/>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rPr>
                <w:rFonts w:ascii="Times New Roman" w:hAnsi="Times New Roman"/>
              </w:rPr>
            </w:pPr>
            <w:r w:rsidRPr="005E6C6A">
              <w:rPr>
                <w:rFonts w:ascii="Times New Roman" w:hAnsi="Times New Roman"/>
              </w:rPr>
              <w:t>МНН: МЕРОПЕНЕМ</w:t>
            </w:r>
            <w:r w:rsidRPr="005E6C6A">
              <w:rPr>
                <w:rFonts w:ascii="Times New Roman" w:hAnsi="Times New Roman"/>
              </w:rPr>
              <w:br/>
              <w:t>Лекарственная форма: порошок для приготовления раствора для внутривенного введения</w:t>
            </w:r>
            <w:r w:rsidRPr="005E6C6A">
              <w:rPr>
                <w:rFonts w:ascii="Times New Roman" w:hAnsi="Times New Roman"/>
              </w:rPr>
              <w:br/>
              <w:t>Дозировка: 500 мг</w:t>
            </w:r>
          </w:p>
        </w:tc>
        <w:tc>
          <w:tcPr>
            <w:tcW w:w="674" w:type="dxa"/>
            <w:tcBorders>
              <w:top w:val="single" w:sz="4" w:space="0" w:color="auto"/>
              <w:left w:val="single" w:sz="4" w:space="0" w:color="auto"/>
              <w:bottom w:val="single" w:sz="4" w:space="0" w:color="auto"/>
              <w:right w:val="single" w:sz="4" w:space="0" w:color="auto"/>
            </w:tcBorders>
            <w:shd w:val="clear" w:color="auto" w:fill="FFFF00"/>
            <w:vAlign w:val="bottom"/>
          </w:tcPr>
          <w:p w:rsidR="005E6C6A" w:rsidRPr="005E6C6A" w:rsidRDefault="005E6C6A" w:rsidP="005E6C6A">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21.20.10.191-000017-1-00283-0000000000000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шт</w:t>
            </w:r>
            <w:proofErr w:type="spellEnd"/>
            <w:r w:rsidRPr="005E6C6A">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168</w:t>
            </w:r>
          </w:p>
        </w:tc>
        <w:tc>
          <w:tcPr>
            <w:tcW w:w="973"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5E6C6A" w:rsidRPr="005E6C6A" w:rsidRDefault="005E6C6A" w:rsidP="005E6C6A">
            <w:pPr>
              <w:jc w:val="center"/>
              <w:rPr>
                <w:rFonts w:ascii="Times New Roman" w:hAnsi="Times New Roman"/>
              </w:rPr>
            </w:pPr>
            <w:r w:rsidRPr="005E6C6A">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5E6C6A" w:rsidRPr="005E6C6A" w:rsidRDefault="005E6C6A" w:rsidP="005E6C6A">
            <w:pPr>
              <w:jc w:val="center"/>
              <w:rPr>
                <w:rFonts w:ascii="Times New Roman" w:hAnsi="Times New Roman"/>
              </w:rPr>
            </w:pPr>
            <w:r w:rsidRPr="005E6C6A">
              <w:rPr>
                <w:rFonts w:ascii="Times New Roman" w:hAnsi="Times New Roman"/>
              </w:rPr>
              <w:t>84 000</w:t>
            </w:r>
          </w:p>
        </w:tc>
      </w:tr>
      <w:tr w:rsidR="005E6C6A" w:rsidRPr="005E6C6A" w:rsidTr="008D2EAF">
        <w:trPr>
          <w:trHeight w:val="60"/>
        </w:trPr>
        <w:tc>
          <w:tcPr>
            <w:tcW w:w="216" w:type="dxa"/>
            <w:shd w:val="clear" w:color="FFFFFF" w:fill="auto"/>
            <w:vAlign w:val="bottom"/>
          </w:tcPr>
          <w:p w:rsidR="005E6C6A" w:rsidRPr="005E6C6A" w:rsidRDefault="005E6C6A" w:rsidP="005E6C6A">
            <w:pPr>
              <w:rPr>
                <w:szCs w:val="16"/>
              </w:rPr>
            </w:pPr>
          </w:p>
        </w:tc>
        <w:tc>
          <w:tcPr>
            <w:tcW w:w="397"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3</w:t>
            </w:r>
          </w:p>
        </w:tc>
        <w:tc>
          <w:tcPr>
            <w:tcW w:w="14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Фторурацил</w:t>
            </w:r>
            <w:proofErr w:type="spellEnd"/>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rPr>
                <w:rFonts w:ascii="Times New Roman" w:hAnsi="Times New Roman"/>
              </w:rPr>
            </w:pPr>
            <w:r w:rsidRPr="005E6C6A">
              <w:rPr>
                <w:rFonts w:ascii="Times New Roman" w:hAnsi="Times New Roman"/>
              </w:rPr>
              <w:t>МНН: ФТОРУРАЦИЛ</w:t>
            </w:r>
            <w:r w:rsidRPr="005E6C6A">
              <w:rPr>
                <w:rFonts w:ascii="Times New Roman" w:hAnsi="Times New Roman"/>
              </w:rPr>
              <w:br/>
              <w:t>Лекарственная форма: раствор для внутривенного и внутриполостного введения</w:t>
            </w:r>
            <w:r w:rsidRPr="005E6C6A">
              <w:rPr>
                <w:rFonts w:ascii="Times New Roman" w:hAnsi="Times New Roman"/>
              </w:rPr>
              <w:br/>
              <w:t>Дозировка: 50 мг/мл</w:t>
            </w:r>
            <w:r w:rsidRPr="005E6C6A">
              <w:rPr>
                <w:rFonts w:ascii="Times New Roman" w:hAnsi="Times New Roman"/>
              </w:rPr>
              <w:br/>
              <w:t>Количество лекарственной формы в первичной упаковке 20 мл</w:t>
            </w:r>
          </w:p>
        </w:tc>
        <w:tc>
          <w:tcPr>
            <w:tcW w:w="674" w:type="dxa"/>
            <w:tcBorders>
              <w:top w:val="single" w:sz="4" w:space="0" w:color="auto"/>
              <w:left w:val="single" w:sz="4" w:space="0" w:color="auto"/>
              <w:bottom w:val="single" w:sz="4" w:space="0" w:color="auto"/>
              <w:right w:val="single" w:sz="4" w:space="0" w:color="auto"/>
            </w:tcBorders>
            <w:shd w:val="clear" w:color="auto" w:fill="FFFF00"/>
            <w:vAlign w:val="bottom"/>
          </w:tcPr>
          <w:p w:rsidR="005E6C6A" w:rsidRPr="005E6C6A" w:rsidRDefault="005E6C6A" w:rsidP="005E6C6A">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21.20.10.211-000125-1-00230-0000000000000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шт</w:t>
            </w:r>
            <w:proofErr w:type="spellEnd"/>
            <w:r w:rsidRPr="005E6C6A">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23</w:t>
            </w:r>
          </w:p>
        </w:tc>
        <w:tc>
          <w:tcPr>
            <w:tcW w:w="973"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1 150</w:t>
            </w:r>
          </w:p>
        </w:tc>
      </w:tr>
      <w:tr w:rsidR="005E6C6A" w:rsidRPr="005E6C6A" w:rsidTr="008D2EAF">
        <w:trPr>
          <w:trHeight w:val="60"/>
        </w:trPr>
        <w:tc>
          <w:tcPr>
            <w:tcW w:w="216" w:type="dxa"/>
            <w:shd w:val="clear" w:color="FFFFFF" w:fill="auto"/>
            <w:vAlign w:val="bottom"/>
          </w:tcPr>
          <w:p w:rsidR="005E6C6A" w:rsidRPr="005E6C6A" w:rsidRDefault="005E6C6A" w:rsidP="005E6C6A">
            <w:pPr>
              <w:rPr>
                <w:szCs w:val="16"/>
              </w:rPr>
            </w:pPr>
          </w:p>
        </w:tc>
        <w:tc>
          <w:tcPr>
            <w:tcW w:w="397"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4</w:t>
            </w:r>
          </w:p>
        </w:tc>
        <w:tc>
          <w:tcPr>
            <w:tcW w:w="14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Цитарабин</w:t>
            </w:r>
            <w:proofErr w:type="spellEnd"/>
          </w:p>
        </w:tc>
        <w:tc>
          <w:tcPr>
            <w:tcW w:w="253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rPr>
                <w:rFonts w:ascii="Times New Roman" w:hAnsi="Times New Roman"/>
              </w:rPr>
            </w:pPr>
            <w:r w:rsidRPr="005E6C6A">
              <w:rPr>
                <w:rFonts w:ascii="Times New Roman" w:hAnsi="Times New Roman"/>
              </w:rPr>
              <w:t>МНН: ЦИТАРАБИН</w:t>
            </w:r>
            <w:r w:rsidRPr="005E6C6A">
              <w:rPr>
                <w:rFonts w:ascii="Times New Roman" w:hAnsi="Times New Roman"/>
              </w:rPr>
              <w:br/>
              <w:t xml:space="preserve">Лекарственная форма: </w:t>
            </w:r>
            <w:proofErr w:type="spellStart"/>
            <w:r w:rsidRPr="005E6C6A">
              <w:rPr>
                <w:rFonts w:ascii="Times New Roman" w:hAnsi="Times New Roman"/>
              </w:rPr>
              <w:t>лиофилизат</w:t>
            </w:r>
            <w:proofErr w:type="spellEnd"/>
            <w:r w:rsidRPr="005E6C6A">
              <w:rPr>
                <w:rFonts w:ascii="Times New Roman" w:hAnsi="Times New Roman"/>
              </w:rPr>
              <w:t xml:space="preserve"> для приготовления раствора для инъекций</w:t>
            </w:r>
            <w:r w:rsidRPr="005E6C6A">
              <w:rPr>
                <w:rFonts w:ascii="Times New Roman" w:hAnsi="Times New Roman"/>
              </w:rPr>
              <w:br/>
              <w:t>Дозировка: 100 мг</w:t>
            </w:r>
          </w:p>
        </w:tc>
        <w:tc>
          <w:tcPr>
            <w:tcW w:w="674" w:type="dxa"/>
            <w:tcBorders>
              <w:top w:val="single" w:sz="4" w:space="0" w:color="auto"/>
              <w:left w:val="single" w:sz="4" w:space="0" w:color="auto"/>
              <w:bottom w:val="single" w:sz="4" w:space="0" w:color="auto"/>
              <w:right w:val="single" w:sz="4" w:space="0" w:color="auto"/>
            </w:tcBorders>
            <w:shd w:val="clear" w:color="auto" w:fill="FFFF00"/>
            <w:vAlign w:val="bottom"/>
          </w:tcPr>
          <w:p w:rsidR="005E6C6A" w:rsidRPr="005E6C6A" w:rsidRDefault="005E6C6A" w:rsidP="005E6C6A">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21.20.10.211-000022-1-00070-0000000000000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proofErr w:type="spellStart"/>
            <w:r w:rsidRPr="005E6C6A">
              <w:rPr>
                <w:rFonts w:ascii="Times New Roman" w:hAnsi="Times New Roman"/>
              </w:rPr>
              <w:t>шт</w:t>
            </w:r>
            <w:proofErr w:type="spellEnd"/>
            <w:r w:rsidRPr="005E6C6A">
              <w:rPr>
                <w:rFonts w:ascii="Times New Roman" w:hAnsi="Times New Roman"/>
              </w:rPr>
              <w:t>**</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640</w:t>
            </w:r>
          </w:p>
        </w:tc>
        <w:tc>
          <w:tcPr>
            <w:tcW w:w="973"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FFFF00"/>
            <w:vAlign w:val="center"/>
          </w:tcPr>
          <w:p w:rsidR="005E6C6A" w:rsidRPr="005E6C6A" w:rsidRDefault="005E6C6A" w:rsidP="005E6C6A">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5E6C6A" w:rsidRPr="005E6C6A" w:rsidRDefault="005E6C6A" w:rsidP="005E6C6A">
            <w:pPr>
              <w:jc w:val="center"/>
              <w:rPr>
                <w:rFonts w:ascii="Times New Roman" w:hAnsi="Times New Roman"/>
              </w:rPr>
            </w:pPr>
            <w:r w:rsidRPr="005E6C6A">
              <w:rPr>
                <w:rFonts w:ascii="Times New Roman" w:hAnsi="Times New Roman"/>
              </w:rPr>
              <w:t>64 000</w:t>
            </w:r>
          </w:p>
        </w:tc>
      </w:tr>
      <w:tr w:rsidR="005E6C6A" w:rsidRPr="005E6C6A" w:rsidTr="008D2EAF">
        <w:trPr>
          <w:trHeight w:val="60"/>
        </w:trPr>
        <w:tc>
          <w:tcPr>
            <w:tcW w:w="216" w:type="dxa"/>
            <w:shd w:val="clear" w:color="FFFFFF" w:fill="auto"/>
            <w:vAlign w:val="bottom"/>
          </w:tcPr>
          <w:p w:rsidR="005E6C6A" w:rsidRPr="005E6C6A" w:rsidRDefault="005E6C6A" w:rsidP="005E6C6A">
            <w:pPr>
              <w:rPr>
                <w:szCs w:val="16"/>
              </w:rPr>
            </w:pPr>
          </w:p>
        </w:tc>
        <w:tc>
          <w:tcPr>
            <w:tcW w:w="397" w:type="dxa"/>
            <w:shd w:val="clear" w:color="FFFFFF" w:fill="auto"/>
            <w:vAlign w:val="bottom"/>
          </w:tcPr>
          <w:p w:rsidR="005E6C6A" w:rsidRPr="005E6C6A" w:rsidRDefault="005E6C6A" w:rsidP="005E6C6A">
            <w:pPr>
              <w:rPr>
                <w:szCs w:val="16"/>
              </w:rPr>
            </w:pPr>
          </w:p>
        </w:tc>
        <w:tc>
          <w:tcPr>
            <w:tcW w:w="890" w:type="dxa"/>
            <w:shd w:val="clear" w:color="FFFFFF" w:fill="auto"/>
            <w:vAlign w:val="bottom"/>
          </w:tcPr>
          <w:p w:rsidR="005E6C6A" w:rsidRPr="005E6C6A" w:rsidRDefault="005E6C6A" w:rsidP="005E6C6A">
            <w:pPr>
              <w:rPr>
                <w:szCs w:val="16"/>
              </w:rPr>
            </w:pPr>
          </w:p>
        </w:tc>
        <w:tc>
          <w:tcPr>
            <w:tcW w:w="557" w:type="dxa"/>
            <w:shd w:val="clear" w:color="FFFFFF" w:fill="auto"/>
            <w:vAlign w:val="bottom"/>
          </w:tcPr>
          <w:p w:rsidR="005E6C6A" w:rsidRPr="005E6C6A" w:rsidRDefault="005E6C6A" w:rsidP="005E6C6A">
            <w:pPr>
              <w:rPr>
                <w:szCs w:val="16"/>
              </w:rPr>
            </w:pPr>
          </w:p>
        </w:tc>
        <w:tc>
          <w:tcPr>
            <w:tcW w:w="1744" w:type="dxa"/>
            <w:shd w:val="clear" w:color="FFFFFF" w:fill="auto"/>
            <w:vAlign w:val="bottom"/>
          </w:tcPr>
          <w:p w:rsidR="005E6C6A" w:rsidRPr="005E6C6A" w:rsidRDefault="005E6C6A" w:rsidP="005E6C6A">
            <w:pPr>
              <w:rPr>
                <w:szCs w:val="16"/>
              </w:rPr>
            </w:pPr>
          </w:p>
        </w:tc>
        <w:tc>
          <w:tcPr>
            <w:tcW w:w="791" w:type="dxa"/>
            <w:shd w:val="clear" w:color="FFFFFF" w:fill="auto"/>
            <w:vAlign w:val="bottom"/>
          </w:tcPr>
          <w:p w:rsidR="005E6C6A" w:rsidRPr="005E6C6A" w:rsidRDefault="005E6C6A" w:rsidP="005E6C6A">
            <w:pPr>
              <w:rPr>
                <w:szCs w:val="16"/>
              </w:rPr>
            </w:pPr>
          </w:p>
        </w:tc>
        <w:tc>
          <w:tcPr>
            <w:tcW w:w="674" w:type="dxa"/>
            <w:shd w:val="clear" w:color="FFFFFF" w:fill="auto"/>
            <w:vAlign w:val="bottom"/>
          </w:tcPr>
          <w:p w:rsidR="005E6C6A" w:rsidRPr="005E6C6A" w:rsidRDefault="005E6C6A" w:rsidP="005E6C6A">
            <w:pPr>
              <w:rPr>
                <w:szCs w:val="16"/>
              </w:rPr>
            </w:pPr>
          </w:p>
        </w:tc>
        <w:tc>
          <w:tcPr>
            <w:tcW w:w="1484" w:type="dxa"/>
            <w:shd w:val="clear" w:color="FFFFFF" w:fill="auto"/>
            <w:vAlign w:val="bottom"/>
          </w:tcPr>
          <w:p w:rsidR="005E6C6A" w:rsidRPr="005E6C6A" w:rsidRDefault="005E6C6A" w:rsidP="005E6C6A">
            <w:pPr>
              <w:rPr>
                <w:szCs w:val="16"/>
              </w:rPr>
            </w:pPr>
          </w:p>
        </w:tc>
        <w:tc>
          <w:tcPr>
            <w:tcW w:w="1442" w:type="dxa"/>
            <w:shd w:val="clear" w:color="FFFFFF" w:fill="auto"/>
            <w:vAlign w:val="bottom"/>
          </w:tcPr>
          <w:p w:rsidR="005E6C6A" w:rsidRPr="005E6C6A" w:rsidRDefault="005E6C6A" w:rsidP="005E6C6A">
            <w:pPr>
              <w:rPr>
                <w:szCs w:val="16"/>
              </w:rPr>
            </w:pPr>
          </w:p>
        </w:tc>
        <w:tc>
          <w:tcPr>
            <w:tcW w:w="1039" w:type="dxa"/>
            <w:shd w:val="clear" w:color="FFFFFF" w:fill="auto"/>
            <w:vAlign w:val="bottom"/>
          </w:tcPr>
          <w:p w:rsidR="005E6C6A" w:rsidRPr="005E6C6A" w:rsidRDefault="005E6C6A" w:rsidP="005E6C6A">
            <w:pPr>
              <w:rPr>
                <w:szCs w:val="16"/>
              </w:rPr>
            </w:pPr>
          </w:p>
        </w:tc>
        <w:tc>
          <w:tcPr>
            <w:tcW w:w="1113" w:type="dxa"/>
            <w:shd w:val="clear" w:color="FFFFFF" w:fill="auto"/>
            <w:vAlign w:val="bottom"/>
          </w:tcPr>
          <w:p w:rsidR="005E6C6A" w:rsidRPr="005E6C6A" w:rsidRDefault="005E6C6A" w:rsidP="005E6C6A">
            <w:pPr>
              <w:rPr>
                <w:szCs w:val="16"/>
              </w:rPr>
            </w:pPr>
          </w:p>
        </w:tc>
        <w:tc>
          <w:tcPr>
            <w:tcW w:w="973" w:type="dxa"/>
            <w:shd w:val="clear" w:color="FFFFFF" w:fill="auto"/>
            <w:vAlign w:val="bottom"/>
          </w:tcPr>
          <w:p w:rsidR="005E6C6A" w:rsidRPr="005E6C6A" w:rsidRDefault="005E6C6A" w:rsidP="005E6C6A">
            <w:pPr>
              <w:rPr>
                <w:szCs w:val="16"/>
              </w:rPr>
            </w:pPr>
          </w:p>
        </w:tc>
        <w:tc>
          <w:tcPr>
            <w:tcW w:w="1080" w:type="dxa"/>
            <w:shd w:val="clear" w:color="FFFFFF" w:fill="auto"/>
            <w:vAlign w:val="bottom"/>
          </w:tcPr>
          <w:p w:rsidR="005E6C6A" w:rsidRPr="005E6C6A" w:rsidRDefault="005E6C6A" w:rsidP="005E6C6A">
            <w:pPr>
              <w:rPr>
                <w:szCs w:val="16"/>
              </w:rPr>
            </w:pPr>
          </w:p>
        </w:tc>
        <w:tc>
          <w:tcPr>
            <w:tcW w:w="1695" w:type="dxa"/>
            <w:shd w:val="clear" w:color="FFFFFF" w:fill="auto"/>
            <w:vAlign w:val="bottom"/>
          </w:tcPr>
          <w:p w:rsidR="005E6C6A" w:rsidRPr="005E6C6A" w:rsidRDefault="005E6C6A" w:rsidP="005E6C6A">
            <w:pPr>
              <w:rPr>
                <w:szCs w:val="16"/>
              </w:rPr>
            </w:pPr>
          </w:p>
        </w:tc>
        <w:tc>
          <w:tcPr>
            <w:tcW w:w="1610" w:type="dxa"/>
            <w:shd w:val="clear" w:color="FFFFFF" w:fill="auto"/>
            <w:vAlign w:val="bottom"/>
          </w:tcPr>
          <w:p w:rsidR="005E6C6A" w:rsidRPr="005E6C6A" w:rsidRDefault="005E6C6A" w:rsidP="005E6C6A">
            <w:pPr>
              <w:rPr>
                <w:szCs w:val="16"/>
              </w:rPr>
            </w:pPr>
          </w:p>
        </w:tc>
      </w:tr>
      <w:tr w:rsidR="005E6C6A" w:rsidRPr="005E6C6A" w:rsidTr="008D2EAF">
        <w:trPr>
          <w:trHeight w:val="60"/>
        </w:trPr>
        <w:tc>
          <w:tcPr>
            <w:tcW w:w="216" w:type="dxa"/>
            <w:shd w:val="clear" w:color="FFFFFF" w:fill="auto"/>
            <w:vAlign w:val="bottom"/>
          </w:tcPr>
          <w:p w:rsidR="005E6C6A" w:rsidRPr="005E6C6A" w:rsidRDefault="005E6C6A" w:rsidP="005E6C6A">
            <w:pPr>
              <w:rPr>
                <w:szCs w:val="16"/>
              </w:rPr>
            </w:pPr>
          </w:p>
        </w:tc>
        <w:tc>
          <w:tcPr>
            <w:tcW w:w="15489" w:type="dxa"/>
            <w:gridSpan w:val="14"/>
            <w:shd w:val="clear" w:color="FFFFFF" w:fill="auto"/>
            <w:vAlign w:val="bottom"/>
          </w:tcPr>
          <w:p w:rsidR="005E6C6A" w:rsidRPr="005E6C6A" w:rsidRDefault="005E6C6A" w:rsidP="005E6C6A">
            <w:pPr>
              <w:jc w:val="both"/>
              <w:rPr>
                <w:rFonts w:ascii="Times New Roman" w:hAnsi="Times New Roman"/>
                <w:sz w:val="24"/>
                <w:szCs w:val="24"/>
              </w:rPr>
            </w:pPr>
            <w:r w:rsidRPr="005E6C6A">
              <w:rPr>
                <w:rFonts w:ascii="Times New Roman" w:hAnsi="Times New Roman"/>
                <w:sz w:val="24"/>
                <w:szCs w:val="24"/>
              </w:rPr>
              <w:t>*-первичная упаковка</w:t>
            </w:r>
          </w:p>
          <w:p w:rsidR="005E6C6A" w:rsidRPr="005E6C6A" w:rsidRDefault="005E6C6A" w:rsidP="005E6C6A">
            <w:pPr>
              <w:jc w:val="both"/>
              <w:rPr>
                <w:rFonts w:ascii="Times New Roman" w:hAnsi="Times New Roman"/>
                <w:sz w:val="24"/>
                <w:szCs w:val="24"/>
              </w:rPr>
            </w:pPr>
            <w:r w:rsidRPr="005E6C6A">
              <w:rPr>
                <w:rFonts w:ascii="Times New Roman" w:hAnsi="Times New Roman"/>
                <w:sz w:val="24"/>
                <w:szCs w:val="24"/>
              </w:rPr>
              <w:t>**- с учетом дозировки</w:t>
            </w:r>
          </w:p>
          <w:p w:rsidR="005E6C6A" w:rsidRPr="005E6C6A" w:rsidRDefault="005E6C6A" w:rsidP="005E6C6A">
            <w:pPr>
              <w:jc w:val="both"/>
              <w:rPr>
                <w:rFonts w:ascii="Times New Roman" w:hAnsi="Times New Roman"/>
                <w:sz w:val="24"/>
                <w:szCs w:val="24"/>
              </w:rPr>
            </w:pPr>
            <w:r w:rsidRPr="005E6C6A">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5E6C6A" w:rsidRPr="005E6C6A" w:rsidTr="008D2EAF">
        <w:trPr>
          <w:trHeight w:val="60"/>
        </w:trPr>
        <w:tc>
          <w:tcPr>
            <w:tcW w:w="216" w:type="dxa"/>
            <w:shd w:val="clear" w:color="FFFFFF" w:fill="auto"/>
            <w:vAlign w:val="bottom"/>
          </w:tcPr>
          <w:p w:rsidR="005E6C6A" w:rsidRPr="005E6C6A" w:rsidRDefault="005E6C6A" w:rsidP="005E6C6A">
            <w:pPr>
              <w:rPr>
                <w:szCs w:val="16"/>
              </w:rPr>
            </w:pPr>
          </w:p>
        </w:tc>
        <w:tc>
          <w:tcPr>
            <w:tcW w:w="397" w:type="dxa"/>
            <w:shd w:val="clear" w:color="FFFFFF" w:fill="FFFF00"/>
            <w:vAlign w:val="bottom"/>
          </w:tcPr>
          <w:p w:rsidR="005E6C6A" w:rsidRPr="005E6C6A" w:rsidRDefault="005E6C6A" w:rsidP="005E6C6A">
            <w:pPr>
              <w:jc w:val="center"/>
              <w:rPr>
                <w:rFonts w:ascii="Times New Roman" w:hAnsi="Times New Roman"/>
                <w:i/>
                <w:sz w:val="24"/>
                <w:szCs w:val="24"/>
              </w:rPr>
            </w:pPr>
            <w:r w:rsidRPr="005E6C6A">
              <w:rPr>
                <w:rFonts w:ascii="Times New Roman" w:hAnsi="Times New Roman"/>
                <w:i/>
                <w:sz w:val="24"/>
                <w:szCs w:val="24"/>
              </w:rPr>
              <w:t>*</w:t>
            </w:r>
          </w:p>
        </w:tc>
        <w:tc>
          <w:tcPr>
            <w:tcW w:w="15092" w:type="dxa"/>
            <w:gridSpan w:val="13"/>
            <w:shd w:val="clear" w:color="FFFFFF" w:fill="auto"/>
            <w:vAlign w:val="bottom"/>
          </w:tcPr>
          <w:p w:rsidR="005E6C6A" w:rsidRPr="005E6C6A" w:rsidRDefault="005E6C6A" w:rsidP="005E6C6A">
            <w:pPr>
              <w:rPr>
                <w:rFonts w:ascii="Times New Roman" w:hAnsi="Times New Roman"/>
                <w:i/>
                <w:sz w:val="24"/>
                <w:szCs w:val="24"/>
              </w:rPr>
            </w:pPr>
            <w:r w:rsidRPr="005E6C6A">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92315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B1" w:rsidRDefault="00DF74B1">
      <w:pPr>
        <w:spacing w:after="0" w:line="240" w:lineRule="auto"/>
      </w:pPr>
      <w:r>
        <w:separator/>
      </w:r>
    </w:p>
  </w:endnote>
  <w:endnote w:type="continuationSeparator" w:id="0">
    <w:p w:rsidR="00DF74B1" w:rsidRDefault="00DF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D7E9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E6C6A">
          <w:rPr>
            <w:noProof/>
          </w:rPr>
          <w:t>3</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F74B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F74B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E6C6A">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F74B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E6C6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B1" w:rsidRDefault="00DF74B1">
      <w:pPr>
        <w:spacing w:after="0" w:line="240" w:lineRule="auto"/>
      </w:pPr>
      <w:r>
        <w:separator/>
      </w:r>
    </w:p>
  </w:footnote>
  <w:footnote w:type="continuationSeparator" w:id="0">
    <w:p w:rsidR="00DF74B1" w:rsidRDefault="00DF74B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00F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D7E90"/>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437D5"/>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DE5"/>
    <w:rsid w:val="00577D46"/>
    <w:rsid w:val="00582162"/>
    <w:rsid w:val="00583FE8"/>
    <w:rsid w:val="00585F05"/>
    <w:rsid w:val="00592AB6"/>
    <w:rsid w:val="00593990"/>
    <w:rsid w:val="005A566A"/>
    <w:rsid w:val="005B1AF4"/>
    <w:rsid w:val="005B710E"/>
    <w:rsid w:val="005E6C6A"/>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3159"/>
    <w:rsid w:val="00924D15"/>
    <w:rsid w:val="00930289"/>
    <w:rsid w:val="00964265"/>
    <w:rsid w:val="00971FDB"/>
    <w:rsid w:val="009765E0"/>
    <w:rsid w:val="009840D8"/>
    <w:rsid w:val="00991266"/>
    <w:rsid w:val="009938B0"/>
    <w:rsid w:val="009A28E5"/>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19A8"/>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91E"/>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DF74B1"/>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06C66"/>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92315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
    <w:name w:val="TableStyle01"/>
    <w:rsid w:val="005E6C6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92315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
    <w:name w:val="TableStyle01"/>
    <w:rsid w:val="005E6C6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663C-6C0D-478D-9A44-E5E1FD48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1116</Words>
  <Characters>6363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6</cp:revision>
  <cp:lastPrinted>2018-01-19T15:25:00Z</cp:lastPrinted>
  <dcterms:created xsi:type="dcterms:W3CDTF">2020-05-25T10:16:00Z</dcterms:created>
  <dcterms:modified xsi:type="dcterms:W3CDTF">2020-05-25T11:45:00Z</dcterms:modified>
</cp:coreProperties>
</file>