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1120F009" w14:textId="77777777"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3A21936" wp14:editId="6CADEDBB">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14:paraId="37A55420" w14:textId="77777777"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14:paraId="77BC4FB9" w14:textId="77777777" w:rsidTr="00F01074">
        <w:tc>
          <w:tcPr>
            <w:tcW w:w="10740" w:type="dxa"/>
            <w:tcBorders>
              <w:bottom w:val="single" w:sz="4" w:space="0" w:color="auto"/>
            </w:tcBorders>
            <w:shd w:val="clear" w:color="auto" w:fill="FFFFFF" w:themeFill="background1"/>
            <w:vAlign w:val="bottom"/>
          </w:tcPr>
          <w:p w14:paraId="5C9914B5" w14:textId="77777777"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21.1-03/961</w:t>
            </w:r>
            <w:r w:rsidRPr="00E271DF">
              <w:rPr>
                <w:rFonts w:ascii="Times New Roman" w:hAnsi="Times New Roman" w:cs="Times New Roman"/>
                <w:b/>
                <w:sz w:val="24"/>
                <w:szCs w:val="24"/>
              </w:rPr>
              <w:fldChar w:fldCharType="end"/>
            </w:r>
            <w:bookmarkEnd w:id="2"/>
          </w:p>
        </w:tc>
      </w:tr>
      <w:tr w:rsidR="00482743" w:rsidRPr="00EF5DC5" w14:paraId="7D123AC1" w14:textId="77777777" w:rsidTr="00F01074">
        <w:trPr>
          <w:trHeight w:val="312"/>
        </w:trPr>
        <w:tc>
          <w:tcPr>
            <w:tcW w:w="10740" w:type="dxa"/>
            <w:tcBorders>
              <w:top w:val="single" w:sz="4" w:space="0" w:color="auto"/>
            </w:tcBorders>
            <w:shd w:val="clear" w:color="auto" w:fill="auto"/>
            <w:hideMark/>
          </w:tcPr>
          <w:p w14:paraId="0E4B6299" w14:textId="77777777"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14:paraId="6E4DFB63" w14:textId="77777777" w:rsidTr="00F01074">
        <w:trPr>
          <w:trHeight w:val="507"/>
        </w:trPr>
        <w:tc>
          <w:tcPr>
            <w:tcW w:w="10740" w:type="dxa"/>
            <w:shd w:val="clear" w:color="auto" w:fill="auto"/>
            <w:hideMark/>
          </w:tcPr>
          <w:p w14:paraId="3F6500A4" w14:textId="77777777"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14:paraId="20D6573E" w14:textId="77777777"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14:paraId="59DD99D2" w14:textId="77777777"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14:paraId="0FB678C3" w14:textId="77777777" w:rsidTr="00F01074">
              <w:trPr>
                <w:trHeight w:val="337"/>
              </w:trPr>
              <w:tc>
                <w:tcPr>
                  <w:tcW w:w="5138" w:type="dxa"/>
                  <w:tcBorders>
                    <w:top w:val="nil"/>
                    <w:left w:val="nil"/>
                    <w:bottom w:val="nil"/>
                    <w:right w:val="nil"/>
                  </w:tcBorders>
                </w:tcPr>
                <w:p w14:paraId="25630540" w14:textId="77777777"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14:paraId="62CD3AAB" w14:textId="77777777"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14:paraId="7650AAD4" w14:textId="77777777"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14:paraId="66437A20" w14:textId="77777777" w:rsidR="00482743" w:rsidRDefault="00482743" w:rsidP="001608FF">
            <w:pPr>
              <w:spacing w:after="0"/>
              <w:jc w:val="both"/>
              <w:rPr>
                <w:rFonts w:ascii="Times New Roman" w:hAnsi="Times New Roman" w:cs="Times New Roman"/>
                <w:sz w:val="24"/>
                <w:szCs w:val="24"/>
              </w:rPr>
            </w:pPr>
          </w:p>
          <w:p w14:paraId="45B0FAB0"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14:paraId="318DFC58"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14:paraId="2F167D9B"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14:paraId="0CDD81A6"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14:paraId="28C364B8"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14:paraId="6AFBAF26" w14:textId="77777777"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14:paraId="547B2982" w14:textId="77777777"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14:paraId="13F43EDD" w14:textId="77777777"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14:paraId="1C1C6793"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14:paraId="08BE2A3A"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14:paraId="0266B2EA"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14:paraId="38EA6531" w14:textId="77777777"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14:paraId="1338ECC3" w14:textId="77777777"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14:paraId="09DFA4CC"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14:paraId="63C1E32D"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14:paraId="2035109D" w14:textId="77777777"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14:paraId="2ECB13A7" w14:textId="77777777"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14:paraId="3FBDC57C" w14:textId="77777777"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14:paraId="07D93BD1" w14:textId="77777777" w:rsidTr="00F01074">
        <w:trPr>
          <w:trHeight w:val="507"/>
        </w:trPr>
        <w:tc>
          <w:tcPr>
            <w:tcW w:w="10740" w:type="dxa"/>
            <w:shd w:val="clear" w:color="auto" w:fill="auto"/>
          </w:tcPr>
          <w:p w14:paraId="40B200E6" w14:textId="77777777" w:rsidR="00637F5D" w:rsidRPr="00450429" w:rsidRDefault="00637F5D" w:rsidP="00637F5D">
            <w:pPr>
              <w:spacing w:after="0"/>
              <w:jc w:val="center"/>
              <w:rPr>
                <w:rFonts w:ascii="Times New Roman" w:hAnsi="Times New Roman" w:cs="Times New Roman"/>
                <w:b/>
                <w:caps/>
                <w:sz w:val="28"/>
              </w:rPr>
            </w:pPr>
          </w:p>
        </w:tc>
      </w:tr>
    </w:tbl>
    <w:p w14:paraId="33D8869C" w14:textId="77777777" w:rsidR="001B53BC" w:rsidRPr="00DA2F66" w:rsidRDefault="001B53BC" w:rsidP="00DA2F66">
      <w:pPr>
        <w:rPr>
          <w:rFonts w:ascii="Times New Roman" w:hAnsi="Times New Roman" w:cs="Times New Roman"/>
        </w:rPr>
        <w:sectPr w:rsidR="001B53BC" w:rsidRPr="00DA2F66" w:rsidSect="00B26D3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14:paraId="3DED3674" w14:textId="77777777" w:rsidTr="00C14573">
        <w:tc>
          <w:tcPr>
            <w:tcW w:w="0" w:type="auto"/>
          </w:tcPr>
          <w:p w14:paraId="14B0E5AB"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14:paraId="6167802D"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14:paraId="5AAD1AE2" w14:textId="77777777" w:rsidR="00C14573" w:rsidRPr="003D1995" w:rsidRDefault="003D1995" w:rsidP="00F205F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камер видеонаблюдения с монтажом (1875 - ограничение)</w:t>
            </w:r>
            <w:r w:rsidRPr="003D1995">
              <w:rPr>
                <w:rFonts w:ascii="Times New Roman" w:hAnsi="Times New Roman" w:cs="Times New Roman"/>
                <w:b/>
                <w:sz w:val="24"/>
                <w:szCs w:val="24"/>
              </w:rPr>
              <w:fldChar w:fldCharType="end"/>
            </w:r>
            <w:bookmarkEnd w:id="4"/>
          </w:p>
        </w:tc>
      </w:tr>
      <w:tr w:rsidR="00C14573" w:rsidRPr="008252D7" w14:paraId="3C600226" w14:textId="77777777" w:rsidTr="00C14573">
        <w:tc>
          <w:tcPr>
            <w:tcW w:w="0" w:type="auto"/>
          </w:tcPr>
          <w:p w14:paraId="504EDEA0"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14:paraId="7CBF7BD5"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14:paraId="58FEA72B"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14:paraId="2A993C99" w14:textId="77777777" w:rsidTr="00C14573">
        <w:tc>
          <w:tcPr>
            <w:tcW w:w="0" w:type="auto"/>
          </w:tcPr>
          <w:p w14:paraId="4A3F4A5D"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14:paraId="7914B476"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14:paraId="2A5C1B8A" w14:textId="77777777" w:rsidR="00C14573" w:rsidRPr="00C15FD9"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14:paraId="2FFA5D19" w14:textId="77777777" w:rsidTr="00C14573">
        <w:tc>
          <w:tcPr>
            <w:tcW w:w="0" w:type="auto"/>
          </w:tcPr>
          <w:p w14:paraId="53B68DA7"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14:paraId="1D6511DE"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14:paraId="496B2F17"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14:paraId="7DB1962F" w14:textId="77777777" w:rsidTr="00C14573">
        <w:tc>
          <w:tcPr>
            <w:tcW w:w="0" w:type="auto"/>
          </w:tcPr>
          <w:p w14:paraId="32D25675"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14:paraId="4A4BA031"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14:paraId="524D61E6"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14:paraId="33988450" w14:textId="77777777" w:rsidTr="00C14573">
        <w:tc>
          <w:tcPr>
            <w:tcW w:w="0" w:type="auto"/>
          </w:tcPr>
          <w:p w14:paraId="20DB7CEA"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14:paraId="1F53EFF5"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14:paraId="72294066"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14:paraId="662AB56D" w14:textId="77777777" w:rsidTr="00C14573">
        <w:tc>
          <w:tcPr>
            <w:tcW w:w="0" w:type="auto"/>
          </w:tcPr>
          <w:p w14:paraId="7D18C341"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14:paraId="3A079EC8"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14:paraId="51633666"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14:paraId="4DD73533" w14:textId="77777777" w:rsidTr="00C14573">
        <w:tc>
          <w:tcPr>
            <w:tcW w:w="0" w:type="auto"/>
          </w:tcPr>
          <w:p w14:paraId="0F7F16A7"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14:paraId="1994C868"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14:paraId="7BD8F90C"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14:paraId="035F95C9" w14:textId="77777777" w:rsidTr="00C14573">
        <w:tc>
          <w:tcPr>
            <w:tcW w:w="0" w:type="auto"/>
          </w:tcPr>
          <w:p w14:paraId="5420B879"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14:paraId="0651D6B9"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14:paraId="0CA725BE" w14:textId="77777777" w:rsidR="00C14573" w:rsidRPr="00C15FD9"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14:paraId="1F0BBD32" w14:textId="77777777" w:rsidTr="00C14573">
        <w:tc>
          <w:tcPr>
            <w:tcW w:w="0" w:type="auto"/>
          </w:tcPr>
          <w:p w14:paraId="0501F67F"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14:paraId="375A1BA3" w14:textId="77777777"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14:paraId="16E30A38"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14:paraId="2E305CD3" w14:textId="77777777" w:rsidTr="00C14573">
        <w:tc>
          <w:tcPr>
            <w:tcW w:w="0" w:type="auto"/>
          </w:tcPr>
          <w:p w14:paraId="2065D925"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14:paraId="7E4819D5" w14:textId="77777777"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14:paraId="2F1405D4"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14:paraId="302B0DC4" w14:textId="77777777" w:rsidTr="00C14573">
        <w:tc>
          <w:tcPr>
            <w:tcW w:w="0" w:type="auto"/>
          </w:tcPr>
          <w:p w14:paraId="1065D715"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14:paraId="2DF8FE99"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14:paraId="444BEF60"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14:paraId="14DBC461" w14:textId="77777777" w:rsidTr="00C14573">
        <w:trPr>
          <w:trHeight w:val="848"/>
        </w:trPr>
        <w:tc>
          <w:tcPr>
            <w:tcW w:w="0" w:type="auto"/>
          </w:tcPr>
          <w:p w14:paraId="7EBBF483"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14:paraId="0BA03D67" w14:textId="77777777"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14:paraId="1D605CFB" w14:textId="77777777" w:rsidR="00C14573" w:rsidRPr="00402525" w:rsidRDefault="002F29AE" w:rsidP="00F205F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14:paraId="5058A4D3" w14:textId="77777777" w:rsidTr="00C14573">
        <w:tc>
          <w:tcPr>
            <w:tcW w:w="0" w:type="auto"/>
          </w:tcPr>
          <w:p w14:paraId="4E0983BF" w14:textId="77777777"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14:paraId="5E100D4D" w14:textId="77777777"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14:paraId="28DB37CA" w14:textId="77777777"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14:paraId="7CF7FAAC"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14:paraId="012C6072" w14:textId="77777777" w:rsidTr="00C14573">
        <w:tc>
          <w:tcPr>
            <w:tcW w:w="0" w:type="auto"/>
          </w:tcPr>
          <w:p w14:paraId="73B814BB" w14:textId="77777777"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14:paraId="78004137" w14:textId="77777777"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14:paraId="3CD2E1C7" w14:textId="77777777" w:rsidR="00C14573"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14:paraId="59FA76CD" w14:textId="77777777" w:rsidTr="00C14573">
        <w:tc>
          <w:tcPr>
            <w:tcW w:w="0" w:type="auto"/>
          </w:tcPr>
          <w:p w14:paraId="1E7C9E07" w14:textId="77777777"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14:paraId="2DC73741" w14:textId="77777777"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14:paraId="4E9F8D3F" w14:textId="77777777" w:rsidR="00C14573" w:rsidRPr="00C15FD9" w:rsidRDefault="00C14573" w:rsidP="00F205F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14:paraId="6F61985E" w14:textId="77777777" w:rsidTr="00C14573">
        <w:tc>
          <w:tcPr>
            <w:tcW w:w="0" w:type="auto"/>
          </w:tcPr>
          <w:p w14:paraId="78AC6E96" w14:textId="77777777"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14:paraId="0A1B61B6" w14:textId="77777777"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14:paraId="57804846" w14:textId="77777777" w:rsidR="00C14573" w:rsidRDefault="00C14573" w:rsidP="00F205F3">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14:paraId="0E1F406B" w14:textId="77777777" w:rsidR="00C14573" w:rsidRDefault="00C14573" w:rsidP="00E961F8">
      <w:pPr>
        <w:ind w:left="-426" w:right="-1" w:firstLine="568"/>
        <w:jc w:val="center"/>
        <w:rPr>
          <w:rFonts w:ascii="Times New Roman" w:hAnsi="Times New Roman" w:cs="Times New Roman"/>
          <w:b/>
          <w:sz w:val="28"/>
          <w:szCs w:val="28"/>
        </w:rPr>
      </w:pPr>
    </w:p>
    <w:p w14:paraId="5FF6FC7F" w14:textId="77777777"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14:paraId="214173BF" w14:textId="77777777" w:rsidR="000820E3" w:rsidRDefault="00C14573" w:rsidP="00F205F3">
      <w:pPr>
        <w:pStyle w:val="a7"/>
        <w:widowControl w:val="0"/>
        <w:spacing w:after="0"/>
        <w:ind w:left="-142"/>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14:paraId="67023788" w14:textId="77777777" w:rsidR="00F205F3" w:rsidRDefault="00F205F3" w:rsidP="00F205F3">
      <w:pPr>
        <w:pStyle w:val="a7"/>
        <w:widowControl w:val="0"/>
        <w:spacing w:after="0"/>
        <w:ind w:left="-142"/>
        <w:jc w:val="center"/>
        <w:rPr>
          <w:rFonts w:ascii="Times New Roman" w:hAnsi="Times New Roman"/>
          <w:b/>
          <w:sz w:val="24"/>
          <w:szCs w:val="26"/>
        </w:rPr>
      </w:pPr>
    </w:p>
    <w:tbl>
      <w:tblPr>
        <w:tblStyle w:val="ad"/>
        <w:tblW w:w="15593" w:type="dxa"/>
        <w:tblInd w:w="-5" w:type="dxa"/>
        <w:tblLayout w:type="fixed"/>
        <w:tblLook w:val="04A0" w:firstRow="1" w:lastRow="0" w:firstColumn="1" w:lastColumn="0" w:noHBand="0" w:noVBand="1"/>
      </w:tblPr>
      <w:tblGrid>
        <w:gridCol w:w="279"/>
        <w:gridCol w:w="1422"/>
        <w:gridCol w:w="1139"/>
        <w:gridCol w:w="1129"/>
        <w:gridCol w:w="2558"/>
        <w:gridCol w:w="1559"/>
        <w:gridCol w:w="1276"/>
        <w:gridCol w:w="1695"/>
        <w:gridCol w:w="709"/>
        <w:gridCol w:w="708"/>
        <w:gridCol w:w="1134"/>
        <w:gridCol w:w="993"/>
        <w:gridCol w:w="992"/>
      </w:tblGrid>
      <w:tr w:rsidR="00F205F3" w:rsidRPr="00060A11" w14:paraId="1FE067B1" w14:textId="77777777" w:rsidTr="006C6E45">
        <w:tc>
          <w:tcPr>
            <w:tcW w:w="279" w:type="dxa"/>
            <w:vMerge w:val="restart"/>
            <w:vAlign w:val="center"/>
          </w:tcPr>
          <w:p w14:paraId="5B1951BE" w14:textId="77777777" w:rsidR="00F205F3" w:rsidRPr="00060A11" w:rsidRDefault="00F205F3" w:rsidP="006C6E45">
            <w:pPr>
              <w:ind w:left="-110" w:right="-108"/>
              <w:jc w:val="center"/>
              <w:rPr>
                <w:rFonts w:ascii="Times New Roman" w:hAnsi="Times New Roman" w:cs="Times New Roman"/>
                <w:b/>
                <w:bCs/>
                <w:sz w:val="16"/>
                <w:szCs w:val="16"/>
                <w:lang w:val="en-US"/>
              </w:rPr>
            </w:pPr>
            <w:r w:rsidRPr="00060A11">
              <w:rPr>
                <w:rFonts w:ascii="Times New Roman" w:hAnsi="Times New Roman" w:cs="Times New Roman"/>
                <w:b/>
                <w:bCs/>
                <w:sz w:val="16"/>
                <w:szCs w:val="16"/>
              </w:rPr>
              <w:t>№</w:t>
            </w:r>
          </w:p>
        </w:tc>
        <w:tc>
          <w:tcPr>
            <w:tcW w:w="1422" w:type="dxa"/>
            <w:vMerge w:val="restart"/>
            <w:vAlign w:val="center"/>
          </w:tcPr>
          <w:p w14:paraId="7561D118" w14:textId="77777777" w:rsidR="00F205F3" w:rsidRPr="00060A11" w:rsidRDefault="00F205F3" w:rsidP="006C6E45">
            <w:pPr>
              <w:ind w:left="-108" w:right="-108"/>
              <w:jc w:val="center"/>
              <w:rPr>
                <w:rFonts w:ascii="Times New Roman" w:hAnsi="Times New Roman" w:cs="Times New Roman"/>
                <w:b/>
                <w:bCs/>
                <w:sz w:val="16"/>
                <w:szCs w:val="16"/>
              </w:rPr>
            </w:pPr>
            <w:r w:rsidRPr="00060A11">
              <w:rPr>
                <w:rFonts w:ascii="Times New Roman" w:hAnsi="Times New Roman" w:cs="Times New Roman"/>
                <w:b/>
                <w:bCs/>
                <w:sz w:val="16"/>
                <w:szCs w:val="16"/>
              </w:rPr>
              <w:t>Наименование товара, работы, услуги</w:t>
            </w:r>
          </w:p>
        </w:tc>
        <w:tc>
          <w:tcPr>
            <w:tcW w:w="1139" w:type="dxa"/>
            <w:vMerge w:val="restart"/>
            <w:vAlign w:val="center"/>
          </w:tcPr>
          <w:p w14:paraId="449F7536" w14:textId="77777777" w:rsidR="00F205F3" w:rsidRPr="00060A11" w:rsidRDefault="00F205F3" w:rsidP="006C6E45">
            <w:pPr>
              <w:ind w:left="-108" w:right="-108"/>
              <w:jc w:val="center"/>
              <w:rPr>
                <w:rFonts w:ascii="Times New Roman" w:hAnsi="Times New Roman" w:cs="Times New Roman"/>
                <w:b/>
                <w:bCs/>
                <w:sz w:val="16"/>
                <w:szCs w:val="16"/>
              </w:rPr>
            </w:pPr>
            <w:r w:rsidRPr="00060A11">
              <w:rPr>
                <w:rFonts w:ascii="Times New Roman" w:hAnsi="Times New Roman" w:cs="Times New Roman"/>
                <w:b/>
                <w:bCs/>
                <w:sz w:val="16"/>
                <w:szCs w:val="16"/>
              </w:rPr>
              <w:t>Код позиции</w:t>
            </w:r>
          </w:p>
        </w:tc>
        <w:tc>
          <w:tcPr>
            <w:tcW w:w="1129" w:type="dxa"/>
            <w:vMerge w:val="restart"/>
            <w:vAlign w:val="center"/>
          </w:tcPr>
          <w:p w14:paraId="34607D3F" w14:textId="77777777" w:rsidR="00F205F3" w:rsidRPr="00060A11" w:rsidRDefault="00F205F3" w:rsidP="006C6E45">
            <w:pPr>
              <w:ind w:left="-108" w:right="-108"/>
              <w:jc w:val="center"/>
              <w:rPr>
                <w:rFonts w:ascii="Times New Roman" w:hAnsi="Times New Roman" w:cs="Times New Roman"/>
                <w:b/>
                <w:bCs/>
                <w:sz w:val="16"/>
                <w:szCs w:val="16"/>
              </w:rPr>
            </w:pPr>
            <w:r w:rsidRPr="00060A11">
              <w:rPr>
                <w:rFonts w:ascii="Times New Roman" w:hAnsi="Times New Roman" w:cs="Times New Roman"/>
                <w:b/>
                <w:bCs/>
                <w:sz w:val="16"/>
                <w:szCs w:val="16"/>
              </w:rPr>
              <w:t>Товарный знак</w:t>
            </w:r>
          </w:p>
        </w:tc>
        <w:tc>
          <w:tcPr>
            <w:tcW w:w="7088" w:type="dxa"/>
            <w:gridSpan w:val="4"/>
            <w:vAlign w:val="center"/>
          </w:tcPr>
          <w:p w14:paraId="74B1B18D" w14:textId="77777777" w:rsidR="00F205F3" w:rsidRPr="00060A11" w:rsidRDefault="00F205F3" w:rsidP="006C6E45">
            <w:pPr>
              <w:jc w:val="center"/>
              <w:rPr>
                <w:rFonts w:ascii="Times New Roman" w:hAnsi="Times New Roman" w:cs="Times New Roman"/>
                <w:b/>
                <w:bCs/>
                <w:sz w:val="16"/>
                <w:szCs w:val="16"/>
              </w:rPr>
            </w:pPr>
            <w:r w:rsidRPr="00060A11">
              <w:rPr>
                <w:rFonts w:ascii="Times New Roman" w:hAnsi="Times New Roman" w:cs="Times New Roman"/>
                <w:b/>
                <w:bCs/>
                <w:sz w:val="16"/>
                <w:szCs w:val="16"/>
              </w:rPr>
              <w:t>Характеристики товара, работы, услуги</w:t>
            </w:r>
          </w:p>
        </w:tc>
        <w:tc>
          <w:tcPr>
            <w:tcW w:w="709" w:type="dxa"/>
            <w:vMerge w:val="restart"/>
            <w:vAlign w:val="center"/>
          </w:tcPr>
          <w:p w14:paraId="5FF55BFE" w14:textId="77777777" w:rsidR="00F205F3" w:rsidRPr="00060A11" w:rsidRDefault="00F205F3" w:rsidP="006C6E45">
            <w:pPr>
              <w:jc w:val="center"/>
              <w:rPr>
                <w:rFonts w:ascii="Times New Roman" w:hAnsi="Times New Roman" w:cs="Times New Roman"/>
                <w:b/>
                <w:bCs/>
                <w:sz w:val="16"/>
                <w:szCs w:val="16"/>
              </w:rPr>
            </w:pPr>
            <w:r w:rsidRPr="00060A11">
              <w:rPr>
                <w:rFonts w:ascii="Times New Roman" w:hAnsi="Times New Roman" w:cs="Times New Roman"/>
                <w:b/>
                <w:bCs/>
                <w:sz w:val="16"/>
                <w:szCs w:val="16"/>
              </w:rPr>
              <w:t>Кол-во</w:t>
            </w:r>
          </w:p>
          <w:p w14:paraId="62D6FD28" w14:textId="77777777" w:rsidR="00F205F3" w:rsidRPr="00060A11" w:rsidRDefault="00F205F3" w:rsidP="006C6E45">
            <w:pPr>
              <w:jc w:val="center"/>
              <w:rPr>
                <w:rFonts w:ascii="Times New Roman" w:hAnsi="Times New Roman" w:cs="Times New Roman"/>
                <w:b/>
                <w:bCs/>
                <w:sz w:val="16"/>
                <w:szCs w:val="16"/>
              </w:rPr>
            </w:pPr>
          </w:p>
        </w:tc>
        <w:tc>
          <w:tcPr>
            <w:tcW w:w="708" w:type="dxa"/>
            <w:vMerge w:val="restart"/>
            <w:vAlign w:val="center"/>
          </w:tcPr>
          <w:p w14:paraId="6CBAD839" w14:textId="77777777" w:rsidR="00F205F3" w:rsidRPr="00060A11" w:rsidRDefault="00F205F3" w:rsidP="006C6E45">
            <w:pPr>
              <w:jc w:val="center"/>
              <w:rPr>
                <w:rFonts w:ascii="Times New Roman" w:hAnsi="Times New Roman" w:cs="Times New Roman"/>
                <w:b/>
                <w:bCs/>
                <w:sz w:val="16"/>
                <w:szCs w:val="16"/>
              </w:rPr>
            </w:pPr>
            <w:r w:rsidRPr="00060A11">
              <w:rPr>
                <w:rFonts w:ascii="Times New Roman" w:hAnsi="Times New Roman" w:cs="Times New Roman"/>
                <w:b/>
                <w:bCs/>
                <w:sz w:val="16"/>
                <w:szCs w:val="16"/>
              </w:rPr>
              <w:t>Ед. изм.</w:t>
            </w:r>
          </w:p>
        </w:tc>
        <w:tc>
          <w:tcPr>
            <w:tcW w:w="1134" w:type="dxa"/>
            <w:vMerge w:val="restart"/>
            <w:shd w:val="clear" w:color="auto" w:fill="FFFF00"/>
          </w:tcPr>
          <w:p w14:paraId="5705E3BD" w14:textId="77777777" w:rsidR="00F205F3" w:rsidRPr="00060A11" w:rsidRDefault="00F205F3" w:rsidP="006C6E45">
            <w:pPr>
              <w:jc w:val="center"/>
              <w:rPr>
                <w:rFonts w:ascii="Times New Roman" w:hAnsi="Times New Roman" w:cs="Times New Roman"/>
                <w:b/>
                <w:bCs/>
                <w:sz w:val="16"/>
                <w:szCs w:val="16"/>
              </w:rPr>
            </w:pPr>
            <w:r>
              <w:rPr>
                <w:rFonts w:ascii="Times New Roman" w:hAnsi="Times New Roman" w:cs="Times New Roman"/>
                <w:b/>
                <w:bCs/>
                <w:sz w:val="16"/>
                <w:szCs w:val="16"/>
              </w:rPr>
              <w:t>Страна происхождения</w:t>
            </w:r>
          </w:p>
        </w:tc>
        <w:tc>
          <w:tcPr>
            <w:tcW w:w="993" w:type="dxa"/>
            <w:vMerge w:val="restart"/>
            <w:shd w:val="clear" w:color="auto" w:fill="FFFF00"/>
          </w:tcPr>
          <w:p w14:paraId="17FEAC32" w14:textId="77777777" w:rsidR="00F205F3" w:rsidRPr="00060A11" w:rsidRDefault="00F205F3" w:rsidP="006C6E45">
            <w:pPr>
              <w:jc w:val="center"/>
              <w:rPr>
                <w:rFonts w:ascii="Times New Roman" w:hAnsi="Times New Roman" w:cs="Times New Roman"/>
                <w:b/>
                <w:bCs/>
                <w:sz w:val="16"/>
                <w:szCs w:val="16"/>
              </w:rPr>
            </w:pPr>
            <w:r>
              <w:rPr>
                <w:rFonts w:ascii="Times New Roman" w:hAnsi="Times New Roman" w:cs="Times New Roman"/>
                <w:b/>
                <w:bCs/>
                <w:sz w:val="16"/>
                <w:szCs w:val="16"/>
              </w:rPr>
              <w:t>Цена за ед. (руб.)</w:t>
            </w:r>
          </w:p>
        </w:tc>
        <w:tc>
          <w:tcPr>
            <w:tcW w:w="992" w:type="dxa"/>
            <w:vMerge w:val="restart"/>
            <w:shd w:val="clear" w:color="auto" w:fill="FFFF00"/>
          </w:tcPr>
          <w:p w14:paraId="2020A82C" w14:textId="77777777" w:rsidR="00F205F3" w:rsidRPr="00060A11" w:rsidRDefault="00F205F3" w:rsidP="006C6E45">
            <w:pPr>
              <w:jc w:val="center"/>
              <w:rPr>
                <w:rFonts w:ascii="Times New Roman" w:hAnsi="Times New Roman" w:cs="Times New Roman"/>
                <w:b/>
                <w:bCs/>
                <w:sz w:val="16"/>
                <w:szCs w:val="16"/>
              </w:rPr>
            </w:pPr>
            <w:r>
              <w:rPr>
                <w:rFonts w:ascii="Times New Roman" w:hAnsi="Times New Roman" w:cs="Times New Roman"/>
                <w:b/>
                <w:bCs/>
                <w:sz w:val="16"/>
                <w:szCs w:val="16"/>
              </w:rPr>
              <w:t>Сумма (руб.)</w:t>
            </w:r>
          </w:p>
        </w:tc>
      </w:tr>
      <w:tr w:rsidR="00F205F3" w:rsidRPr="00060A11" w14:paraId="0FF0B254" w14:textId="77777777" w:rsidTr="006C6E45">
        <w:tc>
          <w:tcPr>
            <w:tcW w:w="279" w:type="dxa"/>
            <w:vMerge/>
            <w:vAlign w:val="center"/>
          </w:tcPr>
          <w:p w14:paraId="7EF6C49E"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5BE1E100"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0381A3BB"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1F72F189"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17A8DBE1" w14:textId="77777777" w:rsidR="00F205F3" w:rsidRPr="00060A11" w:rsidRDefault="00F205F3" w:rsidP="006C6E45">
            <w:pPr>
              <w:jc w:val="center"/>
              <w:rPr>
                <w:rFonts w:ascii="Times New Roman" w:hAnsi="Times New Roman" w:cs="Times New Roman"/>
                <w:b/>
                <w:bCs/>
                <w:sz w:val="16"/>
                <w:szCs w:val="16"/>
              </w:rPr>
            </w:pPr>
            <w:r w:rsidRPr="00060A11">
              <w:rPr>
                <w:rFonts w:ascii="Times New Roman" w:hAnsi="Times New Roman" w:cs="Times New Roman"/>
                <w:b/>
                <w:bCs/>
                <w:sz w:val="16"/>
                <w:szCs w:val="16"/>
              </w:rPr>
              <w:t>Наименование характеристики</w:t>
            </w:r>
          </w:p>
        </w:tc>
        <w:tc>
          <w:tcPr>
            <w:tcW w:w="1559" w:type="dxa"/>
            <w:vAlign w:val="center"/>
          </w:tcPr>
          <w:p w14:paraId="440808AD" w14:textId="77777777" w:rsidR="00F205F3" w:rsidRPr="00060A11" w:rsidRDefault="00F205F3" w:rsidP="006C6E45">
            <w:pPr>
              <w:jc w:val="center"/>
              <w:rPr>
                <w:rFonts w:ascii="Times New Roman" w:hAnsi="Times New Roman" w:cs="Times New Roman"/>
                <w:b/>
                <w:bCs/>
                <w:sz w:val="16"/>
                <w:szCs w:val="16"/>
              </w:rPr>
            </w:pPr>
            <w:r w:rsidRPr="00060A11">
              <w:rPr>
                <w:rFonts w:ascii="Times New Roman" w:hAnsi="Times New Roman" w:cs="Times New Roman"/>
                <w:b/>
                <w:bCs/>
                <w:sz w:val="16"/>
                <w:szCs w:val="16"/>
              </w:rPr>
              <w:t>Значение характеристики</w:t>
            </w:r>
          </w:p>
        </w:tc>
        <w:tc>
          <w:tcPr>
            <w:tcW w:w="1276" w:type="dxa"/>
            <w:vAlign w:val="center"/>
          </w:tcPr>
          <w:p w14:paraId="0341A8B2" w14:textId="77777777" w:rsidR="00F205F3" w:rsidRPr="00060A11" w:rsidRDefault="00F205F3" w:rsidP="006C6E45">
            <w:pPr>
              <w:ind w:left="-108" w:right="-104"/>
              <w:jc w:val="center"/>
              <w:rPr>
                <w:rFonts w:ascii="Times New Roman" w:hAnsi="Times New Roman" w:cs="Times New Roman"/>
                <w:b/>
                <w:bCs/>
                <w:sz w:val="16"/>
                <w:szCs w:val="16"/>
              </w:rPr>
            </w:pPr>
            <w:r w:rsidRPr="00060A11">
              <w:rPr>
                <w:rFonts w:ascii="Times New Roman" w:hAnsi="Times New Roman" w:cs="Times New Roman"/>
                <w:b/>
                <w:bCs/>
                <w:sz w:val="16"/>
                <w:szCs w:val="16"/>
              </w:rPr>
              <w:t>Единица измерения характеристики</w:t>
            </w:r>
          </w:p>
        </w:tc>
        <w:tc>
          <w:tcPr>
            <w:tcW w:w="1695" w:type="dxa"/>
            <w:vAlign w:val="center"/>
          </w:tcPr>
          <w:p w14:paraId="08F171F6" w14:textId="77777777" w:rsidR="00F205F3" w:rsidRPr="00060A11" w:rsidRDefault="00F205F3" w:rsidP="006C6E45">
            <w:pPr>
              <w:ind w:left="-108" w:right="-76"/>
              <w:jc w:val="center"/>
              <w:rPr>
                <w:rFonts w:ascii="Times New Roman" w:hAnsi="Times New Roman" w:cs="Times New Roman"/>
                <w:b/>
                <w:bCs/>
                <w:sz w:val="16"/>
                <w:szCs w:val="16"/>
              </w:rPr>
            </w:pPr>
            <w:r w:rsidRPr="00060A11">
              <w:rPr>
                <w:rFonts w:ascii="Times New Roman" w:hAnsi="Times New Roman" w:cs="Times New Roman"/>
                <w:b/>
                <w:bCs/>
                <w:sz w:val="16"/>
                <w:szCs w:val="16"/>
              </w:rPr>
              <w:t>Инструкция по заполнению характеристик в заявке</w:t>
            </w:r>
          </w:p>
        </w:tc>
        <w:tc>
          <w:tcPr>
            <w:tcW w:w="709" w:type="dxa"/>
            <w:vMerge/>
            <w:vAlign w:val="center"/>
          </w:tcPr>
          <w:p w14:paraId="31AD8DD0"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6A262BCF"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556B8B30"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19C790A6"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1804EC7A" w14:textId="77777777" w:rsidR="00F205F3" w:rsidRPr="00060A11" w:rsidRDefault="00F205F3" w:rsidP="006C6E45">
            <w:pPr>
              <w:jc w:val="center"/>
              <w:rPr>
                <w:rFonts w:ascii="Times New Roman" w:hAnsi="Times New Roman" w:cs="Times New Roman"/>
                <w:sz w:val="16"/>
                <w:szCs w:val="16"/>
              </w:rPr>
            </w:pPr>
          </w:p>
        </w:tc>
      </w:tr>
      <w:tr w:rsidR="00F205F3" w:rsidRPr="00060A11" w14:paraId="3118A0FA" w14:textId="77777777" w:rsidTr="006C6E45">
        <w:tc>
          <w:tcPr>
            <w:tcW w:w="279" w:type="dxa"/>
            <w:vMerge w:val="restart"/>
          </w:tcPr>
          <w:p w14:paraId="1FF60839" w14:textId="77777777" w:rsidR="00F205F3" w:rsidRPr="00060A11" w:rsidRDefault="00F205F3" w:rsidP="006C6E45">
            <w:pPr>
              <w:ind w:left="-110" w:right="-108"/>
              <w:jc w:val="center"/>
              <w:rPr>
                <w:rFonts w:ascii="Times New Roman" w:hAnsi="Times New Roman" w:cs="Times New Roman"/>
                <w:sz w:val="16"/>
                <w:szCs w:val="16"/>
                <w:lang w:val="en-US"/>
              </w:rPr>
            </w:pPr>
            <w:r w:rsidRPr="00060A11">
              <w:rPr>
                <w:rFonts w:ascii="Times New Roman" w:hAnsi="Times New Roman" w:cs="Times New Roman"/>
                <w:sz w:val="16"/>
                <w:szCs w:val="16"/>
              </w:rPr>
              <w:t>1</w:t>
            </w:r>
          </w:p>
        </w:tc>
        <w:tc>
          <w:tcPr>
            <w:tcW w:w="1422" w:type="dxa"/>
            <w:vMerge w:val="restart"/>
          </w:tcPr>
          <w:p w14:paraId="3CA64607" w14:textId="77777777" w:rsidR="00F205F3" w:rsidRPr="00060A11" w:rsidRDefault="00F205F3" w:rsidP="006C6E45">
            <w:pPr>
              <w:ind w:left="-108" w:right="-108"/>
              <w:jc w:val="center"/>
              <w:rPr>
                <w:rFonts w:ascii="Times New Roman" w:hAnsi="Times New Roman" w:cs="Times New Roman"/>
                <w:sz w:val="16"/>
                <w:szCs w:val="16"/>
              </w:rPr>
            </w:pPr>
            <w:r w:rsidRPr="00060A11">
              <w:rPr>
                <w:rFonts w:ascii="Times New Roman" w:hAnsi="Times New Roman" w:cs="Times New Roman"/>
                <w:sz w:val="16"/>
                <w:szCs w:val="16"/>
              </w:rPr>
              <w:t>Камера видеонаблюдения</w:t>
            </w:r>
          </w:p>
        </w:tc>
        <w:tc>
          <w:tcPr>
            <w:tcW w:w="1139" w:type="dxa"/>
            <w:vMerge w:val="restart"/>
          </w:tcPr>
          <w:p w14:paraId="51D953C8" w14:textId="77777777" w:rsidR="00F205F3" w:rsidRPr="00060A11" w:rsidRDefault="00F205F3" w:rsidP="006C6E45">
            <w:pPr>
              <w:ind w:left="-108" w:right="-108"/>
              <w:jc w:val="center"/>
              <w:rPr>
                <w:rFonts w:ascii="Times New Roman" w:hAnsi="Times New Roman" w:cs="Times New Roman"/>
                <w:sz w:val="16"/>
                <w:szCs w:val="16"/>
              </w:rPr>
            </w:pPr>
            <w:r w:rsidRPr="00060A11">
              <w:rPr>
                <w:rFonts w:ascii="Times New Roman" w:hAnsi="Times New Roman" w:cs="Times New Roman"/>
                <w:sz w:val="16"/>
                <w:szCs w:val="16"/>
              </w:rPr>
              <w:t>26.70.13.000-00000008</w:t>
            </w:r>
          </w:p>
        </w:tc>
        <w:tc>
          <w:tcPr>
            <w:tcW w:w="1129" w:type="dxa"/>
            <w:vMerge w:val="restart"/>
          </w:tcPr>
          <w:p w14:paraId="19700650"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79AED8B1"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Дальность подсветки</w:t>
            </w:r>
          </w:p>
        </w:tc>
        <w:tc>
          <w:tcPr>
            <w:tcW w:w="1559" w:type="dxa"/>
            <w:vAlign w:val="center"/>
          </w:tcPr>
          <w:p w14:paraId="43BBEFE4"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 2</w:t>
            </w:r>
            <w:r>
              <w:rPr>
                <w:rFonts w:ascii="Times New Roman" w:hAnsi="Times New Roman" w:cs="Times New Roman"/>
                <w:sz w:val="16"/>
                <w:szCs w:val="16"/>
              </w:rPr>
              <w:t>0</w:t>
            </w:r>
          </w:p>
        </w:tc>
        <w:tc>
          <w:tcPr>
            <w:tcW w:w="1276" w:type="dxa"/>
            <w:vAlign w:val="center"/>
          </w:tcPr>
          <w:p w14:paraId="1BEEE5C2" w14:textId="77777777" w:rsidR="00F205F3" w:rsidRPr="00060A11" w:rsidRDefault="00F205F3" w:rsidP="006C6E45">
            <w:pPr>
              <w:ind w:left="-108" w:right="-104"/>
              <w:jc w:val="center"/>
              <w:rPr>
                <w:rFonts w:ascii="Times New Roman" w:hAnsi="Times New Roman" w:cs="Times New Roman"/>
                <w:sz w:val="16"/>
                <w:szCs w:val="16"/>
              </w:rPr>
            </w:pPr>
            <w:r w:rsidRPr="00060A11">
              <w:rPr>
                <w:rFonts w:ascii="Times New Roman" w:hAnsi="Times New Roman" w:cs="Times New Roman"/>
                <w:sz w:val="16"/>
                <w:szCs w:val="16"/>
              </w:rPr>
              <w:t>Метр</w:t>
            </w:r>
          </w:p>
        </w:tc>
        <w:tc>
          <w:tcPr>
            <w:tcW w:w="1695" w:type="dxa"/>
            <w:vAlign w:val="center"/>
          </w:tcPr>
          <w:p w14:paraId="36F0F47B" w14:textId="77777777" w:rsidR="00F205F3" w:rsidRPr="00060A11" w:rsidRDefault="00F205F3" w:rsidP="006C6E45">
            <w:pPr>
              <w:ind w:left="-108" w:right="-76"/>
              <w:jc w:val="center"/>
              <w:rPr>
                <w:rFonts w:ascii="Times New Roman" w:hAnsi="Times New Roman" w:cs="Times New Roman"/>
                <w:color w:val="EE0000"/>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restart"/>
          </w:tcPr>
          <w:p w14:paraId="54DFE494" w14:textId="77777777" w:rsidR="00F205F3" w:rsidRPr="00060A11" w:rsidRDefault="00F205F3" w:rsidP="006C6E45">
            <w:pPr>
              <w:jc w:val="center"/>
              <w:rPr>
                <w:rFonts w:ascii="Times New Roman" w:hAnsi="Times New Roman" w:cs="Times New Roman"/>
                <w:sz w:val="16"/>
                <w:szCs w:val="16"/>
                <w:lang w:val="en-US"/>
              </w:rPr>
            </w:pPr>
            <w:r w:rsidRPr="00060A11">
              <w:rPr>
                <w:rFonts w:ascii="Times New Roman" w:hAnsi="Times New Roman" w:cs="Times New Roman"/>
                <w:sz w:val="16"/>
                <w:szCs w:val="16"/>
                <w:lang w:val="en-US"/>
              </w:rPr>
              <w:t>2</w:t>
            </w:r>
          </w:p>
        </w:tc>
        <w:tc>
          <w:tcPr>
            <w:tcW w:w="708" w:type="dxa"/>
            <w:vMerge w:val="restart"/>
          </w:tcPr>
          <w:p w14:paraId="2C50F010"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Штука</w:t>
            </w:r>
          </w:p>
        </w:tc>
        <w:tc>
          <w:tcPr>
            <w:tcW w:w="1134" w:type="dxa"/>
            <w:vMerge w:val="restart"/>
            <w:shd w:val="clear" w:color="auto" w:fill="FFFF00"/>
          </w:tcPr>
          <w:p w14:paraId="381657AD" w14:textId="77777777" w:rsidR="00F205F3" w:rsidRPr="00060A11" w:rsidRDefault="00F205F3" w:rsidP="006C6E45">
            <w:pPr>
              <w:jc w:val="center"/>
              <w:rPr>
                <w:rFonts w:ascii="Times New Roman" w:hAnsi="Times New Roman" w:cs="Times New Roman"/>
                <w:sz w:val="16"/>
                <w:szCs w:val="16"/>
              </w:rPr>
            </w:pPr>
          </w:p>
        </w:tc>
        <w:tc>
          <w:tcPr>
            <w:tcW w:w="993" w:type="dxa"/>
            <w:vMerge w:val="restart"/>
            <w:shd w:val="clear" w:color="auto" w:fill="FFFF00"/>
          </w:tcPr>
          <w:p w14:paraId="4C2E54B9" w14:textId="77777777" w:rsidR="00F205F3" w:rsidRPr="00060A11" w:rsidRDefault="00F205F3" w:rsidP="006C6E45">
            <w:pPr>
              <w:jc w:val="center"/>
              <w:rPr>
                <w:rFonts w:ascii="Times New Roman" w:hAnsi="Times New Roman" w:cs="Times New Roman"/>
                <w:sz w:val="16"/>
                <w:szCs w:val="16"/>
              </w:rPr>
            </w:pPr>
          </w:p>
        </w:tc>
        <w:tc>
          <w:tcPr>
            <w:tcW w:w="992" w:type="dxa"/>
            <w:vMerge w:val="restart"/>
            <w:shd w:val="clear" w:color="auto" w:fill="FFFF00"/>
          </w:tcPr>
          <w:p w14:paraId="287524FC" w14:textId="77777777" w:rsidR="00F205F3" w:rsidRPr="00060A11" w:rsidRDefault="00F205F3" w:rsidP="006C6E45">
            <w:pPr>
              <w:jc w:val="center"/>
              <w:rPr>
                <w:rFonts w:ascii="Times New Roman" w:hAnsi="Times New Roman" w:cs="Times New Roman"/>
                <w:sz w:val="16"/>
                <w:szCs w:val="16"/>
              </w:rPr>
            </w:pPr>
          </w:p>
        </w:tc>
      </w:tr>
      <w:tr w:rsidR="00F205F3" w:rsidRPr="00060A11" w14:paraId="6C43C21C" w14:textId="77777777" w:rsidTr="006C6E45">
        <w:tc>
          <w:tcPr>
            <w:tcW w:w="279" w:type="dxa"/>
            <w:vMerge/>
          </w:tcPr>
          <w:p w14:paraId="18E470F6"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tcPr>
          <w:p w14:paraId="0ECE548D"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tcPr>
          <w:p w14:paraId="1C8E6E21"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tcPr>
          <w:p w14:paraId="1F23B7B7"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384BA526"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Исполнение</w:t>
            </w:r>
          </w:p>
        </w:tc>
        <w:tc>
          <w:tcPr>
            <w:tcW w:w="1559" w:type="dxa"/>
            <w:vAlign w:val="center"/>
          </w:tcPr>
          <w:p w14:paraId="490B6916"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Уличная</w:t>
            </w:r>
          </w:p>
        </w:tc>
        <w:tc>
          <w:tcPr>
            <w:tcW w:w="1276" w:type="dxa"/>
            <w:vAlign w:val="center"/>
          </w:tcPr>
          <w:p w14:paraId="55CB595E"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vAlign w:val="center"/>
          </w:tcPr>
          <w:p w14:paraId="753045F5" w14:textId="77777777" w:rsidR="00F205F3" w:rsidRPr="00060A11" w:rsidRDefault="00F205F3" w:rsidP="006C6E45">
            <w:pPr>
              <w:ind w:left="-108" w:right="-76"/>
              <w:jc w:val="center"/>
              <w:rPr>
                <w:rFonts w:ascii="Times New Roman" w:hAnsi="Times New Roman" w:cs="Times New Roman"/>
                <w:color w:val="EE0000"/>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tcPr>
          <w:p w14:paraId="57F8CDE6" w14:textId="77777777" w:rsidR="00F205F3" w:rsidRPr="00CC605E" w:rsidRDefault="00F205F3" w:rsidP="006C6E45">
            <w:pPr>
              <w:jc w:val="center"/>
              <w:rPr>
                <w:rFonts w:ascii="Times New Roman" w:hAnsi="Times New Roman" w:cs="Times New Roman"/>
                <w:sz w:val="16"/>
                <w:szCs w:val="16"/>
              </w:rPr>
            </w:pPr>
          </w:p>
        </w:tc>
        <w:tc>
          <w:tcPr>
            <w:tcW w:w="708" w:type="dxa"/>
            <w:vMerge/>
          </w:tcPr>
          <w:p w14:paraId="7EFFE12B"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396E2F0D"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530FC616"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1F2F14F5" w14:textId="77777777" w:rsidR="00F205F3" w:rsidRPr="00060A11" w:rsidRDefault="00F205F3" w:rsidP="006C6E45">
            <w:pPr>
              <w:jc w:val="center"/>
              <w:rPr>
                <w:rFonts w:ascii="Times New Roman" w:hAnsi="Times New Roman" w:cs="Times New Roman"/>
                <w:sz w:val="16"/>
                <w:szCs w:val="16"/>
              </w:rPr>
            </w:pPr>
          </w:p>
        </w:tc>
      </w:tr>
      <w:tr w:rsidR="00F205F3" w:rsidRPr="00060A11" w14:paraId="73C4E9AE" w14:textId="77777777" w:rsidTr="006C6E45">
        <w:tc>
          <w:tcPr>
            <w:tcW w:w="279" w:type="dxa"/>
            <w:vMerge/>
          </w:tcPr>
          <w:p w14:paraId="7E7A9478"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tcPr>
          <w:p w14:paraId="3F9EB9CD"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tcPr>
          <w:p w14:paraId="474AD134"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tcPr>
          <w:p w14:paraId="1C4888AA"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25AFB441"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Максимальный угол обзора по вертикали, градус</w:t>
            </w:r>
          </w:p>
        </w:tc>
        <w:tc>
          <w:tcPr>
            <w:tcW w:w="1559" w:type="dxa"/>
            <w:vAlign w:val="center"/>
          </w:tcPr>
          <w:p w14:paraId="60A2FAED"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 65</w:t>
            </w:r>
          </w:p>
        </w:tc>
        <w:tc>
          <w:tcPr>
            <w:tcW w:w="1276" w:type="dxa"/>
            <w:vAlign w:val="center"/>
          </w:tcPr>
          <w:p w14:paraId="678143B7"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vAlign w:val="center"/>
          </w:tcPr>
          <w:p w14:paraId="650FB9B7" w14:textId="77777777" w:rsidR="00F205F3" w:rsidRPr="00060A11" w:rsidRDefault="00F205F3" w:rsidP="006C6E45">
            <w:pPr>
              <w:ind w:left="-108" w:right="-76"/>
              <w:jc w:val="center"/>
              <w:rPr>
                <w:rFonts w:ascii="Times New Roman" w:hAnsi="Times New Roman" w:cs="Times New Roman"/>
                <w:color w:val="EE0000"/>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tcPr>
          <w:p w14:paraId="27549373" w14:textId="77777777" w:rsidR="00F205F3" w:rsidRPr="009F4711" w:rsidRDefault="00F205F3" w:rsidP="006C6E45">
            <w:pPr>
              <w:jc w:val="center"/>
              <w:rPr>
                <w:rFonts w:ascii="Times New Roman" w:hAnsi="Times New Roman" w:cs="Times New Roman"/>
                <w:sz w:val="16"/>
                <w:szCs w:val="16"/>
              </w:rPr>
            </w:pPr>
          </w:p>
        </w:tc>
        <w:tc>
          <w:tcPr>
            <w:tcW w:w="708" w:type="dxa"/>
            <w:vMerge/>
          </w:tcPr>
          <w:p w14:paraId="72A960D1"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66F41B0C"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3DBE9591"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537CBF54" w14:textId="77777777" w:rsidR="00F205F3" w:rsidRPr="00060A11" w:rsidRDefault="00F205F3" w:rsidP="006C6E45">
            <w:pPr>
              <w:jc w:val="center"/>
              <w:rPr>
                <w:rFonts w:ascii="Times New Roman" w:hAnsi="Times New Roman" w:cs="Times New Roman"/>
                <w:sz w:val="16"/>
                <w:szCs w:val="16"/>
              </w:rPr>
            </w:pPr>
          </w:p>
        </w:tc>
      </w:tr>
      <w:tr w:rsidR="00F205F3" w:rsidRPr="00060A11" w14:paraId="32392CD5" w14:textId="77777777" w:rsidTr="006C6E45">
        <w:tc>
          <w:tcPr>
            <w:tcW w:w="279" w:type="dxa"/>
            <w:vMerge/>
            <w:vAlign w:val="center"/>
          </w:tcPr>
          <w:p w14:paraId="6445B530"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6144F1BD"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2CFAD0CE"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2D292CF4"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1FAE565F"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Максимальный угол обзора по горизонтали, градус</w:t>
            </w:r>
          </w:p>
        </w:tc>
        <w:tc>
          <w:tcPr>
            <w:tcW w:w="1559" w:type="dxa"/>
            <w:vAlign w:val="center"/>
          </w:tcPr>
          <w:p w14:paraId="7E344A28"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 94</w:t>
            </w:r>
          </w:p>
        </w:tc>
        <w:tc>
          <w:tcPr>
            <w:tcW w:w="1276" w:type="dxa"/>
            <w:vAlign w:val="center"/>
          </w:tcPr>
          <w:p w14:paraId="370DE3F5"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vAlign w:val="center"/>
          </w:tcPr>
          <w:p w14:paraId="2AEEF88F"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2CC25586"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3657CBC6"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61313974"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3875FEC4"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21BB8710" w14:textId="77777777" w:rsidR="00F205F3" w:rsidRPr="00060A11" w:rsidRDefault="00F205F3" w:rsidP="006C6E45">
            <w:pPr>
              <w:jc w:val="center"/>
              <w:rPr>
                <w:rFonts w:ascii="Times New Roman" w:hAnsi="Times New Roman" w:cs="Times New Roman"/>
                <w:sz w:val="16"/>
                <w:szCs w:val="16"/>
              </w:rPr>
            </w:pPr>
          </w:p>
        </w:tc>
      </w:tr>
      <w:tr w:rsidR="00F205F3" w:rsidRPr="00060A11" w14:paraId="766C5857" w14:textId="77777777" w:rsidTr="006C6E45">
        <w:tc>
          <w:tcPr>
            <w:tcW w:w="279" w:type="dxa"/>
            <w:vMerge/>
            <w:vAlign w:val="center"/>
          </w:tcPr>
          <w:p w14:paraId="5679ADCF"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150DD484"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4E9E7829"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30749D2E"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04BEB0DA"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Ночная съемка</w:t>
            </w:r>
          </w:p>
        </w:tc>
        <w:tc>
          <w:tcPr>
            <w:tcW w:w="1559" w:type="dxa"/>
            <w:vAlign w:val="center"/>
          </w:tcPr>
          <w:p w14:paraId="22934515"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Да</w:t>
            </w:r>
          </w:p>
        </w:tc>
        <w:tc>
          <w:tcPr>
            <w:tcW w:w="1276" w:type="dxa"/>
            <w:vAlign w:val="center"/>
          </w:tcPr>
          <w:p w14:paraId="06CDFEB7"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vAlign w:val="center"/>
          </w:tcPr>
          <w:p w14:paraId="27B15BEB"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5A200B01"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1A530DE4"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7F48A636"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211D6346"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7F763F6E" w14:textId="77777777" w:rsidR="00F205F3" w:rsidRPr="00060A11" w:rsidRDefault="00F205F3" w:rsidP="006C6E45">
            <w:pPr>
              <w:jc w:val="center"/>
              <w:rPr>
                <w:rFonts w:ascii="Times New Roman" w:hAnsi="Times New Roman" w:cs="Times New Roman"/>
                <w:sz w:val="16"/>
                <w:szCs w:val="16"/>
              </w:rPr>
            </w:pPr>
          </w:p>
        </w:tc>
      </w:tr>
      <w:tr w:rsidR="00F205F3" w:rsidRPr="00060A11" w14:paraId="6C88E164" w14:textId="77777777" w:rsidTr="006C6E45">
        <w:tc>
          <w:tcPr>
            <w:tcW w:w="279" w:type="dxa"/>
            <w:vMerge/>
            <w:vAlign w:val="center"/>
          </w:tcPr>
          <w:p w14:paraId="35860BB3"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727BA2DF"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0C2444D8"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6671C172"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35172E59"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Поддержка PoE</w:t>
            </w:r>
          </w:p>
        </w:tc>
        <w:tc>
          <w:tcPr>
            <w:tcW w:w="1559" w:type="dxa"/>
            <w:vAlign w:val="center"/>
          </w:tcPr>
          <w:p w14:paraId="5559D071"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Да</w:t>
            </w:r>
          </w:p>
        </w:tc>
        <w:tc>
          <w:tcPr>
            <w:tcW w:w="1276" w:type="dxa"/>
            <w:vAlign w:val="center"/>
          </w:tcPr>
          <w:p w14:paraId="719E5D28"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tcPr>
          <w:p w14:paraId="6368CD20"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46923FBB"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73A3D37B"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6EF4FAC2"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4744E607"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393976A1" w14:textId="77777777" w:rsidR="00F205F3" w:rsidRPr="00060A11" w:rsidRDefault="00F205F3" w:rsidP="006C6E45">
            <w:pPr>
              <w:jc w:val="center"/>
              <w:rPr>
                <w:rFonts w:ascii="Times New Roman" w:hAnsi="Times New Roman" w:cs="Times New Roman"/>
                <w:sz w:val="16"/>
                <w:szCs w:val="16"/>
              </w:rPr>
            </w:pPr>
          </w:p>
        </w:tc>
      </w:tr>
      <w:tr w:rsidR="00F205F3" w:rsidRPr="009F4711" w14:paraId="32128543" w14:textId="77777777" w:rsidTr="006C6E45">
        <w:tc>
          <w:tcPr>
            <w:tcW w:w="279" w:type="dxa"/>
            <w:vMerge/>
            <w:vAlign w:val="center"/>
          </w:tcPr>
          <w:p w14:paraId="5A3BB08A"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3EF077AC"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2A2BDDA6"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6FE2ECD0"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6FA3DAA6"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Поддержка видеокодеков</w:t>
            </w:r>
          </w:p>
        </w:tc>
        <w:tc>
          <w:tcPr>
            <w:tcW w:w="1559" w:type="dxa"/>
            <w:vAlign w:val="center"/>
          </w:tcPr>
          <w:p w14:paraId="7C081281" w14:textId="77777777" w:rsidR="00F205F3" w:rsidRPr="009F4711" w:rsidRDefault="00F205F3" w:rsidP="006C6E45">
            <w:pPr>
              <w:jc w:val="center"/>
              <w:rPr>
                <w:rFonts w:ascii="Times New Roman" w:hAnsi="Times New Roman" w:cs="Times New Roman"/>
                <w:sz w:val="16"/>
                <w:szCs w:val="16"/>
                <w:lang w:val="en-US"/>
              </w:rPr>
            </w:pPr>
            <w:r w:rsidRPr="00060A11">
              <w:rPr>
                <w:rFonts w:ascii="Times New Roman" w:hAnsi="Times New Roman" w:cs="Times New Roman"/>
                <w:sz w:val="16"/>
                <w:szCs w:val="16"/>
                <w:lang w:val="en-US"/>
              </w:rPr>
              <w:t>H.264 Main Profile, H.264 Baseline Profile, H.264 High Profile, H.265, MJPEG</w:t>
            </w:r>
          </w:p>
        </w:tc>
        <w:tc>
          <w:tcPr>
            <w:tcW w:w="1276" w:type="dxa"/>
            <w:vAlign w:val="center"/>
          </w:tcPr>
          <w:p w14:paraId="5CBAD6F9" w14:textId="77777777" w:rsidR="00F205F3" w:rsidRPr="009F4711" w:rsidRDefault="00F205F3" w:rsidP="006C6E45">
            <w:pPr>
              <w:ind w:left="-108" w:right="-104"/>
              <w:jc w:val="center"/>
              <w:rPr>
                <w:rFonts w:ascii="Times New Roman" w:hAnsi="Times New Roman" w:cs="Times New Roman"/>
                <w:sz w:val="16"/>
                <w:szCs w:val="16"/>
                <w:lang w:val="en-US"/>
              </w:rPr>
            </w:pPr>
          </w:p>
        </w:tc>
        <w:tc>
          <w:tcPr>
            <w:tcW w:w="1695" w:type="dxa"/>
          </w:tcPr>
          <w:p w14:paraId="06D5EEE5" w14:textId="77777777" w:rsidR="00F205F3" w:rsidRPr="009F47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583A71E6" w14:textId="77777777" w:rsidR="00F205F3" w:rsidRPr="009F4711" w:rsidRDefault="00F205F3" w:rsidP="006C6E45">
            <w:pPr>
              <w:jc w:val="center"/>
              <w:rPr>
                <w:rFonts w:ascii="Times New Roman" w:hAnsi="Times New Roman" w:cs="Times New Roman"/>
                <w:sz w:val="16"/>
                <w:szCs w:val="16"/>
              </w:rPr>
            </w:pPr>
          </w:p>
        </w:tc>
        <w:tc>
          <w:tcPr>
            <w:tcW w:w="708" w:type="dxa"/>
            <w:vMerge/>
            <w:vAlign w:val="center"/>
          </w:tcPr>
          <w:p w14:paraId="553072EC" w14:textId="77777777" w:rsidR="00F205F3" w:rsidRPr="009F4711" w:rsidRDefault="00F205F3" w:rsidP="006C6E45">
            <w:pPr>
              <w:jc w:val="center"/>
              <w:rPr>
                <w:rFonts w:ascii="Times New Roman" w:hAnsi="Times New Roman" w:cs="Times New Roman"/>
                <w:sz w:val="16"/>
                <w:szCs w:val="16"/>
              </w:rPr>
            </w:pPr>
          </w:p>
        </w:tc>
        <w:tc>
          <w:tcPr>
            <w:tcW w:w="1134" w:type="dxa"/>
            <w:vMerge/>
            <w:shd w:val="clear" w:color="auto" w:fill="FFFF00"/>
          </w:tcPr>
          <w:p w14:paraId="3EB5B6EE" w14:textId="77777777" w:rsidR="00F205F3" w:rsidRPr="009F4711" w:rsidRDefault="00F205F3" w:rsidP="006C6E45">
            <w:pPr>
              <w:jc w:val="center"/>
              <w:rPr>
                <w:rFonts w:ascii="Times New Roman" w:hAnsi="Times New Roman" w:cs="Times New Roman"/>
                <w:sz w:val="16"/>
                <w:szCs w:val="16"/>
              </w:rPr>
            </w:pPr>
          </w:p>
        </w:tc>
        <w:tc>
          <w:tcPr>
            <w:tcW w:w="993" w:type="dxa"/>
            <w:vMerge/>
            <w:shd w:val="clear" w:color="auto" w:fill="FFFF00"/>
          </w:tcPr>
          <w:p w14:paraId="5C379137" w14:textId="77777777" w:rsidR="00F205F3" w:rsidRPr="009F4711" w:rsidRDefault="00F205F3" w:rsidP="006C6E45">
            <w:pPr>
              <w:jc w:val="center"/>
              <w:rPr>
                <w:rFonts w:ascii="Times New Roman" w:hAnsi="Times New Roman" w:cs="Times New Roman"/>
                <w:sz w:val="16"/>
                <w:szCs w:val="16"/>
              </w:rPr>
            </w:pPr>
          </w:p>
        </w:tc>
        <w:tc>
          <w:tcPr>
            <w:tcW w:w="992" w:type="dxa"/>
            <w:vMerge/>
            <w:shd w:val="clear" w:color="auto" w:fill="FFFF00"/>
          </w:tcPr>
          <w:p w14:paraId="5ACAD321" w14:textId="77777777" w:rsidR="00F205F3" w:rsidRPr="009F4711" w:rsidRDefault="00F205F3" w:rsidP="006C6E45">
            <w:pPr>
              <w:jc w:val="center"/>
              <w:rPr>
                <w:rFonts w:ascii="Times New Roman" w:hAnsi="Times New Roman" w:cs="Times New Roman"/>
                <w:sz w:val="16"/>
                <w:szCs w:val="16"/>
              </w:rPr>
            </w:pPr>
          </w:p>
        </w:tc>
      </w:tr>
      <w:tr w:rsidR="00F205F3" w:rsidRPr="00060A11" w14:paraId="41B04F2C" w14:textId="77777777" w:rsidTr="006C6E45">
        <w:tc>
          <w:tcPr>
            <w:tcW w:w="279" w:type="dxa"/>
            <w:vMerge/>
            <w:vAlign w:val="center"/>
          </w:tcPr>
          <w:p w14:paraId="0B8F20E0" w14:textId="77777777" w:rsidR="00F205F3" w:rsidRPr="009F4711" w:rsidRDefault="00F205F3" w:rsidP="006C6E45">
            <w:pPr>
              <w:ind w:left="-110" w:right="-108"/>
              <w:jc w:val="center"/>
              <w:rPr>
                <w:rFonts w:ascii="Times New Roman" w:hAnsi="Times New Roman" w:cs="Times New Roman"/>
                <w:sz w:val="16"/>
                <w:szCs w:val="16"/>
              </w:rPr>
            </w:pPr>
          </w:p>
        </w:tc>
        <w:tc>
          <w:tcPr>
            <w:tcW w:w="1422" w:type="dxa"/>
            <w:vMerge/>
            <w:vAlign w:val="center"/>
          </w:tcPr>
          <w:p w14:paraId="0CECFA6F" w14:textId="77777777" w:rsidR="00F205F3" w:rsidRPr="009F4711" w:rsidRDefault="00F205F3" w:rsidP="006C6E45">
            <w:pPr>
              <w:ind w:left="-108" w:right="-108"/>
              <w:jc w:val="center"/>
              <w:rPr>
                <w:rFonts w:ascii="Times New Roman" w:hAnsi="Times New Roman" w:cs="Times New Roman"/>
                <w:sz w:val="16"/>
                <w:szCs w:val="16"/>
              </w:rPr>
            </w:pPr>
          </w:p>
        </w:tc>
        <w:tc>
          <w:tcPr>
            <w:tcW w:w="1139" w:type="dxa"/>
            <w:vMerge/>
            <w:vAlign w:val="center"/>
          </w:tcPr>
          <w:p w14:paraId="7A502B9E" w14:textId="77777777" w:rsidR="00F205F3" w:rsidRPr="009F4711" w:rsidRDefault="00F205F3" w:rsidP="006C6E45">
            <w:pPr>
              <w:ind w:left="-108" w:right="-108"/>
              <w:jc w:val="center"/>
              <w:rPr>
                <w:rFonts w:ascii="Times New Roman" w:hAnsi="Times New Roman" w:cs="Times New Roman"/>
                <w:sz w:val="16"/>
                <w:szCs w:val="16"/>
              </w:rPr>
            </w:pPr>
          </w:p>
        </w:tc>
        <w:tc>
          <w:tcPr>
            <w:tcW w:w="1129" w:type="dxa"/>
            <w:vMerge/>
            <w:vAlign w:val="center"/>
          </w:tcPr>
          <w:p w14:paraId="70A64E8C" w14:textId="77777777" w:rsidR="00F205F3" w:rsidRPr="009F4711" w:rsidRDefault="00F205F3" w:rsidP="006C6E45">
            <w:pPr>
              <w:ind w:left="-108" w:right="-108"/>
              <w:jc w:val="center"/>
              <w:rPr>
                <w:rFonts w:ascii="Times New Roman" w:hAnsi="Times New Roman" w:cs="Times New Roman"/>
                <w:sz w:val="16"/>
                <w:szCs w:val="16"/>
              </w:rPr>
            </w:pPr>
          </w:p>
        </w:tc>
        <w:tc>
          <w:tcPr>
            <w:tcW w:w="2558" w:type="dxa"/>
            <w:vAlign w:val="center"/>
          </w:tcPr>
          <w:p w14:paraId="37203E55"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Поддержка сетевого протокола</w:t>
            </w:r>
          </w:p>
        </w:tc>
        <w:tc>
          <w:tcPr>
            <w:tcW w:w="1559" w:type="dxa"/>
            <w:vAlign w:val="center"/>
          </w:tcPr>
          <w:p w14:paraId="6B0404E3"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lang w:val="en-US"/>
              </w:rPr>
              <w:t>IPv4, DHCP</w:t>
            </w:r>
            <w:r w:rsidRPr="00060A11">
              <w:rPr>
                <w:rFonts w:ascii="Times New Roman" w:hAnsi="Times New Roman" w:cs="Times New Roman"/>
                <w:sz w:val="16"/>
                <w:szCs w:val="16"/>
              </w:rPr>
              <w:t>, RTSP, ONVIF</w:t>
            </w:r>
          </w:p>
        </w:tc>
        <w:tc>
          <w:tcPr>
            <w:tcW w:w="1276" w:type="dxa"/>
            <w:vAlign w:val="center"/>
          </w:tcPr>
          <w:p w14:paraId="143C79A5"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tcPr>
          <w:p w14:paraId="6F13681C"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568DEAB7"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1D7241BA"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43504ED7"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7AED78E0"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0343235D" w14:textId="77777777" w:rsidR="00F205F3" w:rsidRPr="00060A11" w:rsidRDefault="00F205F3" w:rsidP="006C6E45">
            <w:pPr>
              <w:jc w:val="center"/>
              <w:rPr>
                <w:rFonts w:ascii="Times New Roman" w:hAnsi="Times New Roman" w:cs="Times New Roman"/>
                <w:sz w:val="16"/>
                <w:szCs w:val="16"/>
              </w:rPr>
            </w:pPr>
          </w:p>
        </w:tc>
      </w:tr>
      <w:tr w:rsidR="00F205F3" w:rsidRPr="00060A11" w14:paraId="37BCD587" w14:textId="77777777" w:rsidTr="006C6E45">
        <w:tc>
          <w:tcPr>
            <w:tcW w:w="279" w:type="dxa"/>
            <w:vMerge/>
            <w:vAlign w:val="center"/>
          </w:tcPr>
          <w:p w14:paraId="23DA2128"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0236C1AB"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09B07133"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50F36E39"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25D85020"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Размер сенсора, Дюйм</w:t>
            </w:r>
          </w:p>
        </w:tc>
        <w:tc>
          <w:tcPr>
            <w:tcW w:w="1559" w:type="dxa"/>
            <w:vAlign w:val="center"/>
          </w:tcPr>
          <w:p w14:paraId="7686947E" w14:textId="77777777" w:rsidR="00F205F3" w:rsidRPr="00060A11" w:rsidRDefault="00F205F3" w:rsidP="006C6E45">
            <w:pPr>
              <w:jc w:val="center"/>
              <w:rPr>
                <w:rFonts w:ascii="Times New Roman" w:hAnsi="Times New Roman" w:cs="Times New Roman"/>
                <w:sz w:val="16"/>
                <w:szCs w:val="16"/>
                <w:lang w:val="en-US"/>
              </w:rPr>
            </w:pPr>
            <w:r w:rsidRPr="00060A11">
              <w:rPr>
                <w:rFonts w:ascii="Times New Roman" w:hAnsi="Times New Roman" w:cs="Times New Roman"/>
                <w:sz w:val="16"/>
                <w:szCs w:val="16"/>
              </w:rPr>
              <w:t>1/2.8</w:t>
            </w:r>
          </w:p>
        </w:tc>
        <w:tc>
          <w:tcPr>
            <w:tcW w:w="1276" w:type="dxa"/>
            <w:vAlign w:val="center"/>
          </w:tcPr>
          <w:p w14:paraId="23FBA0CF"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tcPr>
          <w:p w14:paraId="0754E292"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5E84A572"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21CBFF47"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2A0CF9BF"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4ED5DBA5"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7D5818D0" w14:textId="77777777" w:rsidR="00F205F3" w:rsidRPr="00060A11" w:rsidRDefault="00F205F3" w:rsidP="006C6E45">
            <w:pPr>
              <w:jc w:val="center"/>
              <w:rPr>
                <w:rFonts w:ascii="Times New Roman" w:hAnsi="Times New Roman" w:cs="Times New Roman"/>
                <w:sz w:val="16"/>
                <w:szCs w:val="16"/>
              </w:rPr>
            </w:pPr>
          </w:p>
        </w:tc>
      </w:tr>
      <w:tr w:rsidR="00F205F3" w:rsidRPr="00060A11" w14:paraId="26F46489" w14:textId="77777777" w:rsidTr="006C6E45">
        <w:tc>
          <w:tcPr>
            <w:tcW w:w="279" w:type="dxa"/>
            <w:vMerge/>
            <w:vAlign w:val="center"/>
          </w:tcPr>
          <w:p w14:paraId="62588085"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78475E68"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64FDB1CB"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739A95E1"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0C74D07A" w14:textId="77777777" w:rsidR="00F205F3" w:rsidRPr="008E365E" w:rsidRDefault="00F205F3" w:rsidP="006C6E45">
            <w:pPr>
              <w:rPr>
                <w:rFonts w:ascii="Times New Roman" w:hAnsi="Times New Roman" w:cs="Times New Roman"/>
                <w:sz w:val="16"/>
                <w:szCs w:val="16"/>
                <w:lang w:val="en-US"/>
              </w:rPr>
            </w:pPr>
            <w:r w:rsidRPr="008E365E">
              <w:rPr>
                <w:rFonts w:ascii="Times New Roman" w:hAnsi="Times New Roman" w:cs="Times New Roman"/>
                <w:sz w:val="16"/>
                <w:szCs w:val="16"/>
              </w:rPr>
              <w:t>Разрешение основного видеопотока</w:t>
            </w:r>
          </w:p>
        </w:tc>
        <w:tc>
          <w:tcPr>
            <w:tcW w:w="1559" w:type="dxa"/>
            <w:vAlign w:val="center"/>
          </w:tcPr>
          <w:p w14:paraId="786E95FC" w14:textId="77777777" w:rsidR="00F205F3" w:rsidRPr="008E365E" w:rsidRDefault="00F205F3" w:rsidP="006C6E45">
            <w:pPr>
              <w:jc w:val="center"/>
              <w:rPr>
                <w:rFonts w:ascii="Times New Roman" w:hAnsi="Times New Roman" w:cs="Times New Roman"/>
                <w:sz w:val="16"/>
                <w:szCs w:val="16"/>
              </w:rPr>
            </w:pPr>
            <w:r w:rsidRPr="008E365E">
              <w:rPr>
                <w:rFonts w:ascii="Times New Roman" w:hAnsi="Times New Roman" w:cs="Times New Roman"/>
                <w:sz w:val="16"/>
                <w:szCs w:val="16"/>
              </w:rPr>
              <w:t>≥ 2560x1440</w:t>
            </w:r>
          </w:p>
        </w:tc>
        <w:tc>
          <w:tcPr>
            <w:tcW w:w="1276" w:type="dxa"/>
            <w:vAlign w:val="center"/>
          </w:tcPr>
          <w:p w14:paraId="457CD131"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tcPr>
          <w:p w14:paraId="60722D53"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1741B1E8"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4E52C235"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57F15C8B"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617832E9"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5B45FC7E" w14:textId="77777777" w:rsidR="00F205F3" w:rsidRPr="00060A11" w:rsidRDefault="00F205F3" w:rsidP="006C6E45">
            <w:pPr>
              <w:jc w:val="center"/>
              <w:rPr>
                <w:rFonts w:ascii="Times New Roman" w:hAnsi="Times New Roman" w:cs="Times New Roman"/>
                <w:sz w:val="16"/>
                <w:szCs w:val="16"/>
              </w:rPr>
            </w:pPr>
          </w:p>
        </w:tc>
      </w:tr>
      <w:tr w:rsidR="00F205F3" w:rsidRPr="00060A11" w14:paraId="0E1C1231" w14:textId="77777777" w:rsidTr="006C6E45">
        <w:tc>
          <w:tcPr>
            <w:tcW w:w="279" w:type="dxa"/>
            <w:vMerge/>
            <w:vAlign w:val="center"/>
          </w:tcPr>
          <w:p w14:paraId="08C1B1CA"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09CE59F1"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4C5D37EF"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2F37AD4F"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06006F3E"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Разрешение дополнительного видеопотока</w:t>
            </w:r>
          </w:p>
        </w:tc>
        <w:tc>
          <w:tcPr>
            <w:tcW w:w="1559" w:type="dxa"/>
            <w:vAlign w:val="center"/>
          </w:tcPr>
          <w:p w14:paraId="59B85232"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lang w:val="en-US"/>
              </w:rPr>
              <w:t>≥ 1280x720</w:t>
            </w:r>
          </w:p>
        </w:tc>
        <w:tc>
          <w:tcPr>
            <w:tcW w:w="1276" w:type="dxa"/>
            <w:vAlign w:val="center"/>
          </w:tcPr>
          <w:p w14:paraId="0F363C9B"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tcPr>
          <w:p w14:paraId="2EBFC420"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 xml:space="preserve">Значение характеристики не может изменяться </w:t>
            </w:r>
            <w:r>
              <w:rPr>
                <w:rFonts w:ascii="Times New Roman" w:hAnsi="Times New Roman"/>
                <w:color w:val="000000"/>
                <w:sz w:val="16"/>
                <w:szCs w:val="16"/>
                <w:lang w:eastAsia="ru-RU"/>
              </w:rPr>
              <w:lastRenderedPageBreak/>
              <w:t>участником закупки</w:t>
            </w:r>
          </w:p>
        </w:tc>
        <w:tc>
          <w:tcPr>
            <w:tcW w:w="709" w:type="dxa"/>
            <w:vMerge/>
            <w:vAlign w:val="center"/>
          </w:tcPr>
          <w:p w14:paraId="0DD3D3D9"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1272E59B"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5CDF2082"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76EEF3B7"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4808A12D" w14:textId="77777777" w:rsidR="00F205F3" w:rsidRPr="00060A11" w:rsidRDefault="00F205F3" w:rsidP="006C6E45">
            <w:pPr>
              <w:jc w:val="center"/>
              <w:rPr>
                <w:rFonts w:ascii="Times New Roman" w:hAnsi="Times New Roman" w:cs="Times New Roman"/>
                <w:sz w:val="16"/>
                <w:szCs w:val="16"/>
              </w:rPr>
            </w:pPr>
          </w:p>
        </w:tc>
      </w:tr>
      <w:tr w:rsidR="00F205F3" w:rsidRPr="00060A11" w14:paraId="742CFDBB" w14:textId="77777777" w:rsidTr="006C6E45">
        <w:tc>
          <w:tcPr>
            <w:tcW w:w="279" w:type="dxa"/>
            <w:vMerge/>
            <w:vAlign w:val="center"/>
          </w:tcPr>
          <w:p w14:paraId="65F2A948"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295513F0"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3FEA9D6D"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26A64421"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53905E2F"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lang w:val="en-US"/>
              </w:rPr>
              <w:t>Разъемы</w:t>
            </w:r>
          </w:p>
        </w:tc>
        <w:tc>
          <w:tcPr>
            <w:tcW w:w="1559" w:type="dxa"/>
            <w:vAlign w:val="center"/>
          </w:tcPr>
          <w:p w14:paraId="647A13C1"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lang w:val="en-US"/>
              </w:rPr>
              <w:t>Порт RJ-45</w:t>
            </w:r>
          </w:p>
        </w:tc>
        <w:tc>
          <w:tcPr>
            <w:tcW w:w="1276" w:type="dxa"/>
            <w:vAlign w:val="center"/>
          </w:tcPr>
          <w:p w14:paraId="3A54B56B"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tcPr>
          <w:p w14:paraId="5EC0AFB2"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21213A19"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12BEA348"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368ABE99"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03BECB54"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498AFD87" w14:textId="77777777" w:rsidR="00F205F3" w:rsidRPr="00060A11" w:rsidRDefault="00F205F3" w:rsidP="006C6E45">
            <w:pPr>
              <w:jc w:val="center"/>
              <w:rPr>
                <w:rFonts w:ascii="Times New Roman" w:hAnsi="Times New Roman" w:cs="Times New Roman"/>
                <w:sz w:val="16"/>
                <w:szCs w:val="16"/>
              </w:rPr>
            </w:pPr>
          </w:p>
        </w:tc>
      </w:tr>
      <w:tr w:rsidR="00F205F3" w:rsidRPr="00060A11" w14:paraId="21D4F286" w14:textId="77777777" w:rsidTr="006C6E45">
        <w:tc>
          <w:tcPr>
            <w:tcW w:w="279" w:type="dxa"/>
            <w:vMerge/>
            <w:vAlign w:val="center"/>
          </w:tcPr>
          <w:p w14:paraId="7D0ED907"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3DA8E98A"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141420B0"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6336B356"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448ADB4F" w14:textId="77777777" w:rsidR="00F205F3" w:rsidRPr="00060A11" w:rsidRDefault="00F205F3" w:rsidP="006C6E45">
            <w:pPr>
              <w:rPr>
                <w:rFonts w:ascii="Times New Roman" w:hAnsi="Times New Roman" w:cs="Times New Roman"/>
                <w:sz w:val="16"/>
                <w:szCs w:val="16"/>
                <w:lang w:val="en-US"/>
              </w:rPr>
            </w:pPr>
            <w:r w:rsidRPr="00060A11">
              <w:rPr>
                <w:rFonts w:ascii="Times New Roman" w:hAnsi="Times New Roman" w:cs="Times New Roman"/>
                <w:sz w:val="16"/>
                <w:szCs w:val="16"/>
                <w:lang w:val="en-US"/>
              </w:rPr>
              <w:t>Светочувствительность</w:t>
            </w:r>
          </w:p>
        </w:tc>
        <w:tc>
          <w:tcPr>
            <w:tcW w:w="1559" w:type="dxa"/>
            <w:vAlign w:val="center"/>
          </w:tcPr>
          <w:p w14:paraId="1E0C4336" w14:textId="77777777" w:rsidR="00F205F3" w:rsidRPr="00060A11" w:rsidRDefault="00F205F3" w:rsidP="006C6E45">
            <w:pPr>
              <w:jc w:val="center"/>
              <w:rPr>
                <w:rFonts w:ascii="Times New Roman" w:hAnsi="Times New Roman" w:cs="Times New Roman"/>
                <w:sz w:val="16"/>
                <w:szCs w:val="16"/>
                <w:lang w:val="en-US"/>
              </w:rPr>
            </w:pPr>
            <w:r w:rsidRPr="00060A11">
              <w:rPr>
                <w:rFonts w:ascii="Times New Roman" w:hAnsi="Times New Roman" w:cs="Times New Roman"/>
                <w:sz w:val="16"/>
                <w:szCs w:val="16"/>
                <w:lang w:val="en-US"/>
              </w:rPr>
              <w:t>≥ 0</w:t>
            </w:r>
            <w:r>
              <w:rPr>
                <w:rFonts w:ascii="Times New Roman" w:hAnsi="Times New Roman" w:cs="Times New Roman"/>
                <w:sz w:val="16"/>
                <w:szCs w:val="16"/>
              </w:rPr>
              <w:t xml:space="preserve"> </w:t>
            </w:r>
            <w:r w:rsidRPr="00060A11">
              <w:rPr>
                <w:rFonts w:ascii="Times New Roman" w:hAnsi="Times New Roman" w:cs="Times New Roman"/>
                <w:sz w:val="16"/>
                <w:szCs w:val="16"/>
                <w:lang w:val="en-US"/>
              </w:rPr>
              <w:t>и &lt; 1</w:t>
            </w:r>
          </w:p>
        </w:tc>
        <w:tc>
          <w:tcPr>
            <w:tcW w:w="1276" w:type="dxa"/>
            <w:vAlign w:val="center"/>
          </w:tcPr>
          <w:p w14:paraId="577B3C77" w14:textId="77777777" w:rsidR="00F205F3" w:rsidRPr="00060A11" w:rsidRDefault="00F205F3" w:rsidP="006C6E45">
            <w:pPr>
              <w:ind w:left="-108" w:right="-104"/>
              <w:jc w:val="center"/>
              <w:rPr>
                <w:rFonts w:ascii="Times New Roman" w:hAnsi="Times New Roman" w:cs="Times New Roman"/>
                <w:sz w:val="16"/>
                <w:szCs w:val="16"/>
              </w:rPr>
            </w:pPr>
            <w:r w:rsidRPr="00060A11">
              <w:rPr>
                <w:rFonts w:ascii="Times New Roman" w:hAnsi="Times New Roman" w:cs="Times New Roman"/>
                <w:sz w:val="16"/>
                <w:szCs w:val="16"/>
                <w:lang w:val="en-US"/>
              </w:rPr>
              <w:t>Люкс</w:t>
            </w:r>
          </w:p>
        </w:tc>
        <w:tc>
          <w:tcPr>
            <w:tcW w:w="1695" w:type="dxa"/>
          </w:tcPr>
          <w:p w14:paraId="2DCB96DF"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7667A33A"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00EDED72"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42BAEE2E"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1850244B"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558D1E6C" w14:textId="77777777" w:rsidR="00F205F3" w:rsidRPr="00060A11" w:rsidRDefault="00F205F3" w:rsidP="006C6E45">
            <w:pPr>
              <w:jc w:val="center"/>
              <w:rPr>
                <w:rFonts w:ascii="Times New Roman" w:hAnsi="Times New Roman" w:cs="Times New Roman"/>
                <w:sz w:val="16"/>
                <w:szCs w:val="16"/>
              </w:rPr>
            </w:pPr>
          </w:p>
        </w:tc>
      </w:tr>
      <w:tr w:rsidR="00F205F3" w:rsidRPr="00060A11" w14:paraId="28F137FA" w14:textId="77777777" w:rsidTr="006C6E45">
        <w:tc>
          <w:tcPr>
            <w:tcW w:w="279" w:type="dxa"/>
            <w:vMerge/>
            <w:vAlign w:val="center"/>
          </w:tcPr>
          <w:p w14:paraId="0168B7A1"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295950C4"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627C284C"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5022E0AF"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65127F7A"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lang w:val="en-US"/>
              </w:rPr>
              <w:t>Съемка и возможности</w:t>
            </w:r>
          </w:p>
        </w:tc>
        <w:tc>
          <w:tcPr>
            <w:tcW w:w="1559" w:type="dxa"/>
            <w:vAlign w:val="center"/>
          </w:tcPr>
          <w:p w14:paraId="11B1465D"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Встроенная видеоаналитика, Съемка ночная, Запись на карту памяти</w:t>
            </w:r>
          </w:p>
        </w:tc>
        <w:tc>
          <w:tcPr>
            <w:tcW w:w="1276" w:type="dxa"/>
            <w:vAlign w:val="center"/>
          </w:tcPr>
          <w:p w14:paraId="58E5057F" w14:textId="77777777" w:rsidR="00F205F3" w:rsidRPr="00060A11" w:rsidRDefault="00F205F3" w:rsidP="006C6E45">
            <w:pPr>
              <w:ind w:left="-108" w:right="-104"/>
              <w:jc w:val="center"/>
              <w:rPr>
                <w:rFonts w:ascii="Times New Roman" w:hAnsi="Times New Roman" w:cs="Times New Roman"/>
                <w:sz w:val="16"/>
                <w:szCs w:val="16"/>
              </w:rPr>
            </w:pPr>
          </w:p>
        </w:tc>
        <w:tc>
          <w:tcPr>
            <w:tcW w:w="1695" w:type="dxa"/>
          </w:tcPr>
          <w:p w14:paraId="6510BD50" w14:textId="77777777" w:rsidR="00F205F3" w:rsidRPr="00060A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4E3BA0A5" w14:textId="77777777" w:rsidR="00F205F3" w:rsidRPr="00060A11" w:rsidRDefault="00F205F3" w:rsidP="006C6E45">
            <w:pPr>
              <w:jc w:val="center"/>
              <w:rPr>
                <w:rFonts w:ascii="Times New Roman" w:hAnsi="Times New Roman" w:cs="Times New Roman"/>
                <w:sz w:val="16"/>
                <w:szCs w:val="16"/>
              </w:rPr>
            </w:pPr>
          </w:p>
        </w:tc>
        <w:tc>
          <w:tcPr>
            <w:tcW w:w="708" w:type="dxa"/>
            <w:vMerge/>
            <w:vAlign w:val="center"/>
          </w:tcPr>
          <w:p w14:paraId="608EBA13" w14:textId="77777777" w:rsidR="00F205F3" w:rsidRPr="00060A11" w:rsidRDefault="00F205F3" w:rsidP="006C6E45">
            <w:pPr>
              <w:jc w:val="center"/>
              <w:rPr>
                <w:rFonts w:ascii="Times New Roman" w:hAnsi="Times New Roman" w:cs="Times New Roman"/>
                <w:sz w:val="16"/>
                <w:szCs w:val="16"/>
              </w:rPr>
            </w:pPr>
          </w:p>
        </w:tc>
        <w:tc>
          <w:tcPr>
            <w:tcW w:w="1134" w:type="dxa"/>
            <w:vMerge/>
            <w:shd w:val="clear" w:color="auto" w:fill="FFFF00"/>
          </w:tcPr>
          <w:p w14:paraId="5E854677" w14:textId="77777777" w:rsidR="00F205F3" w:rsidRPr="00060A11" w:rsidRDefault="00F205F3" w:rsidP="006C6E45">
            <w:pPr>
              <w:jc w:val="center"/>
              <w:rPr>
                <w:rFonts w:ascii="Times New Roman" w:hAnsi="Times New Roman" w:cs="Times New Roman"/>
                <w:sz w:val="16"/>
                <w:szCs w:val="16"/>
              </w:rPr>
            </w:pPr>
          </w:p>
        </w:tc>
        <w:tc>
          <w:tcPr>
            <w:tcW w:w="993" w:type="dxa"/>
            <w:vMerge/>
            <w:shd w:val="clear" w:color="auto" w:fill="FFFF00"/>
          </w:tcPr>
          <w:p w14:paraId="39ED1BB9" w14:textId="77777777" w:rsidR="00F205F3" w:rsidRPr="00060A11" w:rsidRDefault="00F205F3" w:rsidP="006C6E45">
            <w:pPr>
              <w:jc w:val="center"/>
              <w:rPr>
                <w:rFonts w:ascii="Times New Roman" w:hAnsi="Times New Roman" w:cs="Times New Roman"/>
                <w:sz w:val="16"/>
                <w:szCs w:val="16"/>
              </w:rPr>
            </w:pPr>
          </w:p>
        </w:tc>
        <w:tc>
          <w:tcPr>
            <w:tcW w:w="992" w:type="dxa"/>
            <w:vMerge/>
            <w:shd w:val="clear" w:color="auto" w:fill="FFFF00"/>
          </w:tcPr>
          <w:p w14:paraId="584D4F8A" w14:textId="77777777" w:rsidR="00F205F3" w:rsidRPr="00060A11" w:rsidRDefault="00F205F3" w:rsidP="006C6E45">
            <w:pPr>
              <w:jc w:val="center"/>
              <w:rPr>
                <w:rFonts w:ascii="Times New Roman" w:hAnsi="Times New Roman" w:cs="Times New Roman"/>
                <w:sz w:val="16"/>
                <w:szCs w:val="16"/>
              </w:rPr>
            </w:pPr>
          </w:p>
        </w:tc>
      </w:tr>
      <w:tr w:rsidR="00F205F3" w:rsidRPr="009F4711" w14:paraId="0D97186B" w14:textId="77777777" w:rsidTr="006C6E45">
        <w:tc>
          <w:tcPr>
            <w:tcW w:w="279" w:type="dxa"/>
            <w:vMerge/>
            <w:vAlign w:val="center"/>
          </w:tcPr>
          <w:p w14:paraId="48FD394D" w14:textId="77777777" w:rsidR="00F205F3" w:rsidRPr="00060A11" w:rsidRDefault="00F205F3" w:rsidP="006C6E45">
            <w:pPr>
              <w:ind w:left="-110" w:right="-108"/>
              <w:jc w:val="center"/>
              <w:rPr>
                <w:rFonts w:ascii="Times New Roman" w:hAnsi="Times New Roman" w:cs="Times New Roman"/>
                <w:sz w:val="16"/>
                <w:szCs w:val="16"/>
              </w:rPr>
            </w:pPr>
          </w:p>
        </w:tc>
        <w:tc>
          <w:tcPr>
            <w:tcW w:w="1422" w:type="dxa"/>
            <w:vMerge/>
            <w:vAlign w:val="center"/>
          </w:tcPr>
          <w:p w14:paraId="358C23C1" w14:textId="77777777" w:rsidR="00F205F3" w:rsidRPr="00060A11" w:rsidRDefault="00F205F3" w:rsidP="006C6E45">
            <w:pPr>
              <w:ind w:left="-108" w:right="-108"/>
              <w:jc w:val="center"/>
              <w:rPr>
                <w:rFonts w:ascii="Times New Roman" w:hAnsi="Times New Roman" w:cs="Times New Roman"/>
                <w:sz w:val="16"/>
                <w:szCs w:val="16"/>
              </w:rPr>
            </w:pPr>
          </w:p>
        </w:tc>
        <w:tc>
          <w:tcPr>
            <w:tcW w:w="1139" w:type="dxa"/>
            <w:vMerge/>
            <w:vAlign w:val="center"/>
          </w:tcPr>
          <w:p w14:paraId="5C44625A" w14:textId="77777777" w:rsidR="00F205F3" w:rsidRPr="00060A11" w:rsidRDefault="00F205F3" w:rsidP="006C6E45">
            <w:pPr>
              <w:ind w:left="-108" w:right="-108"/>
              <w:jc w:val="center"/>
              <w:rPr>
                <w:rFonts w:ascii="Times New Roman" w:hAnsi="Times New Roman" w:cs="Times New Roman"/>
                <w:sz w:val="16"/>
                <w:szCs w:val="16"/>
              </w:rPr>
            </w:pPr>
          </w:p>
        </w:tc>
        <w:tc>
          <w:tcPr>
            <w:tcW w:w="1129" w:type="dxa"/>
            <w:vMerge/>
            <w:vAlign w:val="center"/>
          </w:tcPr>
          <w:p w14:paraId="467DFC39" w14:textId="77777777" w:rsidR="00F205F3" w:rsidRPr="00060A11" w:rsidRDefault="00F205F3" w:rsidP="006C6E45">
            <w:pPr>
              <w:ind w:left="-108" w:right="-108"/>
              <w:jc w:val="center"/>
              <w:rPr>
                <w:rFonts w:ascii="Times New Roman" w:hAnsi="Times New Roman" w:cs="Times New Roman"/>
                <w:sz w:val="16"/>
                <w:szCs w:val="16"/>
              </w:rPr>
            </w:pPr>
          </w:p>
        </w:tc>
        <w:tc>
          <w:tcPr>
            <w:tcW w:w="2558" w:type="dxa"/>
            <w:vAlign w:val="center"/>
          </w:tcPr>
          <w:p w14:paraId="6A41F544" w14:textId="77777777" w:rsidR="00F205F3" w:rsidRPr="008E365E" w:rsidRDefault="00F205F3" w:rsidP="006C6E45">
            <w:pPr>
              <w:rPr>
                <w:rFonts w:ascii="Times New Roman" w:hAnsi="Times New Roman" w:cs="Times New Roman"/>
                <w:sz w:val="16"/>
                <w:szCs w:val="16"/>
              </w:rPr>
            </w:pPr>
            <w:r w:rsidRPr="008E365E">
              <w:rPr>
                <w:rFonts w:ascii="Times New Roman" w:hAnsi="Times New Roman" w:cs="Times New Roman"/>
                <w:sz w:val="16"/>
                <w:szCs w:val="16"/>
              </w:rPr>
              <w:t>Тип камеры</w:t>
            </w:r>
          </w:p>
        </w:tc>
        <w:tc>
          <w:tcPr>
            <w:tcW w:w="1559" w:type="dxa"/>
            <w:vAlign w:val="center"/>
          </w:tcPr>
          <w:p w14:paraId="7F6B1461" w14:textId="77777777" w:rsidR="00F205F3" w:rsidRPr="008E365E" w:rsidRDefault="00F205F3" w:rsidP="006C6E45">
            <w:pPr>
              <w:jc w:val="center"/>
              <w:rPr>
                <w:rFonts w:ascii="Times New Roman" w:hAnsi="Times New Roman" w:cs="Times New Roman"/>
                <w:sz w:val="16"/>
                <w:szCs w:val="16"/>
                <w:lang w:val="en-US"/>
              </w:rPr>
            </w:pPr>
            <w:r w:rsidRPr="008E365E">
              <w:rPr>
                <w:rFonts w:ascii="Times New Roman" w:hAnsi="Times New Roman" w:cs="Times New Roman"/>
                <w:sz w:val="16"/>
                <w:szCs w:val="16"/>
              </w:rPr>
              <w:t>Цифровая</w:t>
            </w:r>
          </w:p>
        </w:tc>
        <w:tc>
          <w:tcPr>
            <w:tcW w:w="1276" w:type="dxa"/>
            <w:vAlign w:val="center"/>
          </w:tcPr>
          <w:p w14:paraId="49F9D5E8" w14:textId="77777777" w:rsidR="00F205F3" w:rsidRPr="00060A11" w:rsidRDefault="00F205F3" w:rsidP="006C6E45">
            <w:pPr>
              <w:ind w:left="-108" w:right="-104"/>
              <w:jc w:val="center"/>
              <w:rPr>
                <w:rFonts w:ascii="Times New Roman" w:hAnsi="Times New Roman" w:cs="Times New Roman"/>
                <w:sz w:val="16"/>
                <w:szCs w:val="16"/>
                <w:lang w:val="en-US"/>
              </w:rPr>
            </w:pPr>
          </w:p>
        </w:tc>
        <w:tc>
          <w:tcPr>
            <w:tcW w:w="1695" w:type="dxa"/>
          </w:tcPr>
          <w:p w14:paraId="10900B1D" w14:textId="77777777" w:rsidR="00F205F3" w:rsidRPr="009F47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0107053F" w14:textId="77777777" w:rsidR="00F205F3" w:rsidRPr="009F4711" w:rsidRDefault="00F205F3" w:rsidP="006C6E45">
            <w:pPr>
              <w:jc w:val="center"/>
              <w:rPr>
                <w:rFonts w:ascii="Times New Roman" w:hAnsi="Times New Roman" w:cs="Times New Roman"/>
                <w:sz w:val="16"/>
                <w:szCs w:val="16"/>
              </w:rPr>
            </w:pPr>
          </w:p>
        </w:tc>
        <w:tc>
          <w:tcPr>
            <w:tcW w:w="708" w:type="dxa"/>
            <w:vMerge/>
            <w:vAlign w:val="center"/>
          </w:tcPr>
          <w:p w14:paraId="0560EDB9" w14:textId="77777777" w:rsidR="00F205F3" w:rsidRPr="009F4711" w:rsidRDefault="00F205F3" w:rsidP="006C6E45">
            <w:pPr>
              <w:jc w:val="center"/>
              <w:rPr>
                <w:rFonts w:ascii="Times New Roman" w:hAnsi="Times New Roman" w:cs="Times New Roman"/>
                <w:sz w:val="16"/>
                <w:szCs w:val="16"/>
              </w:rPr>
            </w:pPr>
          </w:p>
        </w:tc>
        <w:tc>
          <w:tcPr>
            <w:tcW w:w="1134" w:type="dxa"/>
            <w:vMerge/>
            <w:shd w:val="clear" w:color="auto" w:fill="FFFF00"/>
          </w:tcPr>
          <w:p w14:paraId="728C8FA6" w14:textId="77777777" w:rsidR="00F205F3" w:rsidRPr="009F4711" w:rsidRDefault="00F205F3" w:rsidP="006C6E45">
            <w:pPr>
              <w:jc w:val="center"/>
              <w:rPr>
                <w:rFonts w:ascii="Times New Roman" w:hAnsi="Times New Roman" w:cs="Times New Roman"/>
                <w:sz w:val="16"/>
                <w:szCs w:val="16"/>
              </w:rPr>
            </w:pPr>
          </w:p>
        </w:tc>
        <w:tc>
          <w:tcPr>
            <w:tcW w:w="993" w:type="dxa"/>
            <w:vMerge/>
            <w:shd w:val="clear" w:color="auto" w:fill="FFFF00"/>
          </w:tcPr>
          <w:p w14:paraId="156FB68C" w14:textId="77777777" w:rsidR="00F205F3" w:rsidRPr="009F4711" w:rsidRDefault="00F205F3" w:rsidP="006C6E45">
            <w:pPr>
              <w:jc w:val="center"/>
              <w:rPr>
                <w:rFonts w:ascii="Times New Roman" w:hAnsi="Times New Roman" w:cs="Times New Roman"/>
                <w:sz w:val="16"/>
                <w:szCs w:val="16"/>
              </w:rPr>
            </w:pPr>
          </w:p>
        </w:tc>
        <w:tc>
          <w:tcPr>
            <w:tcW w:w="992" w:type="dxa"/>
            <w:vMerge/>
            <w:shd w:val="clear" w:color="auto" w:fill="FFFF00"/>
          </w:tcPr>
          <w:p w14:paraId="79BAC7FC" w14:textId="77777777" w:rsidR="00F205F3" w:rsidRPr="009F4711" w:rsidRDefault="00F205F3" w:rsidP="006C6E45">
            <w:pPr>
              <w:jc w:val="center"/>
              <w:rPr>
                <w:rFonts w:ascii="Times New Roman" w:hAnsi="Times New Roman" w:cs="Times New Roman"/>
                <w:sz w:val="16"/>
                <w:szCs w:val="16"/>
              </w:rPr>
            </w:pPr>
          </w:p>
        </w:tc>
      </w:tr>
      <w:tr w:rsidR="00F205F3" w:rsidRPr="00060A11" w14:paraId="2645C1A5" w14:textId="77777777" w:rsidTr="006C6E45">
        <w:tc>
          <w:tcPr>
            <w:tcW w:w="279" w:type="dxa"/>
            <w:vMerge/>
            <w:vAlign w:val="center"/>
          </w:tcPr>
          <w:p w14:paraId="78907CBC" w14:textId="77777777" w:rsidR="00F205F3" w:rsidRPr="009F4711" w:rsidRDefault="00F205F3" w:rsidP="006C6E45">
            <w:pPr>
              <w:ind w:left="-110" w:right="-108"/>
              <w:jc w:val="center"/>
              <w:rPr>
                <w:rFonts w:ascii="Times New Roman" w:hAnsi="Times New Roman" w:cs="Times New Roman"/>
                <w:sz w:val="16"/>
                <w:szCs w:val="16"/>
              </w:rPr>
            </w:pPr>
          </w:p>
        </w:tc>
        <w:tc>
          <w:tcPr>
            <w:tcW w:w="1422" w:type="dxa"/>
            <w:vMerge/>
            <w:vAlign w:val="center"/>
          </w:tcPr>
          <w:p w14:paraId="5A0E3D85" w14:textId="77777777" w:rsidR="00F205F3" w:rsidRPr="009F4711" w:rsidRDefault="00F205F3" w:rsidP="006C6E45">
            <w:pPr>
              <w:ind w:left="-108" w:right="-108"/>
              <w:jc w:val="center"/>
              <w:rPr>
                <w:rFonts w:ascii="Times New Roman" w:hAnsi="Times New Roman" w:cs="Times New Roman"/>
                <w:sz w:val="16"/>
                <w:szCs w:val="16"/>
              </w:rPr>
            </w:pPr>
          </w:p>
        </w:tc>
        <w:tc>
          <w:tcPr>
            <w:tcW w:w="1139" w:type="dxa"/>
            <w:vMerge/>
            <w:vAlign w:val="center"/>
          </w:tcPr>
          <w:p w14:paraId="6F5AEFA8" w14:textId="77777777" w:rsidR="00F205F3" w:rsidRPr="009F4711" w:rsidRDefault="00F205F3" w:rsidP="006C6E45">
            <w:pPr>
              <w:ind w:left="-108" w:right="-108"/>
              <w:jc w:val="center"/>
              <w:rPr>
                <w:rFonts w:ascii="Times New Roman" w:hAnsi="Times New Roman" w:cs="Times New Roman"/>
                <w:sz w:val="16"/>
                <w:szCs w:val="16"/>
              </w:rPr>
            </w:pPr>
          </w:p>
        </w:tc>
        <w:tc>
          <w:tcPr>
            <w:tcW w:w="1129" w:type="dxa"/>
            <w:vMerge/>
            <w:vAlign w:val="center"/>
          </w:tcPr>
          <w:p w14:paraId="0EA8DFCB" w14:textId="77777777" w:rsidR="00F205F3" w:rsidRPr="009F4711" w:rsidRDefault="00F205F3" w:rsidP="006C6E45">
            <w:pPr>
              <w:ind w:left="-108" w:right="-108"/>
              <w:jc w:val="center"/>
              <w:rPr>
                <w:rFonts w:ascii="Times New Roman" w:hAnsi="Times New Roman" w:cs="Times New Roman"/>
                <w:sz w:val="16"/>
                <w:szCs w:val="16"/>
              </w:rPr>
            </w:pPr>
          </w:p>
        </w:tc>
        <w:tc>
          <w:tcPr>
            <w:tcW w:w="2558" w:type="dxa"/>
            <w:vAlign w:val="center"/>
          </w:tcPr>
          <w:p w14:paraId="7F9E279D" w14:textId="77777777" w:rsidR="00F205F3" w:rsidRPr="00060A11" w:rsidRDefault="00F205F3" w:rsidP="006C6E45">
            <w:pPr>
              <w:rPr>
                <w:rFonts w:ascii="Times New Roman" w:hAnsi="Times New Roman" w:cs="Times New Roman"/>
                <w:sz w:val="16"/>
                <w:szCs w:val="16"/>
                <w:lang w:val="en-US"/>
              </w:rPr>
            </w:pPr>
            <w:r w:rsidRPr="00060A11">
              <w:rPr>
                <w:rFonts w:ascii="Times New Roman" w:hAnsi="Times New Roman" w:cs="Times New Roman"/>
                <w:sz w:val="16"/>
                <w:szCs w:val="16"/>
              </w:rPr>
              <w:t>Тип объектива</w:t>
            </w:r>
          </w:p>
        </w:tc>
        <w:tc>
          <w:tcPr>
            <w:tcW w:w="1559" w:type="dxa"/>
            <w:vAlign w:val="center"/>
          </w:tcPr>
          <w:p w14:paraId="7162AD11"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Фиксированный (монофокальный)</w:t>
            </w:r>
          </w:p>
        </w:tc>
        <w:tc>
          <w:tcPr>
            <w:tcW w:w="1276" w:type="dxa"/>
            <w:vAlign w:val="center"/>
          </w:tcPr>
          <w:p w14:paraId="719648E7" w14:textId="77777777" w:rsidR="00F205F3" w:rsidRPr="00060A11" w:rsidRDefault="00F205F3" w:rsidP="006C6E45">
            <w:pPr>
              <w:ind w:left="-108" w:right="-104"/>
              <w:jc w:val="center"/>
              <w:rPr>
                <w:rFonts w:ascii="Times New Roman" w:hAnsi="Times New Roman" w:cs="Times New Roman"/>
                <w:sz w:val="16"/>
                <w:szCs w:val="16"/>
                <w:lang w:val="en-US"/>
              </w:rPr>
            </w:pPr>
          </w:p>
        </w:tc>
        <w:tc>
          <w:tcPr>
            <w:tcW w:w="1695" w:type="dxa"/>
          </w:tcPr>
          <w:p w14:paraId="2D77BD21" w14:textId="77777777" w:rsidR="00F205F3" w:rsidRPr="009F47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659F7487" w14:textId="77777777" w:rsidR="00F205F3" w:rsidRPr="009F4711" w:rsidRDefault="00F205F3" w:rsidP="006C6E45">
            <w:pPr>
              <w:jc w:val="center"/>
              <w:rPr>
                <w:rFonts w:ascii="Times New Roman" w:hAnsi="Times New Roman" w:cs="Times New Roman"/>
                <w:sz w:val="16"/>
                <w:szCs w:val="16"/>
              </w:rPr>
            </w:pPr>
          </w:p>
        </w:tc>
        <w:tc>
          <w:tcPr>
            <w:tcW w:w="708" w:type="dxa"/>
            <w:vMerge/>
            <w:vAlign w:val="center"/>
          </w:tcPr>
          <w:p w14:paraId="31463B35" w14:textId="77777777" w:rsidR="00F205F3" w:rsidRPr="009F4711" w:rsidRDefault="00F205F3" w:rsidP="006C6E45">
            <w:pPr>
              <w:jc w:val="center"/>
              <w:rPr>
                <w:rFonts w:ascii="Times New Roman" w:hAnsi="Times New Roman" w:cs="Times New Roman"/>
                <w:sz w:val="16"/>
                <w:szCs w:val="16"/>
              </w:rPr>
            </w:pPr>
          </w:p>
        </w:tc>
        <w:tc>
          <w:tcPr>
            <w:tcW w:w="1134" w:type="dxa"/>
            <w:vMerge/>
            <w:shd w:val="clear" w:color="auto" w:fill="FFFF00"/>
          </w:tcPr>
          <w:p w14:paraId="6E5A23C3" w14:textId="77777777" w:rsidR="00F205F3" w:rsidRPr="009F4711" w:rsidRDefault="00F205F3" w:rsidP="006C6E45">
            <w:pPr>
              <w:jc w:val="center"/>
              <w:rPr>
                <w:rFonts w:ascii="Times New Roman" w:hAnsi="Times New Roman" w:cs="Times New Roman"/>
                <w:sz w:val="16"/>
                <w:szCs w:val="16"/>
              </w:rPr>
            </w:pPr>
          </w:p>
        </w:tc>
        <w:tc>
          <w:tcPr>
            <w:tcW w:w="993" w:type="dxa"/>
            <w:vMerge/>
            <w:shd w:val="clear" w:color="auto" w:fill="FFFF00"/>
          </w:tcPr>
          <w:p w14:paraId="131AE2EF" w14:textId="77777777" w:rsidR="00F205F3" w:rsidRPr="009F4711" w:rsidRDefault="00F205F3" w:rsidP="006C6E45">
            <w:pPr>
              <w:jc w:val="center"/>
              <w:rPr>
                <w:rFonts w:ascii="Times New Roman" w:hAnsi="Times New Roman" w:cs="Times New Roman"/>
                <w:sz w:val="16"/>
                <w:szCs w:val="16"/>
              </w:rPr>
            </w:pPr>
          </w:p>
        </w:tc>
        <w:tc>
          <w:tcPr>
            <w:tcW w:w="992" w:type="dxa"/>
            <w:vMerge/>
            <w:shd w:val="clear" w:color="auto" w:fill="FFFF00"/>
          </w:tcPr>
          <w:p w14:paraId="09809E4E" w14:textId="77777777" w:rsidR="00F205F3" w:rsidRPr="009F4711" w:rsidRDefault="00F205F3" w:rsidP="006C6E45">
            <w:pPr>
              <w:jc w:val="center"/>
              <w:rPr>
                <w:rFonts w:ascii="Times New Roman" w:hAnsi="Times New Roman" w:cs="Times New Roman"/>
                <w:sz w:val="16"/>
                <w:szCs w:val="16"/>
              </w:rPr>
            </w:pPr>
          </w:p>
        </w:tc>
      </w:tr>
      <w:tr w:rsidR="00F205F3" w:rsidRPr="00060A11" w14:paraId="77819528" w14:textId="77777777" w:rsidTr="006C6E45">
        <w:tc>
          <w:tcPr>
            <w:tcW w:w="279" w:type="dxa"/>
            <w:vMerge/>
            <w:vAlign w:val="center"/>
          </w:tcPr>
          <w:p w14:paraId="5D22B054" w14:textId="77777777" w:rsidR="00F205F3" w:rsidRPr="009F4711" w:rsidRDefault="00F205F3" w:rsidP="006C6E45">
            <w:pPr>
              <w:ind w:left="-110" w:right="-108"/>
              <w:jc w:val="center"/>
              <w:rPr>
                <w:rFonts w:ascii="Times New Roman" w:hAnsi="Times New Roman" w:cs="Times New Roman"/>
                <w:sz w:val="16"/>
                <w:szCs w:val="16"/>
              </w:rPr>
            </w:pPr>
          </w:p>
        </w:tc>
        <w:tc>
          <w:tcPr>
            <w:tcW w:w="1422" w:type="dxa"/>
            <w:vMerge/>
            <w:vAlign w:val="center"/>
          </w:tcPr>
          <w:p w14:paraId="16D37B1B" w14:textId="77777777" w:rsidR="00F205F3" w:rsidRPr="009F4711" w:rsidRDefault="00F205F3" w:rsidP="006C6E45">
            <w:pPr>
              <w:ind w:left="-108" w:right="-108"/>
              <w:jc w:val="center"/>
              <w:rPr>
                <w:rFonts w:ascii="Times New Roman" w:hAnsi="Times New Roman" w:cs="Times New Roman"/>
                <w:sz w:val="16"/>
                <w:szCs w:val="16"/>
              </w:rPr>
            </w:pPr>
          </w:p>
        </w:tc>
        <w:tc>
          <w:tcPr>
            <w:tcW w:w="1139" w:type="dxa"/>
            <w:vMerge/>
            <w:vAlign w:val="center"/>
          </w:tcPr>
          <w:p w14:paraId="4A268690" w14:textId="77777777" w:rsidR="00F205F3" w:rsidRPr="009F4711" w:rsidRDefault="00F205F3" w:rsidP="006C6E45">
            <w:pPr>
              <w:ind w:left="-108" w:right="-108"/>
              <w:jc w:val="center"/>
              <w:rPr>
                <w:rFonts w:ascii="Times New Roman" w:hAnsi="Times New Roman" w:cs="Times New Roman"/>
                <w:sz w:val="16"/>
                <w:szCs w:val="16"/>
              </w:rPr>
            </w:pPr>
          </w:p>
        </w:tc>
        <w:tc>
          <w:tcPr>
            <w:tcW w:w="1129" w:type="dxa"/>
            <w:vMerge/>
            <w:vAlign w:val="center"/>
          </w:tcPr>
          <w:p w14:paraId="43050E4A" w14:textId="77777777" w:rsidR="00F205F3" w:rsidRPr="009F4711" w:rsidRDefault="00F205F3" w:rsidP="006C6E45">
            <w:pPr>
              <w:ind w:left="-108" w:right="-108"/>
              <w:jc w:val="center"/>
              <w:rPr>
                <w:rFonts w:ascii="Times New Roman" w:hAnsi="Times New Roman" w:cs="Times New Roman"/>
                <w:sz w:val="16"/>
                <w:szCs w:val="16"/>
              </w:rPr>
            </w:pPr>
          </w:p>
        </w:tc>
        <w:tc>
          <w:tcPr>
            <w:tcW w:w="2558" w:type="dxa"/>
            <w:vAlign w:val="center"/>
          </w:tcPr>
          <w:p w14:paraId="34020DC4" w14:textId="77777777" w:rsidR="00F205F3" w:rsidRPr="00060A11" w:rsidRDefault="00F205F3" w:rsidP="006C6E45">
            <w:pPr>
              <w:rPr>
                <w:rFonts w:ascii="Times New Roman" w:hAnsi="Times New Roman" w:cs="Times New Roman"/>
                <w:sz w:val="16"/>
                <w:szCs w:val="16"/>
                <w:lang w:val="en-US"/>
              </w:rPr>
            </w:pPr>
            <w:r w:rsidRPr="00060A11">
              <w:rPr>
                <w:rFonts w:ascii="Times New Roman" w:hAnsi="Times New Roman" w:cs="Times New Roman"/>
                <w:sz w:val="16"/>
                <w:szCs w:val="16"/>
              </w:rPr>
              <w:t>Тип передачи сигнала</w:t>
            </w:r>
          </w:p>
        </w:tc>
        <w:tc>
          <w:tcPr>
            <w:tcW w:w="1559" w:type="dxa"/>
            <w:vAlign w:val="center"/>
          </w:tcPr>
          <w:p w14:paraId="4DD6ECB9" w14:textId="77777777" w:rsidR="00F205F3" w:rsidRPr="00060A11" w:rsidRDefault="00F205F3" w:rsidP="006C6E45">
            <w:pPr>
              <w:jc w:val="center"/>
              <w:rPr>
                <w:rFonts w:ascii="Times New Roman" w:hAnsi="Times New Roman" w:cs="Times New Roman"/>
                <w:sz w:val="16"/>
                <w:szCs w:val="16"/>
                <w:lang w:val="en-US"/>
              </w:rPr>
            </w:pPr>
            <w:r w:rsidRPr="00060A11">
              <w:rPr>
                <w:rFonts w:ascii="Times New Roman" w:hAnsi="Times New Roman" w:cs="Times New Roman"/>
                <w:sz w:val="16"/>
                <w:szCs w:val="16"/>
              </w:rPr>
              <w:t>Проводной</w:t>
            </w:r>
          </w:p>
        </w:tc>
        <w:tc>
          <w:tcPr>
            <w:tcW w:w="1276" w:type="dxa"/>
            <w:vAlign w:val="center"/>
          </w:tcPr>
          <w:p w14:paraId="49444ADA" w14:textId="77777777" w:rsidR="00F205F3" w:rsidRPr="00060A11" w:rsidRDefault="00F205F3" w:rsidP="006C6E45">
            <w:pPr>
              <w:ind w:left="-108" w:right="-104"/>
              <w:jc w:val="center"/>
              <w:rPr>
                <w:rFonts w:ascii="Times New Roman" w:hAnsi="Times New Roman" w:cs="Times New Roman"/>
                <w:sz w:val="16"/>
                <w:szCs w:val="16"/>
                <w:lang w:val="en-US"/>
              </w:rPr>
            </w:pPr>
          </w:p>
        </w:tc>
        <w:tc>
          <w:tcPr>
            <w:tcW w:w="1695" w:type="dxa"/>
          </w:tcPr>
          <w:p w14:paraId="5BF85846" w14:textId="77777777" w:rsidR="00F205F3" w:rsidRPr="009F47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615F4F6B" w14:textId="77777777" w:rsidR="00F205F3" w:rsidRPr="009F4711" w:rsidRDefault="00F205F3" w:rsidP="006C6E45">
            <w:pPr>
              <w:jc w:val="center"/>
              <w:rPr>
                <w:rFonts w:ascii="Times New Roman" w:hAnsi="Times New Roman" w:cs="Times New Roman"/>
                <w:sz w:val="16"/>
                <w:szCs w:val="16"/>
              </w:rPr>
            </w:pPr>
          </w:p>
        </w:tc>
        <w:tc>
          <w:tcPr>
            <w:tcW w:w="708" w:type="dxa"/>
            <w:vMerge/>
            <w:vAlign w:val="center"/>
          </w:tcPr>
          <w:p w14:paraId="20769B7B" w14:textId="77777777" w:rsidR="00F205F3" w:rsidRPr="009F4711" w:rsidRDefault="00F205F3" w:rsidP="006C6E45">
            <w:pPr>
              <w:jc w:val="center"/>
              <w:rPr>
                <w:rFonts w:ascii="Times New Roman" w:hAnsi="Times New Roman" w:cs="Times New Roman"/>
                <w:sz w:val="16"/>
                <w:szCs w:val="16"/>
              </w:rPr>
            </w:pPr>
          </w:p>
        </w:tc>
        <w:tc>
          <w:tcPr>
            <w:tcW w:w="1134" w:type="dxa"/>
            <w:vMerge/>
            <w:shd w:val="clear" w:color="auto" w:fill="FFFF00"/>
          </w:tcPr>
          <w:p w14:paraId="01378ED6" w14:textId="77777777" w:rsidR="00F205F3" w:rsidRPr="009F4711" w:rsidRDefault="00F205F3" w:rsidP="006C6E45">
            <w:pPr>
              <w:jc w:val="center"/>
              <w:rPr>
                <w:rFonts w:ascii="Times New Roman" w:hAnsi="Times New Roman" w:cs="Times New Roman"/>
                <w:sz w:val="16"/>
                <w:szCs w:val="16"/>
              </w:rPr>
            </w:pPr>
          </w:p>
        </w:tc>
        <w:tc>
          <w:tcPr>
            <w:tcW w:w="993" w:type="dxa"/>
            <w:vMerge/>
            <w:shd w:val="clear" w:color="auto" w:fill="FFFF00"/>
          </w:tcPr>
          <w:p w14:paraId="4B6F505A" w14:textId="77777777" w:rsidR="00F205F3" w:rsidRPr="009F4711" w:rsidRDefault="00F205F3" w:rsidP="006C6E45">
            <w:pPr>
              <w:jc w:val="center"/>
              <w:rPr>
                <w:rFonts w:ascii="Times New Roman" w:hAnsi="Times New Roman" w:cs="Times New Roman"/>
                <w:sz w:val="16"/>
                <w:szCs w:val="16"/>
              </w:rPr>
            </w:pPr>
          </w:p>
        </w:tc>
        <w:tc>
          <w:tcPr>
            <w:tcW w:w="992" w:type="dxa"/>
            <w:vMerge/>
            <w:shd w:val="clear" w:color="auto" w:fill="FFFF00"/>
          </w:tcPr>
          <w:p w14:paraId="086A77C6" w14:textId="77777777" w:rsidR="00F205F3" w:rsidRPr="009F4711" w:rsidRDefault="00F205F3" w:rsidP="006C6E45">
            <w:pPr>
              <w:jc w:val="center"/>
              <w:rPr>
                <w:rFonts w:ascii="Times New Roman" w:hAnsi="Times New Roman" w:cs="Times New Roman"/>
                <w:sz w:val="16"/>
                <w:szCs w:val="16"/>
              </w:rPr>
            </w:pPr>
          </w:p>
        </w:tc>
      </w:tr>
      <w:tr w:rsidR="00F205F3" w:rsidRPr="00060A11" w14:paraId="4F3E74AF" w14:textId="77777777" w:rsidTr="006C6E45">
        <w:tc>
          <w:tcPr>
            <w:tcW w:w="279" w:type="dxa"/>
            <w:vMerge/>
            <w:vAlign w:val="center"/>
          </w:tcPr>
          <w:p w14:paraId="41442282" w14:textId="77777777" w:rsidR="00F205F3" w:rsidRPr="009F4711" w:rsidRDefault="00F205F3" w:rsidP="006C6E45">
            <w:pPr>
              <w:ind w:left="-110" w:right="-108"/>
              <w:jc w:val="center"/>
              <w:rPr>
                <w:rFonts w:ascii="Times New Roman" w:hAnsi="Times New Roman" w:cs="Times New Roman"/>
                <w:sz w:val="16"/>
                <w:szCs w:val="16"/>
              </w:rPr>
            </w:pPr>
          </w:p>
        </w:tc>
        <w:tc>
          <w:tcPr>
            <w:tcW w:w="1422" w:type="dxa"/>
            <w:vMerge/>
            <w:vAlign w:val="center"/>
          </w:tcPr>
          <w:p w14:paraId="6DEC9C2E" w14:textId="77777777" w:rsidR="00F205F3" w:rsidRPr="009F4711" w:rsidRDefault="00F205F3" w:rsidP="006C6E45">
            <w:pPr>
              <w:ind w:left="-108" w:right="-108"/>
              <w:jc w:val="center"/>
              <w:rPr>
                <w:rFonts w:ascii="Times New Roman" w:hAnsi="Times New Roman" w:cs="Times New Roman"/>
                <w:sz w:val="16"/>
                <w:szCs w:val="16"/>
              </w:rPr>
            </w:pPr>
          </w:p>
        </w:tc>
        <w:tc>
          <w:tcPr>
            <w:tcW w:w="1139" w:type="dxa"/>
            <w:vMerge/>
            <w:vAlign w:val="center"/>
          </w:tcPr>
          <w:p w14:paraId="29309171" w14:textId="77777777" w:rsidR="00F205F3" w:rsidRPr="009F4711" w:rsidRDefault="00F205F3" w:rsidP="006C6E45">
            <w:pPr>
              <w:ind w:left="-108" w:right="-108"/>
              <w:jc w:val="center"/>
              <w:rPr>
                <w:rFonts w:ascii="Times New Roman" w:hAnsi="Times New Roman" w:cs="Times New Roman"/>
                <w:sz w:val="16"/>
                <w:szCs w:val="16"/>
              </w:rPr>
            </w:pPr>
          </w:p>
        </w:tc>
        <w:tc>
          <w:tcPr>
            <w:tcW w:w="1129" w:type="dxa"/>
            <w:vMerge/>
            <w:vAlign w:val="center"/>
          </w:tcPr>
          <w:p w14:paraId="474851ED" w14:textId="77777777" w:rsidR="00F205F3" w:rsidRPr="009F4711" w:rsidRDefault="00F205F3" w:rsidP="006C6E45">
            <w:pPr>
              <w:ind w:left="-108" w:right="-108"/>
              <w:jc w:val="center"/>
              <w:rPr>
                <w:rFonts w:ascii="Times New Roman" w:hAnsi="Times New Roman" w:cs="Times New Roman"/>
                <w:sz w:val="16"/>
                <w:szCs w:val="16"/>
              </w:rPr>
            </w:pPr>
          </w:p>
        </w:tc>
        <w:tc>
          <w:tcPr>
            <w:tcW w:w="2558" w:type="dxa"/>
            <w:vAlign w:val="center"/>
          </w:tcPr>
          <w:p w14:paraId="3C7BBB94"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Частота кадров (кадр/сек)</w:t>
            </w:r>
          </w:p>
        </w:tc>
        <w:tc>
          <w:tcPr>
            <w:tcW w:w="1559" w:type="dxa"/>
            <w:vAlign w:val="center"/>
          </w:tcPr>
          <w:p w14:paraId="71D7E55E"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lang w:val="en-US"/>
              </w:rPr>
              <w:t>25</w:t>
            </w:r>
          </w:p>
        </w:tc>
        <w:tc>
          <w:tcPr>
            <w:tcW w:w="1276" w:type="dxa"/>
            <w:vAlign w:val="center"/>
          </w:tcPr>
          <w:p w14:paraId="028747BB" w14:textId="77777777" w:rsidR="00F205F3" w:rsidRPr="00060A11" w:rsidRDefault="00F205F3" w:rsidP="006C6E45">
            <w:pPr>
              <w:ind w:left="-108" w:right="-104"/>
              <w:jc w:val="center"/>
              <w:rPr>
                <w:rFonts w:ascii="Times New Roman" w:hAnsi="Times New Roman" w:cs="Times New Roman"/>
                <w:sz w:val="16"/>
                <w:szCs w:val="16"/>
                <w:lang w:val="en-US"/>
              </w:rPr>
            </w:pPr>
          </w:p>
        </w:tc>
        <w:tc>
          <w:tcPr>
            <w:tcW w:w="1695" w:type="dxa"/>
          </w:tcPr>
          <w:p w14:paraId="1AD778B9" w14:textId="77777777" w:rsidR="00F205F3" w:rsidRPr="009F47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573F15FE" w14:textId="77777777" w:rsidR="00F205F3" w:rsidRPr="009F4711" w:rsidRDefault="00F205F3" w:rsidP="006C6E45">
            <w:pPr>
              <w:jc w:val="center"/>
              <w:rPr>
                <w:rFonts w:ascii="Times New Roman" w:hAnsi="Times New Roman" w:cs="Times New Roman"/>
                <w:sz w:val="16"/>
                <w:szCs w:val="16"/>
              </w:rPr>
            </w:pPr>
          </w:p>
        </w:tc>
        <w:tc>
          <w:tcPr>
            <w:tcW w:w="708" w:type="dxa"/>
            <w:vMerge/>
            <w:vAlign w:val="center"/>
          </w:tcPr>
          <w:p w14:paraId="2A3B9860" w14:textId="77777777" w:rsidR="00F205F3" w:rsidRPr="009F4711" w:rsidRDefault="00F205F3" w:rsidP="006C6E45">
            <w:pPr>
              <w:jc w:val="center"/>
              <w:rPr>
                <w:rFonts w:ascii="Times New Roman" w:hAnsi="Times New Roman" w:cs="Times New Roman"/>
                <w:sz w:val="16"/>
                <w:szCs w:val="16"/>
              </w:rPr>
            </w:pPr>
          </w:p>
        </w:tc>
        <w:tc>
          <w:tcPr>
            <w:tcW w:w="1134" w:type="dxa"/>
            <w:vMerge/>
            <w:shd w:val="clear" w:color="auto" w:fill="FFFF00"/>
          </w:tcPr>
          <w:p w14:paraId="4B517251" w14:textId="77777777" w:rsidR="00F205F3" w:rsidRPr="009F4711" w:rsidRDefault="00F205F3" w:rsidP="006C6E45">
            <w:pPr>
              <w:jc w:val="center"/>
              <w:rPr>
                <w:rFonts w:ascii="Times New Roman" w:hAnsi="Times New Roman" w:cs="Times New Roman"/>
                <w:sz w:val="16"/>
                <w:szCs w:val="16"/>
              </w:rPr>
            </w:pPr>
          </w:p>
        </w:tc>
        <w:tc>
          <w:tcPr>
            <w:tcW w:w="993" w:type="dxa"/>
            <w:vMerge/>
            <w:shd w:val="clear" w:color="auto" w:fill="FFFF00"/>
          </w:tcPr>
          <w:p w14:paraId="0E9B664B" w14:textId="77777777" w:rsidR="00F205F3" w:rsidRPr="009F4711" w:rsidRDefault="00F205F3" w:rsidP="006C6E45">
            <w:pPr>
              <w:jc w:val="center"/>
              <w:rPr>
                <w:rFonts w:ascii="Times New Roman" w:hAnsi="Times New Roman" w:cs="Times New Roman"/>
                <w:sz w:val="16"/>
                <w:szCs w:val="16"/>
              </w:rPr>
            </w:pPr>
          </w:p>
        </w:tc>
        <w:tc>
          <w:tcPr>
            <w:tcW w:w="992" w:type="dxa"/>
            <w:vMerge/>
            <w:shd w:val="clear" w:color="auto" w:fill="FFFF00"/>
          </w:tcPr>
          <w:p w14:paraId="7AB00F0E" w14:textId="77777777" w:rsidR="00F205F3" w:rsidRPr="009F4711" w:rsidRDefault="00F205F3" w:rsidP="006C6E45">
            <w:pPr>
              <w:jc w:val="center"/>
              <w:rPr>
                <w:rFonts w:ascii="Times New Roman" w:hAnsi="Times New Roman" w:cs="Times New Roman"/>
                <w:sz w:val="16"/>
                <w:szCs w:val="16"/>
              </w:rPr>
            </w:pPr>
          </w:p>
        </w:tc>
      </w:tr>
      <w:tr w:rsidR="00F205F3" w:rsidRPr="00060A11" w14:paraId="534B78E7" w14:textId="77777777" w:rsidTr="006C6E45">
        <w:tc>
          <w:tcPr>
            <w:tcW w:w="279" w:type="dxa"/>
            <w:vMerge/>
            <w:vAlign w:val="center"/>
          </w:tcPr>
          <w:p w14:paraId="2A0F4D4B" w14:textId="77777777" w:rsidR="00F205F3" w:rsidRPr="009F4711" w:rsidRDefault="00F205F3" w:rsidP="006C6E45">
            <w:pPr>
              <w:ind w:left="-110" w:right="-108"/>
              <w:jc w:val="center"/>
              <w:rPr>
                <w:rFonts w:ascii="Times New Roman" w:hAnsi="Times New Roman" w:cs="Times New Roman"/>
                <w:sz w:val="16"/>
                <w:szCs w:val="16"/>
              </w:rPr>
            </w:pPr>
          </w:p>
        </w:tc>
        <w:tc>
          <w:tcPr>
            <w:tcW w:w="1422" w:type="dxa"/>
            <w:vMerge/>
            <w:vAlign w:val="center"/>
          </w:tcPr>
          <w:p w14:paraId="2815096B" w14:textId="77777777" w:rsidR="00F205F3" w:rsidRPr="009F4711" w:rsidRDefault="00F205F3" w:rsidP="006C6E45">
            <w:pPr>
              <w:ind w:left="-108" w:right="-108"/>
              <w:jc w:val="center"/>
              <w:rPr>
                <w:rFonts w:ascii="Times New Roman" w:hAnsi="Times New Roman" w:cs="Times New Roman"/>
                <w:sz w:val="16"/>
                <w:szCs w:val="16"/>
              </w:rPr>
            </w:pPr>
          </w:p>
        </w:tc>
        <w:tc>
          <w:tcPr>
            <w:tcW w:w="1139" w:type="dxa"/>
            <w:vMerge/>
            <w:vAlign w:val="center"/>
          </w:tcPr>
          <w:p w14:paraId="4A17192C" w14:textId="77777777" w:rsidR="00F205F3" w:rsidRPr="009F4711" w:rsidRDefault="00F205F3" w:rsidP="006C6E45">
            <w:pPr>
              <w:ind w:left="-108" w:right="-108"/>
              <w:jc w:val="center"/>
              <w:rPr>
                <w:rFonts w:ascii="Times New Roman" w:hAnsi="Times New Roman" w:cs="Times New Roman"/>
                <w:sz w:val="16"/>
                <w:szCs w:val="16"/>
              </w:rPr>
            </w:pPr>
          </w:p>
        </w:tc>
        <w:tc>
          <w:tcPr>
            <w:tcW w:w="1129" w:type="dxa"/>
            <w:vMerge/>
            <w:vAlign w:val="center"/>
          </w:tcPr>
          <w:p w14:paraId="732D9BE0" w14:textId="77777777" w:rsidR="00F205F3" w:rsidRPr="009F4711" w:rsidRDefault="00F205F3" w:rsidP="006C6E45">
            <w:pPr>
              <w:ind w:left="-108" w:right="-108"/>
              <w:jc w:val="center"/>
              <w:rPr>
                <w:rFonts w:ascii="Times New Roman" w:hAnsi="Times New Roman" w:cs="Times New Roman"/>
                <w:sz w:val="16"/>
                <w:szCs w:val="16"/>
              </w:rPr>
            </w:pPr>
          </w:p>
        </w:tc>
        <w:tc>
          <w:tcPr>
            <w:tcW w:w="2558" w:type="dxa"/>
            <w:vAlign w:val="center"/>
          </w:tcPr>
          <w:p w14:paraId="37C1D9FC" w14:textId="77777777" w:rsidR="00F205F3" w:rsidRPr="00060A11" w:rsidRDefault="00F205F3" w:rsidP="006C6E45">
            <w:pPr>
              <w:rPr>
                <w:rFonts w:ascii="Times New Roman" w:hAnsi="Times New Roman" w:cs="Times New Roman"/>
                <w:sz w:val="16"/>
                <w:szCs w:val="16"/>
              </w:rPr>
            </w:pPr>
            <w:r w:rsidRPr="00060A11">
              <w:rPr>
                <w:rFonts w:ascii="Times New Roman" w:hAnsi="Times New Roman" w:cs="Times New Roman"/>
                <w:sz w:val="16"/>
                <w:szCs w:val="16"/>
              </w:rPr>
              <w:t>Число мегапикселей матрицы</w:t>
            </w:r>
          </w:p>
        </w:tc>
        <w:tc>
          <w:tcPr>
            <w:tcW w:w="1559" w:type="dxa"/>
            <w:vAlign w:val="center"/>
          </w:tcPr>
          <w:p w14:paraId="22D46AE5" w14:textId="77777777" w:rsidR="00F205F3" w:rsidRPr="00060A11" w:rsidRDefault="00F205F3" w:rsidP="006C6E45">
            <w:pPr>
              <w:jc w:val="center"/>
              <w:rPr>
                <w:rFonts w:ascii="Times New Roman" w:hAnsi="Times New Roman" w:cs="Times New Roman"/>
                <w:sz w:val="16"/>
                <w:szCs w:val="16"/>
              </w:rPr>
            </w:pPr>
            <w:r w:rsidRPr="00060A11">
              <w:rPr>
                <w:rFonts w:ascii="Times New Roman" w:hAnsi="Times New Roman" w:cs="Times New Roman"/>
                <w:sz w:val="16"/>
                <w:szCs w:val="16"/>
              </w:rPr>
              <w:t>≥ 4  и  &lt; 8</w:t>
            </w:r>
          </w:p>
        </w:tc>
        <w:tc>
          <w:tcPr>
            <w:tcW w:w="1276" w:type="dxa"/>
            <w:vAlign w:val="center"/>
          </w:tcPr>
          <w:p w14:paraId="4A159E92" w14:textId="77777777" w:rsidR="00F205F3" w:rsidRPr="00060A11" w:rsidRDefault="00F205F3" w:rsidP="006C6E45">
            <w:pPr>
              <w:ind w:left="-108" w:right="-104"/>
              <w:jc w:val="center"/>
              <w:rPr>
                <w:rFonts w:ascii="Times New Roman" w:hAnsi="Times New Roman" w:cs="Times New Roman"/>
                <w:sz w:val="16"/>
                <w:szCs w:val="16"/>
                <w:lang w:val="en-US"/>
              </w:rPr>
            </w:pPr>
          </w:p>
        </w:tc>
        <w:tc>
          <w:tcPr>
            <w:tcW w:w="1695" w:type="dxa"/>
          </w:tcPr>
          <w:p w14:paraId="3A71168A" w14:textId="77777777" w:rsidR="00F205F3" w:rsidRPr="009F4711" w:rsidRDefault="00F205F3" w:rsidP="006C6E45">
            <w:pPr>
              <w:ind w:left="-108" w:right="-76"/>
              <w:jc w:val="center"/>
              <w:rPr>
                <w:rFonts w:ascii="Times New Roman" w:hAnsi="Times New Roman" w:cs="Times New Roman"/>
                <w:sz w:val="16"/>
                <w:szCs w:val="16"/>
              </w:rPr>
            </w:pPr>
            <w:r>
              <w:rPr>
                <w:rFonts w:ascii="Times New Roman" w:hAnsi="Times New Roman"/>
                <w:color w:val="000000"/>
                <w:sz w:val="16"/>
                <w:szCs w:val="16"/>
                <w:lang w:eastAsia="ru-RU"/>
              </w:rPr>
              <w:t>Значение характеристики не может изменяться участником закупки</w:t>
            </w:r>
          </w:p>
        </w:tc>
        <w:tc>
          <w:tcPr>
            <w:tcW w:w="709" w:type="dxa"/>
            <w:vMerge/>
            <w:vAlign w:val="center"/>
          </w:tcPr>
          <w:p w14:paraId="1F7A7B42" w14:textId="77777777" w:rsidR="00F205F3" w:rsidRPr="009F4711" w:rsidRDefault="00F205F3" w:rsidP="006C6E45">
            <w:pPr>
              <w:jc w:val="center"/>
              <w:rPr>
                <w:rFonts w:ascii="Times New Roman" w:hAnsi="Times New Roman" w:cs="Times New Roman"/>
                <w:sz w:val="16"/>
                <w:szCs w:val="16"/>
              </w:rPr>
            </w:pPr>
          </w:p>
        </w:tc>
        <w:tc>
          <w:tcPr>
            <w:tcW w:w="708" w:type="dxa"/>
            <w:vMerge/>
            <w:vAlign w:val="center"/>
          </w:tcPr>
          <w:p w14:paraId="38D765A0" w14:textId="77777777" w:rsidR="00F205F3" w:rsidRPr="009F4711" w:rsidRDefault="00F205F3" w:rsidP="006C6E45">
            <w:pPr>
              <w:jc w:val="center"/>
              <w:rPr>
                <w:rFonts w:ascii="Times New Roman" w:hAnsi="Times New Roman" w:cs="Times New Roman"/>
                <w:sz w:val="16"/>
                <w:szCs w:val="16"/>
              </w:rPr>
            </w:pPr>
          </w:p>
        </w:tc>
        <w:tc>
          <w:tcPr>
            <w:tcW w:w="1134" w:type="dxa"/>
            <w:vMerge/>
            <w:shd w:val="clear" w:color="auto" w:fill="FFFF00"/>
          </w:tcPr>
          <w:p w14:paraId="3A626C03" w14:textId="77777777" w:rsidR="00F205F3" w:rsidRPr="009F4711" w:rsidRDefault="00F205F3" w:rsidP="006C6E45">
            <w:pPr>
              <w:jc w:val="center"/>
              <w:rPr>
                <w:rFonts w:ascii="Times New Roman" w:hAnsi="Times New Roman" w:cs="Times New Roman"/>
                <w:sz w:val="16"/>
                <w:szCs w:val="16"/>
              </w:rPr>
            </w:pPr>
          </w:p>
        </w:tc>
        <w:tc>
          <w:tcPr>
            <w:tcW w:w="993" w:type="dxa"/>
            <w:vMerge/>
            <w:shd w:val="clear" w:color="auto" w:fill="FFFF00"/>
          </w:tcPr>
          <w:p w14:paraId="6CD69477" w14:textId="77777777" w:rsidR="00F205F3" w:rsidRPr="009F4711" w:rsidRDefault="00F205F3" w:rsidP="006C6E45">
            <w:pPr>
              <w:jc w:val="center"/>
              <w:rPr>
                <w:rFonts w:ascii="Times New Roman" w:hAnsi="Times New Roman" w:cs="Times New Roman"/>
                <w:sz w:val="16"/>
                <w:szCs w:val="16"/>
              </w:rPr>
            </w:pPr>
          </w:p>
        </w:tc>
        <w:tc>
          <w:tcPr>
            <w:tcW w:w="992" w:type="dxa"/>
            <w:vMerge/>
            <w:shd w:val="clear" w:color="auto" w:fill="FFFF00"/>
          </w:tcPr>
          <w:p w14:paraId="7F0A9037" w14:textId="77777777" w:rsidR="00F205F3" w:rsidRPr="009F4711" w:rsidRDefault="00F205F3" w:rsidP="006C6E45">
            <w:pPr>
              <w:jc w:val="center"/>
              <w:rPr>
                <w:rFonts w:ascii="Times New Roman" w:hAnsi="Times New Roman" w:cs="Times New Roman"/>
                <w:sz w:val="16"/>
                <w:szCs w:val="16"/>
              </w:rPr>
            </w:pPr>
          </w:p>
        </w:tc>
      </w:tr>
    </w:tbl>
    <w:p w14:paraId="116A178D" w14:textId="77777777" w:rsidR="00F205F3" w:rsidRPr="000437D6" w:rsidRDefault="00F205F3" w:rsidP="00F205F3">
      <w:pPr>
        <w:pStyle w:val="a7"/>
        <w:widowControl w:val="0"/>
        <w:spacing w:after="0"/>
        <w:ind w:left="-142"/>
        <w:jc w:val="center"/>
        <w:rPr>
          <w:rFonts w:ascii="Times New Roman" w:eastAsia="Courier New" w:hAnsi="Times New Roman" w:cs="Times New Roman"/>
          <w:b/>
        </w:rPr>
      </w:pPr>
    </w:p>
    <w:p w14:paraId="2E1649B3" w14:textId="77777777" w:rsidR="00F205F3" w:rsidRPr="00412717" w:rsidRDefault="00F205F3" w:rsidP="00F205F3">
      <w:pPr>
        <w:spacing w:after="0" w:line="240" w:lineRule="auto"/>
        <w:ind w:left="142" w:right="-195"/>
        <w:jc w:val="center"/>
        <w:rPr>
          <w:rFonts w:ascii="Times New Roman" w:hAnsi="Times New Roman" w:cs="Times New Roman"/>
          <w:b/>
        </w:rPr>
      </w:pPr>
      <w:r w:rsidRPr="00412717">
        <w:rPr>
          <w:rFonts w:ascii="Times New Roman" w:hAnsi="Times New Roman" w:cs="Times New Roman"/>
          <w:b/>
        </w:rPr>
        <w:t>ТЕХНИЧЕСКОЕ ЗАДАНИЕ</w:t>
      </w:r>
    </w:p>
    <w:p w14:paraId="28162AD3" w14:textId="77777777" w:rsidR="00F205F3" w:rsidRPr="00412717" w:rsidRDefault="00F205F3" w:rsidP="00F205F3">
      <w:pPr>
        <w:spacing w:after="0" w:line="240" w:lineRule="auto"/>
        <w:ind w:left="142" w:right="-195"/>
        <w:jc w:val="center"/>
        <w:rPr>
          <w:rFonts w:ascii="Times New Roman" w:hAnsi="Times New Roman" w:cs="Times New Roman"/>
          <w:b/>
        </w:rPr>
      </w:pPr>
      <w:r w:rsidRPr="00412717">
        <w:rPr>
          <w:rFonts w:ascii="Times New Roman" w:hAnsi="Times New Roman" w:cs="Times New Roman"/>
          <w:b/>
          <w:bCs/>
        </w:rPr>
        <w:t>Поставка видеокамер с монтажом</w:t>
      </w:r>
    </w:p>
    <w:p w14:paraId="7575AF79" w14:textId="77777777" w:rsidR="00F205F3" w:rsidRPr="00412717" w:rsidRDefault="00F205F3" w:rsidP="00F205F3">
      <w:pPr>
        <w:spacing w:after="0" w:line="240" w:lineRule="auto"/>
        <w:ind w:left="142"/>
        <w:jc w:val="center"/>
        <w:rPr>
          <w:rFonts w:ascii="Times New Roman" w:hAnsi="Times New Roman" w:cs="Times New Roman"/>
          <w:b/>
        </w:rPr>
      </w:pPr>
    </w:p>
    <w:p w14:paraId="3ED9B875" w14:textId="77777777" w:rsidR="00F205F3" w:rsidRPr="00412717" w:rsidRDefault="00F205F3" w:rsidP="00F205F3">
      <w:pPr>
        <w:numPr>
          <w:ilvl w:val="0"/>
          <w:numId w:val="20"/>
        </w:numPr>
        <w:tabs>
          <w:tab w:val="left" w:pos="426"/>
        </w:tabs>
        <w:spacing w:after="0" w:line="240" w:lineRule="auto"/>
        <w:ind w:left="142" w:firstLine="0"/>
        <w:contextualSpacing/>
        <w:jc w:val="both"/>
        <w:rPr>
          <w:rFonts w:ascii="Times New Roman" w:hAnsi="Times New Roman" w:cs="Times New Roman"/>
          <w:b/>
        </w:rPr>
      </w:pPr>
      <w:r w:rsidRPr="00412717">
        <w:rPr>
          <w:rFonts w:ascii="Times New Roman" w:hAnsi="Times New Roman" w:cs="Times New Roman"/>
          <w:b/>
        </w:rPr>
        <w:t>Требования к поставляемому оборудованию</w:t>
      </w:r>
    </w:p>
    <w:p w14:paraId="418631F4" w14:textId="77777777" w:rsidR="00F205F3" w:rsidRPr="00DB741C" w:rsidRDefault="00F205F3" w:rsidP="00F205F3">
      <w:pPr>
        <w:tabs>
          <w:tab w:val="left" w:pos="567"/>
        </w:tabs>
        <w:spacing w:after="0" w:line="240" w:lineRule="auto"/>
        <w:ind w:left="142"/>
        <w:jc w:val="both"/>
        <w:rPr>
          <w:rFonts w:ascii="Times New Roman" w:hAnsi="Times New Roman" w:cs="Times New Roman"/>
          <w:bCs/>
        </w:rPr>
      </w:pPr>
      <w:r w:rsidRPr="00DB741C">
        <w:rPr>
          <w:rFonts w:ascii="Times New Roman" w:hAnsi="Times New Roman" w:cs="Times New Roman"/>
          <w:bCs/>
        </w:rPr>
        <w:t>Независимо от представленных технических характеристик Товар должен быть совместим с программным обеспечением «Macroscop», установленным у Покупателя (согласно письму Минфина РФ от 03.09.2024 № 24-03-09/83434 требование о совместимости не является характеристикой). Все расходные материалы</w:t>
      </w:r>
      <w:r>
        <w:rPr>
          <w:rFonts w:ascii="Times New Roman" w:hAnsi="Times New Roman" w:cs="Times New Roman"/>
          <w:bCs/>
        </w:rPr>
        <w:t xml:space="preserve"> (кабель </w:t>
      </w:r>
      <w:r>
        <w:rPr>
          <w:rFonts w:ascii="Times New Roman" w:hAnsi="Times New Roman" w:cs="Times New Roman"/>
          <w:bCs/>
          <w:lang w:val="en-US"/>
        </w:rPr>
        <w:t>UTP</w:t>
      </w:r>
      <w:r>
        <w:rPr>
          <w:rFonts w:ascii="Times New Roman" w:hAnsi="Times New Roman" w:cs="Times New Roman"/>
          <w:bCs/>
        </w:rPr>
        <w:t>, гофрированная труба, распределительные коробки, саморезы, дюбеля, клеммы ит.д.) включены в стоимость камер видеонаблюдения.</w:t>
      </w:r>
      <w:r w:rsidRPr="00DB741C">
        <w:rPr>
          <w:rFonts w:ascii="Times New Roman" w:hAnsi="Times New Roman" w:cs="Times New Roman"/>
          <w:bCs/>
        </w:rPr>
        <w:t xml:space="preserve"> </w:t>
      </w:r>
    </w:p>
    <w:p w14:paraId="54372220" w14:textId="77777777" w:rsidR="00F205F3" w:rsidRPr="00412717" w:rsidRDefault="00F205F3" w:rsidP="00F205F3">
      <w:pPr>
        <w:tabs>
          <w:tab w:val="left" w:pos="284"/>
        </w:tabs>
        <w:spacing w:after="0" w:line="240" w:lineRule="auto"/>
        <w:ind w:left="142"/>
        <w:contextualSpacing/>
        <w:jc w:val="both"/>
        <w:rPr>
          <w:rFonts w:ascii="Times New Roman" w:hAnsi="Times New Roman" w:cs="Times New Roman"/>
          <w:b/>
        </w:rPr>
      </w:pPr>
    </w:p>
    <w:p w14:paraId="62250036" w14:textId="77777777" w:rsidR="00F205F3" w:rsidRPr="00412717" w:rsidRDefault="00F205F3" w:rsidP="00F205F3">
      <w:pPr>
        <w:numPr>
          <w:ilvl w:val="0"/>
          <w:numId w:val="20"/>
        </w:numPr>
        <w:tabs>
          <w:tab w:val="left" w:pos="426"/>
        </w:tabs>
        <w:spacing w:after="0" w:line="240" w:lineRule="auto"/>
        <w:ind w:left="142" w:firstLine="0"/>
        <w:contextualSpacing/>
        <w:jc w:val="both"/>
        <w:rPr>
          <w:rFonts w:ascii="Times New Roman" w:hAnsi="Times New Roman" w:cs="Times New Roman"/>
          <w:bCs/>
        </w:rPr>
      </w:pPr>
      <w:r w:rsidRPr="00412717">
        <w:rPr>
          <w:rFonts w:ascii="Times New Roman" w:hAnsi="Times New Roman" w:cs="Times New Roman"/>
          <w:b/>
          <w:bCs/>
        </w:rPr>
        <w:t xml:space="preserve">Работы по монтажу видеокамеры </w:t>
      </w:r>
    </w:p>
    <w:p w14:paraId="4086089C" w14:textId="77777777" w:rsidR="00F205F3" w:rsidRPr="00412717" w:rsidRDefault="00F205F3" w:rsidP="00F205F3">
      <w:pPr>
        <w:tabs>
          <w:tab w:val="left" w:pos="284"/>
        </w:tabs>
        <w:spacing w:after="0" w:line="240" w:lineRule="auto"/>
        <w:ind w:left="142"/>
        <w:contextualSpacing/>
        <w:jc w:val="both"/>
        <w:rPr>
          <w:rFonts w:ascii="Times New Roman" w:hAnsi="Times New Roman" w:cs="Times New Roman"/>
          <w:bCs/>
        </w:rPr>
      </w:pPr>
      <w:r w:rsidRPr="00412717">
        <w:rPr>
          <w:rFonts w:ascii="Times New Roman" w:hAnsi="Times New Roman" w:cs="Times New Roman"/>
          <w:bCs/>
        </w:rPr>
        <w:t xml:space="preserve">Поставщик обязуется: </w:t>
      </w:r>
    </w:p>
    <w:p w14:paraId="71051F36" w14:textId="2AB10330" w:rsidR="00F205F3" w:rsidRPr="00412717" w:rsidRDefault="00F205F3" w:rsidP="00F205F3">
      <w:pPr>
        <w:tabs>
          <w:tab w:val="left" w:pos="567"/>
        </w:tabs>
        <w:spacing w:after="0" w:line="240" w:lineRule="auto"/>
        <w:ind w:left="142"/>
        <w:jc w:val="both"/>
        <w:rPr>
          <w:rFonts w:ascii="Times New Roman" w:hAnsi="Times New Roman" w:cs="Times New Roman"/>
          <w:bCs/>
        </w:rPr>
      </w:pPr>
      <w:r w:rsidRPr="00412717">
        <w:rPr>
          <w:rFonts w:ascii="Times New Roman" w:hAnsi="Times New Roman" w:cs="Times New Roman"/>
          <w:bCs/>
        </w:rPr>
        <w:t xml:space="preserve">- установить новую уличную купольную </w:t>
      </w:r>
      <w:r w:rsidRPr="00412717">
        <w:rPr>
          <w:rFonts w:ascii="Times New Roman" w:hAnsi="Times New Roman" w:cs="Times New Roman"/>
          <w:bCs/>
          <w:lang w:val="en-US"/>
        </w:rPr>
        <w:t>IP</w:t>
      </w:r>
      <w:r w:rsidRPr="00412717">
        <w:rPr>
          <w:rFonts w:ascii="Times New Roman" w:hAnsi="Times New Roman" w:cs="Times New Roman"/>
          <w:bCs/>
        </w:rPr>
        <w:t xml:space="preserve"> видеокамеру</w:t>
      </w:r>
      <w:r w:rsidR="00483CD8">
        <w:rPr>
          <w:rFonts w:ascii="Times New Roman" w:hAnsi="Times New Roman" w:cs="Times New Roman"/>
          <w:bCs/>
        </w:rPr>
        <w:t xml:space="preserve"> </w:t>
      </w:r>
      <w:r w:rsidR="00483CD8" w:rsidRPr="00483CD8">
        <w:rPr>
          <w:rFonts w:ascii="Times New Roman" w:hAnsi="Times New Roman" w:cs="Times New Roman"/>
          <w:bCs/>
        </w:rPr>
        <w:t>(согласно Схеме установки в приложении к ТЗ)</w:t>
      </w:r>
      <w:r w:rsidRPr="00412717">
        <w:rPr>
          <w:rFonts w:ascii="Times New Roman" w:hAnsi="Times New Roman" w:cs="Times New Roman"/>
          <w:bCs/>
        </w:rPr>
        <w:t xml:space="preserve"> - 2 штуки</w:t>
      </w:r>
    </w:p>
    <w:p w14:paraId="6C8B52F3" w14:textId="77777777" w:rsidR="00F205F3" w:rsidRPr="00412717" w:rsidRDefault="00F205F3" w:rsidP="00F205F3">
      <w:pPr>
        <w:tabs>
          <w:tab w:val="left" w:pos="567"/>
        </w:tabs>
        <w:spacing w:after="0" w:line="240" w:lineRule="auto"/>
        <w:ind w:left="142"/>
        <w:jc w:val="both"/>
        <w:rPr>
          <w:rFonts w:ascii="Times New Roman" w:hAnsi="Times New Roman" w:cs="Times New Roman"/>
          <w:bCs/>
        </w:rPr>
      </w:pPr>
      <w:r w:rsidRPr="00412717">
        <w:rPr>
          <w:rFonts w:ascii="Times New Roman" w:hAnsi="Times New Roman" w:cs="Times New Roman"/>
          <w:bCs/>
        </w:rPr>
        <w:t xml:space="preserve">- установить </w:t>
      </w:r>
      <w:r>
        <w:rPr>
          <w:rFonts w:ascii="Times New Roman" w:hAnsi="Times New Roman" w:cs="Times New Roman"/>
          <w:bCs/>
        </w:rPr>
        <w:t xml:space="preserve">распределительную пластиковую </w:t>
      </w:r>
      <w:r w:rsidRPr="00412717">
        <w:rPr>
          <w:rFonts w:ascii="Times New Roman" w:hAnsi="Times New Roman" w:cs="Times New Roman"/>
          <w:bCs/>
        </w:rPr>
        <w:t>коробку для уличной купольной IP видеокамеры – 2 штуки</w:t>
      </w:r>
    </w:p>
    <w:p w14:paraId="37FA29B1" w14:textId="77777777" w:rsidR="00F205F3" w:rsidRPr="00412717" w:rsidRDefault="00F205F3" w:rsidP="00F205F3">
      <w:pPr>
        <w:tabs>
          <w:tab w:val="left" w:pos="567"/>
        </w:tabs>
        <w:spacing w:after="0" w:line="240" w:lineRule="auto"/>
        <w:ind w:left="142"/>
        <w:jc w:val="both"/>
        <w:rPr>
          <w:rFonts w:ascii="Times New Roman" w:hAnsi="Times New Roman" w:cs="Times New Roman"/>
          <w:bCs/>
        </w:rPr>
      </w:pPr>
      <w:r w:rsidRPr="00412717">
        <w:rPr>
          <w:rFonts w:ascii="Times New Roman" w:hAnsi="Times New Roman" w:cs="Times New Roman"/>
          <w:bCs/>
        </w:rPr>
        <w:t>- произвести терминирование разъема 8p8c – 4 штуки</w:t>
      </w:r>
    </w:p>
    <w:p w14:paraId="131E370E" w14:textId="77777777" w:rsidR="00F205F3" w:rsidRPr="00412717" w:rsidRDefault="00F205F3" w:rsidP="00F205F3">
      <w:pPr>
        <w:tabs>
          <w:tab w:val="left" w:pos="567"/>
        </w:tabs>
        <w:spacing w:after="0" w:line="240" w:lineRule="auto"/>
        <w:ind w:left="142"/>
        <w:jc w:val="both"/>
        <w:rPr>
          <w:rFonts w:ascii="Times New Roman" w:hAnsi="Times New Roman" w:cs="Times New Roman"/>
          <w:bCs/>
        </w:rPr>
      </w:pPr>
      <w:r w:rsidRPr="00412717">
        <w:rPr>
          <w:rFonts w:ascii="Times New Roman" w:hAnsi="Times New Roman" w:cs="Times New Roman"/>
          <w:bCs/>
        </w:rPr>
        <w:t>- проложить кабел</w:t>
      </w:r>
      <w:r>
        <w:rPr>
          <w:rFonts w:ascii="Times New Roman" w:hAnsi="Times New Roman" w:cs="Times New Roman"/>
          <w:bCs/>
        </w:rPr>
        <w:t>ь</w:t>
      </w:r>
      <w:r w:rsidRPr="00412717">
        <w:rPr>
          <w:rFonts w:ascii="Times New Roman" w:hAnsi="Times New Roman" w:cs="Times New Roman"/>
          <w:bCs/>
        </w:rPr>
        <w:t xml:space="preserve"> в гофрированной трубе с разборкой/сборкой потолков – 60 метров</w:t>
      </w:r>
    </w:p>
    <w:p w14:paraId="0932E011" w14:textId="77777777" w:rsidR="00F205F3" w:rsidRPr="00412717" w:rsidRDefault="00F205F3" w:rsidP="00F205F3">
      <w:pPr>
        <w:tabs>
          <w:tab w:val="left" w:pos="567"/>
        </w:tabs>
        <w:spacing w:after="0" w:line="240" w:lineRule="auto"/>
        <w:ind w:left="142"/>
        <w:jc w:val="both"/>
        <w:rPr>
          <w:rFonts w:ascii="Times New Roman" w:hAnsi="Times New Roman" w:cs="Times New Roman"/>
          <w:bCs/>
        </w:rPr>
      </w:pPr>
      <w:r w:rsidRPr="00412717">
        <w:rPr>
          <w:rFonts w:ascii="Times New Roman" w:hAnsi="Times New Roman" w:cs="Times New Roman"/>
          <w:bCs/>
        </w:rPr>
        <w:lastRenderedPageBreak/>
        <w:t>- сделать пробивку отверстия в стене до 0,5 м – 3 штуки</w:t>
      </w:r>
      <w:r>
        <w:rPr>
          <w:rFonts w:ascii="Times New Roman" w:hAnsi="Times New Roman" w:cs="Times New Roman"/>
          <w:bCs/>
        </w:rPr>
        <w:t xml:space="preserve"> </w:t>
      </w:r>
    </w:p>
    <w:p w14:paraId="7FCAA6B1" w14:textId="77777777" w:rsidR="00F205F3" w:rsidRPr="00412717" w:rsidRDefault="00F205F3" w:rsidP="00F205F3">
      <w:pPr>
        <w:tabs>
          <w:tab w:val="left" w:pos="567"/>
        </w:tabs>
        <w:spacing w:after="0" w:line="240" w:lineRule="auto"/>
        <w:ind w:left="142"/>
        <w:jc w:val="both"/>
        <w:rPr>
          <w:rFonts w:ascii="Times New Roman" w:hAnsi="Times New Roman" w:cs="Times New Roman"/>
          <w:bCs/>
        </w:rPr>
      </w:pPr>
      <w:r w:rsidRPr="00412717">
        <w:rPr>
          <w:rFonts w:ascii="Times New Roman" w:hAnsi="Times New Roman" w:cs="Times New Roman"/>
          <w:bCs/>
        </w:rPr>
        <w:t>- произвести тестирование линий, маркировка -2 штуки</w:t>
      </w:r>
    </w:p>
    <w:p w14:paraId="1C69CF30" w14:textId="77777777" w:rsidR="00F205F3" w:rsidRPr="00412717" w:rsidRDefault="00F205F3" w:rsidP="00F205F3">
      <w:pPr>
        <w:tabs>
          <w:tab w:val="left" w:pos="567"/>
        </w:tabs>
        <w:spacing w:after="0" w:line="240" w:lineRule="auto"/>
        <w:ind w:left="142"/>
        <w:jc w:val="both"/>
        <w:rPr>
          <w:rFonts w:ascii="Times New Roman" w:hAnsi="Times New Roman" w:cs="Times New Roman"/>
          <w:bCs/>
        </w:rPr>
      </w:pPr>
      <w:r w:rsidRPr="00412717">
        <w:rPr>
          <w:rFonts w:ascii="Times New Roman" w:hAnsi="Times New Roman" w:cs="Times New Roman"/>
          <w:bCs/>
        </w:rPr>
        <w:t>- произвести пусконаладочные работы – 2 штуки</w:t>
      </w:r>
    </w:p>
    <w:p w14:paraId="223E13B8" w14:textId="77777777" w:rsidR="00F205F3" w:rsidRPr="00412717" w:rsidRDefault="00F205F3" w:rsidP="00F205F3">
      <w:pPr>
        <w:tabs>
          <w:tab w:val="left" w:pos="567"/>
        </w:tabs>
        <w:spacing w:after="0" w:line="240" w:lineRule="auto"/>
        <w:ind w:left="142"/>
        <w:contextualSpacing/>
        <w:jc w:val="both"/>
        <w:rPr>
          <w:rFonts w:ascii="Times New Roman" w:hAnsi="Times New Roman" w:cs="Times New Roman"/>
        </w:rPr>
      </w:pPr>
      <w:r w:rsidRPr="00412717">
        <w:rPr>
          <w:rFonts w:ascii="Times New Roman" w:hAnsi="Times New Roman" w:cs="Times New Roman"/>
        </w:rPr>
        <w:t xml:space="preserve">- продемонстрировать работоспособность установленного оборудования </w:t>
      </w:r>
      <w:r>
        <w:rPr>
          <w:rFonts w:ascii="Times New Roman" w:hAnsi="Times New Roman" w:cs="Times New Roman"/>
        </w:rPr>
        <w:t>Покупателю</w:t>
      </w:r>
      <w:r w:rsidRPr="00412717">
        <w:rPr>
          <w:rFonts w:ascii="Times New Roman" w:hAnsi="Times New Roman" w:cs="Times New Roman"/>
        </w:rPr>
        <w:t>.</w:t>
      </w:r>
    </w:p>
    <w:p w14:paraId="428744EC" w14:textId="77777777" w:rsidR="00F205F3" w:rsidRPr="00412717" w:rsidRDefault="00F205F3" w:rsidP="00F205F3">
      <w:pPr>
        <w:tabs>
          <w:tab w:val="left" w:pos="567"/>
        </w:tabs>
        <w:spacing w:after="0" w:line="240" w:lineRule="auto"/>
        <w:ind w:left="142"/>
        <w:contextualSpacing/>
        <w:jc w:val="both"/>
        <w:rPr>
          <w:rFonts w:ascii="Times New Roman" w:hAnsi="Times New Roman" w:cs="Times New Roman"/>
        </w:rPr>
      </w:pPr>
    </w:p>
    <w:p w14:paraId="5A6BEBB9" w14:textId="77777777" w:rsidR="00F205F3" w:rsidRPr="00412717" w:rsidRDefault="00F205F3" w:rsidP="00F205F3">
      <w:pPr>
        <w:numPr>
          <w:ilvl w:val="0"/>
          <w:numId w:val="20"/>
        </w:numPr>
        <w:tabs>
          <w:tab w:val="left" w:pos="426"/>
        </w:tabs>
        <w:spacing w:after="0" w:line="240" w:lineRule="auto"/>
        <w:ind w:left="142" w:firstLine="0"/>
        <w:contextualSpacing/>
        <w:jc w:val="both"/>
        <w:rPr>
          <w:rFonts w:ascii="Times New Roman" w:hAnsi="Times New Roman" w:cs="Times New Roman"/>
          <w:b/>
        </w:rPr>
      </w:pPr>
      <w:r w:rsidRPr="00412717">
        <w:rPr>
          <w:rFonts w:ascii="Times New Roman" w:hAnsi="Times New Roman" w:cs="Times New Roman"/>
          <w:b/>
        </w:rPr>
        <w:t>Требования к работам</w:t>
      </w:r>
    </w:p>
    <w:p w14:paraId="793EF7D0" w14:textId="77777777" w:rsidR="00F205F3" w:rsidRPr="00412717" w:rsidRDefault="00F205F3" w:rsidP="00F205F3">
      <w:pPr>
        <w:numPr>
          <w:ilvl w:val="1"/>
          <w:numId w:val="20"/>
        </w:numPr>
        <w:tabs>
          <w:tab w:val="left" w:pos="567"/>
          <w:tab w:val="left" w:pos="993"/>
        </w:tabs>
        <w:suppressAutoHyphens/>
        <w:spacing w:after="0" w:line="240" w:lineRule="auto"/>
        <w:ind w:left="142" w:firstLine="0"/>
        <w:jc w:val="both"/>
        <w:rPr>
          <w:rFonts w:ascii="Times New Roman" w:hAnsi="Times New Roman" w:cs="Times New Roman"/>
        </w:rPr>
      </w:pPr>
      <w:r w:rsidRPr="00412717">
        <w:rPr>
          <w:rFonts w:ascii="Times New Roman" w:hAnsi="Times New Roman" w:cs="Times New Roman"/>
        </w:rPr>
        <w:t>Стоимость работ включает:</w:t>
      </w:r>
    </w:p>
    <w:p w14:paraId="7FB5DE12" w14:textId="77777777" w:rsidR="00F205F3" w:rsidRPr="00412717" w:rsidRDefault="00F205F3" w:rsidP="00F205F3">
      <w:pPr>
        <w:tabs>
          <w:tab w:val="left" w:pos="567"/>
          <w:tab w:val="left" w:pos="993"/>
          <w:tab w:val="left" w:pos="1134"/>
        </w:tabs>
        <w:spacing w:after="0" w:line="240" w:lineRule="auto"/>
        <w:ind w:left="142"/>
        <w:jc w:val="both"/>
        <w:rPr>
          <w:rFonts w:ascii="Times New Roman" w:hAnsi="Times New Roman" w:cs="Times New Roman"/>
        </w:rPr>
      </w:pPr>
      <w:r w:rsidRPr="00412717">
        <w:rPr>
          <w:rFonts w:ascii="Times New Roman" w:hAnsi="Times New Roman" w:cs="Times New Roman"/>
        </w:rPr>
        <w:t xml:space="preserve">- расходные материалы и фурнитуру, необходимую для проведения работ (саморезы, дюбели, стяжки, кабель силовой, кабель </w:t>
      </w:r>
      <w:r w:rsidRPr="00412717">
        <w:rPr>
          <w:rFonts w:ascii="Times New Roman" w:hAnsi="Times New Roman" w:cs="Times New Roman"/>
          <w:lang w:val="en-US"/>
        </w:rPr>
        <w:t>UTP</w:t>
      </w:r>
      <w:r w:rsidRPr="00412717">
        <w:rPr>
          <w:rFonts w:ascii="Times New Roman" w:hAnsi="Times New Roman" w:cs="Times New Roman"/>
        </w:rPr>
        <w:t>, кабель-канал и т.д.);</w:t>
      </w:r>
    </w:p>
    <w:p w14:paraId="7F154DF3" w14:textId="77777777" w:rsidR="00F205F3" w:rsidRPr="00412717" w:rsidRDefault="00F205F3" w:rsidP="00F205F3">
      <w:pPr>
        <w:tabs>
          <w:tab w:val="left" w:pos="567"/>
          <w:tab w:val="left" w:pos="993"/>
          <w:tab w:val="left" w:pos="1134"/>
        </w:tabs>
        <w:spacing w:after="0" w:line="240" w:lineRule="auto"/>
        <w:ind w:left="142"/>
        <w:jc w:val="both"/>
        <w:rPr>
          <w:rFonts w:ascii="Times New Roman" w:hAnsi="Times New Roman" w:cs="Times New Roman"/>
        </w:rPr>
      </w:pPr>
      <w:r w:rsidRPr="00412717">
        <w:rPr>
          <w:rFonts w:ascii="Times New Roman" w:hAnsi="Times New Roman" w:cs="Times New Roman"/>
        </w:rPr>
        <w:t>- сверление проходных отверстий, включая межэтажные, разбор и сбор подвесного потолка.</w:t>
      </w:r>
    </w:p>
    <w:p w14:paraId="6F5C5564" w14:textId="77777777" w:rsidR="00F205F3" w:rsidRPr="00412717" w:rsidRDefault="00F205F3" w:rsidP="00F205F3">
      <w:pPr>
        <w:numPr>
          <w:ilvl w:val="1"/>
          <w:numId w:val="20"/>
        </w:numPr>
        <w:tabs>
          <w:tab w:val="left" w:pos="567"/>
          <w:tab w:val="left" w:pos="993"/>
        </w:tabs>
        <w:suppressAutoHyphens/>
        <w:autoSpaceDE w:val="0"/>
        <w:autoSpaceDN w:val="0"/>
        <w:spacing w:after="0" w:line="240" w:lineRule="auto"/>
        <w:ind w:left="142" w:firstLine="0"/>
        <w:jc w:val="both"/>
        <w:rPr>
          <w:rFonts w:ascii="Times New Roman" w:hAnsi="Times New Roman" w:cs="Times New Roman"/>
        </w:rPr>
      </w:pPr>
      <w:r w:rsidRPr="00412717">
        <w:rPr>
          <w:rFonts w:ascii="Times New Roman" w:hAnsi="Times New Roman" w:cs="Times New Roman"/>
        </w:rPr>
        <w:t xml:space="preserve">После завершения Работ и до начала их приемки </w:t>
      </w:r>
      <w:r>
        <w:rPr>
          <w:rFonts w:ascii="Times New Roman" w:hAnsi="Times New Roman" w:cs="Times New Roman"/>
        </w:rPr>
        <w:t>Покупателем</w:t>
      </w:r>
      <w:r w:rsidRPr="00412717">
        <w:rPr>
          <w:rFonts w:ascii="Times New Roman" w:hAnsi="Times New Roman" w:cs="Times New Roman"/>
        </w:rPr>
        <w:t xml:space="preserve">, Поставщик обязан самостоятельно вывезти и утилизировать строительный мусор, возникший в результате проведения Работ. </w:t>
      </w:r>
    </w:p>
    <w:p w14:paraId="4444CFBE" w14:textId="77777777" w:rsidR="00F205F3" w:rsidRPr="00412717" w:rsidRDefault="00F205F3" w:rsidP="00F205F3">
      <w:pPr>
        <w:numPr>
          <w:ilvl w:val="1"/>
          <w:numId w:val="20"/>
        </w:numPr>
        <w:tabs>
          <w:tab w:val="left" w:pos="567"/>
          <w:tab w:val="left" w:pos="993"/>
        </w:tabs>
        <w:suppressAutoHyphens/>
        <w:spacing w:after="0" w:line="240" w:lineRule="auto"/>
        <w:ind w:left="142" w:firstLine="0"/>
        <w:jc w:val="both"/>
        <w:rPr>
          <w:rFonts w:ascii="Times New Roman" w:hAnsi="Times New Roman" w:cs="Times New Roman"/>
        </w:rPr>
      </w:pPr>
      <w:r w:rsidRPr="00412717">
        <w:rPr>
          <w:rFonts w:ascii="Times New Roman" w:hAnsi="Times New Roman" w:cs="Times New Roman"/>
        </w:rPr>
        <w:t xml:space="preserve">В помещениях </w:t>
      </w:r>
      <w:r>
        <w:rPr>
          <w:rFonts w:ascii="Times New Roman" w:hAnsi="Times New Roman" w:cs="Times New Roman"/>
        </w:rPr>
        <w:t>Покупателя</w:t>
      </w:r>
      <w:r w:rsidRPr="00412717">
        <w:rPr>
          <w:rFonts w:ascii="Times New Roman" w:hAnsi="Times New Roman" w:cs="Times New Roman"/>
        </w:rPr>
        <w:t xml:space="preserve"> смонтированы и находятся в рабочем состоянии системы безопасности: охранная сигнализация, </w:t>
      </w:r>
      <w:r w:rsidRPr="00412717">
        <w:rPr>
          <w:rFonts w:ascii="Times New Roman" w:hAnsi="Times New Roman" w:cs="Times New Roman"/>
          <w:lang w:val="en-US"/>
        </w:rPr>
        <w:t>IP</w:t>
      </w:r>
      <w:r w:rsidRPr="00412717">
        <w:rPr>
          <w:rFonts w:ascii="Times New Roman" w:hAnsi="Times New Roman" w:cs="Times New Roman"/>
        </w:rPr>
        <w:t xml:space="preserve"> телефония, пожарная сигнализация, система оповещения о пожаре и управления эвакуацией, система видеонаблюдения и система контроля доступа, а также системы ХВС, ГВС, отопления, электроснабжения, локальная сеть Ethernet, и другие системы. При проведении работ Поставщик обязан обеспечить сохранность и работоспособность вышеуказанных инженерных систем. В случае повреждения (нарушения работоспособности) любой из вышеперечисленных, и других систем, Поставщик обязан восстановить их работоспособность за свой счет.</w:t>
      </w:r>
    </w:p>
    <w:p w14:paraId="1EE293F4" w14:textId="77777777" w:rsidR="00F205F3" w:rsidRPr="00412717" w:rsidRDefault="00F205F3" w:rsidP="00F205F3">
      <w:pPr>
        <w:numPr>
          <w:ilvl w:val="1"/>
          <w:numId w:val="20"/>
        </w:numPr>
        <w:tabs>
          <w:tab w:val="left" w:pos="567"/>
          <w:tab w:val="left" w:pos="993"/>
        </w:tabs>
        <w:autoSpaceDE w:val="0"/>
        <w:autoSpaceDN w:val="0"/>
        <w:spacing w:after="0" w:line="240" w:lineRule="auto"/>
        <w:ind w:left="142" w:firstLine="0"/>
        <w:jc w:val="both"/>
        <w:rPr>
          <w:rFonts w:ascii="Times New Roman" w:hAnsi="Times New Roman" w:cs="Times New Roman"/>
        </w:rPr>
      </w:pPr>
      <w:r w:rsidRPr="00412717">
        <w:rPr>
          <w:rFonts w:ascii="Times New Roman" w:hAnsi="Times New Roman" w:cs="Times New Roman"/>
        </w:rPr>
        <w:t>Работы должны соответствовать требованиям следующих документов:</w:t>
      </w:r>
    </w:p>
    <w:p w14:paraId="7552A8A4" w14:textId="77777777" w:rsidR="00F205F3" w:rsidRPr="00412717" w:rsidRDefault="00F205F3" w:rsidP="00F205F3">
      <w:pPr>
        <w:tabs>
          <w:tab w:val="left" w:pos="567"/>
        </w:tabs>
        <w:spacing w:after="0" w:line="240" w:lineRule="auto"/>
        <w:ind w:left="142"/>
        <w:rPr>
          <w:rFonts w:ascii="Times New Roman" w:hAnsi="Times New Roman" w:cs="Times New Roman"/>
        </w:rPr>
      </w:pPr>
      <w:r w:rsidRPr="00412717">
        <w:rPr>
          <w:rFonts w:ascii="Times New Roman" w:hAnsi="Times New Roman" w:cs="Times New Roman"/>
        </w:rPr>
        <w:t>- ГОСТ Р 51241-2008 Средства и системы контроля и управления доступом. Классификация. Общие технические требования. Методы испытаний.</w:t>
      </w:r>
    </w:p>
    <w:p w14:paraId="0660671E" w14:textId="07CD7E56" w:rsidR="00F205F3" w:rsidRPr="00412717" w:rsidRDefault="00F205F3" w:rsidP="008743E5">
      <w:pPr>
        <w:tabs>
          <w:tab w:val="left" w:pos="567"/>
          <w:tab w:val="left" w:pos="993"/>
          <w:tab w:val="left" w:pos="1134"/>
        </w:tabs>
        <w:spacing w:after="0" w:line="240" w:lineRule="auto"/>
        <w:ind w:left="142"/>
        <w:contextualSpacing/>
        <w:jc w:val="both"/>
        <w:rPr>
          <w:rFonts w:ascii="Times New Roman" w:hAnsi="Times New Roman" w:cs="Times New Roman"/>
        </w:rPr>
      </w:pPr>
      <w:r w:rsidRPr="00412717">
        <w:rPr>
          <w:rFonts w:ascii="Times New Roman" w:hAnsi="Times New Roman" w:cs="Times New Roman"/>
        </w:rPr>
        <w:t>- ГОСТ Р 53245-2008. Национальный стандарт Российской Федерации. Информационные технологии. Системы кабельные структурированные. Монтаж основных узлов системы. Методы испытания</w:t>
      </w:r>
    </w:p>
    <w:p w14:paraId="3B608C71" w14:textId="5E051348" w:rsidR="00F205F3" w:rsidRPr="00412717" w:rsidRDefault="008743E5" w:rsidP="00F205F3">
      <w:pPr>
        <w:tabs>
          <w:tab w:val="left" w:pos="567"/>
          <w:tab w:val="left" w:pos="993"/>
        </w:tabs>
        <w:spacing w:after="0" w:line="240" w:lineRule="auto"/>
        <w:ind w:left="142"/>
        <w:jc w:val="both"/>
        <w:rPr>
          <w:rFonts w:ascii="Times New Roman" w:hAnsi="Times New Roman" w:cs="Times New Roman"/>
        </w:rPr>
      </w:pPr>
      <w:r>
        <w:rPr>
          <w:rFonts w:ascii="Times New Roman" w:hAnsi="Times New Roman" w:cs="Times New Roman"/>
        </w:rPr>
        <w:t xml:space="preserve">- </w:t>
      </w:r>
      <w:r w:rsidRPr="00412717">
        <w:rPr>
          <w:rFonts w:ascii="Times New Roman" w:hAnsi="Times New Roman" w:cs="Times New Roman"/>
        </w:rPr>
        <w:t xml:space="preserve"> </w:t>
      </w:r>
      <w:r w:rsidRPr="008743E5">
        <w:rPr>
          <w:rFonts w:ascii="Times New Roman" w:hAnsi="Times New Roman" w:cs="Times New Roman"/>
        </w:rPr>
        <w:t>ГОСТ Р 53246-2025. Национальный стандарт Российской Федерации. Информационные технологии. Системы кабельные структурированные. Общие технические требования</w:t>
      </w:r>
    </w:p>
    <w:p w14:paraId="01F89AC7" w14:textId="77777777" w:rsidR="00F205F3" w:rsidRPr="00412717" w:rsidRDefault="00F205F3" w:rsidP="00F205F3">
      <w:pPr>
        <w:tabs>
          <w:tab w:val="left" w:pos="567"/>
          <w:tab w:val="left" w:pos="993"/>
        </w:tabs>
        <w:autoSpaceDE w:val="0"/>
        <w:autoSpaceDN w:val="0"/>
        <w:spacing w:after="0" w:line="240" w:lineRule="auto"/>
        <w:ind w:left="142"/>
        <w:jc w:val="both"/>
        <w:rPr>
          <w:rFonts w:ascii="Times New Roman" w:hAnsi="Times New Roman" w:cs="Times New Roman"/>
        </w:rPr>
      </w:pPr>
      <w:r w:rsidRPr="00412717">
        <w:rPr>
          <w:rFonts w:ascii="Times New Roman" w:hAnsi="Times New Roman" w:cs="Times New Roman"/>
        </w:rPr>
        <w:t xml:space="preserve">   - ГОСТ 31565-2012 "Кабельные изделия. Требования пожарной безопасности". </w:t>
      </w:r>
    </w:p>
    <w:p w14:paraId="395681F6" w14:textId="77777777" w:rsidR="00F205F3" w:rsidRPr="00412717" w:rsidRDefault="00F205F3" w:rsidP="00F205F3">
      <w:pPr>
        <w:numPr>
          <w:ilvl w:val="1"/>
          <w:numId w:val="20"/>
        </w:numPr>
        <w:tabs>
          <w:tab w:val="left" w:pos="567"/>
          <w:tab w:val="left" w:pos="993"/>
        </w:tabs>
        <w:autoSpaceDE w:val="0"/>
        <w:autoSpaceDN w:val="0"/>
        <w:spacing w:after="0" w:line="240" w:lineRule="auto"/>
        <w:ind w:left="142" w:firstLine="0"/>
        <w:contextualSpacing/>
        <w:jc w:val="both"/>
        <w:rPr>
          <w:rFonts w:ascii="Times New Roman" w:hAnsi="Times New Roman" w:cs="Times New Roman"/>
        </w:rPr>
      </w:pPr>
      <w:r w:rsidRPr="00412717">
        <w:rPr>
          <w:rFonts w:ascii="Times New Roman" w:hAnsi="Times New Roman" w:cs="Times New Roman"/>
        </w:rPr>
        <w:t xml:space="preserve">Установка оборудования должна осуществляться без внесения каких-либо изменений в архитектурно-конструктивные элементы и детали объекта. Схему прокладки кабельных соединений необходимо согласовать с </w:t>
      </w:r>
      <w:r>
        <w:rPr>
          <w:rFonts w:ascii="Times New Roman" w:hAnsi="Times New Roman" w:cs="Times New Roman"/>
        </w:rPr>
        <w:t>Покупателем</w:t>
      </w:r>
      <w:r w:rsidRPr="00412717">
        <w:rPr>
          <w:rFonts w:ascii="Times New Roman" w:hAnsi="Times New Roman" w:cs="Times New Roman"/>
        </w:rPr>
        <w:t xml:space="preserve"> до начала проведения работ. </w:t>
      </w:r>
    </w:p>
    <w:p w14:paraId="46C480A7" w14:textId="77777777" w:rsidR="00F205F3" w:rsidRPr="00412717" w:rsidRDefault="00F205F3" w:rsidP="00F205F3">
      <w:pPr>
        <w:numPr>
          <w:ilvl w:val="1"/>
          <w:numId w:val="20"/>
        </w:numPr>
        <w:tabs>
          <w:tab w:val="left" w:pos="567"/>
          <w:tab w:val="left" w:pos="993"/>
          <w:tab w:val="left" w:pos="1134"/>
          <w:tab w:val="left" w:pos="1276"/>
        </w:tabs>
        <w:spacing w:after="0" w:line="240" w:lineRule="auto"/>
        <w:ind w:left="142" w:firstLine="0"/>
        <w:contextualSpacing/>
        <w:jc w:val="both"/>
        <w:rPr>
          <w:rFonts w:ascii="Times New Roman" w:hAnsi="Times New Roman" w:cs="Times New Roman"/>
        </w:rPr>
      </w:pPr>
      <w:r w:rsidRPr="00412717">
        <w:rPr>
          <w:rFonts w:ascii="Times New Roman" w:hAnsi="Times New Roman" w:cs="Times New Roman"/>
        </w:rPr>
        <w:t>После завершения работ проводятся приемо-сдаточные испытания. Осуществляется комплексная проверка соответствия обеспечиваемого функционала</w:t>
      </w:r>
      <w:r>
        <w:rPr>
          <w:rFonts w:ascii="Times New Roman" w:hAnsi="Times New Roman" w:cs="Times New Roman"/>
        </w:rPr>
        <w:t xml:space="preserve"> оборудования</w:t>
      </w:r>
      <w:r w:rsidRPr="00412717">
        <w:rPr>
          <w:rFonts w:ascii="Times New Roman" w:hAnsi="Times New Roman" w:cs="Times New Roman"/>
        </w:rPr>
        <w:t xml:space="preserve"> требованиям </w:t>
      </w:r>
      <w:r>
        <w:rPr>
          <w:rFonts w:ascii="Times New Roman" w:hAnsi="Times New Roman" w:cs="Times New Roman"/>
        </w:rPr>
        <w:t>Покупателя</w:t>
      </w:r>
      <w:r w:rsidRPr="00412717">
        <w:rPr>
          <w:rFonts w:ascii="Times New Roman" w:hAnsi="Times New Roman" w:cs="Times New Roman"/>
        </w:rPr>
        <w:t xml:space="preserve"> и инструктаж 1-го специалиста </w:t>
      </w:r>
      <w:r>
        <w:rPr>
          <w:rFonts w:ascii="Times New Roman" w:hAnsi="Times New Roman" w:cs="Times New Roman"/>
        </w:rPr>
        <w:t>Покупателя</w:t>
      </w:r>
      <w:r w:rsidRPr="00412717">
        <w:rPr>
          <w:rFonts w:ascii="Times New Roman" w:hAnsi="Times New Roman" w:cs="Times New Roman"/>
        </w:rPr>
        <w:t xml:space="preserve"> по работе с установленным оборудованием.</w:t>
      </w:r>
    </w:p>
    <w:p w14:paraId="7B885FAE" w14:textId="77777777" w:rsidR="00F205F3" w:rsidRPr="00412717" w:rsidRDefault="00F205F3" w:rsidP="00F205F3">
      <w:pPr>
        <w:tabs>
          <w:tab w:val="left" w:pos="567"/>
          <w:tab w:val="left" w:pos="993"/>
          <w:tab w:val="left" w:pos="1134"/>
          <w:tab w:val="left" w:pos="1276"/>
        </w:tabs>
        <w:spacing w:after="0" w:line="240" w:lineRule="auto"/>
        <w:ind w:left="142"/>
        <w:contextualSpacing/>
        <w:jc w:val="both"/>
        <w:rPr>
          <w:rFonts w:ascii="Times New Roman" w:hAnsi="Times New Roman" w:cs="Times New Roman"/>
        </w:rPr>
      </w:pPr>
    </w:p>
    <w:p w14:paraId="39CB8E52" w14:textId="77777777" w:rsidR="00F205F3" w:rsidRPr="00412717" w:rsidRDefault="00F205F3" w:rsidP="00F205F3">
      <w:pPr>
        <w:numPr>
          <w:ilvl w:val="0"/>
          <w:numId w:val="20"/>
        </w:numPr>
        <w:tabs>
          <w:tab w:val="left" w:pos="284"/>
          <w:tab w:val="left" w:pos="426"/>
          <w:tab w:val="left" w:pos="1134"/>
          <w:tab w:val="left" w:pos="1276"/>
        </w:tabs>
        <w:spacing w:after="0" w:line="240" w:lineRule="auto"/>
        <w:ind w:left="142" w:firstLine="0"/>
        <w:contextualSpacing/>
        <w:jc w:val="both"/>
        <w:rPr>
          <w:rFonts w:ascii="Times New Roman" w:hAnsi="Times New Roman" w:cs="Times New Roman"/>
          <w:b/>
        </w:rPr>
      </w:pPr>
      <w:r w:rsidRPr="00412717">
        <w:rPr>
          <w:rFonts w:ascii="Times New Roman" w:hAnsi="Times New Roman" w:cs="Times New Roman"/>
          <w:b/>
        </w:rPr>
        <w:t xml:space="preserve">Гарантийные обязательства </w:t>
      </w:r>
    </w:p>
    <w:p w14:paraId="511FC039" w14:textId="77777777" w:rsidR="00F205F3" w:rsidRPr="00412717" w:rsidRDefault="00F205F3" w:rsidP="00F205F3">
      <w:pPr>
        <w:numPr>
          <w:ilvl w:val="1"/>
          <w:numId w:val="20"/>
        </w:numPr>
        <w:tabs>
          <w:tab w:val="left" w:pos="567"/>
          <w:tab w:val="left" w:pos="993"/>
          <w:tab w:val="left" w:pos="1134"/>
          <w:tab w:val="left" w:pos="1276"/>
        </w:tabs>
        <w:spacing w:after="0" w:line="240" w:lineRule="auto"/>
        <w:ind w:left="142" w:firstLine="0"/>
        <w:contextualSpacing/>
        <w:jc w:val="both"/>
        <w:rPr>
          <w:rFonts w:ascii="Times New Roman" w:hAnsi="Times New Roman" w:cs="Times New Roman"/>
        </w:rPr>
      </w:pPr>
      <w:r w:rsidRPr="00412717">
        <w:rPr>
          <w:rFonts w:ascii="Times New Roman" w:hAnsi="Times New Roman" w:cs="Times New Roman"/>
        </w:rPr>
        <w:t xml:space="preserve">Гарантия на поставленное оборудование и выполненные работы составляет 12 календарных месяцев с момента </w:t>
      </w:r>
      <w:r>
        <w:rPr>
          <w:rFonts w:ascii="Times New Roman" w:hAnsi="Times New Roman" w:cs="Times New Roman"/>
        </w:rPr>
        <w:t>размещения в ЕИС подписанного Покупателем УПД</w:t>
      </w:r>
      <w:r w:rsidRPr="00412717">
        <w:rPr>
          <w:rFonts w:ascii="Times New Roman" w:hAnsi="Times New Roman" w:cs="Times New Roman"/>
        </w:rPr>
        <w:t>. Поставщик обеспечивает в течение гарантийного периода бесплатный ремонт (замену) оборудования собственными силами. В случае необходимости проведения ремонта или диагностики неисправностей в пределах гарантийного срока, Поставщик обязуется произвести данный вид работ без взимания дополнительной платы.</w:t>
      </w:r>
    </w:p>
    <w:p w14:paraId="4A1E1BC7" w14:textId="58E53B3F" w:rsidR="00F205F3" w:rsidRDefault="00F205F3" w:rsidP="00F205F3">
      <w:pPr>
        <w:ind w:left="142"/>
        <w:rPr>
          <w:rFonts w:ascii="Times New Roman" w:hAnsi="Times New Roman" w:cs="Times New Roman"/>
          <w:b/>
          <w:sz w:val="28"/>
          <w:szCs w:val="28"/>
        </w:rPr>
      </w:pPr>
    </w:p>
    <w:p w14:paraId="6D1EC483" w14:textId="0ED3D6BD" w:rsidR="00483CD8" w:rsidRDefault="00483CD8" w:rsidP="00F205F3">
      <w:pPr>
        <w:ind w:left="142"/>
        <w:rPr>
          <w:rFonts w:ascii="Times New Roman" w:hAnsi="Times New Roman" w:cs="Times New Roman"/>
          <w:b/>
          <w:sz w:val="28"/>
          <w:szCs w:val="28"/>
        </w:rPr>
      </w:pPr>
    </w:p>
    <w:p w14:paraId="2DED0108" w14:textId="77777777" w:rsidR="00483CD8" w:rsidRDefault="00483CD8" w:rsidP="00483CD8">
      <w:pPr>
        <w:ind w:left="142"/>
        <w:jc w:val="right"/>
        <w:rPr>
          <w:rFonts w:ascii="Times New Roman" w:hAnsi="Times New Roman" w:cs="Times New Roman"/>
        </w:rPr>
      </w:pPr>
    </w:p>
    <w:p w14:paraId="172C17AA" w14:textId="77777777" w:rsidR="009A5C9E" w:rsidRDefault="009A5C9E" w:rsidP="00483CD8">
      <w:pPr>
        <w:ind w:left="142"/>
        <w:jc w:val="right"/>
        <w:rPr>
          <w:rFonts w:ascii="Times New Roman" w:hAnsi="Times New Roman" w:cs="Times New Roman"/>
        </w:rPr>
      </w:pPr>
    </w:p>
    <w:p w14:paraId="06CED6AF" w14:textId="77777777" w:rsidR="009A5C9E" w:rsidRDefault="009A5C9E" w:rsidP="00483CD8">
      <w:pPr>
        <w:ind w:left="142"/>
        <w:jc w:val="right"/>
        <w:rPr>
          <w:rFonts w:ascii="Times New Roman" w:hAnsi="Times New Roman" w:cs="Times New Roman"/>
        </w:rPr>
      </w:pPr>
    </w:p>
    <w:p w14:paraId="6FE1C3FC" w14:textId="183D6816" w:rsidR="00483CD8" w:rsidRDefault="00483CD8" w:rsidP="00483CD8">
      <w:pPr>
        <w:ind w:left="142"/>
        <w:jc w:val="right"/>
        <w:rPr>
          <w:rFonts w:ascii="Times New Roman" w:hAnsi="Times New Roman" w:cs="Times New Roman"/>
        </w:rPr>
      </w:pPr>
      <w:r w:rsidRPr="00483CD8">
        <w:rPr>
          <w:rFonts w:ascii="Times New Roman" w:hAnsi="Times New Roman" w:cs="Times New Roman"/>
        </w:rPr>
        <w:t>Приложение к Техническому заданию</w:t>
      </w:r>
    </w:p>
    <w:p w14:paraId="4CE3A047" w14:textId="240A6DB5" w:rsidR="00483CD8" w:rsidRPr="00483CD8" w:rsidRDefault="00483CD8" w:rsidP="00483CD8">
      <w:pPr>
        <w:ind w:left="142"/>
        <w:jc w:val="center"/>
        <w:rPr>
          <w:rFonts w:ascii="Times New Roman" w:hAnsi="Times New Roman" w:cs="Times New Roman"/>
        </w:rPr>
      </w:pPr>
      <w:r>
        <w:rPr>
          <w:rFonts w:ascii="Times New Roman" w:hAnsi="Times New Roman" w:cs="Times New Roman"/>
        </w:rPr>
        <w:t>Схема установки</w:t>
      </w:r>
    </w:p>
    <w:p w14:paraId="02D4AA9E" w14:textId="77777777" w:rsidR="00F205F3" w:rsidRDefault="00F205F3" w:rsidP="00F205F3">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678609DB" wp14:editId="682C3F40">
            <wp:extent cx="4029075" cy="5215104"/>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8233"/>
                    <a:stretch/>
                  </pic:blipFill>
                  <pic:spPr bwMode="auto">
                    <a:xfrm>
                      <a:off x="0" y="0"/>
                      <a:ext cx="4045992" cy="5237001"/>
                    </a:xfrm>
                    <a:prstGeom prst="rect">
                      <a:avLst/>
                    </a:prstGeom>
                    <a:noFill/>
                    <a:ln>
                      <a:noFill/>
                    </a:ln>
                    <a:extLst>
                      <a:ext uri="{53640926-AAD7-44D8-BBD7-CCE9431645EC}">
                        <a14:shadowObscured xmlns:a14="http://schemas.microsoft.com/office/drawing/2010/main"/>
                      </a:ext>
                    </a:extLst>
                  </pic:spPr>
                </pic:pic>
              </a:graphicData>
            </a:graphic>
          </wp:inline>
        </w:drawing>
      </w:r>
    </w:p>
    <w:sectPr w:rsidR="00F205F3" w:rsidSect="00F205F3">
      <w:headerReference w:type="first" r:id="rId19"/>
      <w:footerReference w:type="first" r:id="rId20"/>
      <w:pgSz w:w="16838" w:h="11906" w:orient="landscape"/>
      <w:pgMar w:top="426"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CC4D9" w14:textId="77777777" w:rsidR="00514D1B" w:rsidRDefault="00514D1B">
      <w:pPr>
        <w:spacing w:after="0" w:line="240" w:lineRule="auto"/>
      </w:pPr>
      <w:r>
        <w:separator/>
      </w:r>
    </w:p>
  </w:endnote>
  <w:endnote w:type="continuationSeparator" w:id="0">
    <w:p w14:paraId="555022DC" w14:textId="77777777" w:rsidR="00514D1B" w:rsidRDefault="0051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ACD5D5C" w14:textId="77777777" w:rsidR="00B26D30" w:rsidRDefault="00B26D3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ECDC772" w14:textId="20131481" w:rsidR="00F52E6A" w:rsidRDefault="00B26D30">
    <w:pPr>
      <w:pStyle w:val="ab"/>
      <w:jc w:val="right"/>
    </w:pPr>
    <w:r>
      <w:rPr>
        <w:noProof/>
        <w:lang w:eastAsia="ru-RU"/>
      </w:rPr>
      <w:drawing>
        <wp:inline distT="0" distB="0" distL="0" distR="0" wp14:anchorId="17064A05" wp14:editId="04006B74">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14:paraId="6ECDC772" w14:textId="20131481" w:rsidR="00F52E6A" w:rsidRDefault="00F52E6A">
        <w:pPr>
          <w:pStyle w:val="ab"/>
          <w:jc w:val="right"/>
        </w:pPr>
        <w:r>
          <w:fldChar w:fldCharType="begin"/>
        </w:r>
        <w:r>
          <w:instrText>PAGE   \* MERGEFORMAT</w:instrText>
        </w:r>
        <w:r>
          <w:fldChar w:fldCharType="separate"/>
        </w:r>
        <w:r w:rsidR="00B26D30">
          <w:rPr>
            <w:noProof/>
          </w:rPr>
          <w:t>5</w:t>
        </w:r>
        <w:r>
          <w:fldChar w:fldCharType="end"/>
        </w:r>
      </w:p>
    </w:sdtContent>
  </w:sdt>
  <w:p w14:paraId="67695E4B" w14:textId="77777777"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5413C52" w14:textId="77777777" w:rsidR="00F52E6A" w:rsidRDefault="00B26D3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14:paraId="52B3D866" w14:textId="77777777"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07FEBC0" w14:textId="0CA2C03D" w:rsidR="004725AB" w:rsidRDefault="00B26D3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14:paraId="26841B10" w14:textId="77777777"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AA59931" w14:textId="240EB24D" w:rsidR="004725AB" w:rsidRDefault="00B26D30">
    <w:pPr>
      <w:pStyle w:val="ab"/>
      <w:jc w:val="right"/>
    </w:pPr>
    <w:sdt>
      <w:sdtPr>
        <w:id w:val="-115413531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14:paraId="4DF2DB3F" w14:textId="77777777"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882D0" w14:textId="77777777" w:rsidR="00514D1B" w:rsidRDefault="00514D1B">
      <w:pPr>
        <w:spacing w:after="0" w:line="240" w:lineRule="auto"/>
      </w:pPr>
      <w:r>
        <w:separator/>
      </w:r>
    </w:p>
  </w:footnote>
  <w:footnote w:type="continuationSeparator" w:id="0">
    <w:p w14:paraId="17C96B98" w14:textId="77777777" w:rsidR="00514D1B" w:rsidRDefault="00514D1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AFB80F4" w14:textId="77777777" w:rsidR="00B26D30" w:rsidRDefault="00B26D3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4B9BDE4" w14:textId="77777777" w:rsidR="00B26D30" w:rsidRDefault="00B26D3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3CEB8A9" w14:textId="77777777" w:rsidR="00B26D30" w:rsidRDefault="00B26D3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1E0552F" w14:textId="77777777"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C9B1AE3" w14:textId="77777777"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B3F0D97"/>
    <w:multiLevelType w:val="multilevel"/>
    <w:tmpl w:val="8A16DC32"/>
    <w:lvl w:ilvl="0">
      <w:start w:val="1"/>
      <w:numFmt w:val="decimal"/>
      <w:lvlText w:val="%1."/>
      <w:lvlJc w:val="left"/>
      <w:pPr>
        <w:ind w:left="480" w:hanging="480"/>
      </w:pPr>
      <w:rPr>
        <w:rFonts w:ascii="Times New Roman" w:hAnsi="Times New Roman" w:cs="Times New Roman"/>
        <w:b/>
        <w:sz w:val="22"/>
        <w:szCs w:val="22"/>
      </w:rPr>
    </w:lvl>
    <w:lvl w:ilvl="1">
      <w:start w:val="1"/>
      <w:numFmt w:val="decimal"/>
      <w:lvlText w:val="%1.%2."/>
      <w:lvlJc w:val="left"/>
      <w:pPr>
        <w:ind w:left="480" w:hanging="480"/>
      </w:pPr>
      <w:rPr>
        <w:rFonts w:ascii="Times New Roman" w:hAnsi="Times New Roman" w:cs="Times New Roman"/>
        <w:b/>
        <w:color w:val="auto"/>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3E20"/>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3CD8"/>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14D1B"/>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743E5"/>
    <w:rsid w:val="00883DC5"/>
    <w:rsid w:val="00893080"/>
    <w:rsid w:val="0089339B"/>
    <w:rsid w:val="00894C5B"/>
    <w:rsid w:val="00896EBD"/>
    <w:rsid w:val="008A7058"/>
    <w:rsid w:val="008A77E7"/>
    <w:rsid w:val="008B0A94"/>
    <w:rsid w:val="008B64C5"/>
    <w:rsid w:val="008C7CC3"/>
    <w:rsid w:val="008D36C2"/>
    <w:rsid w:val="008E365E"/>
    <w:rsid w:val="008E65F0"/>
    <w:rsid w:val="008F273B"/>
    <w:rsid w:val="008F3B0B"/>
    <w:rsid w:val="008F4DD1"/>
    <w:rsid w:val="0091306B"/>
    <w:rsid w:val="00916246"/>
    <w:rsid w:val="00924D15"/>
    <w:rsid w:val="00930289"/>
    <w:rsid w:val="00942FAD"/>
    <w:rsid w:val="00964265"/>
    <w:rsid w:val="00971FDB"/>
    <w:rsid w:val="009765E0"/>
    <w:rsid w:val="009840D8"/>
    <w:rsid w:val="00991266"/>
    <w:rsid w:val="009938B0"/>
    <w:rsid w:val="009A0334"/>
    <w:rsid w:val="009A2C92"/>
    <w:rsid w:val="009A5C9E"/>
    <w:rsid w:val="009B40C9"/>
    <w:rsid w:val="009D0792"/>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26D30"/>
    <w:rsid w:val="00B32574"/>
    <w:rsid w:val="00B33706"/>
    <w:rsid w:val="00B35BFC"/>
    <w:rsid w:val="00B521A3"/>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17E07"/>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27D7"/>
    <w:rsid w:val="00DE5680"/>
    <w:rsid w:val="00DF0DF7"/>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05F3"/>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BD111"/>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DE27D7"/>
    <w:rPr>
      <w:sz w:val="16"/>
      <w:szCs w:val="16"/>
    </w:rPr>
  </w:style>
  <w:style w:type="paragraph" w:styleId="afa">
    <w:name w:val="annotation text"/>
    <w:basedOn w:val="a0"/>
    <w:link w:val="afb"/>
    <w:uiPriority w:val="99"/>
    <w:semiHidden/>
    <w:unhideWhenUsed/>
    <w:rsid w:val="00DE27D7"/>
    <w:pPr>
      <w:spacing w:line="240" w:lineRule="auto"/>
    </w:pPr>
    <w:rPr>
      <w:sz w:val="20"/>
      <w:szCs w:val="20"/>
    </w:rPr>
  </w:style>
  <w:style w:type="character" w:customStyle="1" w:styleId="afb">
    <w:name w:val="Текст примечания Знак"/>
    <w:basedOn w:val="a1"/>
    <w:link w:val="afa"/>
    <w:uiPriority w:val="99"/>
    <w:semiHidden/>
    <w:rsid w:val="00DE27D7"/>
    <w:rPr>
      <w:sz w:val="20"/>
      <w:szCs w:val="20"/>
    </w:rPr>
  </w:style>
  <w:style w:type="paragraph" w:styleId="afc">
    <w:name w:val="annotation subject"/>
    <w:basedOn w:val="afa"/>
    <w:next w:val="afa"/>
    <w:link w:val="afd"/>
    <w:uiPriority w:val="99"/>
    <w:semiHidden/>
    <w:unhideWhenUsed/>
    <w:rsid w:val="00DE27D7"/>
    <w:rPr>
      <w:b/>
      <w:bCs/>
    </w:rPr>
  </w:style>
  <w:style w:type="character" w:customStyle="1" w:styleId="afd">
    <w:name w:val="Тема примечания Знак"/>
    <w:basedOn w:val="afb"/>
    <w:link w:val="afc"/>
    <w:uiPriority w:val="99"/>
    <w:semiHidden/>
    <w:rsid w:val="00DE2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EC0E-2451-4D1E-8B13-D0775358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10080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2026-04-29T09:04:00Z</dcterms:created>
  <dcterms:modified xsi:type="dcterms:W3CDTF">2026-04-29T09:04:00Z</dcterms:modified>
</cp:coreProperties>
</file>