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04.08.2026 № 21.1-03/1640</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D51690">
                  <w:pPr>
                    <w:ind w:right="-1"/>
                    <w:jc w:val="right"/>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11.08.2026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981A5F">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хлебобулочных изделий</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31.12.2026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Поставка осуществляется партиями, по заявкам Заказчика.
                <w:br/>
                Срок исполнения заявки: в течение 1 (одного) календарного дня с момента получения заявки.
                <w:br/>
                Последняя дата подачи заявки: не позднее 30.12.2026
                <w:br/>
                Максимальное количество заявок: не более 108
              </w:t>
            </w:r>
            <w:r w:rsidRPr="00C15FD9">
              <w:rPr>
                <w:rFonts w:ascii="Times New Roman" w:hAnsi="Times New Roman" w:cs="Times New Roman"/>
                <w:noProof/>
                <w:sz w:val="24"/>
                <w:szCs w:val="24"/>
              </w:rPr>
              <w:t>
                <w:br/>
                Срок исполнения заявки: в течение 1 (одного) календарного дня с момента получения заявки.
              </w:t>
            </w:r>
            <w:r w:rsidRPr="00C15FD9">
              <w:rPr>
                <w:rFonts w:ascii="Times New Roman" w:hAnsi="Times New Roman" w:cs="Times New Roman"/>
                <w:noProof/>
                <w:sz w:val="24"/>
                <w:szCs w:val="24"/>
              </w:rPr>
              <w:t>
                <w:br/>
                Последняя дата подачи заявки: не позднее 30.12.2026
              </w:t>
            </w:r>
            <w:r w:rsidRPr="00C15FD9">
              <w:rPr>
                <w:rFonts w:ascii="Times New Roman" w:hAnsi="Times New Roman" w:cs="Times New Roman"/>
                <w:noProof/>
                <w:sz w:val="24"/>
                <w:szCs w:val="24"/>
              </w:rPr>
              <w:t>
                <w:br/>
                Максимальное количество заявок: не более 108
              </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Сертификаты (Декларации) соответствия</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на момент поставки не менее 48 часов с момента поставки</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Инвалиды</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 предусмотрено</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преимущество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188"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1"/>
        <w:gridCol w:w="2489"/>
        <w:gridCol w:w="1771"/>
        <w:gridCol w:w="1562"/>
        <w:gridCol w:w="702"/>
        <w:gridCol w:w="96"/>
        <w:gridCol w:w="50"/>
        <w:gridCol w:w="1569"/>
        <w:gridCol w:w="705"/>
        <w:gridCol w:w="808"/>
        <w:gridCol w:w="1691"/>
        <w:gridCol w:w="1271"/>
        <w:gridCol w:w="857"/>
        <w:gridCol w:w="1158"/>
        <w:gridCol w:w="1119"/>
      </w:tblGrid>
      <w:tr w:rsidR="00D51690" w:rsidRPr="009C5801" w:rsidTr="008513BF">
        <w:tc>
          <w:tcPr>
            <w:tcW w:w="212" w:type="pct"/>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r w:rsidRPr="009C5801">
              <w:rPr>
                <w:rFonts w:ascii="Times New Roman" w:eastAsia="Calibri" w:hAnsi="Times New Roman" w:cs="Times New Roman"/>
                <w:b/>
                <w:sz w:val="18"/>
                <w:szCs w:val="18"/>
              </w:rPr>
              <w:t>№</w:t>
            </w:r>
          </w:p>
        </w:tc>
        <w:tc>
          <w:tcPr>
            <w:tcW w:w="752" w:type="pct"/>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r w:rsidRPr="009C5801">
              <w:rPr>
                <w:rFonts w:ascii="Times New Roman" w:eastAsia="Calibri" w:hAnsi="Times New Roman" w:cs="Times New Roman"/>
                <w:b/>
                <w:sz w:val="18"/>
                <w:szCs w:val="18"/>
              </w:rPr>
              <w:t>Наименование</w:t>
            </w:r>
          </w:p>
        </w:tc>
        <w:tc>
          <w:tcPr>
            <w:tcW w:w="1737" w:type="pct"/>
            <w:gridSpan w:val="6"/>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r w:rsidRPr="009C5801">
              <w:rPr>
                <w:rFonts w:ascii="Times New Roman" w:eastAsia="Calibri" w:hAnsi="Times New Roman" w:cs="Times New Roman"/>
                <w:b/>
                <w:sz w:val="18"/>
                <w:szCs w:val="18"/>
              </w:rPr>
              <w:t>Технические характеристики</w:t>
            </w:r>
          </w:p>
        </w:tc>
        <w:tc>
          <w:tcPr>
            <w:tcW w:w="213" w:type="pct"/>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r w:rsidRPr="009C5801">
              <w:rPr>
                <w:rFonts w:ascii="Times New Roman" w:eastAsia="Calibri" w:hAnsi="Times New Roman" w:cs="Times New Roman"/>
                <w:b/>
                <w:sz w:val="18"/>
                <w:szCs w:val="18"/>
              </w:rPr>
              <w:t>Ед. изм.</w:t>
            </w:r>
          </w:p>
        </w:tc>
        <w:tc>
          <w:tcPr>
            <w:tcW w:w="244" w:type="pct"/>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r w:rsidRPr="009C5801">
              <w:rPr>
                <w:rFonts w:ascii="Times New Roman" w:eastAsia="Calibri" w:hAnsi="Times New Roman" w:cs="Times New Roman"/>
                <w:b/>
                <w:sz w:val="18"/>
                <w:szCs w:val="18"/>
              </w:rPr>
              <w:t>Кол-во</w:t>
            </w:r>
          </w:p>
        </w:tc>
        <w:tc>
          <w:tcPr>
            <w:tcW w:w="511" w:type="pct"/>
          </w:tcPr>
          <w:p w:rsidR="00D51690" w:rsidRPr="009C5801" w:rsidRDefault="00D51690" w:rsidP="008513BF">
            <w:pPr>
              <w:spacing w:after="0" w:line="240" w:lineRule="auto"/>
              <w:jc w:val="center"/>
              <w:rPr>
                <w:rFonts w:ascii="Times New Roman" w:eastAsia="Calibri" w:hAnsi="Times New Roman" w:cs="Times New Roman"/>
                <w:b/>
                <w:sz w:val="18"/>
                <w:szCs w:val="18"/>
              </w:rPr>
            </w:pPr>
            <w:r w:rsidRPr="009C5801">
              <w:rPr>
                <w:rFonts w:ascii="Times New Roman" w:eastAsia="Calibri" w:hAnsi="Times New Roman" w:cs="Times New Roman"/>
                <w:b/>
                <w:sz w:val="18"/>
                <w:szCs w:val="18"/>
              </w:rPr>
              <w:t>ОКПД2/</w:t>
            </w:r>
          </w:p>
          <w:p w:rsidR="00D51690" w:rsidRPr="009C5801" w:rsidRDefault="00D51690" w:rsidP="008513BF">
            <w:pPr>
              <w:spacing w:after="0" w:line="240" w:lineRule="auto"/>
              <w:jc w:val="center"/>
              <w:rPr>
                <w:rFonts w:ascii="Times New Roman" w:eastAsia="Calibri" w:hAnsi="Times New Roman" w:cs="Times New Roman"/>
                <w:b/>
                <w:sz w:val="18"/>
                <w:szCs w:val="18"/>
              </w:rPr>
            </w:pPr>
            <w:r w:rsidRPr="009C5801">
              <w:rPr>
                <w:rFonts w:ascii="Times New Roman" w:eastAsia="Calibri" w:hAnsi="Times New Roman" w:cs="Times New Roman"/>
                <w:b/>
                <w:sz w:val="18"/>
                <w:szCs w:val="18"/>
              </w:rPr>
              <w:t>КТРУ</w:t>
            </w:r>
          </w:p>
        </w:tc>
        <w:tc>
          <w:tcPr>
            <w:tcW w:w="384" w:type="pct"/>
            <w:shd w:val="clear" w:color="auto" w:fill="FFFF99"/>
          </w:tcPr>
          <w:p w:rsidR="00D51690" w:rsidRPr="009C5801" w:rsidRDefault="00D51690" w:rsidP="008513BF">
            <w:pPr>
              <w:spacing w:after="0" w:line="240" w:lineRule="auto"/>
              <w:jc w:val="center"/>
              <w:rPr>
                <w:rFonts w:ascii="Times New Roman" w:eastAsia="Calibri" w:hAnsi="Times New Roman" w:cs="Times New Roman"/>
                <w:b/>
                <w:sz w:val="18"/>
                <w:szCs w:val="18"/>
              </w:rPr>
            </w:pPr>
            <w:r w:rsidRPr="009C5801">
              <w:rPr>
                <w:rFonts w:ascii="Times New Roman" w:eastAsia="Times New Roman" w:hAnsi="Times New Roman" w:cs="Times New Roman"/>
                <w:b/>
                <w:sz w:val="18"/>
                <w:szCs w:val="18"/>
              </w:rPr>
              <w:t>Страна происхождения</w:t>
            </w:r>
          </w:p>
        </w:tc>
        <w:tc>
          <w:tcPr>
            <w:tcW w:w="259" w:type="pct"/>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r w:rsidRPr="009C5801">
              <w:rPr>
                <w:rFonts w:ascii="Times New Roman" w:eastAsia="Times New Roman" w:hAnsi="Times New Roman" w:cs="Times New Roman"/>
                <w:b/>
                <w:sz w:val="18"/>
                <w:szCs w:val="18"/>
              </w:rPr>
              <w:t xml:space="preserve">НДС </w:t>
            </w:r>
          </w:p>
          <w:p w:rsidR="00D51690" w:rsidRPr="009C5801" w:rsidRDefault="00D51690" w:rsidP="008513BF">
            <w:pPr>
              <w:spacing w:after="0" w:line="240" w:lineRule="auto"/>
              <w:jc w:val="center"/>
              <w:rPr>
                <w:rFonts w:ascii="Times New Roman" w:eastAsia="Times New Roman" w:hAnsi="Times New Roman" w:cs="Times New Roman"/>
                <w:b/>
                <w:sz w:val="18"/>
                <w:szCs w:val="18"/>
              </w:rPr>
            </w:pPr>
            <w:r w:rsidRPr="009C5801">
              <w:rPr>
                <w:rFonts w:ascii="Times New Roman" w:eastAsia="Times New Roman" w:hAnsi="Times New Roman" w:cs="Times New Roman"/>
                <w:b/>
                <w:sz w:val="18"/>
                <w:szCs w:val="18"/>
              </w:rPr>
              <w:t>(%)</w:t>
            </w:r>
          </w:p>
        </w:tc>
        <w:tc>
          <w:tcPr>
            <w:tcW w:w="350" w:type="pct"/>
            <w:shd w:val="clear" w:color="auto" w:fill="FFFF99"/>
          </w:tcPr>
          <w:p w:rsidR="00D51690" w:rsidRPr="009C5801" w:rsidRDefault="00D51690" w:rsidP="008513BF">
            <w:pPr>
              <w:spacing w:after="0" w:line="240" w:lineRule="auto"/>
              <w:jc w:val="center"/>
              <w:rPr>
                <w:rFonts w:ascii="Times New Roman" w:eastAsia="Calibri" w:hAnsi="Times New Roman" w:cs="Times New Roman"/>
                <w:b/>
                <w:sz w:val="18"/>
                <w:szCs w:val="18"/>
              </w:rPr>
            </w:pPr>
            <w:r w:rsidRPr="009C5801">
              <w:rPr>
                <w:rFonts w:ascii="Times New Roman" w:eastAsia="Times New Roman" w:hAnsi="Times New Roman" w:cs="Times New Roman"/>
                <w:b/>
                <w:sz w:val="18"/>
                <w:szCs w:val="18"/>
              </w:rPr>
              <w:t>Цена за ед. с НДС (руб)</w:t>
            </w:r>
          </w:p>
        </w:tc>
        <w:tc>
          <w:tcPr>
            <w:tcW w:w="338" w:type="pct"/>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r w:rsidRPr="009C5801">
              <w:rPr>
                <w:rFonts w:ascii="Times New Roman" w:eastAsia="Times New Roman" w:hAnsi="Times New Roman" w:cs="Times New Roman"/>
                <w:b/>
                <w:sz w:val="18"/>
                <w:szCs w:val="18"/>
              </w:rPr>
              <w:t xml:space="preserve">Сумма с НДС </w:t>
            </w:r>
          </w:p>
          <w:p w:rsidR="00D51690" w:rsidRPr="009C5801" w:rsidRDefault="00D51690" w:rsidP="008513BF">
            <w:pPr>
              <w:spacing w:after="0" w:line="240" w:lineRule="auto"/>
              <w:jc w:val="center"/>
              <w:rPr>
                <w:rFonts w:ascii="Times New Roman" w:eastAsia="Calibri" w:hAnsi="Times New Roman" w:cs="Times New Roman"/>
                <w:b/>
                <w:sz w:val="18"/>
                <w:szCs w:val="18"/>
              </w:rPr>
            </w:pPr>
            <w:r w:rsidRPr="009C5801">
              <w:rPr>
                <w:rFonts w:ascii="Times New Roman" w:eastAsia="Times New Roman" w:hAnsi="Times New Roman" w:cs="Times New Roman"/>
                <w:b/>
                <w:sz w:val="18"/>
                <w:szCs w:val="18"/>
              </w:rPr>
              <w:t>(руб)</w:t>
            </w:r>
          </w:p>
        </w:tc>
      </w:tr>
      <w:tr w:rsidR="00D51690" w:rsidRPr="009C5801" w:rsidTr="008513BF">
        <w:tc>
          <w:tcPr>
            <w:tcW w:w="212" w:type="pct"/>
            <w:vMerge w:val="restart"/>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r w:rsidRPr="009C5801">
              <w:rPr>
                <w:rFonts w:ascii="Times New Roman" w:eastAsia="Calibri" w:hAnsi="Times New Roman" w:cs="Times New Roman"/>
                <w:b/>
                <w:sz w:val="18"/>
                <w:szCs w:val="18"/>
              </w:rPr>
              <w:t>1</w:t>
            </w:r>
          </w:p>
        </w:tc>
        <w:tc>
          <w:tcPr>
            <w:tcW w:w="752" w:type="pct"/>
            <w:vMerge w:val="restart"/>
            <w:shd w:val="clear" w:color="FFFFFF" w:fill="auto"/>
          </w:tcPr>
          <w:p w:rsidR="00D51690" w:rsidRPr="009C5801" w:rsidRDefault="00D51690" w:rsidP="008513BF">
            <w:pPr>
              <w:spacing w:after="0"/>
              <w:rPr>
                <w:rFonts w:ascii="Times New Roman" w:eastAsia="Times New Roman" w:hAnsi="Times New Roman" w:cs="Times New Roman"/>
                <w:sz w:val="18"/>
                <w:szCs w:val="18"/>
              </w:rPr>
            </w:pPr>
            <w:r w:rsidRPr="009C5801">
              <w:rPr>
                <w:rFonts w:ascii="Times New Roman" w:eastAsia="Times New Roman" w:hAnsi="Times New Roman" w:cs="Times New Roman"/>
                <w:sz w:val="18"/>
                <w:szCs w:val="18"/>
              </w:rPr>
              <w:t>Хлеб недлительного хранения</w:t>
            </w:r>
          </w:p>
          <w:p w:rsidR="00D51690" w:rsidRPr="009C5801" w:rsidRDefault="00D51690" w:rsidP="008513BF">
            <w:pPr>
              <w:spacing w:after="0" w:line="240" w:lineRule="auto"/>
              <w:rPr>
                <w:rFonts w:ascii="Times New Roman" w:eastAsia="Calibri" w:hAnsi="Times New Roman" w:cs="Times New Roman"/>
                <w:b/>
                <w:sz w:val="18"/>
                <w:szCs w:val="18"/>
              </w:rPr>
            </w:pPr>
          </w:p>
        </w:tc>
        <w:tc>
          <w:tcPr>
            <w:tcW w:w="535" w:type="pct"/>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r w:rsidRPr="009C5801">
              <w:rPr>
                <w:rFonts w:ascii="Times New Roman" w:eastAsia="Calibri" w:hAnsi="Times New Roman" w:cs="Times New Roman"/>
                <w:b/>
                <w:sz w:val="18"/>
                <w:szCs w:val="18"/>
              </w:rPr>
              <w:t xml:space="preserve">Наименование </w:t>
            </w:r>
          </w:p>
          <w:p w:rsidR="00D51690" w:rsidRPr="009C5801" w:rsidRDefault="00D51690" w:rsidP="008513BF">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характеристик</w:t>
            </w:r>
            <w:r w:rsidRPr="009C5801">
              <w:rPr>
                <w:rFonts w:ascii="Times New Roman" w:eastAsia="Calibri" w:hAnsi="Times New Roman" w:cs="Times New Roman"/>
                <w:b/>
                <w:sz w:val="18"/>
                <w:szCs w:val="18"/>
              </w:rPr>
              <w:t>и</w:t>
            </w:r>
          </w:p>
        </w:tc>
        <w:tc>
          <w:tcPr>
            <w:tcW w:w="472" w:type="pct"/>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r w:rsidRPr="009C5801">
              <w:rPr>
                <w:rFonts w:ascii="Times New Roman" w:eastAsia="Calibri" w:hAnsi="Times New Roman" w:cs="Times New Roman"/>
                <w:b/>
                <w:sz w:val="18"/>
                <w:szCs w:val="18"/>
              </w:rPr>
              <w:t xml:space="preserve">Значение </w:t>
            </w:r>
            <w:r>
              <w:rPr>
                <w:rFonts w:ascii="Times New Roman" w:eastAsia="Calibri" w:hAnsi="Times New Roman" w:cs="Times New Roman"/>
                <w:b/>
                <w:sz w:val="18"/>
                <w:szCs w:val="18"/>
              </w:rPr>
              <w:t>характеристик</w:t>
            </w:r>
            <w:r w:rsidRPr="009C5801">
              <w:rPr>
                <w:rFonts w:ascii="Times New Roman" w:eastAsia="Calibri" w:hAnsi="Times New Roman" w:cs="Times New Roman"/>
                <w:b/>
                <w:sz w:val="18"/>
                <w:szCs w:val="18"/>
              </w:rPr>
              <w:t>и</w:t>
            </w:r>
          </w:p>
          <w:p w:rsidR="00D51690" w:rsidRPr="009C5801" w:rsidRDefault="00D51690" w:rsidP="008513BF">
            <w:pPr>
              <w:jc w:val="center"/>
              <w:rPr>
                <w:rFonts w:ascii="Times New Roman" w:eastAsia="Calibri" w:hAnsi="Times New Roman" w:cs="Times New Roman"/>
                <w:sz w:val="18"/>
                <w:szCs w:val="18"/>
              </w:rPr>
            </w:pPr>
          </w:p>
        </w:tc>
        <w:tc>
          <w:tcPr>
            <w:tcW w:w="212" w:type="pct"/>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r w:rsidRPr="009C5801">
              <w:rPr>
                <w:rFonts w:ascii="Times New Roman" w:eastAsia="Calibri" w:hAnsi="Times New Roman" w:cs="Times New Roman"/>
                <w:b/>
                <w:sz w:val="18"/>
                <w:szCs w:val="18"/>
              </w:rPr>
              <w:t>Ед.</w:t>
            </w:r>
          </w:p>
          <w:p w:rsidR="00D51690" w:rsidRPr="009C5801" w:rsidRDefault="00D51690" w:rsidP="008513BF">
            <w:pPr>
              <w:spacing w:after="0" w:line="240" w:lineRule="auto"/>
              <w:jc w:val="center"/>
              <w:rPr>
                <w:rFonts w:ascii="Times New Roman" w:eastAsia="Calibri" w:hAnsi="Times New Roman" w:cs="Times New Roman"/>
                <w:b/>
                <w:sz w:val="18"/>
                <w:szCs w:val="18"/>
              </w:rPr>
            </w:pPr>
            <w:r w:rsidRPr="009C5801">
              <w:rPr>
                <w:rFonts w:ascii="Times New Roman" w:eastAsia="Calibri" w:hAnsi="Times New Roman" w:cs="Times New Roman"/>
                <w:b/>
                <w:sz w:val="18"/>
                <w:szCs w:val="18"/>
              </w:rPr>
              <w:t>изм.</w:t>
            </w:r>
          </w:p>
        </w:tc>
        <w:tc>
          <w:tcPr>
            <w:tcW w:w="518" w:type="pct"/>
            <w:gridSpan w:val="3"/>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r w:rsidRPr="009C5801">
              <w:rPr>
                <w:rFonts w:ascii="Times New Roman" w:eastAsia="Calibri" w:hAnsi="Times New Roman" w:cs="Times New Roman"/>
                <w:b/>
                <w:sz w:val="18"/>
                <w:szCs w:val="18"/>
              </w:rPr>
              <w:t xml:space="preserve">Инструкция по заполнению </w:t>
            </w:r>
            <w:r>
              <w:rPr>
                <w:rFonts w:ascii="Times New Roman" w:eastAsia="Calibri" w:hAnsi="Times New Roman" w:cs="Times New Roman"/>
                <w:b/>
                <w:sz w:val="18"/>
                <w:szCs w:val="18"/>
              </w:rPr>
              <w:t>характеристик</w:t>
            </w:r>
            <w:r w:rsidRPr="009C5801">
              <w:rPr>
                <w:rFonts w:ascii="Times New Roman" w:eastAsia="Calibri" w:hAnsi="Times New Roman" w:cs="Times New Roman"/>
                <w:b/>
                <w:sz w:val="18"/>
                <w:szCs w:val="18"/>
              </w:rPr>
              <w:t xml:space="preserve"> в заявке</w:t>
            </w:r>
          </w:p>
        </w:tc>
        <w:tc>
          <w:tcPr>
            <w:tcW w:w="213" w:type="pct"/>
            <w:vMerge w:val="restart"/>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r w:rsidRPr="009C5801">
              <w:rPr>
                <w:rFonts w:ascii="Times New Roman" w:eastAsia="Calibri" w:hAnsi="Times New Roman" w:cs="Times New Roman"/>
                <w:b/>
                <w:sz w:val="18"/>
                <w:szCs w:val="18"/>
              </w:rPr>
              <w:t>кг</w:t>
            </w:r>
          </w:p>
        </w:tc>
        <w:tc>
          <w:tcPr>
            <w:tcW w:w="244" w:type="pct"/>
            <w:vMerge w:val="restart"/>
            <w:shd w:val="clear" w:color="FFFFFF" w:fill="auto"/>
          </w:tcPr>
          <w:p w:rsidR="00D51690" w:rsidRPr="00D51690" w:rsidRDefault="00D51690" w:rsidP="008513BF">
            <w:pPr>
              <w:spacing w:after="0" w:line="240" w:lineRule="auto"/>
              <w:jc w:val="center"/>
              <w:rPr>
                <w:rFonts w:ascii="Times New Roman" w:eastAsia="Calibri" w:hAnsi="Times New Roman" w:cs="Times New Roman"/>
                <w:b/>
                <w:sz w:val="18"/>
                <w:szCs w:val="18"/>
                <w:lang w:val="en-US"/>
              </w:rPr>
            </w:pPr>
            <w:r>
              <w:rPr>
                <w:rFonts w:ascii="Times New Roman" w:eastAsia="Calibri" w:hAnsi="Times New Roman" w:cs="Times New Roman"/>
                <w:b/>
                <w:sz w:val="18"/>
                <w:szCs w:val="18"/>
                <w:lang w:val="en-US"/>
              </w:rPr>
              <w:t>3 700</w:t>
            </w:r>
          </w:p>
        </w:tc>
        <w:tc>
          <w:tcPr>
            <w:tcW w:w="511" w:type="pct"/>
            <w:vMerge w:val="restart"/>
          </w:tcPr>
          <w:p w:rsidR="00D51690" w:rsidRPr="00D51690" w:rsidRDefault="00D51690" w:rsidP="008513BF">
            <w:pPr>
              <w:spacing w:after="0" w:line="240" w:lineRule="auto"/>
              <w:jc w:val="center"/>
              <w:rPr>
                <w:rFonts w:ascii="Times New Roman" w:eastAsia="Calibri" w:hAnsi="Times New Roman" w:cs="Times New Roman"/>
                <w:b/>
                <w:sz w:val="18"/>
                <w:szCs w:val="18"/>
                <w:lang w:val="en-US"/>
              </w:rPr>
            </w:pPr>
            <w:r>
              <w:rPr>
                <w:rFonts w:ascii="Times New Roman" w:eastAsia="Calibri" w:hAnsi="Times New Roman" w:cs="Times New Roman"/>
                <w:b/>
                <w:sz w:val="18"/>
                <w:szCs w:val="18"/>
              </w:rPr>
              <w:t>10.71.11.111</w:t>
            </w:r>
            <w:r>
              <w:rPr>
                <w:rFonts w:ascii="Times New Roman" w:eastAsia="Calibri" w:hAnsi="Times New Roman" w:cs="Times New Roman"/>
                <w:b/>
                <w:sz w:val="18"/>
                <w:szCs w:val="18"/>
                <w:lang w:val="en-US"/>
              </w:rPr>
              <w:t>/</w:t>
            </w:r>
          </w:p>
          <w:p w:rsidR="00D51690" w:rsidRPr="009C5801" w:rsidRDefault="00D51690" w:rsidP="008513BF">
            <w:pPr>
              <w:spacing w:after="0" w:line="240" w:lineRule="auto"/>
              <w:jc w:val="center"/>
              <w:rPr>
                <w:rFonts w:ascii="Times New Roman" w:eastAsia="Calibri" w:hAnsi="Times New Roman" w:cs="Times New Roman"/>
                <w:b/>
                <w:sz w:val="18"/>
                <w:szCs w:val="18"/>
              </w:rPr>
            </w:pPr>
            <w:r w:rsidRPr="009C5801">
              <w:rPr>
                <w:rFonts w:ascii="Times New Roman" w:eastAsia="Calibri" w:hAnsi="Times New Roman" w:cs="Times New Roman"/>
                <w:b/>
                <w:sz w:val="18"/>
                <w:szCs w:val="18"/>
              </w:rPr>
              <w:t>10.71.11.110-00000004</w:t>
            </w:r>
          </w:p>
        </w:tc>
        <w:tc>
          <w:tcPr>
            <w:tcW w:w="384" w:type="pct"/>
            <w:vMerge w:val="restart"/>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val="restart"/>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val="restart"/>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val="restart"/>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535" w:type="pct"/>
            <w:shd w:val="clear" w:color="FFFFFF" w:fill="auto"/>
          </w:tcPr>
          <w:p w:rsidR="00D51690" w:rsidRPr="009C5801" w:rsidRDefault="00D51690" w:rsidP="008513BF">
            <w:pPr>
              <w:spacing w:after="0" w:line="240" w:lineRule="auto"/>
              <w:jc w:val="both"/>
              <w:rPr>
                <w:rFonts w:ascii="Times New Roman" w:eastAsia="Calibri" w:hAnsi="Times New Roman" w:cs="Times New Roman"/>
                <w:sz w:val="18"/>
                <w:szCs w:val="18"/>
              </w:rPr>
            </w:pPr>
            <w:r w:rsidRPr="009C5801">
              <w:rPr>
                <w:rFonts w:ascii="Times New Roman" w:eastAsia="Calibri" w:hAnsi="Times New Roman" w:cs="Times New Roman"/>
                <w:sz w:val="18"/>
                <w:szCs w:val="18"/>
              </w:rPr>
              <w:t>Бездрожжевая технология производства</w:t>
            </w:r>
          </w:p>
        </w:tc>
        <w:tc>
          <w:tcPr>
            <w:tcW w:w="472" w:type="pct"/>
            <w:shd w:val="clear" w:color="FFFFFF" w:fill="auto"/>
          </w:tcPr>
          <w:p w:rsidR="00D51690" w:rsidRPr="009C5801" w:rsidRDefault="00D51690" w:rsidP="008513BF">
            <w:pPr>
              <w:spacing w:after="0" w:line="240" w:lineRule="auto"/>
              <w:jc w:val="center"/>
              <w:rPr>
                <w:rFonts w:ascii="Times New Roman" w:eastAsia="Calibri" w:hAnsi="Times New Roman" w:cs="Times New Roman"/>
                <w:sz w:val="18"/>
                <w:szCs w:val="18"/>
              </w:rPr>
            </w:pPr>
            <w:r w:rsidRPr="009C5801">
              <w:rPr>
                <w:rFonts w:ascii="Times New Roman" w:eastAsia="Calibri" w:hAnsi="Times New Roman" w:cs="Times New Roman"/>
                <w:sz w:val="18"/>
                <w:szCs w:val="18"/>
              </w:rPr>
              <w:t>Нет</w:t>
            </w:r>
          </w:p>
        </w:tc>
        <w:tc>
          <w:tcPr>
            <w:tcW w:w="212" w:type="pct"/>
            <w:shd w:val="clear" w:color="FFFFFF" w:fill="auto"/>
          </w:tcPr>
          <w:p w:rsidR="00D51690" w:rsidRPr="009C5801" w:rsidRDefault="00D51690" w:rsidP="008513BF">
            <w:pPr>
              <w:spacing w:after="0" w:line="240" w:lineRule="auto"/>
              <w:jc w:val="center"/>
              <w:rPr>
                <w:rFonts w:ascii="Times New Roman" w:eastAsia="Calibri" w:hAnsi="Times New Roman" w:cs="Times New Roman"/>
                <w:sz w:val="18"/>
                <w:szCs w:val="18"/>
              </w:rPr>
            </w:pPr>
          </w:p>
        </w:tc>
        <w:tc>
          <w:tcPr>
            <w:tcW w:w="518" w:type="pct"/>
            <w:gridSpan w:val="3"/>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Значение характеристики не может изменяться участником закупки</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535" w:type="pct"/>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Вид хлеба</w:t>
            </w:r>
          </w:p>
        </w:tc>
        <w:tc>
          <w:tcPr>
            <w:tcW w:w="472" w:type="pct"/>
            <w:shd w:val="clear" w:color="FFFFFF" w:fill="auto"/>
          </w:tcPr>
          <w:p w:rsidR="00D51690" w:rsidRPr="009C5801" w:rsidRDefault="00D51690" w:rsidP="008513BF">
            <w:pPr>
              <w:spacing w:after="0" w:line="240" w:lineRule="auto"/>
              <w:jc w:val="center"/>
              <w:rPr>
                <w:rFonts w:ascii="Times New Roman" w:eastAsia="Calibri" w:hAnsi="Times New Roman" w:cs="Times New Roman"/>
                <w:sz w:val="18"/>
                <w:szCs w:val="18"/>
              </w:rPr>
            </w:pPr>
            <w:r w:rsidRPr="009C5801">
              <w:rPr>
                <w:rFonts w:ascii="Times New Roman" w:eastAsia="Calibri" w:hAnsi="Times New Roman" w:cs="Times New Roman"/>
                <w:sz w:val="18"/>
                <w:szCs w:val="18"/>
              </w:rPr>
              <w:t>Пшеничный</w:t>
            </w:r>
          </w:p>
        </w:tc>
        <w:tc>
          <w:tcPr>
            <w:tcW w:w="212" w:type="pct"/>
            <w:shd w:val="clear" w:color="FFFFFF" w:fill="auto"/>
          </w:tcPr>
          <w:p w:rsidR="00D51690" w:rsidRPr="009C5801" w:rsidRDefault="00D51690" w:rsidP="008513BF">
            <w:pPr>
              <w:spacing w:after="0" w:line="240" w:lineRule="auto"/>
              <w:jc w:val="center"/>
              <w:rPr>
                <w:rFonts w:ascii="Times New Roman" w:eastAsia="Calibri" w:hAnsi="Times New Roman" w:cs="Times New Roman"/>
                <w:sz w:val="18"/>
                <w:szCs w:val="18"/>
              </w:rPr>
            </w:pPr>
          </w:p>
        </w:tc>
        <w:tc>
          <w:tcPr>
            <w:tcW w:w="518" w:type="pct"/>
            <w:gridSpan w:val="3"/>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Значение характеристики не может изменяться участником закупки</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535" w:type="pct"/>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Изделие нарезанное</w:t>
            </w:r>
          </w:p>
        </w:tc>
        <w:tc>
          <w:tcPr>
            <w:tcW w:w="472" w:type="pct"/>
            <w:shd w:val="clear" w:color="FFFFFF" w:fill="auto"/>
          </w:tcPr>
          <w:p w:rsidR="00D51690" w:rsidRPr="009C5801" w:rsidRDefault="00D51690" w:rsidP="008513BF">
            <w:pPr>
              <w:spacing w:after="0" w:line="240" w:lineRule="auto"/>
              <w:jc w:val="center"/>
              <w:rPr>
                <w:rFonts w:ascii="Times New Roman" w:eastAsia="Calibri" w:hAnsi="Times New Roman" w:cs="Times New Roman"/>
                <w:sz w:val="18"/>
                <w:szCs w:val="18"/>
              </w:rPr>
            </w:pPr>
            <w:r w:rsidRPr="009C5801">
              <w:rPr>
                <w:rFonts w:ascii="Times New Roman" w:eastAsia="Calibri" w:hAnsi="Times New Roman" w:cs="Times New Roman"/>
                <w:sz w:val="18"/>
                <w:szCs w:val="18"/>
              </w:rPr>
              <w:t>Да</w:t>
            </w:r>
          </w:p>
        </w:tc>
        <w:tc>
          <w:tcPr>
            <w:tcW w:w="212" w:type="pct"/>
            <w:shd w:val="clear" w:color="FFFFFF" w:fill="auto"/>
          </w:tcPr>
          <w:p w:rsidR="00D51690" w:rsidRPr="009C5801" w:rsidRDefault="00D51690" w:rsidP="008513BF">
            <w:pPr>
              <w:spacing w:after="0" w:line="240" w:lineRule="auto"/>
              <w:jc w:val="center"/>
              <w:rPr>
                <w:rFonts w:ascii="Times New Roman" w:eastAsia="Calibri" w:hAnsi="Times New Roman" w:cs="Times New Roman"/>
                <w:sz w:val="18"/>
                <w:szCs w:val="18"/>
              </w:rPr>
            </w:pPr>
          </w:p>
        </w:tc>
        <w:tc>
          <w:tcPr>
            <w:tcW w:w="518" w:type="pct"/>
            <w:gridSpan w:val="3"/>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Значение характеристики не может изменяться участником закупки</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535" w:type="pct"/>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Хлеб, обогащенный витаминами/микроэлементами</w:t>
            </w:r>
          </w:p>
        </w:tc>
        <w:tc>
          <w:tcPr>
            <w:tcW w:w="472" w:type="pct"/>
            <w:shd w:val="clear" w:color="FFFFFF" w:fill="auto"/>
          </w:tcPr>
          <w:p w:rsidR="00D51690" w:rsidRPr="009C5801" w:rsidRDefault="00D51690" w:rsidP="008513BF">
            <w:pPr>
              <w:spacing w:after="0" w:line="240" w:lineRule="auto"/>
              <w:jc w:val="center"/>
              <w:rPr>
                <w:rFonts w:ascii="Times New Roman" w:eastAsia="Calibri" w:hAnsi="Times New Roman" w:cs="Times New Roman"/>
                <w:sz w:val="18"/>
                <w:szCs w:val="18"/>
              </w:rPr>
            </w:pPr>
            <w:r w:rsidRPr="009C5801">
              <w:rPr>
                <w:rFonts w:ascii="Times New Roman" w:eastAsia="Calibri" w:hAnsi="Times New Roman" w:cs="Times New Roman"/>
                <w:sz w:val="18"/>
                <w:szCs w:val="18"/>
              </w:rPr>
              <w:t>Да</w:t>
            </w:r>
          </w:p>
        </w:tc>
        <w:tc>
          <w:tcPr>
            <w:tcW w:w="212" w:type="pct"/>
            <w:shd w:val="clear" w:color="FFFFFF" w:fill="auto"/>
          </w:tcPr>
          <w:p w:rsidR="00D51690" w:rsidRPr="009C5801" w:rsidRDefault="00D51690" w:rsidP="008513BF">
            <w:pPr>
              <w:spacing w:after="0" w:line="240" w:lineRule="auto"/>
              <w:jc w:val="center"/>
              <w:rPr>
                <w:rFonts w:ascii="Times New Roman" w:eastAsia="Calibri" w:hAnsi="Times New Roman" w:cs="Times New Roman"/>
                <w:sz w:val="18"/>
                <w:szCs w:val="18"/>
              </w:rPr>
            </w:pPr>
          </w:p>
        </w:tc>
        <w:tc>
          <w:tcPr>
            <w:tcW w:w="518" w:type="pct"/>
            <w:gridSpan w:val="3"/>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Значение характеристики не может изменяться участником закупки</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535" w:type="pct"/>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p w:rsidR="00D51690" w:rsidRPr="009C5801" w:rsidRDefault="00D51690" w:rsidP="008513BF">
            <w:pPr>
              <w:jc w:val="center"/>
              <w:rPr>
                <w:rFonts w:ascii="Times New Roman" w:eastAsia="Calibri" w:hAnsi="Times New Roman" w:cs="Times New Roman"/>
                <w:sz w:val="18"/>
                <w:szCs w:val="18"/>
              </w:rPr>
            </w:pPr>
            <w:r w:rsidRPr="009C5801">
              <w:rPr>
                <w:rFonts w:ascii="Times New Roman" w:eastAsia="Calibri" w:hAnsi="Times New Roman" w:cs="Times New Roman"/>
                <w:sz w:val="18"/>
                <w:szCs w:val="18"/>
              </w:rPr>
              <w:t>Хлеб по способу производства</w:t>
            </w:r>
          </w:p>
        </w:tc>
        <w:tc>
          <w:tcPr>
            <w:tcW w:w="472" w:type="pct"/>
            <w:shd w:val="clear" w:color="FFFFFF" w:fill="auto"/>
          </w:tcPr>
          <w:p w:rsidR="00D51690" w:rsidRPr="009C5801" w:rsidRDefault="00D51690" w:rsidP="008513BF">
            <w:pPr>
              <w:spacing w:after="0" w:line="240" w:lineRule="auto"/>
              <w:jc w:val="center"/>
              <w:rPr>
                <w:rFonts w:ascii="Times New Roman" w:eastAsia="Calibri" w:hAnsi="Times New Roman" w:cs="Times New Roman"/>
                <w:sz w:val="18"/>
                <w:szCs w:val="18"/>
              </w:rPr>
            </w:pPr>
            <w:r w:rsidRPr="009C5801">
              <w:rPr>
                <w:rFonts w:ascii="Times New Roman" w:eastAsia="Calibri" w:hAnsi="Times New Roman" w:cs="Times New Roman"/>
                <w:sz w:val="18"/>
                <w:szCs w:val="18"/>
              </w:rPr>
              <w:t>Подовый</w:t>
            </w:r>
          </w:p>
        </w:tc>
        <w:tc>
          <w:tcPr>
            <w:tcW w:w="212" w:type="pct"/>
            <w:shd w:val="clear" w:color="FFFFFF" w:fill="auto"/>
          </w:tcPr>
          <w:p w:rsidR="00D51690" w:rsidRPr="009C5801" w:rsidRDefault="00D51690" w:rsidP="008513BF">
            <w:pPr>
              <w:spacing w:after="0" w:line="240" w:lineRule="auto"/>
              <w:jc w:val="center"/>
              <w:rPr>
                <w:rFonts w:ascii="Times New Roman" w:eastAsia="Calibri" w:hAnsi="Times New Roman" w:cs="Times New Roman"/>
                <w:sz w:val="18"/>
                <w:szCs w:val="18"/>
              </w:rPr>
            </w:pPr>
          </w:p>
        </w:tc>
        <w:tc>
          <w:tcPr>
            <w:tcW w:w="518" w:type="pct"/>
            <w:gridSpan w:val="3"/>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Значение характеристики не может изменяться участником закупки</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1737" w:type="pct"/>
            <w:gridSpan w:val="6"/>
            <w:shd w:val="clear" w:color="FFFFFF" w:fill="auto"/>
          </w:tcPr>
          <w:p w:rsidR="00D51690" w:rsidRPr="00136FD5" w:rsidRDefault="00D51690" w:rsidP="008513BF">
            <w:pPr>
              <w:spacing w:after="0" w:line="240" w:lineRule="auto"/>
              <w:rPr>
                <w:rFonts w:ascii="Times New Roman" w:eastAsia="Calibri" w:hAnsi="Times New Roman" w:cs="Times New Roman"/>
                <w:b/>
                <w:sz w:val="18"/>
                <w:szCs w:val="18"/>
                <w:u w:val="single"/>
              </w:rPr>
            </w:pPr>
            <w:r w:rsidRPr="009C5801">
              <w:rPr>
                <w:rFonts w:ascii="Times New Roman" w:eastAsia="Calibri" w:hAnsi="Times New Roman" w:cs="Times New Roman"/>
                <w:b/>
                <w:sz w:val="18"/>
                <w:szCs w:val="18"/>
                <w:u w:val="single"/>
              </w:rPr>
              <w:t>Дополнительные характеристики:</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535" w:type="pct"/>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Батон из пшеничной муки высшего сорта нарезной.</w:t>
            </w:r>
          </w:p>
        </w:tc>
        <w:tc>
          <w:tcPr>
            <w:tcW w:w="472" w:type="pct"/>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соответствие</w:t>
            </w:r>
          </w:p>
        </w:tc>
        <w:tc>
          <w:tcPr>
            <w:tcW w:w="241" w:type="pct"/>
            <w:gridSpan w:val="2"/>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489" w:type="pct"/>
            <w:gridSpan w:val="2"/>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Значение характеристики не может изменяться участником закупки</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1737" w:type="pct"/>
            <w:gridSpan w:val="6"/>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Pr>
                <w:rFonts w:ascii="Times New Roman" w:eastAsia="Calibri" w:hAnsi="Times New Roman" w:cs="Times New Roman"/>
                <w:b/>
                <w:i/>
                <w:sz w:val="18"/>
                <w:szCs w:val="18"/>
              </w:rPr>
              <w:t>Д</w:t>
            </w:r>
            <w:r w:rsidRPr="009C5801">
              <w:rPr>
                <w:rFonts w:ascii="Times New Roman" w:eastAsia="Calibri" w:hAnsi="Times New Roman" w:cs="Times New Roman"/>
                <w:b/>
                <w:i/>
                <w:sz w:val="18"/>
                <w:szCs w:val="18"/>
              </w:rPr>
              <w:t>ля обеспечения качества продукции которое, отвечает потребности Заказчика, при обеспечении диетическим и лечебным питанием пациентов онкологического профиля и соответствия продукции</w:t>
            </w:r>
            <w:r>
              <w:rPr>
                <w:rFonts w:ascii="Times New Roman" w:eastAsia="Calibri" w:hAnsi="Times New Roman" w:cs="Times New Roman"/>
                <w:b/>
                <w:i/>
                <w:sz w:val="18"/>
                <w:szCs w:val="18"/>
              </w:rPr>
              <w:t xml:space="preserve"> утвержденному меню.</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535" w:type="pct"/>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Форма батона</w:t>
            </w:r>
          </w:p>
        </w:tc>
        <w:tc>
          <w:tcPr>
            <w:tcW w:w="472" w:type="pct"/>
            <w:shd w:val="clear" w:color="FFFFFF" w:fill="auto"/>
          </w:tcPr>
          <w:p w:rsidR="00D51690" w:rsidRPr="00136FD5" w:rsidRDefault="00D51690" w:rsidP="008513BF">
            <w:pPr>
              <w:spacing w:after="0" w:line="240" w:lineRule="auto"/>
              <w:rPr>
                <w:rFonts w:ascii="Times New Roman" w:eastAsia="Calibri" w:hAnsi="Times New Roman" w:cs="Times New Roman"/>
                <w:sz w:val="18"/>
                <w:szCs w:val="18"/>
              </w:rPr>
            </w:pPr>
            <w:r w:rsidRPr="00136FD5">
              <w:rPr>
                <w:rFonts w:ascii="Times New Roman" w:eastAsia="Calibri" w:hAnsi="Times New Roman" w:cs="Times New Roman"/>
                <w:sz w:val="18"/>
                <w:szCs w:val="18"/>
              </w:rPr>
              <w:t>продолговато-овальная, не расплывчатая, без притисков</w:t>
            </w:r>
          </w:p>
        </w:tc>
        <w:tc>
          <w:tcPr>
            <w:tcW w:w="241" w:type="pct"/>
            <w:gridSpan w:val="2"/>
            <w:shd w:val="clear" w:color="FFFFFF" w:fill="auto"/>
          </w:tcPr>
          <w:p w:rsidR="00D51690" w:rsidRPr="009C5801" w:rsidRDefault="00D51690" w:rsidP="008513BF">
            <w:pPr>
              <w:spacing w:after="0" w:line="240" w:lineRule="auto"/>
              <w:jc w:val="center"/>
              <w:rPr>
                <w:rFonts w:ascii="Times New Roman" w:eastAsia="Calibri" w:hAnsi="Times New Roman" w:cs="Times New Roman"/>
                <w:sz w:val="18"/>
                <w:szCs w:val="18"/>
              </w:rPr>
            </w:pPr>
          </w:p>
        </w:tc>
        <w:tc>
          <w:tcPr>
            <w:tcW w:w="489" w:type="pct"/>
            <w:gridSpan w:val="2"/>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Значение характеристики не может изменяться участником закупки</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1737" w:type="pct"/>
            <w:gridSpan w:val="6"/>
            <w:shd w:val="clear" w:color="FFFFFF" w:fill="auto"/>
          </w:tcPr>
          <w:p w:rsidR="00D51690" w:rsidRPr="00136FD5" w:rsidRDefault="00D51690" w:rsidP="008513BF">
            <w:pPr>
              <w:spacing w:after="0" w:line="240" w:lineRule="auto"/>
              <w:rPr>
                <w:rFonts w:ascii="Times New Roman" w:eastAsia="Calibri" w:hAnsi="Times New Roman" w:cs="Times New Roman"/>
                <w:b/>
                <w:i/>
                <w:sz w:val="18"/>
                <w:szCs w:val="18"/>
              </w:rPr>
            </w:pPr>
            <w:r w:rsidRPr="00136FD5">
              <w:rPr>
                <w:rFonts w:ascii="Times New Roman" w:eastAsia="Calibri" w:hAnsi="Times New Roman" w:cs="Times New Roman"/>
                <w:b/>
                <w:i/>
                <w:sz w:val="18"/>
                <w:szCs w:val="18"/>
              </w:rPr>
              <w:t>Для обеспечения качества продукции.</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535" w:type="pct"/>
            <w:shd w:val="clear" w:color="FFFFFF" w:fill="auto"/>
          </w:tcPr>
          <w:p w:rsidR="00D51690" w:rsidRPr="009C5801" w:rsidRDefault="00D51690" w:rsidP="008513BF">
            <w:pPr>
              <w:spacing w:after="0" w:line="240" w:lineRule="auto"/>
              <w:rPr>
                <w:rFonts w:ascii="Times New Roman" w:hAnsi="Times New Roman" w:cs="Times New Roman"/>
                <w:sz w:val="18"/>
                <w:szCs w:val="18"/>
              </w:rPr>
            </w:pPr>
            <w:r w:rsidRPr="009C5801">
              <w:rPr>
                <w:rFonts w:ascii="Times New Roman" w:hAnsi="Times New Roman" w:cs="Times New Roman"/>
                <w:sz w:val="18"/>
                <w:szCs w:val="18"/>
              </w:rPr>
              <w:t>Поверхность батона</w:t>
            </w:r>
          </w:p>
        </w:tc>
        <w:tc>
          <w:tcPr>
            <w:tcW w:w="472" w:type="pct"/>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с косыми надрезами</w:t>
            </w:r>
          </w:p>
        </w:tc>
        <w:tc>
          <w:tcPr>
            <w:tcW w:w="241" w:type="pct"/>
            <w:gridSpan w:val="2"/>
            <w:shd w:val="clear" w:color="FFFFFF" w:fill="auto"/>
          </w:tcPr>
          <w:p w:rsidR="00D51690" w:rsidRPr="009C5801" w:rsidRDefault="00D51690" w:rsidP="008513BF">
            <w:pPr>
              <w:spacing w:after="0" w:line="240" w:lineRule="auto"/>
              <w:jc w:val="center"/>
              <w:rPr>
                <w:rFonts w:ascii="Times New Roman" w:eastAsia="Calibri" w:hAnsi="Times New Roman" w:cs="Times New Roman"/>
                <w:sz w:val="18"/>
                <w:szCs w:val="18"/>
              </w:rPr>
            </w:pPr>
          </w:p>
        </w:tc>
        <w:tc>
          <w:tcPr>
            <w:tcW w:w="489" w:type="pct"/>
            <w:gridSpan w:val="2"/>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Значение характеристики не может изменяться участником закупки</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1737" w:type="pct"/>
            <w:gridSpan w:val="6"/>
            <w:shd w:val="clear" w:color="FFFFFF" w:fill="auto"/>
          </w:tcPr>
          <w:p w:rsidR="00D51690" w:rsidRPr="00136FD5" w:rsidRDefault="00D51690" w:rsidP="008513BF">
            <w:pPr>
              <w:spacing w:after="0" w:line="240" w:lineRule="auto"/>
              <w:rPr>
                <w:rFonts w:ascii="Times New Roman" w:eastAsia="Calibri" w:hAnsi="Times New Roman" w:cs="Times New Roman"/>
                <w:b/>
                <w:i/>
                <w:sz w:val="18"/>
                <w:szCs w:val="18"/>
              </w:rPr>
            </w:pPr>
            <w:r w:rsidRPr="00136FD5">
              <w:rPr>
                <w:rFonts w:ascii="Times New Roman" w:eastAsia="Calibri" w:hAnsi="Times New Roman" w:cs="Times New Roman"/>
                <w:b/>
                <w:i/>
                <w:sz w:val="18"/>
                <w:szCs w:val="18"/>
              </w:rPr>
              <w:t>Для обеспечения удобства сервировки</w:t>
            </w:r>
            <w:r>
              <w:rPr>
                <w:rFonts w:ascii="Times New Roman" w:eastAsia="Calibri" w:hAnsi="Times New Roman" w:cs="Times New Roman"/>
                <w:b/>
                <w:i/>
                <w:sz w:val="18"/>
                <w:szCs w:val="18"/>
              </w:rPr>
              <w:t>.</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535" w:type="pct"/>
            <w:shd w:val="clear" w:color="FFFFFF" w:fill="auto"/>
          </w:tcPr>
          <w:p w:rsidR="00D51690" w:rsidRPr="009C5801" w:rsidRDefault="00D51690" w:rsidP="008513BF">
            <w:pPr>
              <w:spacing w:after="0" w:line="240" w:lineRule="auto"/>
              <w:rPr>
                <w:rFonts w:ascii="Times New Roman" w:hAnsi="Times New Roman" w:cs="Times New Roman"/>
                <w:sz w:val="18"/>
                <w:szCs w:val="18"/>
              </w:rPr>
            </w:pPr>
            <w:r w:rsidRPr="009C5801">
              <w:rPr>
                <w:rFonts w:ascii="Times New Roman" w:hAnsi="Times New Roman" w:cs="Times New Roman"/>
                <w:sz w:val="18"/>
                <w:szCs w:val="18"/>
              </w:rPr>
              <w:t>Состояние мякиша</w:t>
            </w:r>
          </w:p>
        </w:tc>
        <w:tc>
          <w:tcPr>
            <w:tcW w:w="472" w:type="pct"/>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пропеченный, не влажный на ощупь. Эластичный. После легкого надавливания пальцами мякиш принимает первоначальную форму. Не содержит химических консервантов, химических разрыхлителей и искусственных ароматизаторов.</w:t>
            </w:r>
          </w:p>
        </w:tc>
        <w:tc>
          <w:tcPr>
            <w:tcW w:w="241" w:type="pct"/>
            <w:gridSpan w:val="2"/>
            <w:shd w:val="clear" w:color="FFFFFF" w:fill="auto"/>
          </w:tcPr>
          <w:p w:rsidR="00D51690" w:rsidRPr="009C5801" w:rsidRDefault="00D51690" w:rsidP="008513BF">
            <w:pPr>
              <w:spacing w:after="0" w:line="240" w:lineRule="auto"/>
              <w:jc w:val="center"/>
              <w:rPr>
                <w:rFonts w:ascii="Times New Roman" w:eastAsia="Calibri" w:hAnsi="Times New Roman" w:cs="Times New Roman"/>
                <w:sz w:val="18"/>
                <w:szCs w:val="18"/>
              </w:rPr>
            </w:pPr>
          </w:p>
        </w:tc>
        <w:tc>
          <w:tcPr>
            <w:tcW w:w="489" w:type="pct"/>
            <w:gridSpan w:val="2"/>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Значение характеристики не может изменяться участником закупки</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1737" w:type="pct"/>
            <w:gridSpan w:val="6"/>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Pr>
                <w:rFonts w:ascii="Times New Roman" w:eastAsia="Calibri" w:hAnsi="Times New Roman" w:cs="Times New Roman"/>
                <w:b/>
                <w:i/>
                <w:sz w:val="18"/>
                <w:szCs w:val="18"/>
              </w:rPr>
              <w:t>Д</w:t>
            </w:r>
            <w:r w:rsidRPr="009C5801">
              <w:rPr>
                <w:rFonts w:ascii="Times New Roman" w:eastAsia="Calibri" w:hAnsi="Times New Roman" w:cs="Times New Roman"/>
                <w:b/>
                <w:i/>
                <w:sz w:val="18"/>
                <w:szCs w:val="18"/>
              </w:rPr>
              <w:t>ля обеспечения качества продукции которое, отвечает потребности Заказчика, при обеспечении диетическим и лечебным питанием пациентов онкологического профиля</w:t>
            </w:r>
            <w:r>
              <w:rPr>
                <w:rFonts w:ascii="Times New Roman" w:eastAsia="Calibri" w:hAnsi="Times New Roman" w:cs="Times New Roman"/>
                <w:b/>
                <w:i/>
                <w:sz w:val="18"/>
                <w:szCs w:val="18"/>
              </w:rPr>
              <w:t>.</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535" w:type="pct"/>
            <w:shd w:val="clear" w:color="FFFFFF" w:fill="auto"/>
          </w:tcPr>
          <w:p w:rsidR="00D51690" w:rsidRPr="009C5801" w:rsidRDefault="00D51690" w:rsidP="008513BF">
            <w:pPr>
              <w:spacing w:after="0" w:line="240" w:lineRule="auto"/>
              <w:rPr>
                <w:rFonts w:ascii="Times New Roman" w:hAnsi="Times New Roman" w:cs="Times New Roman"/>
                <w:sz w:val="18"/>
                <w:szCs w:val="18"/>
              </w:rPr>
            </w:pPr>
            <w:r w:rsidRPr="009C5801">
              <w:rPr>
                <w:rFonts w:ascii="Times New Roman" w:hAnsi="Times New Roman" w:cs="Times New Roman"/>
                <w:sz w:val="18"/>
                <w:szCs w:val="18"/>
              </w:rPr>
              <w:t>Цвет</w:t>
            </w:r>
          </w:p>
        </w:tc>
        <w:tc>
          <w:tcPr>
            <w:tcW w:w="472" w:type="pct"/>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от светло-желтого до коричневого.</w:t>
            </w:r>
          </w:p>
        </w:tc>
        <w:tc>
          <w:tcPr>
            <w:tcW w:w="241" w:type="pct"/>
            <w:gridSpan w:val="2"/>
            <w:shd w:val="clear" w:color="FFFFFF" w:fill="auto"/>
          </w:tcPr>
          <w:p w:rsidR="00D51690" w:rsidRPr="009C5801" w:rsidRDefault="00D51690" w:rsidP="008513BF">
            <w:pPr>
              <w:spacing w:after="0" w:line="240" w:lineRule="auto"/>
              <w:jc w:val="center"/>
              <w:rPr>
                <w:rFonts w:ascii="Times New Roman" w:eastAsia="Calibri" w:hAnsi="Times New Roman" w:cs="Times New Roman"/>
                <w:sz w:val="18"/>
                <w:szCs w:val="18"/>
              </w:rPr>
            </w:pPr>
          </w:p>
        </w:tc>
        <w:tc>
          <w:tcPr>
            <w:tcW w:w="489" w:type="pct"/>
            <w:gridSpan w:val="2"/>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Значение характеристики не может изменяться участником закупки</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1737" w:type="pct"/>
            <w:gridSpan w:val="6"/>
            <w:shd w:val="clear" w:color="FFFFFF" w:fill="auto"/>
          </w:tcPr>
          <w:p w:rsidR="00D51690" w:rsidRPr="00136FD5" w:rsidRDefault="00D51690" w:rsidP="008513BF">
            <w:pPr>
              <w:spacing w:after="0" w:line="240" w:lineRule="auto"/>
              <w:rPr>
                <w:rFonts w:ascii="Times New Roman" w:eastAsia="Calibri" w:hAnsi="Times New Roman" w:cs="Times New Roman"/>
                <w:b/>
                <w:i/>
                <w:sz w:val="18"/>
                <w:szCs w:val="18"/>
              </w:rPr>
            </w:pPr>
            <w:r w:rsidRPr="00136FD5">
              <w:rPr>
                <w:rFonts w:ascii="Times New Roman" w:eastAsia="Calibri" w:hAnsi="Times New Roman" w:cs="Times New Roman"/>
                <w:b/>
                <w:i/>
                <w:sz w:val="18"/>
                <w:szCs w:val="18"/>
              </w:rPr>
              <w:t>Для обеспечения качества продукции которое, отвечает потребности Заказчика, при обеспечении диетическим и лечебным питанием пациентов онкологического профиля.</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535" w:type="pct"/>
            <w:shd w:val="clear" w:color="FFFFFF" w:fill="auto"/>
          </w:tcPr>
          <w:p w:rsidR="00D51690" w:rsidRPr="009C5801" w:rsidRDefault="00D51690" w:rsidP="008513BF">
            <w:pPr>
              <w:spacing w:after="0" w:line="240" w:lineRule="auto"/>
              <w:rPr>
                <w:rFonts w:ascii="Times New Roman" w:hAnsi="Times New Roman" w:cs="Times New Roman"/>
                <w:sz w:val="18"/>
                <w:szCs w:val="18"/>
              </w:rPr>
            </w:pPr>
            <w:r w:rsidRPr="009C5801">
              <w:rPr>
                <w:rFonts w:ascii="Times New Roman" w:hAnsi="Times New Roman" w:cs="Times New Roman"/>
                <w:sz w:val="18"/>
                <w:szCs w:val="18"/>
              </w:rPr>
              <w:t>Вкус</w:t>
            </w:r>
          </w:p>
        </w:tc>
        <w:tc>
          <w:tcPr>
            <w:tcW w:w="472" w:type="pct"/>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свойственный данному виду изделий, без постороннего привкуса</w:t>
            </w:r>
          </w:p>
        </w:tc>
        <w:tc>
          <w:tcPr>
            <w:tcW w:w="241" w:type="pct"/>
            <w:gridSpan w:val="2"/>
            <w:shd w:val="clear" w:color="FFFFFF" w:fill="auto"/>
          </w:tcPr>
          <w:p w:rsidR="00D51690" w:rsidRPr="009C5801" w:rsidRDefault="00D51690" w:rsidP="008513BF">
            <w:pPr>
              <w:spacing w:after="0" w:line="240" w:lineRule="auto"/>
              <w:jc w:val="center"/>
              <w:rPr>
                <w:rFonts w:ascii="Times New Roman" w:eastAsia="Calibri" w:hAnsi="Times New Roman" w:cs="Times New Roman"/>
                <w:sz w:val="18"/>
                <w:szCs w:val="18"/>
              </w:rPr>
            </w:pPr>
          </w:p>
        </w:tc>
        <w:tc>
          <w:tcPr>
            <w:tcW w:w="489" w:type="pct"/>
            <w:gridSpan w:val="2"/>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Значение характеристики не может изменяться участником закупки</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1737" w:type="pct"/>
            <w:gridSpan w:val="6"/>
            <w:shd w:val="clear" w:color="FFFFFF" w:fill="auto"/>
          </w:tcPr>
          <w:p w:rsidR="00D51690" w:rsidRPr="00136FD5" w:rsidRDefault="00D51690" w:rsidP="008513BF">
            <w:pPr>
              <w:spacing w:after="0" w:line="240" w:lineRule="auto"/>
              <w:rPr>
                <w:rFonts w:ascii="Times New Roman" w:eastAsia="Calibri" w:hAnsi="Times New Roman" w:cs="Times New Roman"/>
                <w:b/>
                <w:i/>
                <w:sz w:val="18"/>
                <w:szCs w:val="18"/>
              </w:rPr>
            </w:pPr>
            <w:r w:rsidRPr="00136FD5">
              <w:rPr>
                <w:rFonts w:ascii="Times New Roman" w:eastAsia="Calibri" w:hAnsi="Times New Roman" w:cs="Times New Roman"/>
                <w:b/>
                <w:i/>
                <w:sz w:val="18"/>
                <w:szCs w:val="18"/>
              </w:rPr>
              <w:t>Для обеспечения качества продукции которое, отвечает потребности Заказчика, при обеспечении диетическим и лечебным питанием пациентов онкологического профиля.</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535" w:type="pct"/>
            <w:shd w:val="clear" w:color="FFFFFF" w:fill="auto"/>
          </w:tcPr>
          <w:p w:rsidR="00D51690" w:rsidRPr="009C5801" w:rsidRDefault="00D51690" w:rsidP="008513BF">
            <w:pPr>
              <w:spacing w:after="0" w:line="240" w:lineRule="auto"/>
              <w:rPr>
                <w:rFonts w:ascii="Times New Roman" w:hAnsi="Times New Roman" w:cs="Times New Roman"/>
                <w:sz w:val="18"/>
                <w:szCs w:val="18"/>
              </w:rPr>
            </w:pPr>
            <w:r w:rsidRPr="009C5801">
              <w:rPr>
                <w:rFonts w:ascii="Times New Roman" w:hAnsi="Times New Roman" w:cs="Times New Roman"/>
                <w:sz w:val="18"/>
                <w:szCs w:val="18"/>
              </w:rPr>
              <w:t>Запах</w:t>
            </w:r>
          </w:p>
        </w:tc>
        <w:tc>
          <w:tcPr>
            <w:tcW w:w="472" w:type="pct"/>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свойственный данному виду изделий, без постороннего запаха</w:t>
            </w:r>
          </w:p>
        </w:tc>
        <w:tc>
          <w:tcPr>
            <w:tcW w:w="241" w:type="pct"/>
            <w:gridSpan w:val="2"/>
            <w:shd w:val="clear" w:color="FFFFFF" w:fill="auto"/>
          </w:tcPr>
          <w:p w:rsidR="00D51690" w:rsidRPr="009C5801" w:rsidRDefault="00D51690" w:rsidP="008513BF">
            <w:pPr>
              <w:spacing w:after="0" w:line="240" w:lineRule="auto"/>
              <w:jc w:val="center"/>
              <w:rPr>
                <w:rFonts w:ascii="Times New Roman" w:eastAsia="Calibri" w:hAnsi="Times New Roman" w:cs="Times New Roman"/>
                <w:sz w:val="18"/>
                <w:szCs w:val="18"/>
              </w:rPr>
            </w:pPr>
          </w:p>
        </w:tc>
        <w:tc>
          <w:tcPr>
            <w:tcW w:w="489" w:type="pct"/>
            <w:gridSpan w:val="2"/>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Значение характеристики не может изменяться участником закупки</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1737" w:type="pct"/>
            <w:gridSpan w:val="6"/>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Pr>
                <w:rFonts w:ascii="Times New Roman" w:eastAsia="Calibri" w:hAnsi="Times New Roman" w:cs="Times New Roman"/>
                <w:b/>
                <w:i/>
                <w:sz w:val="18"/>
                <w:szCs w:val="18"/>
              </w:rPr>
              <w:t>Д</w:t>
            </w:r>
            <w:r w:rsidRPr="009C5801">
              <w:rPr>
                <w:rFonts w:ascii="Times New Roman" w:eastAsia="Calibri" w:hAnsi="Times New Roman" w:cs="Times New Roman"/>
                <w:b/>
                <w:i/>
                <w:sz w:val="18"/>
                <w:szCs w:val="18"/>
              </w:rPr>
              <w:t>ля обеспечения качества продукции которое, отвечает потребности Заказчика, при обеспечении диетическим и лечебным питанием пациентов онкологического профиля</w:t>
            </w:r>
            <w:r>
              <w:rPr>
                <w:rFonts w:ascii="Times New Roman" w:eastAsia="Calibri" w:hAnsi="Times New Roman" w:cs="Times New Roman"/>
                <w:b/>
                <w:i/>
                <w:sz w:val="18"/>
                <w:szCs w:val="18"/>
              </w:rPr>
              <w:t>.</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535" w:type="pct"/>
            <w:shd w:val="clear" w:color="FFFFFF" w:fill="auto"/>
          </w:tcPr>
          <w:p w:rsidR="00D51690" w:rsidRPr="009C5801" w:rsidRDefault="00D51690" w:rsidP="008513BF">
            <w:pPr>
              <w:spacing w:after="0" w:line="240" w:lineRule="auto"/>
              <w:rPr>
                <w:rFonts w:ascii="Times New Roman" w:hAnsi="Times New Roman" w:cs="Times New Roman"/>
                <w:sz w:val="18"/>
                <w:szCs w:val="18"/>
              </w:rPr>
            </w:pPr>
            <w:r w:rsidRPr="009C5801">
              <w:rPr>
                <w:rFonts w:ascii="Times New Roman" w:hAnsi="Times New Roman" w:cs="Times New Roman"/>
                <w:sz w:val="18"/>
                <w:szCs w:val="18"/>
              </w:rPr>
              <w:t>Масса</w:t>
            </w:r>
          </w:p>
        </w:tc>
        <w:tc>
          <w:tcPr>
            <w:tcW w:w="472" w:type="pct"/>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 400 и ≤ 600</w:t>
            </w:r>
          </w:p>
        </w:tc>
        <w:tc>
          <w:tcPr>
            <w:tcW w:w="241" w:type="pct"/>
            <w:gridSpan w:val="2"/>
            <w:shd w:val="clear" w:color="FFFFFF" w:fill="auto"/>
          </w:tcPr>
          <w:p w:rsidR="00D51690" w:rsidRPr="009C5801" w:rsidRDefault="00D51690" w:rsidP="008513BF">
            <w:pPr>
              <w:spacing w:after="0" w:line="240" w:lineRule="auto"/>
              <w:jc w:val="center"/>
              <w:rPr>
                <w:rFonts w:ascii="Times New Roman" w:eastAsia="Calibri" w:hAnsi="Times New Roman" w:cs="Times New Roman"/>
                <w:sz w:val="18"/>
                <w:szCs w:val="18"/>
              </w:rPr>
            </w:pPr>
            <w:r w:rsidRPr="009C5801">
              <w:rPr>
                <w:rFonts w:ascii="Times New Roman" w:eastAsia="Calibri" w:hAnsi="Times New Roman" w:cs="Times New Roman"/>
                <w:sz w:val="18"/>
                <w:szCs w:val="18"/>
              </w:rPr>
              <w:t>грамм</w:t>
            </w:r>
          </w:p>
        </w:tc>
        <w:tc>
          <w:tcPr>
            <w:tcW w:w="489" w:type="pct"/>
            <w:gridSpan w:val="2"/>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Участник закупки указывает в заявке конкретное значение характеристики</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1737" w:type="pct"/>
            <w:gridSpan w:val="6"/>
            <w:shd w:val="clear" w:color="FFFFFF" w:fill="auto"/>
          </w:tcPr>
          <w:p w:rsidR="00D51690" w:rsidRPr="008E06B7" w:rsidRDefault="00D51690" w:rsidP="008513BF">
            <w:pPr>
              <w:spacing w:after="0" w:line="240" w:lineRule="auto"/>
              <w:rPr>
                <w:rFonts w:ascii="Times New Roman" w:eastAsia="Calibri" w:hAnsi="Times New Roman" w:cs="Times New Roman"/>
                <w:b/>
                <w:i/>
                <w:sz w:val="18"/>
                <w:szCs w:val="18"/>
              </w:rPr>
            </w:pPr>
            <w:r w:rsidRPr="008E06B7">
              <w:rPr>
                <w:rFonts w:ascii="Times New Roman" w:eastAsia="Calibri" w:hAnsi="Times New Roman" w:cs="Times New Roman"/>
                <w:b/>
                <w:i/>
                <w:sz w:val="18"/>
                <w:szCs w:val="18"/>
              </w:rPr>
              <w:t>Для обеспечения удобства приемки, хранения и выдачи продукции, в соответствии с нормами, утвержденными в меню</w:t>
            </w:r>
            <w:r>
              <w:rPr>
                <w:rFonts w:ascii="Times New Roman" w:eastAsia="Calibri" w:hAnsi="Times New Roman" w:cs="Times New Roman"/>
                <w:b/>
                <w:i/>
                <w:sz w:val="18"/>
                <w:szCs w:val="18"/>
              </w:rPr>
              <w:t>.</w:t>
            </w:r>
            <w:r w:rsidRPr="008E06B7">
              <w:rPr>
                <w:rFonts w:ascii="Times New Roman" w:eastAsia="Calibri" w:hAnsi="Times New Roman" w:cs="Times New Roman"/>
                <w:b/>
                <w:i/>
                <w:sz w:val="18"/>
                <w:szCs w:val="18"/>
              </w:rPr>
              <w:t xml:space="preserve"> </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rPr>
          <w:trHeight w:val="1430"/>
        </w:trPr>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535" w:type="pct"/>
            <w:shd w:val="clear" w:color="FFFFFF" w:fill="auto"/>
          </w:tcPr>
          <w:p w:rsidR="00D51690" w:rsidRPr="009C5801" w:rsidRDefault="00D51690" w:rsidP="008513BF">
            <w:pPr>
              <w:spacing w:after="0" w:line="240" w:lineRule="auto"/>
              <w:rPr>
                <w:rFonts w:ascii="Times New Roman" w:hAnsi="Times New Roman" w:cs="Times New Roman"/>
                <w:sz w:val="18"/>
                <w:szCs w:val="18"/>
              </w:rPr>
            </w:pPr>
            <w:r w:rsidRPr="009C5801">
              <w:rPr>
                <w:rFonts w:ascii="Times New Roman" w:hAnsi="Times New Roman" w:cs="Times New Roman"/>
                <w:sz w:val="18"/>
                <w:szCs w:val="18"/>
              </w:rPr>
              <w:t>Упаковка</w:t>
            </w:r>
          </w:p>
        </w:tc>
        <w:tc>
          <w:tcPr>
            <w:tcW w:w="472" w:type="pct"/>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поштучно, в оригинальной герметичной полиэтиленовой упаковке производителя.</w:t>
            </w:r>
          </w:p>
        </w:tc>
        <w:tc>
          <w:tcPr>
            <w:tcW w:w="241" w:type="pct"/>
            <w:gridSpan w:val="2"/>
            <w:shd w:val="clear" w:color="FFFFFF" w:fill="auto"/>
          </w:tcPr>
          <w:p w:rsidR="00D51690" w:rsidRPr="009C5801" w:rsidRDefault="00D51690" w:rsidP="008513BF">
            <w:pPr>
              <w:spacing w:after="0" w:line="240" w:lineRule="auto"/>
              <w:jc w:val="center"/>
              <w:rPr>
                <w:rFonts w:ascii="Times New Roman" w:eastAsia="Calibri" w:hAnsi="Times New Roman" w:cs="Times New Roman"/>
                <w:sz w:val="18"/>
                <w:szCs w:val="18"/>
              </w:rPr>
            </w:pPr>
          </w:p>
        </w:tc>
        <w:tc>
          <w:tcPr>
            <w:tcW w:w="489" w:type="pct"/>
            <w:gridSpan w:val="2"/>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Значение характеристики не может изменяться участником закупки</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rPr>
          <w:trHeight w:val="349"/>
        </w:trPr>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1737" w:type="pct"/>
            <w:gridSpan w:val="6"/>
            <w:shd w:val="clear" w:color="FFFFFF" w:fill="auto"/>
          </w:tcPr>
          <w:p w:rsidR="00D51690" w:rsidRPr="008E06B7" w:rsidRDefault="00D51690" w:rsidP="008513BF">
            <w:pPr>
              <w:spacing w:after="0" w:line="240" w:lineRule="auto"/>
              <w:rPr>
                <w:rFonts w:ascii="Times New Roman" w:eastAsia="Calibri" w:hAnsi="Times New Roman" w:cs="Times New Roman"/>
                <w:b/>
                <w:i/>
                <w:sz w:val="18"/>
                <w:szCs w:val="18"/>
              </w:rPr>
            </w:pPr>
            <w:r w:rsidRPr="008E06B7">
              <w:rPr>
                <w:rFonts w:ascii="Times New Roman" w:eastAsia="Calibri" w:hAnsi="Times New Roman" w:cs="Times New Roman"/>
                <w:b/>
                <w:i/>
                <w:sz w:val="18"/>
                <w:szCs w:val="18"/>
              </w:rPr>
              <w:t>Для удобства приемки, хранения и выдачи продукции.</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535" w:type="pct"/>
            <w:shd w:val="clear" w:color="FFFFFF" w:fill="auto"/>
          </w:tcPr>
          <w:p w:rsidR="00D51690" w:rsidRPr="009C5801" w:rsidRDefault="00D51690" w:rsidP="008513BF">
            <w:pPr>
              <w:spacing w:after="0" w:line="240" w:lineRule="auto"/>
              <w:rPr>
                <w:rFonts w:ascii="Times New Roman" w:hAnsi="Times New Roman" w:cs="Times New Roman"/>
                <w:sz w:val="18"/>
                <w:szCs w:val="18"/>
              </w:rPr>
            </w:pPr>
            <w:r w:rsidRPr="009C5801">
              <w:rPr>
                <w:rFonts w:ascii="Times New Roman" w:hAnsi="Times New Roman" w:cs="Times New Roman"/>
                <w:sz w:val="18"/>
                <w:szCs w:val="18"/>
              </w:rPr>
              <w:t>Срок годности</w:t>
            </w:r>
          </w:p>
        </w:tc>
        <w:tc>
          <w:tcPr>
            <w:tcW w:w="472" w:type="pct"/>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Не более 72 часов</w:t>
            </w:r>
          </w:p>
        </w:tc>
        <w:tc>
          <w:tcPr>
            <w:tcW w:w="241" w:type="pct"/>
            <w:gridSpan w:val="2"/>
            <w:shd w:val="clear" w:color="FFFFFF" w:fill="auto"/>
          </w:tcPr>
          <w:p w:rsidR="00D51690" w:rsidRPr="009C5801" w:rsidRDefault="00D51690" w:rsidP="008513BF">
            <w:pPr>
              <w:spacing w:after="0" w:line="240" w:lineRule="auto"/>
              <w:jc w:val="center"/>
              <w:rPr>
                <w:rFonts w:ascii="Times New Roman" w:eastAsia="Calibri" w:hAnsi="Times New Roman" w:cs="Times New Roman"/>
                <w:sz w:val="18"/>
                <w:szCs w:val="18"/>
              </w:rPr>
            </w:pPr>
          </w:p>
        </w:tc>
        <w:tc>
          <w:tcPr>
            <w:tcW w:w="489" w:type="pct"/>
            <w:gridSpan w:val="2"/>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Значение характеристики не может изменяться участником закупки</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1737" w:type="pct"/>
            <w:gridSpan w:val="6"/>
            <w:shd w:val="clear" w:color="FFFFFF" w:fill="auto"/>
          </w:tcPr>
          <w:p w:rsidR="00D51690" w:rsidRPr="00790637" w:rsidRDefault="00D51690" w:rsidP="008513BF">
            <w:pPr>
              <w:spacing w:after="0" w:line="240" w:lineRule="auto"/>
              <w:rPr>
                <w:rFonts w:ascii="Times New Roman" w:eastAsia="Calibri" w:hAnsi="Times New Roman" w:cs="Times New Roman"/>
                <w:b/>
                <w:i/>
                <w:sz w:val="18"/>
                <w:szCs w:val="18"/>
              </w:rPr>
            </w:pPr>
            <w:r w:rsidRPr="00790637">
              <w:rPr>
                <w:rFonts w:ascii="Times New Roman" w:eastAsia="Calibri" w:hAnsi="Times New Roman" w:cs="Times New Roman"/>
                <w:b/>
                <w:i/>
                <w:sz w:val="18"/>
                <w:szCs w:val="18"/>
              </w:rPr>
              <w:t>Для обеспечения качества продукции которое, отвечает потребности Заказчика, при обеспечении диетическим и лечебным питанием пациентов онкологического профиля</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535" w:type="pct"/>
            <w:shd w:val="clear" w:color="FFFFFF" w:fill="auto"/>
          </w:tcPr>
          <w:p w:rsidR="00D51690" w:rsidRPr="009C5801" w:rsidRDefault="00D51690" w:rsidP="008513BF">
            <w:pPr>
              <w:spacing w:after="0" w:line="240" w:lineRule="auto"/>
              <w:rPr>
                <w:rFonts w:ascii="Times New Roman" w:hAnsi="Times New Roman" w:cs="Times New Roman"/>
                <w:sz w:val="18"/>
                <w:szCs w:val="18"/>
              </w:rPr>
            </w:pPr>
            <w:r w:rsidRPr="009C5801">
              <w:rPr>
                <w:rFonts w:ascii="Times New Roman" w:hAnsi="Times New Roman" w:cs="Times New Roman"/>
                <w:sz w:val="18"/>
                <w:szCs w:val="18"/>
              </w:rPr>
              <w:t>Остаточный срок годности</w:t>
            </w:r>
          </w:p>
        </w:tc>
        <w:tc>
          <w:tcPr>
            <w:tcW w:w="472" w:type="pct"/>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Не менее 48 часов</w:t>
            </w:r>
          </w:p>
        </w:tc>
        <w:tc>
          <w:tcPr>
            <w:tcW w:w="241" w:type="pct"/>
            <w:gridSpan w:val="2"/>
            <w:shd w:val="clear" w:color="FFFFFF" w:fill="auto"/>
          </w:tcPr>
          <w:p w:rsidR="00D51690" w:rsidRPr="009C5801" w:rsidRDefault="00D51690" w:rsidP="008513BF">
            <w:pPr>
              <w:spacing w:after="0" w:line="240" w:lineRule="auto"/>
              <w:jc w:val="center"/>
              <w:rPr>
                <w:rFonts w:ascii="Times New Roman" w:eastAsia="Calibri" w:hAnsi="Times New Roman" w:cs="Times New Roman"/>
                <w:sz w:val="18"/>
                <w:szCs w:val="18"/>
              </w:rPr>
            </w:pPr>
          </w:p>
        </w:tc>
        <w:tc>
          <w:tcPr>
            <w:tcW w:w="489" w:type="pct"/>
            <w:gridSpan w:val="2"/>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Значение характеристики не может изменяться участником закупки</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1737" w:type="pct"/>
            <w:gridSpan w:val="6"/>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Pr>
                <w:rFonts w:ascii="Times New Roman" w:eastAsia="Calibri" w:hAnsi="Times New Roman" w:cs="Times New Roman"/>
                <w:b/>
                <w:i/>
                <w:sz w:val="18"/>
                <w:szCs w:val="18"/>
              </w:rPr>
              <w:t>Д</w:t>
            </w:r>
            <w:r w:rsidRPr="009C5801">
              <w:rPr>
                <w:rFonts w:ascii="Times New Roman" w:eastAsia="Calibri" w:hAnsi="Times New Roman" w:cs="Times New Roman"/>
                <w:b/>
                <w:i/>
                <w:sz w:val="18"/>
                <w:szCs w:val="18"/>
              </w:rPr>
              <w:t>ля обеспечения качества продукции которое, отвечает потребности Заказчика, при обеспечении диетическим и лечебным питанием пациентов онкологического профиля</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535" w:type="pct"/>
            <w:shd w:val="clear" w:color="FFFFFF" w:fill="auto"/>
          </w:tcPr>
          <w:p w:rsidR="00D51690" w:rsidRDefault="00D51690" w:rsidP="008513BF">
            <w:pPr>
              <w:spacing w:after="0" w:line="240" w:lineRule="auto"/>
              <w:rPr>
                <w:rFonts w:ascii="Times New Roman" w:hAnsi="Times New Roman" w:cs="Times New Roman"/>
                <w:sz w:val="18"/>
                <w:szCs w:val="18"/>
              </w:rPr>
            </w:pPr>
            <w:r w:rsidRPr="009C5801">
              <w:rPr>
                <w:rFonts w:ascii="Times New Roman" w:hAnsi="Times New Roman" w:cs="Times New Roman"/>
                <w:sz w:val="18"/>
                <w:szCs w:val="18"/>
              </w:rPr>
              <w:t>ГОСТ 31805-2018,</w:t>
            </w:r>
            <w:r w:rsidRPr="009C5801">
              <w:rPr>
                <w:sz w:val="18"/>
                <w:szCs w:val="18"/>
              </w:rPr>
              <w:t xml:space="preserve"> </w:t>
            </w:r>
            <w:r w:rsidRPr="009C5801">
              <w:rPr>
                <w:rFonts w:ascii="Times New Roman" w:hAnsi="Times New Roman" w:cs="Times New Roman"/>
                <w:sz w:val="18"/>
                <w:szCs w:val="18"/>
              </w:rPr>
              <w:t>ТР ТС 005/2011,</w:t>
            </w:r>
          </w:p>
          <w:p w:rsidR="00D51690" w:rsidRPr="009C5801" w:rsidRDefault="00D51690" w:rsidP="008513BF">
            <w:pPr>
              <w:spacing w:after="0" w:line="240" w:lineRule="auto"/>
              <w:rPr>
                <w:rFonts w:ascii="Times New Roman" w:hAnsi="Times New Roman" w:cs="Times New Roman"/>
                <w:sz w:val="18"/>
                <w:szCs w:val="18"/>
              </w:rPr>
            </w:pPr>
            <w:r w:rsidRPr="009C5801">
              <w:rPr>
                <w:rFonts w:ascii="Times New Roman" w:hAnsi="Times New Roman" w:cs="Times New Roman"/>
                <w:sz w:val="18"/>
                <w:szCs w:val="18"/>
              </w:rPr>
              <w:t xml:space="preserve">ТР ТС 021/2011, </w:t>
            </w:r>
          </w:p>
          <w:p w:rsidR="00D51690" w:rsidRPr="009C5801" w:rsidRDefault="00D51690" w:rsidP="008513BF">
            <w:pPr>
              <w:spacing w:after="0" w:line="240" w:lineRule="auto"/>
              <w:rPr>
                <w:rFonts w:ascii="Times New Roman" w:hAnsi="Times New Roman" w:cs="Times New Roman"/>
                <w:sz w:val="18"/>
                <w:szCs w:val="18"/>
              </w:rPr>
            </w:pPr>
            <w:r w:rsidRPr="009C5801">
              <w:rPr>
                <w:rFonts w:ascii="Times New Roman" w:hAnsi="Times New Roman" w:cs="Times New Roman"/>
                <w:sz w:val="18"/>
                <w:szCs w:val="18"/>
              </w:rPr>
              <w:t>ТР ТС 022/2011</w:t>
            </w:r>
          </w:p>
        </w:tc>
        <w:tc>
          <w:tcPr>
            <w:tcW w:w="472" w:type="pct"/>
            <w:shd w:val="clear" w:color="FFFFFF" w:fill="auto"/>
          </w:tcPr>
          <w:p w:rsidR="00D51690" w:rsidRPr="009C5801" w:rsidRDefault="00D51690" w:rsidP="008513BF">
            <w:pPr>
              <w:spacing w:after="0" w:line="240" w:lineRule="auto"/>
              <w:rPr>
                <w:rFonts w:ascii="Times New Roman" w:hAnsi="Times New Roman" w:cs="Times New Roman"/>
                <w:sz w:val="18"/>
                <w:szCs w:val="18"/>
              </w:rPr>
            </w:pPr>
            <w:r w:rsidRPr="009C5801">
              <w:rPr>
                <w:rFonts w:ascii="Times New Roman" w:hAnsi="Times New Roman" w:cs="Times New Roman"/>
                <w:sz w:val="18"/>
                <w:szCs w:val="18"/>
              </w:rPr>
              <w:t>Соответствие</w:t>
            </w:r>
          </w:p>
        </w:tc>
        <w:tc>
          <w:tcPr>
            <w:tcW w:w="241" w:type="pct"/>
            <w:gridSpan w:val="2"/>
            <w:shd w:val="clear" w:color="FFFFFF" w:fill="auto"/>
          </w:tcPr>
          <w:p w:rsidR="00D51690" w:rsidRPr="009C5801" w:rsidRDefault="00D51690" w:rsidP="008513BF">
            <w:pPr>
              <w:spacing w:after="0" w:line="240" w:lineRule="auto"/>
              <w:jc w:val="center"/>
              <w:rPr>
                <w:rFonts w:ascii="Times New Roman" w:eastAsia="Calibri" w:hAnsi="Times New Roman" w:cs="Times New Roman"/>
                <w:sz w:val="18"/>
                <w:szCs w:val="18"/>
              </w:rPr>
            </w:pPr>
          </w:p>
        </w:tc>
        <w:tc>
          <w:tcPr>
            <w:tcW w:w="489" w:type="pct"/>
            <w:gridSpan w:val="2"/>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Значение характеристики не может изменяться участником закупки</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1737" w:type="pct"/>
            <w:gridSpan w:val="6"/>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Pr>
                <w:rFonts w:ascii="Times New Roman" w:eastAsia="Calibri" w:hAnsi="Times New Roman" w:cs="Times New Roman"/>
                <w:b/>
                <w:i/>
                <w:sz w:val="18"/>
                <w:szCs w:val="18"/>
              </w:rPr>
              <w:t>Д</w:t>
            </w:r>
            <w:r w:rsidRPr="009C5801">
              <w:rPr>
                <w:rFonts w:ascii="Times New Roman" w:eastAsia="Calibri" w:hAnsi="Times New Roman" w:cs="Times New Roman"/>
                <w:b/>
                <w:i/>
                <w:sz w:val="18"/>
                <w:szCs w:val="18"/>
              </w:rPr>
              <w:t>ля обеспечения соответствия  продукции требованиям документов национальной системы стандартизации.</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val="restart"/>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r w:rsidRPr="009C5801">
              <w:rPr>
                <w:rFonts w:ascii="Times New Roman" w:eastAsia="Calibri" w:hAnsi="Times New Roman" w:cs="Times New Roman"/>
                <w:b/>
                <w:sz w:val="18"/>
                <w:szCs w:val="18"/>
              </w:rPr>
              <w:t>2</w:t>
            </w:r>
          </w:p>
        </w:tc>
        <w:tc>
          <w:tcPr>
            <w:tcW w:w="752" w:type="pct"/>
            <w:vMerge w:val="restart"/>
            <w:shd w:val="clear" w:color="FFFFFF" w:fill="auto"/>
          </w:tcPr>
          <w:p w:rsidR="00D51690" w:rsidRPr="009C5801" w:rsidRDefault="00D51690" w:rsidP="008513BF">
            <w:pPr>
              <w:spacing w:after="0" w:line="240" w:lineRule="auto"/>
              <w:rPr>
                <w:rFonts w:ascii="Times New Roman" w:eastAsia="Calibri" w:hAnsi="Times New Roman" w:cs="Times New Roman"/>
                <w:b/>
                <w:sz w:val="18"/>
                <w:szCs w:val="18"/>
              </w:rPr>
            </w:pPr>
            <w:r w:rsidRPr="009C5801">
              <w:rPr>
                <w:rFonts w:ascii="Times New Roman" w:eastAsia="Calibri" w:hAnsi="Times New Roman" w:cs="Times New Roman"/>
                <w:b/>
                <w:sz w:val="18"/>
                <w:szCs w:val="18"/>
              </w:rPr>
              <w:t>Хлеб недлительного хранения</w:t>
            </w:r>
          </w:p>
        </w:tc>
        <w:tc>
          <w:tcPr>
            <w:tcW w:w="535" w:type="pct"/>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r w:rsidRPr="009C5801">
              <w:rPr>
                <w:rFonts w:ascii="Times New Roman" w:eastAsia="Calibri" w:hAnsi="Times New Roman" w:cs="Times New Roman"/>
                <w:b/>
                <w:sz w:val="18"/>
                <w:szCs w:val="18"/>
              </w:rPr>
              <w:t xml:space="preserve">Наименование </w:t>
            </w:r>
          </w:p>
          <w:p w:rsidR="00D51690" w:rsidRPr="009C5801" w:rsidRDefault="00D51690" w:rsidP="008513BF">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характеристик</w:t>
            </w:r>
            <w:r w:rsidRPr="009C5801">
              <w:rPr>
                <w:rFonts w:ascii="Times New Roman" w:eastAsia="Calibri" w:hAnsi="Times New Roman" w:cs="Times New Roman"/>
                <w:b/>
                <w:sz w:val="18"/>
                <w:szCs w:val="18"/>
              </w:rPr>
              <w:t>и</w:t>
            </w:r>
          </w:p>
        </w:tc>
        <w:tc>
          <w:tcPr>
            <w:tcW w:w="472" w:type="pct"/>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r w:rsidRPr="009C5801">
              <w:rPr>
                <w:rFonts w:ascii="Times New Roman" w:eastAsia="Calibri" w:hAnsi="Times New Roman" w:cs="Times New Roman"/>
                <w:b/>
                <w:sz w:val="18"/>
                <w:szCs w:val="18"/>
              </w:rPr>
              <w:t xml:space="preserve">Значение </w:t>
            </w:r>
            <w:r>
              <w:rPr>
                <w:rFonts w:ascii="Times New Roman" w:eastAsia="Calibri" w:hAnsi="Times New Roman" w:cs="Times New Roman"/>
                <w:b/>
                <w:sz w:val="18"/>
                <w:szCs w:val="18"/>
              </w:rPr>
              <w:t>характеристик</w:t>
            </w:r>
            <w:r w:rsidRPr="009C5801">
              <w:rPr>
                <w:rFonts w:ascii="Times New Roman" w:eastAsia="Calibri" w:hAnsi="Times New Roman" w:cs="Times New Roman"/>
                <w:b/>
                <w:sz w:val="18"/>
                <w:szCs w:val="18"/>
              </w:rPr>
              <w:t>и</w:t>
            </w:r>
          </w:p>
          <w:p w:rsidR="00D51690" w:rsidRPr="009C5801" w:rsidRDefault="00D51690" w:rsidP="008513BF">
            <w:pPr>
              <w:jc w:val="center"/>
              <w:rPr>
                <w:rFonts w:ascii="Times New Roman" w:eastAsia="Calibri" w:hAnsi="Times New Roman" w:cs="Times New Roman"/>
                <w:sz w:val="18"/>
                <w:szCs w:val="18"/>
              </w:rPr>
            </w:pPr>
          </w:p>
        </w:tc>
        <w:tc>
          <w:tcPr>
            <w:tcW w:w="256" w:type="pct"/>
            <w:gridSpan w:val="3"/>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r w:rsidRPr="009C5801">
              <w:rPr>
                <w:rFonts w:ascii="Times New Roman" w:eastAsia="Calibri" w:hAnsi="Times New Roman" w:cs="Times New Roman"/>
                <w:b/>
                <w:sz w:val="18"/>
                <w:szCs w:val="18"/>
              </w:rPr>
              <w:t>Ед.</w:t>
            </w:r>
          </w:p>
          <w:p w:rsidR="00D51690" w:rsidRPr="009C5801" w:rsidRDefault="00D51690" w:rsidP="008513BF">
            <w:pPr>
              <w:spacing w:after="0" w:line="240" w:lineRule="auto"/>
              <w:jc w:val="center"/>
              <w:rPr>
                <w:rFonts w:ascii="Times New Roman" w:eastAsia="Calibri" w:hAnsi="Times New Roman" w:cs="Times New Roman"/>
                <w:b/>
                <w:sz w:val="18"/>
                <w:szCs w:val="18"/>
              </w:rPr>
            </w:pPr>
            <w:r w:rsidRPr="009C5801">
              <w:rPr>
                <w:rFonts w:ascii="Times New Roman" w:eastAsia="Calibri" w:hAnsi="Times New Roman" w:cs="Times New Roman"/>
                <w:b/>
                <w:sz w:val="18"/>
                <w:szCs w:val="18"/>
              </w:rPr>
              <w:t>изм.</w:t>
            </w:r>
          </w:p>
        </w:tc>
        <w:tc>
          <w:tcPr>
            <w:tcW w:w="474" w:type="pct"/>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r w:rsidRPr="009C5801">
              <w:rPr>
                <w:rFonts w:ascii="Times New Roman" w:eastAsia="Calibri" w:hAnsi="Times New Roman" w:cs="Times New Roman"/>
                <w:b/>
                <w:sz w:val="18"/>
                <w:szCs w:val="18"/>
              </w:rPr>
              <w:t xml:space="preserve">Инструкция по заполнению </w:t>
            </w:r>
            <w:r>
              <w:rPr>
                <w:rFonts w:ascii="Times New Roman" w:eastAsia="Calibri" w:hAnsi="Times New Roman" w:cs="Times New Roman"/>
                <w:b/>
                <w:sz w:val="18"/>
                <w:szCs w:val="18"/>
              </w:rPr>
              <w:t>характеристик</w:t>
            </w:r>
            <w:r w:rsidRPr="009C5801">
              <w:rPr>
                <w:rFonts w:ascii="Times New Roman" w:eastAsia="Calibri" w:hAnsi="Times New Roman" w:cs="Times New Roman"/>
                <w:b/>
                <w:sz w:val="18"/>
                <w:szCs w:val="18"/>
              </w:rPr>
              <w:t xml:space="preserve"> в заявке</w:t>
            </w:r>
          </w:p>
        </w:tc>
        <w:tc>
          <w:tcPr>
            <w:tcW w:w="213" w:type="pct"/>
            <w:vMerge w:val="restart"/>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r w:rsidRPr="009C5801">
              <w:rPr>
                <w:rFonts w:ascii="Times New Roman" w:eastAsia="Calibri" w:hAnsi="Times New Roman" w:cs="Times New Roman"/>
                <w:b/>
                <w:sz w:val="18"/>
                <w:szCs w:val="18"/>
              </w:rPr>
              <w:t>кг</w:t>
            </w:r>
          </w:p>
        </w:tc>
        <w:tc>
          <w:tcPr>
            <w:tcW w:w="244" w:type="pct"/>
            <w:vMerge w:val="restart"/>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3 000</w:t>
            </w:r>
          </w:p>
        </w:tc>
        <w:tc>
          <w:tcPr>
            <w:tcW w:w="511" w:type="pct"/>
            <w:vMerge w:val="restart"/>
          </w:tcPr>
          <w:p w:rsidR="00D51690" w:rsidRPr="00D51690" w:rsidRDefault="00D51690" w:rsidP="008513BF">
            <w:pPr>
              <w:spacing w:after="0" w:line="240" w:lineRule="auto"/>
              <w:jc w:val="center"/>
              <w:rPr>
                <w:rFonts w:ascii="Times New Roman" w:eastAsia="Calibri" w:hAnsi="Times New Roman" w:cs="Times New Roman"/>
                <w:b/>
                <w:sz w:val="18"/>
                <w:szCs w:val="18"/>
              </w:rPr>
            </w:pPr>
            <w:r w:rsidRPr="00D51690">
              <w:rPr>
                <w:rFonts w:ascii="Times New Roman" w:eastAsia="Calibri" w:hAnsi="Times New Roman" w:cs="Times New Roman"/>
                <w:b/>
                <w:sz w:val="18"/>
                <w:szCs w:val="18"/>
              </w:rPr>
              <w:t>10.71.11.112</w:t>
            </w:r>
            <w:r>
              <w:rPr>
                <w:rFonts w:ascii="Times New Roman" w:eastAsia="Calibri" w:hAnsi="Times New Roman" w:cs="Times New Roman"/>
                <w:b/>
                <w:sz w:val="18"/>
                <w:szCs w:val="18"/>
                <w:lang w:val="en-US"/>
              </w:rPr>
              <w:t>/</w:t>
            </w:r>
          </w:p>
          <w:p w:rsidR="00D51690" w:rsidRPr="009C5801" w:rsidRDefault="00D51690" w:rsidP="008513BF">
            <w:pPr>
              <w:spacing w:after="0" w:line="240" w:lineRule="auto"/>
              <w:jc w:val="center"/>
              <w:rPr>
                <w:rFonts w:ascii="Times New Roman" w:eastAsia="Calibri" w:hAnsi="Times New Roman" w:cs="Times New Roman"/>
                <w:b/>
                <w:sz w:val="18"/>
                <w:szCs w:val="18"/>
              </w:rPr>
            </w:pPr>
            <w:r w:rsidRPr="009C5801">
              <w:rPr>
                <w:rFonts w:ascii="Times New Roman" w:eastAsia="Calibri" w:hAnsi="Times New Roman" w:cs="Times New Roman"/>
                <w:b/>
                <w:sz w:val="18"/>
                <w:szCs w:val="18"/>
              </w:rPr>
              <w:t>10.71.11.110-00000003</w:t>
            </w:r>
          </w:p>
        </w:tc>
        <w:tc>
          <w:tcPr>
            <w:tcW w:w="384" w:type="pct"/>
            <w:vMerge w:val="restart"/>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val="restart"/>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val="restart"/>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val="restart"/>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535" w:type="pct"/>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Бездрожжевая технология производства</w:t>
            </w:r>
          </w:p>
        </w:tc>
        <w:tc>
          <w:tcPr>
            <w:tcW w:w="472" w:type="pct"/>
            <w:shd w:val="clear" w:color="FFFFFF" w:fill="auto"/>
          </w:tcPr>
          <w:p w:rsidR="00D51690" w:rsidRPr="009C5801" w:rsidRDefault="00D51690" w:rsidP="008513BF">
            <w:pPr>
              <w:spacing w:after="0" w:line="240" w:lineRule="auto"/>
              <w:jc w:val="center"/>
              <w:rPr>
                <w:rFonts w:ascii="Times New Roman" w:eastAsia="Calibri" w:hAnsi="Times New Roman" w:cs="Times New Roman"/>
                <w:sz w:val="18"/>
                <w:szCs w:val="18"/>
              </w:rPr>
            </w:pPr>
            <w:r w:rsidRPr="009C5801">
              <w:rPr>
                <w:rFonts w:ascii="Times New Roman" w:eastAsia="Calibri" w:hAnsi="Times New Roman" w:cs="Times New Roman"/>
                <w:sz w:val="18"/>
                <w:szCs w:val="18"/>
              </w:rPr>
              <w:t>Нет</w:t>
            </w:r>
          </w:p>
        </w:tc>
        <w:tc>
          <w:tcPr>
            <w:tcW w:w="256" w:type="pct"/>
            <w:gridSpan w:val="3"/>
            <w:shd w:val="clear" w:color="FFFFFF" w:fill="auto"/>
          </w:tcPr>
          <w:p w:rsidR="00D51690" w:rsidRPr="009C5801" w:rsidRDefault="00D51690" w:rsidP="008513BF">
            <w:pPr>
              <w:spacing w:after="0" w:line="240" w:lineRule="auto"/>
              <w:jc w:val="center"/>
              <w:rPr>
                <w:rFonts w:ascii="Times New Roman" w:eastAsia="Calibri" w:hAnsi="Times New Roman" w:cs="Times New Roman"/>
                <w:sz w:val="18"/>
                <w:szCs w:val="18"/>
              </w:rPr>
            </w:pPr>
          </w:p>
        </w:tc>
        <w:tc>
          <w:tcPr>
            <w:tcW w:w="474" w:type="pct"/>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Значение характеристики не может изменяться участником закупки</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535" w:type="pct"/>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Вид хлеба</w:t>
            </w:r>
          </w:p>
        </w:tc>
        <w:tc>
          <w:tcPr>
            <w:tcW w:w="472" w:type="pct"/>
            <w:shd w:val="clear" w:color="FFFFFF" w:fill="auto"/>
          </w:tcPr>
          <w:p w:rsidR="00D51690" w:rsidRPr="009C5801" w:rsidRDefault="00D51690" w:rsidP="008513BF">
            <w:pPr>
              <w:spacing w:after="0" w:line="240" w:lineRule="auto"/>
              <w:jc w:val="center"/>
              <w:rPr>
                <w:rFonts w:ascii="Times New Roman" w:eastAsia="Calibri" w:hAnsi="Times New Roman" w:cs="Times New Roman"/>
                <w:sz w:val="18"/>
                <w:szCs w:val="18"/>
              </w:rPr>
            </w:pPr>
            <w:r w:rsidRPr="009C5801">
              <w:rPr>
                <w:rFonts w:ascii="Times New Roman" w:eastAsia="Calibri" w:hAnsi="Times New Roman" w:cs="Times New Roman"/>
                <w:sz w:val="18"/>
                <w:szCs w:val="18"/>
              </w:rPr>
              <w:t>Ржаной</w:t>
            </w:r>
          </w:p>
          <w:p w:rsidR="00D51690" w:rsidRPr="009C5801" w:rsidRDefault="00D51690" w:rsidP="008513BF">
            <w:pPr>
              <w:spacing w:after="0" w:line="240" w:lineRule="auto"/>
              <w:jc w:val="both"/>
              <w:rPr>
                <w:rFonts w:ascii="Times New Roman" w:eastAsia="Calibri" w:hAnsi="Times New Roman" w:cs="Times New Roman"/>
                <w:sz w:val="18"/>
                <w:szCs w:val="18"/>
              </w:rPr>
            </w:pPr>
          </w:p>
        </w:tc>
        <w:tc>
          <w:tcPr>
            <w:tcW w:w="256" w:type="pct"/>
            <w:gridSpan w:val="3"/>
            <w:shd w:val="clear" w:color="FFFFFF" w:fill="auto"/>
          </w:tcPr>
          <w:p w:rsidR="00D51690" w:rsidRPr="009C5801" w:rsidRDefault="00D51690" w:rsidP="008513BF">
            <w:pPr>
              <w:spacing w:after="0" w:line="240" w:lineRule="auto"/>
              <w:jc w:val="center"/>
              <w:rPr>
                <w:rFonts w:ascii="Times New Roman" w:eastAsia="Calibri" w:hAnsi="Times New Roman" w:cs="Times New Roman"/>
                <w:sz w:val="18"/>
                <w:szCs w:val="18"/>
              </w:rPr>
            </w:pPr>
          </w:p>
        </w:tc>
        <w:tc>
          <w:tcPr>
            <w:tcW w:w="474" w:type="pct"/>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Значение характеристики не может изменяться участником закупки</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535" w:type="pct"/>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Изделие нарезанное</w:t>
            </w:r>
          </w:p>
        </w:tc>
        <w:tc>
          <w:tcPr>
            <w:tcW w:w="472" w:type="pct"/>
            <w:shd w:val="clear" w:color="FFFFFF" w:fill="auto"/>
          </w:tcPr>
          <w:p w:rsidR="00D51690" w:rsidRPr="009C5801" w:rsidRDefault="00D51690" w:rsidP="008513BF">
            <w:pPr>
              <w:spacing w:after="0" w:line="240" w:lineRule="auto"/>
              <w:jc w:val="center"/>
              <w:rPr>
                <w:rFonts w:ascii="Times New Roman" w:eastAsia="Calibri" w:hAnsi="Times New Roman" w:cs="Times New Roman"/>
                <w:sz w:val="18"/>
                <w:szCs w:val="18"/>
              </w:rPr>
            </w:pPr>
            <w:r w:rsidRPr="009C5801">
              <w:rPr>
                <w:rFonts w:ascii="Times New Roman" w:eastAsia="Calibri" w:hAnsi="Times New Roman" w:cs="Times New Roman"/>
                <w:sz w:val="18"/>
                <w:szCs w:val="18"/>
              </w:rPr>
              <w:t>Да</w:t>
            </w:r>
          </w:p>
        </w:tc>
        <w:tc>
          <w:tcPr>
            <w:tcW w:w="256" w:type="pct"/>
            <w:gridSpan w:val="3"/>
            <w:shd w:val="clear" w:color="FFFFFF" w:fill="auto"/>
          </w:tcPr>
          <w:p w:rsidR="00D51690" w:rsidRPr="009C5801" w:rsidRDefault="00D51690" w:rsidP="008513BF">
            <w:pPr>
              <w:spacing w:after="0" w:line="240" w:lineRule="auto"/>
              <w:jc w:val="center"/>
              <w:rPr>
                <w:rFonts w:ascii="Times New Roman" w:eastAsia="Calibri" w:hAnsi="Times New Roman" w:cs="Times New Roman"/>
                <w:sz w:val="18"/>
                <w:szCs w:val="18"/>
              </w:rPr>
            </w:pPr>
          </w:p>
        </w:tc>
        <w:tc>
          <w:tcPr>
            <w:tcW w:w="474" w:type="pct"/>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Значение характеристики не может изменяться участником закупки</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535" w:type="pct"/>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Хлеб, обогащенный витаминами/микроэлементами</w:t>
            </w:r>
          </w:p>
        </w:tc>
        <w:tc>
          <w:tcPr>
            <w:tcW w:w="472" w:type="pct"/>
            <w:shd w:val="clear" w:color="FFFFFF" w:fill="auto"/>
          </w:tcPr>
          <w:p w:rsidR="00D51690" w:rsidRPr="009C5801" w:rsidRDefault="00D51690" w:rsidP="008513BF">
            <w:pPr>
              <w:spacing w:after="0" w:line="240" w:lineRule="auto"/>
              <w:jc w:val="center"/>
              <w:rPr>
                <w:rFonts w:ascii="Times New Roman" w:eastAsia="Calibri" w:hAnsi="Times New Roman" w:cs="Times New Roman"/>
                <w:sz w:val="18"/>
                <w:szCs w:val="18"/>
              </w:rPr>
            </w:pPr>
            <w:r w:rsidRPr="009C5801">
              <w:rPr>
                <w:rFonts w:ascii="Times New Roman" w:eastAsia="Calibri" w:hAnsi="Times New Roman" w:cs="Times New Roman"/>
                <w:sz w:val="18"/>
                <w:szCs w:val="18"/>
              </w:rPr>
              <w:t>Нет</w:t>
            </w:r>
          </w:p>
        </w:tc>
        <w:tc>
          <w:tcPr>
            <w:tcW w:w="256" w:type="pct"/>
            <w:gridSpan w:val="3"/>
            <w:shd w:val="clear" w:color="FFFFFF" w:fill="auto"/>
          </w:tcPr>
          <w:p w:rsidR="00D51690" w:rsidRPr="009C5801" w:rsidRDefault="00D51690" w:rsidP="008513BF">
            <w:pPr>
              <w:spacing w:after="0" w:line="240" w:lineRule="auto"/>
              <w:jc w:val="center"/>
              <w:rPr>
                <w:rFonts w:ascii="Times New Roman" w:eastAsia="Calibri" w:hAnsi="Times New Roman" w:cs="Times New Roman"/>
                <w:sz w:val="18"/>
                <w:szCs w:val="18"/>
              </w:rPr>
            </w:pPr>
          </w:p>
        </w:tc>
        <w:tc>
          <w:tcPr>
            <w:tcW w:w="474" w:type="pct"/>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Значение характеристики не может изменяться участником закупки</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535" w:type="pct"/>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Хлеб по способу производства</w:t>
            </w:r>
          </w:p>
        </w:tc>
        <w:tc>
          <w:tcPr>
            <w:tcW w:w="472" w:type="pct"/>
            <w:shd w:val="clear" w:color="FFFFFF" w:fill="auto"/>
          </w:tcPr>
          <w:p w:rsidR="00D51690" w:rsidRPr="009C5801" w:rsidRDefault="00D51690" w:rsidP="008513BF">
            <w:pPr>
              <w:spacing w:after="0" w:line="240" w:lineRule="auto"/>
              <w:jc w:val="center"/>
              <w:rPr>
                <w:rFonts w:ascii="Times New Roman" w:eastAsia="Calibri" w:hAnsi="Times New Roman" w:cs="Times New Roman"/>
                <w:sz w:val="18"/>
                <w:szCs w:val="18"/>
              </w:rPr>
            </w:pPr>
            <w:r w:rsidRPr="009C5801">
              <w:rPr>
                <w:rFonts w:ascii="Times New Roman" w:eastAsia="Calibri" w:hAnsi="Times New Roman" w:cs="Times New Roman"/>
                <w:sz w:val="18"/>
                <w:szCs w:val="18"/>
              </w:rPr>
              <w:t>Формовой</w:t>
            </w:r>
          </w:p>
        </w:tc>
        <w:tc>
          <w:tcPr>
            <w:tcW w:w="256" w:type="pct"/>
            <w:gridSpan w:val="3"/>
            <w:shd w:val="clear" w:color="FFFFFF" w:fill="auto"/>
          </w:tcPr>
          <w:p w:rsidR="00D51690" w:rsidRPr="009C5801" w:rsidRDefault="00D51690" w:rsidP="008513BF">
            <w:pPr>
              <w:spacing w:after="0" w:line="240" w:lineRule="auto"/>
              <w:jc w:val="center"/>
              <w:rPr>
                <w:rFonts w:ascii="Times New Roman" w:eastAsia="Calibri" w:hAnsi="Times New Roman" w:cs="Times New Roman"/>
                <w:sz w:val="18"/>
                <w:szCs w:val="18"/>
              </w:rPr>
            </w:pPr>
          </w:p>
        </w:tc>
        <w:tc>
          <w:tcPr>
            <w:tcW w:w="474" w:type="pct"/>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Значение характеристики не может изменяться участником закупки</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1737" w:type="pct"/>
            <w:gridSpan w:val="6"/>
            <w:shd w:val="clear" w:color="FFFFFF" w:fill="auto"/>
          </w:tcPr>
          <w:p w:rsidR="00D51690" w:rsidRPr="009C5801" w:rsidRDefault="00D51690" w:rsidP="00D51690">
            <w:pPr>
              <w:spacing w:after="0" w:line="240" w:lineRule="auto"/>
              <w:rPr>
                <w:rFonts w:ascii="Times New Roman" w:eastAsia="Calibri" w:hAnsi="Times New Roman" w:cs="Times New Roman"/>
                <w:b/>
                <w:sz w:val="18"/>
                <w:szCs w:val="18"/>
              </w:rPr>
            </w:pPr>
            <w:r w:rsidRPr="009C5801">
              <w:rPr>
                <w:rFonts w:ascii="Times New Roman" w:eastAsia="Calibri" w:hAnsi="Times New Roman" w:cs="Times New Roman"/>
                <w:b/>
                <w:sz w:val="18"/>
                <w:szCs w:val="18"/>
              </w:rPr>
              <w:t>Дополнительные характеристики:</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535" w:type="pct"/>
            <w:shd w:val="clear" w:color="auto"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Мука</w:t>
            </w:r>
          </w:p>
        </w:tc>
        <w:tc>
          <w:tcPr>
            <w:tcW w:w="472" w:type="pct"/>
            <w:shd w:val="clear" w:color="auto"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обдирная ржаная хлебопекарная мука или</w:t>
            </w:r>
          </w:p>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сеяная ржаная хлебопекарная мука или смесь двух и более сортов ржаной хлебопекарной муки;</w:t>
            </w:r>
          </w:p>
        </w:tc>
        <w:tc>
          <w:tcPr>
            <w:tcW w:w="256" w:type="pct"/>
            <w:gridSpan w:val="3"/>
            <w:shd w:val="clear" w:color="auto"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474" w:type="pct"/>
            <w:shd w:val="clear" w:color="auto"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Значение характеристики не может изменяться участником закупки</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1737" w:type="pct"/>
            <w:gridSpan w:val="6"/>
            <w:shd w:val="clear" w:color="auto" w:fill="auto"/>
          </w:tcPr>
          <w:p w:rsidR="00D51690" w:rsidRPr="009C5801" w:rsidRDefault="00D51690" w:rsidP="008513BF">
            <w:pPr>
              <w:spacing w:after="0" w:line="240" w:lineRule="auto"/>
              <w:rPr>
                <w:rFonts w:ascii="Times New Roman" w:eastAsia="Calibri" w:hAnsi="Times New Roman" w:cs="Times New Roman"/>
                <w:sz w:val="18"/>
                <w:szCs w:val="18"/>
              </w:rPr>
            </w:pPr>
            <w:r>
              <w:rPr>
                <w:rFonts w:ascii="Times New Roman" w:eastAsia="Calibri" w:hAnsi="Times New Roman" w:cs="Times New Roman"/>
                <w:b/>
                <w:i/>
                <w:sz w:val="18"/>
                <w:szCs w:val="18"/>
              </w:rPr>
              <w:t>Д</w:t>
            </w:r>
            <w:r w:rsidRPr="009C5801">
              <w:rPr>
                <w:rFonts w:ascii="Times New Roman" w:eastAsia="Calibri" w:hAnsi="Times New Roman" w:cs="Times New Roman"/>
                <w:b/>
                <w:i/>
                <w:sz w:val="18"/>
                <w:szCs w:val="18"/>
              </w:rPr>
              <w:t>ля обеспечения качества продукции которое, отвечает потребности Заказчика, при обеспечении диетическим и лечебным питанием пациентов онкологического профиля и соответствия продукции</w:t>
            </w:r>
            <w:r>
              <w:rPr>
                <w:rFonts w:ascii="Times New Roman" w:eastAsia="Calibri" w:hAnsi="Times New Roman" w:cs="Times New Roman"/>
                <w:b/>
                <w:i/>
                <w:sz w:val="18"/>
                <w:szCs w:val="18"/>
              </w:rPr>
              <w:t xml:space="preserve"> утвержденному меню.</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535" w:type="pct"/>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Поверхность хлеба</w:t>
            </w:r>
          </w:p>
        </w:tc>
        <w:tc>
          <w:tcPr>
            <w:tcW w:w="472" w:type="pct"/>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гладкая, без крупных трещин и подрывов. Без отслоения корки от мякиша</w:t>
            </w:r>
          </w:p>
        </w:tc>
        <w:tc>
          <w:tcPr>
            <w:tcW w:w="256" w:type="pct"/>
            <w:gridSpan w:val="3"/>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474" w:type="pct"/>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Значение характеристики не может изменяться участником закупки</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1737" w:type="pct"/>
            <w:gridSpan w:val="6"/>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Pr>
                <w:rFonts w:ascii="Times New Roman" w:eastAsia="Calibri" w:hAnsi="Times New Roman" w:cs="Times New Roman"/>
                <w:b/>
                <w:i/>
                <w:sz w:val="18"/>
                <w:szCs w:val="18"/>
              </w:rPr>
              <w:t>Д</w:t>
            </w:r>
            <w:r w:rsidRPr="009C5801">
              <w:rPr>
                <w:rFonts w:ascii="Times New Roman" w:eastAsia="Calibri" w:hAnsi="Times New Roman" w:cs="Times New Roman"/>
                <w:b/>
                <w:i/>
                <w:sz w:val="18"/>
                <w:szCs w:val="18"/>
              </w:rPr>
              <w:t>ля обеспечения качества продукции которое, отвечает потребности Заказчика, при обеспечении диетическим и лечебным питанием пациентов онкологического профиля и соответствия продукции</w:t>
            </w:r>
            <w:r>
              <w:rPr>
                <w:rFonts w:ascii="Times New Roman" w:eastAsia="Calibri" w:hAnsi="Times New Roman" w:cs="Times New Roman"/>
                <w:b/>
                <w:i/>
                <w:sz w:val="18"/>
                <w:szCs w:val="18"/>
              </w:rPr>
              <w:t xml:space="preserve"> утвержденному меню.</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535" w:type="pct"/>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Состояние мякиша</w:t>
            </w:r>
          </w:p>
        </w:tc>
        <w:tc>
          <w:tcPr>
            <w:tcW w:w="472" w:type="pct"/>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пропеченный, не липкий, не влажный на ощупь, эластичный. После легкого надавливания пальцами мякиш принимает первоначальную форму. Без комочков и следов непромеса, без пустот и уплотнений. Не содержит химических консервантов, химических разрыхлителей и искусственных ароматизаторов</w:t>
            </w:r>
          </w:p>
        </w:tc>
        <w:tc>
          <w:tcPr>
            <w:tcW w:w="256" w:type="pct"/>
            <w:gridSpan w:val="3"/>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474" w:type="pct"/>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Значение характеристики не может изменяться участником закупки</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1737" w:type="pct"/>
            <w:gridSpan w:val="6"/>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Pr>
                <w:rFonts w:ascii="Times New Roman" w:eastAsia="Calibri" w:hAnsi="Times New Roman" w:cs="Times New Roman"/>
                <w:b/>
                <w:i/>
                <w:sz w:val="18"/>
                <w:szCs w:val="18"/>
              </w:rPr>
              <w:t>Д</w:t>
            </w:r>
            <w:r w:rsidRPr="009C5801">
              <w:rPr>
                <w:rFonts w:ascii="Times New Roman" w:eastAsia="Calibri" w:hAnsi="Times New Roman" w:cs="Times New Roman"/>
                <w:b/>
                <w:i/>
                <w:sz w:val="18"/>
                <w:szCs w:val="18"/>
              </w:rPr>
              <w:t>ля обеспечения качества продукции которое, отвечает потребности Заказчика, при обеспечении диетическим и лечебным питанием пациентов онкологического профиля и соответствия продукции</w:t>
            </w:r>
            <w:r>
              <w:rPr>
                <w:rFonts w:ascii="Times New Roman" w:eastAsia="Calibri" w:hAnsi="Times New Roman" w:cs="Times New Roman"/>
                <w:b/>
                <w:i/>
                <w:sz w:val="18"/>
                <w:szCs w:val="18"/>
              </w:rPr>
              <w:t xml:space="preserve"> утвержденному меню.</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535" w:type="pct"/>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Цвет</w:t>
            </w:r>
          </w:p>
        </w:tc>
        <w:tc>
          <w:tcPr>
            <w:tcW w:w="472" w:type="pct"/>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от светло-коричневого до темно-коричневог</w:t>
            </w:r>
            <w:r>
              <w:rPr>
                <w:rFonts w:ascii="Times New Roman" w:eastAsia="Calibri" w:hAnsi="Times New Roman" w:cs="Times New Roman"/>
                <w:sz w:val="18"/>
                <w:szCs w:val="18"/>
              </w:rPr>
              <w:t>о</w:t>
            </w:r>
          </w:p>
        </w:tc>
        <w:tc>
          <w:tcPr>
            <w:tcW w:w="256" w:type="pct"/>
            <w:gridSpan w:val="3"/>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474" w:type="pct"/>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Значение характеристики не может изменяться участником закупки</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1737" w:type="pct"/>
            <w:gridSpan w:val="6"/>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Pr>
                <w:rFonts w:ascii="Times New Roman" w:eastAsia="Calibri" w:hAnsi="Times New Roman" w:cs="Times New Roman"/>
                <w:b/>
                <w:i/>
                <w:sz w:val="18"/>
                <w:szCs w:val="18"/>
              </w:rPr>
              <w:t>Д</w:t>
            </w:r>
            <w:r w:rsidRPr="009C5801">
              <w:rPr>
                <w:rFonts w:ascii="Times New Roman" w:eastAsia="Calibri" w:hAnsi="Times New Roman" w:cs="Times New Roman"/>
                <w:b/>
                <w:i/>
                <w:sz w:val="18"/>
                <w:szCs w:val="18"/>
              </w:rPr>
              <w:t>ля обеспечения качества продукции которое, отвечает потребности Заказчика, при обеспечении диетическим и лечебным питанием пациентов онкологического профиля и соответствия продукции</w:t>
            </w:r>
            <w:r>
              <w:rPr>
                <w:rFonts w:ascii="Times New Roman" w:eastAsia="Calibri" w:hAnsi="Times New Roman" w:cs="Times New Roman"/>
                <w:b/>
                <w:i/>
                <w:sz w:val="18"/>
                <w:szCs w:val="18"/>
              </w:rPr>
              <w:t xml:space="preserve"> утвержденному меню.</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535" w:type="pct"/>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Запах и вкус</w:t>
            </w:r>
          </w:p>
        </w:tc>
        <w:tc>
          <w:tcPr>
            <w:tcW w:w="472" w:type="pct"/>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свойственный данному виду изделия, без постороннего привкуса</w:t>
            </w:r>
          </w:p>
        </w:tc>
        <w:tc>
          <w:tcPr>
            <w:tcW w:w="256" w:type="pct"/>
            <w:gridSpan w:val="3"/>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474" w:type="pct"/>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Значение характеристики не может изменяться участником закупки</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1737" w:type="pct"/>
            <w:gridSpan w:val="6"/>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Pr>
                <w:rFonts w:ascii="Times New Roman" w:eastAsia="Calibri" w:hAnsi="Times New Roman" w:cs="Times New Roman"/>
                <w:b/>
                <w:i/>
                <w:sz w:val="18"/>
                <w:szCs w:val="18"/>
              </w:rPr>
              <w:t>Д</w:t>
            </w:r>
            <w:r w:rsidRPr="009C5801">
              <w:rPr>
                <w:rFonts w:ascii="Times New Roman" w:eastAsia="Calibri" w:hAnsi="Times New Roman" w:cs="Times New Roman"/>
                <w:b/>
                <w:i/>
                <w:sz w:val="18"/>
                <w:szCs w:val="18"/>
              </w:rPr>
              <w:t>ля обеспечения качества продукции которое, отвечает потребности Заказчика, при обеспечении диетическим и лечебным питанием пациентов онкологического профиля и соответствия продукции</w:t>
            </w:r>
            <w:r>
              <w:rPr>
                <w:rFonts w:ascii="Times New Roman" w:eastAsia="Calibri" w:hAnsi="Times New Roman" w:cs="Times New Roman"/>
                <w:b/>
                <w:i/>
                <w:sz w:val="18"/>
                <w:szCs w:val="18"/>
              </w:rPr>
              <w:t xml:space="preserve"> утвержденному меню.</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535" w:type="pct"/>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Масса</w:t>
            </w:r>
          </w:p>
        </w:tc>
        <w:tc>
          <w:tcPr>
            <w:tcW w:w="472" w:type="pct"/>
            <w:shd w:val="clear" w:color="auto" w:fill="auto"/>
          </w:tcPr>
          <w:p w:rsidR="00D51690" w:rsidRPr="009C5801" w:rsidRDefault="00D51690" w:rsidP="00D60DC4">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 xml:space="preserve">≥ </w:t>
            </w:r>
            <w:r w:rsidR="00D60DC4">
              <w:rPr>
                <w:rFonts w:ascii="Times New Roman" w:eastAsia="Calibri" w:hAnsi="Times New Roman" w:cs="Times New Roman"/>
                <w:sz w:val="18"/>
                <w:szCs w:val="18"/>
              </w:rPr>
              <w:t>350</w:t>
            </w:r>
            <w:r w:rsidRPr="009C5801">
              <w:rPr>
                <w:rFonts w:ascii="Times New Roman" w:eastAsia="Calibri" w:hAnsi="Times New Roman" w:cs="Times New Roman"/>
                <w:sz w:val="18"/>
                <w:szCs w:val="18"/>
              </w:rPr>
              <w:t xml:space="preserve">  и ≤  </w:t>
            </w:r>
            <w:r w:rsidR="00D60DC4">
              <w:rPr>
                <w:rFonts w:ascii="Times New Roman" w:eastAsia="Calibri" w:hAnsi="Times New Roman" w:cs="Times New Roman"/>
                <w:sz w:val="18"/>
                <w:szCs w:val="18"/>
              </w:rPr>
              <w:t>7</w:t>
            </w:r>
            <w:r w:rsidRPr="009C5801">
              <w:rPr>
                <w:rFonts w:ascii="Times New Roman" w:eastAsia="Calibri" w:hAnsi="Times New Roman" w:cs="Times New Roman"/>
                <w:sz w:val="18"/>
                <w:szCs w:val="18"/>
              </w:rPr>
              <w:t>00</w:t>
            </w:r>
          </w:p>
        </w:tc>
        <w:tc>
          <w:tcPr>
            <w:tcW w:w="256" w:type="pct"/>
            <w:gridSpan w:val="3"/>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грамм</w:t>
            </w:r>
          </w:p>
        </w:tc>
        <w:tc>
          <w:tcPr>
            <w:tcW w:w="474" w:type="pct"/>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Участник закупки указывает в заявке конкретное значение характеристики</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1737" w:type="pct"/>
            <w:gridSpan w:val="6"/>
            <w:shd w:val="clear" w:color="FFFFFF" w:fill="auto"/>
          </w:tcPr>
          <w:p w:rsidR="00D51690" w:rsidRPr="008E06B7" w:rsidRDefault="00D51690" w:rsidP="008513BF">
            <w:pPr>
              <w:spacing w:after="0" w:line="240" w:lineRule="auto"/>
              <w:rPr>
                <w:rFonts w:ascii="Times New Roman" w:eastAsia="Calibri" w:hAnsi="Times New Roman" w:cs="Times New Roman"/>
                <w:b/>
                <w:i/>
                <w:sz w:val="18"/>
                <w:szCs w:val="18"/>
              </w:rPr>
            </w:pPr>
            <w:r w:rsidRPr="008E06B7">
              <w:rPr>
                <w:rFonts w:ascii="Times New Roman" w:eastAsia="Calibri" w:hAnsi="Times New Roman" w:cs="Times New Roman"/>
                <w:b/>
                <w:i/>
                <w:sz w:val="18"/>
                <w:szCs w:val="18"/>
              </w:rPr>
              <w:t>Для обеспечения удобства приемки, хранения и выдачи продукции, в соответствии с нормами, утвержденными в меню</w:t>
            </w:r>
            <w:r>
              <w:rPr>
                <w:rFonts w:ascii="Times New Roman" w:eastAsia="Calibri" w:hAnsi="Times New Roman" w:cs="Times New Roman"/>
                <w:b/>
                <w:i/>
                <w:sz w:val="18"/>
                <w:szCs w:val="18"/>
              </w:rPr>
              <w:t>.</w:t>
            </w:r>
            <w:r w:rsidRPr="008E06B7">
              <w:rPr>
                <w:rFonts w:ascii="Times New Roman" w:eastAsia="Calibri" w:hAnsi="Times New Roman" w:cs="Times New Roman"/>
                <w:b/>
                <w:i/>
                <w:sz w:val="18"/>
                <w:szCs w:val="18"/>
              </w:rPr>
              <w:t xml:space="preserve"> </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535" w:type="pct"/>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Упаковка</w:t>
            </w:r>
          </w:p>
        </w:tc>
        <w:tc>
          <w:tcPr>
            <w:tcW w:w="472" w:type="pct"/>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поштучно, в оригинальной герметичной полиэтиленовой упаковке производителя</w:t>
            </w:r>
          </w:p>
        </w:tc>
        <w:tc>
          <w:tcPr>
            <w:tcW w:w="256" w:type="pct"/>
            <w:gridSpan w:val="3"/>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474" w:type="pct"/>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Значение характеристики не может изменяться участником закупки</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1737" w:type="pct"/>
            <w:gridSpan w:val="6"/>
            <w:shd w:val="clear" w:color="FFFFFF" w:fill="auto"/>
          </w:tcPr>
          <w:p w:rsidR="00D51690" w:rsidRPr="008E06B7" w:rsidRDefault="00D51690" w:rsidP="008513BF">
            <w:pPr>
              <w:spacing w:after="0" w:line="240" w:lineRule="auto"/>
              <w:rPr>
                <w:rFonts w:ascii="Times New Roman" w:eastAsia="Calibri" w:hAnsi="Times New Roman" w:cs="Times New Roman"/>
                <w:b/>
                <w:i/>
                <w:sz w:val="18"/>
                <w:szCs w:val="18"/>
              </w:rPr>
            </w:pPr>
            <w:r w:rsidRPr="008E06B7">
              <w:rPr>
                <w:rFonts w:ascii="Times New Roman" w:eastAsia="Calibri" w:hAnsi="Times New Roman" w:cs="Times New Roman"/>
                <w:b/>
                <w:i/>
                <w:sz w:val="18"/>
                <w:szCs w:val="18"/>
              </w:rPr>
              <w:t>Для удобства приемки, хранения и выдачи продукции.</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535" w:type="pct"/>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Срок годности</w:t>
            </w:r>
          </w:p>
        </w:tc>
        <w:tc>
          <w:tcPr>
            <w:tcW w:w="472" w:type="pct"/>
            <w:shd w:val="clear" w:color="FFFFFF" w:fill="auto"/>
          </w:tcPr>
          <w:p w:rsidR="00D51690" w:rsidRPr="009C5801" w:rsidRDefault="00D51690" w:rsidP="008513BF">
            <w:pPr>
              <w:spacing w:after="0" w:line="240" w:lineRule="auto"/>
              <w:jc w:val="center"/>
              <w:rPr>
                <w:rFonts w:ascii="Times New Roman" w:eastAsia="Calibri" w:hAnsi="Times New Roman" w:cs="Times New Roman"/>
                <w:sz w:val="18"/>
                <w:szCs w:val="18"/>
              </w:rPr>
            </w:pPr>
            <w:r w:rsidRPr="009C5801">
              <w:rPr>
                <w:rFonts w:ascii="Times New Roman" w:eastAsia="Calibri" w:hAnsi="Times New Roman" w:cs="Times New Roman"/>
                <w:sz w:val="18"/>
                <w:szCs w:val="18"/>
              </w:rPr>
              <w:t>Не более 72 часов</w:t>
            </w:r>
          </w:p>
        </w:tc>
        <w:tc>
          <w:tcPr>
            <w:tcW w:w="256" w:type="pct"/>
            <w:gridSpan w:val="3"/>
            <w:shd w:val="clear" w:color="FFFFFF" w:fill="auto"/>
          </w:tcPr>
          <w:p w:rsidR="00D51690" w:rsidRPr="009C5801" w:rsidRDefault="00D51690" w:rsidP="008513BF">
            <w:pPr>
              <w:spacing w:after="0" w:line="240" w:lineRule="auto"/>
              <w:jc w:val="center"/>
              <w:rPr>
                <w:rFonts w:ascii="Times New Roman" w:eastAsia="Calibri" w:hAnsi="Times New Roman" w:cs="Times New Roman"/>
                <w:sz w:val="18"/>
                <w:szCs w:val="18"/>
              </w:rPr>
            </w:pPr>
            <w:r w:rsidRPr="009C5801">
              <w:rPr>
                <w:rFonts w:ascii="Times New Roman" w:eastAsia="Calibri" w:hAnsi="Times New Roman" w:cs="Times New Roman"/>
                <w:sz w:val="18"/>
                <w:szCs w:val="18"/>
              </w:rPr>
              <w:t>часа</w:t>
            </w:r>
          </w:p>
        </w:tc>
        <w:tc>
          <w:tcPr>
            <w:tcW w:w="474" w:type="pct"/>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Значение характеристики не может изменяться участником закупки</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1737" w:type="pct"/>
            <w:gridSpan w:val="6"/>
            <w:shd w:val="clear" w:color="FFFFFF" w:fill="auto"/>
          </w:tcPr>
          <w:p w:rsidR="00D51690" w:rsidRPr="00790637" w:rsidRDefault="00D51690" w:rsidP="008513BF">
            <w:pPr>
              <w:spacing w:after="0" w:line="240" w:lineRule="auto"/>
              <w:rPr>
                <w:rFonts w:ascii="Times New Roman" w:eastAsia="Calibri" w:hAnsi="Times New Roman" w:cs="Times New Roman"/>
                <w:b/>
                <w:i/>
                <w:sz w:val="18"/>
                <w:szCs w:val="18"/>
              </w:rPr>
            </w:pPr>
            <w:r w:rsidRPr="00790637">
              <w:rPr>
                <w:rFonts w:ascii="Times New Roman" w:eastAsia="Calibri" w:hAnsi="Times New Roman" w:cs="Times New Roman"/>
                <w:b/>
                <w:i/>
                <w:sz w:val="18"/>
                <w:szCs w:val="18"/>
              </w:rPr>
              <w:t>Для обеспечения качества продукции которое, отвечает потребности Заказчика, при обеспечении диетическим и лечебным питанием пациентов онкологического профиля</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535" w:type="pct"/>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Остаточный срок годности</w:t>
            </w:r>
          </w:p>
        </w:tc>
        <w:tc>
          <w:tcPr>
            <w:tcW w:w="472" w:type="pct"/>
            <w:shd w:val="clear" w:color="FFFFFF" w:fill="auto"/>
          </w:tcPr>
          <w:p w:rsidR="00D51690" w:rsidRPr="009C5801" w:rsidRDefault="00D51690" w:rsidP="008513BF">
            <w:pPr>
              <w:spacing w:after="0" w:line="240" w:lineRule="auto"/>
              <w:jc w:val="center"/>
              <w:rPr>
                <w:rFonts w:ascii="Times New Roman" w:eastAsia="Calibri" w:hAnsi="Times New Roman" w:cs="Times New Roman"/>
                <w:sz w:val="18"/>
                <w:szCs w:val="18"/>
              </w:rPr>
            </w:pPr>
            <w:r w:rsidRPr="009C5801">
              <w:rPr>
                <w:rFonts w:ascii="Times New Roman" w:eastAsia="Calibri" w:hAnsi="Times New Roman" w:cs="Times New Roman"/>
                <w:sz w:val="18"/>
                <w:szCs w:val="18"/>
              </w:rPr>
              <w:t>Не менее 48 часов</w:t>
            </w:r>
          </w:p>
        </w:tc>
        <w:tc>
          <w:tcPr>
            <w:tcW w:w="256" w:type="pct"/>
            <w:gridSpan w:val="3"/>
            <w:shd w:val="clear" w:color="FFFFFF" w:fill="auto"/>
          </w:tcPr>
          <w:p w:rsidR="00D51690" w:rsidRPr="009C5801" w:rsidRDefault="00D51690" w:rsidP="008513BF">
            <w:pPr>
              <w:spacing w:after="0" w:line="240" w:lineRule="auto"/>
              <w:jc w:val="center"/>
              <w:rPr>
                <w:rFonts w:ascii="Times New Roman" w:eastAsia="Calibri" w:hAnsi="Times New Roman" w:cs="Times New Roman"/>
                <w:sz w:val="18"/>
                <w:szCs w:val="18"/>
              </w:rPr>
            </w:pPr>
            <w:r w:rsidRPr="009C5801">
              <w:rPr>
                <w:rFonts w:ascii="Times New Roman" w:eastAsia="Calibri" w:hAnsi="Times New Roman" w:cs="Times New Roman"/>
                <w:sz w:val="18"/>
                <w:szCs w:val="18"/>
              </w:rPr>
              <w:t>часа</w:t>
            </w:r>
          </w:p>
        </w:tc>
        <w:tc>
          <w:tcPr>
            <w:tcW w:w="474" w:type="pct"/>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Значение характеристики не может изменяться участником закупки</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1737" w:type="pct"/>
            <w:gridSpan w:val="6"/>
            <w:shd w:val="clear" w:color="FFFFFF" w:fill="auto"/>
          </w:tcPr>
          <w:p w:rsidR="00D51690" w:rsidRPr="00790637" w:rsidRDefault="00D51690" w:rsidP="008513BF">
            <w:pPr>
              <w:spacing w:after="0" w:line="240" w:lineRule="auto"/>
              <w:rPr>
                <w:rFonts w:ascii="Times New Roman" w:eastAsia="Calibri" w:hAnsi="Times New Roman" w:cs="Times New Roman"/>
                <w:b/>
                <w:i/>
                <w:sz w:val="18"/>
                <w:szCs w:val="18"/>
              </w:rPr>
            </w:pPr>
            <w:r w:rsidRPr="00790637">
              <w:rPr>
                <w:rFonts w:ascii="Times New Roman" w:eastAsia="Calibri" w:hAnsi="Times New Roman" w:cs="Times New Roman"/>
                <w:b/>
                <w:i/>
                <w:sz w:val="18"/>
                <w:szCs w:val="18"/>
              </w:rPr>
              <w:t>Для обеспечения качества продукции которое, отвечает потребности Заказчика, при обеспечении диетическим и лечебным питанием пациентов онкологического профиля</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535" w:type="pct"/>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6F6D1D">
              <w:rPr>
                <w:rFonts w:ascii="Times New Roman" w:eastAsia="Calibri" w:hAnsi="Times New Roman" w:cs="Times New Roman"/>
                <w:sz w:val="18"/>
                <w:szCs w:val="18"/>
              </w:rPr>
              <w:t>ГОСТ 2077-2023</w:t>
            </w:r>
            <w:r w:rsidRPr="009C5801">
              <w:rPr>
                <w:rFonts w:ascii="Times New Roman" w:eastAsia="Calibri" w:hAnsi="Times New Roman" w:cs="Times New Roman"/>
                <w:sz w:val="18"/>
                <w:szCs w:val="18"/>
              </w:rPr>
              <w:t xml:space="preserve">, </w:t>
            </w:r>
          </w:p>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ТР ТС 005/2011,</w:t>
            </w:r>
          </w:p>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ТР ТС 021/2011,</w:t>
            </w:r>
            <w:r w:rsidRPr="009C5801">
              <w:rPr>
                <w:rFonts w:ascii="Times New Roman" w:eastAsia="Calibri" w:hAnsi="Times New Roman" w:cs="Times New Roman"/>
                <w:sz w:val="18"/>
                <w:szCs w:val="18"/>
              </w:rPr>
              <w:br/>
              <w:t>ТР ТС 022/2011</w:t>
            </w:r>
          </w:p>
        </w:tc>
        <w:tc>
          <w:tcPr>
            <w:tcW w:w="472" w:type="pct"/>
            <w:shd w:val="clear" w:color="FFFFFF" w:fill="auto"/>
          </w:tcPr>
          <w:p w:rsidR="00D51690" w:rsidRPr="009C5801" w:rsidRDefault="00D51690" w:rsidP="008513BF">
            <w:pPr>
              <w:spacing w:after="0" w:line="240" w:lineRule="auto"/>
              <w:jc w:val="center"/>
              <w:rPr>
                <w:rFonts w:ascii="Times New Roman" w:eastAsia="Calibri" w:hAnsi="Times New Roman" w:cs="Times New Roman"/>
                <w:sz w:val="18"/>
                <w:szCs w:val="18"/>
              </w:rPr>
            </w:pPr>
            <w:r w:rsidRPr="009C5801">
              <w:rPr>
                <w:rFonts w:ascii="Times New Roman" w:eastAsia="Calibri" w:hAnsi="Times New Roman" w:cs="Times New Roman"/>
                <w:sz w:val="18"/>
                <w:szCs w:val="18"/>
              </w:rPr>
              <w:t>соответствие</w:t>
            </w:r>
          </w:p>
        </w:tc>
        <w:tc>
          <w:tcPr>
            <w:tcW w:w="256" w:type="pct"/>
            <w:gridSpan w:val="3"/>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474" w:type="pct"/>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sidRPr="009C5801">
              <w:rPr>
                <w:rFonts w:ascii="Times New Roman" w:eastAsia="Calibri" w:hAnsi="Times New Roman" w:cs="Times New Roman"/>
                <w:sz w:val="18"/>
                <w:szCs w:val="18"/>
              </w:rPr>
              <w:t>Значение характеристики не может изменяться участником закупки</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r w:rsidR="00D51690" w:rsidRPr="009C5801" w:rsidTr="008513BF">
        <w:tc>
          <w:tcPr>
            <w:tcW w:w="212"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752" w:type="pct"/>
            <w:vMerge/>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p>
        </w:tc>
        <w:tc>
          <w:tcPr>
            <w:tcW w:w="1737" w:type="pct"/>
            <w:gridSpan w:val="6"/>
            <w:shd w:val="clear" w:color="FFFFFF" w:fill="auto"/>
          </w:tcPr>
          <w:p w:rsidR="00D51690" w:rsidRPr="009C5801" w:rsidRDefault="00D51690" w:rsidP="008513BF">
            <w:pPr>
              <w:spacing w:after="0" w:line="240" w:lineRule="auto"/>
              <w:rPr>
                <w:rFonts w:ascii="Times New Roman" w:eastAsia="Calibri" w:hAnsi="Times New Roman" w:cs="Times New Roman"/>
                <w:sz w:val="18"/>
                <w:szCs w:val="18"/>
              </w:rPr>
            </w:pPr>
            <w:r>
              <w:rPr>
                <w:rFonts w:ascii="Times New Roman" w:eastAsia="Calibri" w:hAnsi="Times New Roman" w:cs="Times New Roman"/>
                <w:b/>
                <w:i/>
                <w:sz w:val="18"/>
                <w:szCs w:val="18"/>
              </w:rPr>
              <w:t>Д</w:t>
            </w:r>
            <w:r w:rsidRPr="009C5801">
              <w:rPr>
                <w:rFonts w:ascii="Times New Roman" w:eastAsia="Calibri" w:hAnsi="Times New Roman" w:cs="Times New Roman"/>
                <w:b/>
                <w:i/>
                <w:sz w:val="18"/>
                <w:szCs w:val="18"/>
              </w:rPr>
              <w:t>ля обеспечения соответствия  продукции требованиям документов национальной системы стандартизации.</w:t>
            </w:r>
          </w:p>
        </w:tc>
        <w:tc>
          <w:tcPr>
            <w:tcW w:w="213"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244" w:type="pct"/>
            <w:vMerge/>
            <w:shd w:val="clear" w:color="FFFFFF" w:fill="auto"/>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511" w:type="pct"/>
            <w:vMerge/>
          </w:tcPr>
          <w:p w:rsidR="00D51690" w:rsidRPr="009C5801" w:rsidRDefault="00D51690" w:rsidP="008513BF">
            <w:pPr>
              <w:spacing w:after="0" w:line="240" w:lineRule="auto"/>
              <w:jc w:val="center"/>
              <w:rPr>
                <w:rFonts w:ascii="Times New Roman" w:eastAsia="Calibri" w:hAnsi="Times New Roman" w:cs="Times New Roman"/>
                <w:b/>
                <w:sz w:val="18"/>
                <w:szCs w:val="18"/>
              </w:rPr>
            </w:pPr>
          </w:p>
        </w:tc>
        <w:tc>
          <w:tcPr>
            <w:tcW w:w="384"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259"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50"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c>
          <w:tcPr>
            <w:tcW w:w="338" w:type="pct"/>
            <w:vMerge/>
            <w:shd w:val="clear" w:color="auto" w:fill="FFFF99"/>
          </w:tcPr>
          <w:p w:rsidR="00D51690" w:rsidRPr="009C5801" w:rsidRDefault="00D51690" w:rsidP="008513BF">
            <w:pPr>
              <w:spacing w:after="0" w:line="240" w:lineRule="auto"/>
              <w:jc w:val="center"/>
              <w:rPr>
                <w:rFonts w:ascii="Times New Roman" w:eastAsia="Times New Roman" w:hAnsi="Times New Roman" w:cs="Times New Roman"/>
                <w:b/>
                <w:sz w:val="18"/>
                <w:szCs w:val="18"/>
              </w:rPr>
            </w:pPr>
          </w:p>
        </w:tc>
      </w:tr>
    </w:tbl>
    <w:p w:rsidR="00170252" w:rsidRDefault="00170252" w:rsidP="000820E3">
      <w:pPr>
        <w:rPr>
          <w:rFonts w:ascii="Times New Roman" w:hAnsi="Times New Roman" w:cs="Times New Roman"/>
          <w:b/>
          <w:sz w:val="28"/>
          <w:szCs w:val="28"/>
        </w:rPr>
      </w:pPr>
    </w:p>
    <w:sectPr w:rsidR="00170252" w:rsidSect="00D51690">
      <w:headerReference w:type="first" r:id="rId16"/>
      <w:footerReference w:type="first" r:id="rId17"/>
      <w:pgSz w:w="16838" w:h="11906" w:orient="landscape"/>
      <w:pgMar w:top="993"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19D1" w:rsidRDefault="003219D1">
      <w:pPr>
        <w:spacing w:after="0" w:line="240" w:lineRule="auto"/>
      </w:pPr>
      <w:r>
        <w:separator/>
      </w:r>
    </w:p>
  </w:endnote>
  <w:endnote w:type="continuationSeparator" w:id="0">
    <w:p w:rsidR="003219D1" w:rsidRDefault="00321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00000007" w:usb1="00000000" w:usb2="00000000" w:usb3="00000000" w:csb0="00000093"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981A5F" w:rsidRDefault="00981A5F">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981A5F">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981A5F">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981A5F">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981A5F">
    <w:pPr>
      <w:pStyle w:val="ab"/>
      <w:jc w:val="right"/>
    </w:pPr>
    <w:sdt>
      <w:sdtPr>
        <w:id w:val="-161396907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D60DC4">
          <w:rPr>
            <w:noProof/>
          </w:rPr>
          <w:t>2</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19D1" w:rsidRDefault="003219D1">
      <w:pPr>
        <w:spacing w:after="0" w:line="240" w:lineRule="auto"/>
      </w:pPr>
      <w:r>
        <w:separator/>
      </w:r>
    </w:p>
  </w:footnote>
  <w:footnote w:type="continuationSeparator" w:id="0">
    <w:p w:rsidR="003219D1" w:rsidRDefault="003219D1">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981A5F" w:rsidRDefault="00981A5F">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981A5F" w:rsidRDefault="00981A5F">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981A5F" w:rsidRDefault="00981A5F">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19D1"/>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1A5F"/>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51690"/>
    <w:rsid w:val="00D60DC4"/>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6CBBF9-90AA-46AF-B7B1-79CAD5F4E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2086</Words>
  <Characters>11894</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2026-08-04T06:44:00Z</dcterms:created>
  <dcterms:modified xsi:type="dcterms:W3CDTF">2026-08-04T06:44:00Z</dcterms:modified>
</cp:coreProperties>
</file>