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E768F9" w:rsidP="0027696D">
      <w:pPr>
        <w:spacing w:after="0" w:line="240" w:lineRule="auto"/>
      </w:pPr>
    </w:p>
    <w:tbl>
      <w:tblPr>
        <w:tblW w:w="10740" w:type="dxa"/>
        <w:tblInd w:w="-851" w:type="dxa"/>
        <w:tblLayout w:type="fixed"/>
        <w:tblLook w:val="04A0" w:firstRow="1" w:lastRow="0" w:firstColumn="1" w:lastColumn="0" w:noHBand="0" w:noVBand="1"/>
      </w:tblPr>
      <w:tblGrid>
        <w:gridCol w:w="850"/>
        <w:gridCol w:w="9890"/>
      </w:tblGrid>
      <w:tr w:rsidR="00BF2771" w:rsidRPr="00F27547" w:rsidTr="002602CF">
        <w:tc>
          <w:tcPr>
            <w:tcW w:w="10740" w:type="dxa"/>
            <w:gridSpan w:val="2"/>
            <w:tcBorders>
              <w:bottom w:val="single" w:sz="4" w:space="0" w:color="auto"/>
            </w:tcBorders>
            <w:shd w:val="clear" w:color="auto" w:fill="FFFFFF" w:themeFill="background1"/>
            <w:vAlign w:val="bottom"/>
          </w:tcPr>
          <w:p w:rsidR="00BF2771" w:rsidRPr="00F27547" w:rsidRDefault="00CA71E2" w:rsidP="004E4663">
            <w:pPr>
              <w:tabs>
                <w:tab w:val="left" w:pos="7088"/>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03.12.2019</w:t>
            </w:r>
            <w:bookmarkStart w:id="0" w:name="_GoBack"/>
            <w:bookmarkEnd w:id="0"/>
            <w:r w:rsidR="004E4663">
              <w:rPr>
                <w:rFonts w:ascii="Times New Roman" w:hAnsi="Times New Roman" w:cs="Times New Roman"/>
                <w:b/>
                <w:sz w:val="24"/>
                <w:szCs w:val="24"/>
                <w:u w:val="single"/>
              </w:rPr>
              <w:fldChar w:fldCharType="begin">
                <w:ffData>
                  <w:name w:val="ДатаРегИНомер"/>
                  <w:enabled/>
                  <w:calcOnExit w:val="0"/>
                  <w:textInput>
                    <w:default w:val="ДатаРегИНомер"/>
                  </w:textInput>
                </w:ffData>
              </w:fldChar>
            </w:r>
            <w:bookmarkStart w:id="1" w:name="ДатаРегИНомер"/>
            <w:r w:rsidR="004E4663">
              <w:rPr>
                <w:rFonts w:ascii="Times New Roman" w:hAnsi="Times New Roman" w:cs="Times New Roman"/>
                <w:b/>
                <w:sz w:val="24"/>
                <w:szCs w:val="24"/>
                <w:u w:val="single"/>
              </w:rPr>
              <w:instrText xml:space="preserve"> FORMTEXT </w:instrText>
            </w:r>
            <w:r w:rsidR="004E4663">
              <w:rPr>
                <w:rFonts w:ascii="Times New Roman" w:hAnsi="Times New Roman" w:cs="Times New Roman"/>
                <w:b/>
                <w:sz w:val="24"/>
                <w:szCs w:val="24"/>
                <w:u w:val="single"/>
              </w:rPr>
            </w:r>
            <w:r w:rsidR="004E4663">
              <w:rPr>
                <w:rFonts w:ascii="Times New Roman" w:hAnsi="Times New Roman" w:cs="Times New Roman"/>
                <w:b/>
                <w:sz w:val="24"/>
                <w:szCs w:val="24"/>
                <w:u w:val="single"/>
              </w:rPr>
              <w:fldChar w:fldCharType="separate"/>
            </w:r>
            <w:r w:rsidR="004E4663">
              <w:rPr>
                <w:rFonts w:ascii="Times New Roman" w:hAnsi="Times New Roman" w:cs="Times New Roman"/>
                <w:b/>
                <w:sz w:val="24"/>
                <w:szCs w:val="24"/>
                <w:u w:val="single"/>
              </w:rPr>
              <w:t>№</w:t>
            </w:r>
            <w:r w:rsidR="004E4663">
              <w:rPr>
                <w:rFonts w:ascii="Times New Roman" w:hAnsi="Times New Roman" w:cs="Times New Roman"/>
                <w:b/>
                <w:sz w:val="24"/>
                <w:szCs w:val="24"/>
                <w:u w:val="single"/>
              </w:rPr>
              <w:fldChar w:fldCharType="end"/>
            </w:r>
            <w:bookmarkEnd w:id="1"/>
            <w:r w:rsidRPr="00CA71E2">
              <w:rPr>
                <w:rFonts w:ascii="Times New Roman" w:hAnsi="Times New Roman" w:cs="Times New Roman"/>
                <w:b/>
                <w:sz w:val="24"/>
                <w:szCs w:val="24"/>
                <w:u w:val="single"/>
              </w:rPr>
              <w:t>05-07/851</w:t>
            </w:r>
          </w:p>
        </w:tc>
      </w:tr>
      <w:tr w:rsidR="00D93803" w:rsidRPr="00EF5DC5" w:rsidTr="002602CF">
        <w:trPr>
          <w:trHeight w:val="312"/>
        </w:trPr>
        <w:tc>
          <w:tcPr>
            <w:tcW w:w="850" w:type="dxa"/>
          </w:tcPr>
          <w:p w:rsidR="00D93803" w:rsidRDefault="00D93803"/>
        </w:tc>
        <w:tc>
          <w:tcPr>
            <w:tcW w:w="9890" w:type="dxa"/>
            <w:shd w:val="clear" w:color="auto" w:fill="auto"/>
            <w:hideMark/>
          </w:tcPr>
          <w:p w:rsidR="00D93803" w:rsidRPr="00A56D74" w:rsidRDefault="00A56D74" w:rsidP="004E4663">
            <w:pPr>
              <w:spacing w:after="0"/>
              <w:jc w:val="center"/>
              <w:rPr>
                <w:i/>
              </w:rPr>
            </w:pPr>
            <w:r w:rsidRPr="00A56D74">
              <w:rPr>
                <w:b/>
                <w:i/>
                <w:sz w:val="18"/>
                <w:szCs w:val="18"/>
              </w:rPr>
              <w:t>Ссылка на данный номер обязательна!</w:t>
            </w:r>
          </w:p>
        </w:tc>
      </w:tr>
      <w:tr w:rsidR="002329D0" w:rsidRPr="00EF5DC5" w:rsidTr="002602CF">
        <w:trPr>
          <w:trHeight w:val="507"/>
        </w:trPr>
        <w:tc>
          <w:tcPr>
            <w:tcW w:w="850" w:type="dxa"/>
            <w:vMerge w:val="restart"/>
          </w:tcPr>
          <w:p w:rsidR="002329D0" w:rsidRDefault="002329D0" w:rsidP="002329D0">
            <w:pPr>
              <w:spacing w:after="0"/>
              <w:jc w:val="center"/>
              <w:rPr>
                <w:rFonts w:ascii="Times New Roman" w:hAnsi="Times New Roman" w:cs="Times New Roman"/>
                <w:b/>
                <w:caps/>
                <w:sz w:val="28"/>
              </w:rPr>
            </w:pPr>
          </w:p>
        </w:tc>
        <w:tc>
          <w:tcPr>
            <w:tcW w:w="9890" w:type="dxa"/>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2602CF">
        <w:trPr>
          <w:trHeight w:val="697"/>
        </w:trPr>
        <w:tc>
          <w:tcPr>
            <w:tcW w:w="850" w:type="dxa"/>
            <w:vMerge/>
          </w:tcPr>
          <w:p w:rsidR="002329D0" w:rsidRDefault="002329D0" w:rsidP="002329D0">
            <w:pPr>
              <w:spacing w:after="0"/>
              <w:jc w:val="center"/>
              <w:rPr>
                <w:rFonts w:ascii="Times New Roman" w:hAnsi="Times New Roman" w:cs="Times New Roman"/>
                <w:b/>
                <w:caps/>
                <w:sz w:val="28"/>
              </w:rPr>
            </w:pPr>
          </w:p>
        </w:tc>
        <w:tc>
          <w:tcPr>
            <w:tcW w:w="9890" w:type="dxa"/>
            <w:shd w:val="clear" w:color="auto" w:fill="F2F2F2" w:themeFill="background1" w:themeFillShade="F2"/>
          </w:tcPr>
          <w:p w:rsidR="002329D0" w:rsidRPr="009B40C9" w:rsidRDefault="00684586" w:rsidP="00994CD6">
            <w:pPr>
              <w:spacing w:after="0"/>
              <w:jc w:val="center"/>
              <w:rPr>
                <w:rFonts w:ascii="Times New Roman" w:hAnsi="Times New Roman" w:cs="Times New Roman"/>
                <w:i/>
                <w:sz w:val="28"/>
                <w:szCs w:val="28"/>
              </w:rPr>
            </w:pPr>
            <w:r>
              <w:rPr>
                <w:rFonts w:ascii="Times New Roman" w:hAnsi="Times New Roman" w:cs="Times New Roman"/>
                <w:i/>
                <w:sz w:val="28"/>
                <w:szCs w:val="28"/>
              </w:rPr>
              <w:t xml:space="preserve">Поставка </w:t>
            </w:r>
            <w:r w:rsidR="00994CD6">
              <w:rPr>
                <w:rFonts w:ascii="Times New Roman" w:hAnsi="Times New Roman" w:cs="Times New Roman"/>
                <w:i/>
                <w:sz w:val="28"/>
                <w:szCs w:val="28"/>
              </w:rPr>
              <w:t>дезинфицирующих средств</w:t>
            </w: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787"/>
        <w:gridCol w:w="5528"/>
      </w:tblGrid>
      <w:tr w:rsidR="00E961F8" w:rsidRPr="00E961F8" w:rsidTr="0086018B">
        <w:tc>
          <w:tcPr>
            <w:tcW w:w="4787"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528"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6018B">
        <w:tc>
          <w:tcPr>
            <w:tcW w:w="4787"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528" w:type="dxa"/>
          </w:tcPr>
          <w:p w:rsidR="00E961F8" w:rsidRPr="008252D7" w:rsidRDefault="00552D61" w:rsidP="00E961F8">
            <w:pPr>
              <w:ind w:right="-1"/>
              <w:rPr>
                <w:rFonts w:ascii="Times New Roman" w:hAnsi="Times New Roman" w:cs="Times New Roman"/>
              </w:rPr>
            </w:pPr>
            <w:r>
              <w:fldChar w:fldCharType="begin">
                <w:ffData>
                  <w:name w:val="МесяцЗакупки"/>
                  <w:enabled/>
                  <w:calcOnExit w:val="0"/>
                  <w:textInput>
                    <w:default w:val="МесяцЗакупки"/>
                  </w:textInput>
                </w:ffData>
              </w:fldChar>
            </w:r>
            <w:bookmarkStart w:id="2" w:name="МесяцЗакупки"/>
            <w:r>
              <w:instrText xml:space="preserve"> FORMTEXT </w:instrText>
            </w:r>
            <w:r>
              <w:fldChar w:fldCharType="separate"/>
            </w:r>
            <w:r>
              <w:t>12.2019</w:t>
            </w:r>
            <w:r>
              <w:fldChar w:fldCharType="end"/>
            </w:r>
            <w:bookmarkEnd w:id="2"/>
          </w:p>
        </w:tc>
      </w:tr>
      <w:tr w:rsidR="0086018B" w:rsidRPr="008252D7" w:rsidTr="0086018B">
        <w:tc>
          <w:tcPr>
            <w:tcW w:w="4787" w:type="dxa"/>
          </w:tcPr>
          <w:p w:rsidR="0086018B" w:rsidRPr="008252D7" w:rsidRDefault="0086018B"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528" w:type="dxa"/>
          </w:tcPr>
          <w:p w:rsidR="0086018B" w:rsidRPr="008252D7" w:rsidRDefault="0086018B" w:rsidP="00753FF1">
            <w:pPr>
              <w:ind w:right="-1"/>
              <w:rPr>
                <w:rFonts w:ascii="Times New Roman" w:hAnsi="Times New Roman"/>
              </w:rPr>
            </w:pPr>
            <w:r>
              <w:rPr>
                <w:rFonts w:ascii="Times New Roman" w:hAnsi="Times New Roman"/>
              </w:rPr>
              <w:t xml:space="preserve">Поставка партиями </w:t>
            </w:r>
          </w:p>
        </w:tc>
      </w:tr>
      <w:tr w:rsidR="0086018B" w:rsidRPr="008252D7" w:rsidTr="0086018B">
        <w:tc>
          <w:tcPr>
            <w:tcW w:w="4787" w:type="dxa"/>
          </w:tcPr>
          <w:p w:rsidR="0086018B" w:rsidRDefault="0086018B"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528" w:type="dxa"/>
          </w:tcPr>
          <w:p w:rsidR="0086018B" w:rsidRPr="00463A4D" w:rsidRDefault="0086018B" w:rsidP="0086018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 xml:space="preserve">стоимость товара; </w:t>
            </w:r>
          </w:p>
          <w:p w:rsidR="0086018B" w:rsidRPr="00463A4D" w:rsidRDefault="0086018B" w:rsidP="0086018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стоимость упаковки товара;</w:t>
            </w:r>
          </w:p>
          <w:p w:rsidR="0086018B" w:rsidRPr="00463A4D" w:rsidRDefault="0086018B" w:rsidP="0086018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 xml:space="preserve">стоимость нанесения маркировки на упаковку товара; </w:t>
            </w:r>
          </w:p>
          <w:p w:rsidR="0086018B" w:rsidRPr="00463A4D" w:rsidRDefault="0086018B" w:rsidP="0086018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стоимость транспортировки товара от склада поставщика до склада покупателя, включающая в себя все сопутствующие расходы;</w:t>
            </w:r>
          </w:p>
          <w:p w:rsidR="0086018B" w:rsidRPr="00463A4D" w:rsidRDefault="0086018B" w:rsidP="0086018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86018B" w:rsidRPr="008252D7" w:rsidRDefault="0086018B" w:rsidP="00753FF1">
            <w:pPr>
              <w:ind w:left="34" w:right="-1" w:firstLine="326"/>
              <w:rPr>
                <w:rFonts w:ascii="Times New Roman" w:hAnsi="Times New Roman"/>
              </w:rPr>
            </w:pPr>
            <w:r w:rsidRPr="00463A4D">
              <w:rPr>
                <w:rFonts w:ascii="Times New Roman" w:hAnsi="Times New Roman"/>
                <w:sz w:val="24"/>
                <w:szCs w:val="24"/>
                <w:lang w:eastAsia="ru-RU"/>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F33B71" w:rsidRPr="008252D7" w:rsidTr="0086018B">
        <w:tc>
          <w:tcPr>
            <w:tcW w:w="4787" w:type="dxa"/>
          </w:tcPr>
          <w:p w:rsidR="00F33B71" w:rsidRPr="006474B5" w:rsidRDefault="00F33B71" w:rsidP="00F33B71">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срок(период)</w:t>
            </w:r>
            <w:r w:rsidRPr="008252D7">
              <w:rPr>
                <w:rFonts w:ascii="Times New Roman" w:hAnsi="Times New Roman" w:cs="Times New Roman"/>
              </w:rPr>
              <w:t xml:space="preserve"> </w:t>
            </w:r>
            <w:r>
              <w:rPr>
                <w:rFonts w:ascii="Times New Roman" w:hAnsi="Times New Roman" w:cs="Times New Roman"/>
              </w:rPr>
              <w:t>поставки товара / период оказания услуг / период выполнения работ</w:t>
            </w:r>
          </w:p>
        </w:tc>
        <w:tc>
          <w:tcPr>
            <w:tcW w:w="5528" w:type="dxa"/>
          </w:tcPr>
          <w:p w:rsidR="00F33B71" w:rsidRPr="008252D7" w:rsidRDefault="0086018B" w:rsidP="006474B5">
            <w:pPr>
              <w:ind w:left="34" w:right="-1" w:firstLine="326"/>
              <w:rPr>
                <w:rFonts w:ascii="Times New Roman" w:hAnsi="Times New Roman" w:cs="Times New Roman"/>
              </w:rPr>
            </w:pPr>
            <w:r>
              <w:rPr>
                <w:rFonts w:ascii="Times New Roman" w:hAnsi="Times New Roman" w:cs="Times New Roman"/>
              </w:rPr>
              <w:t>С 01.01.2020 по 01.04.2020</w:t>
            </w:r>
          </w:p>
        </w:tc>
      </w:tr>
      <w:tr w:rsidR="006474B5" w:rsidRPr="008252D7" w:rsidTr="0086018B">
        <w:tc>
          <w:tcPr>
            <w:tcW w:w="4787"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sidR="00F374E2">
              <w:rPr>
                <w:rFonts w:ascii="Times New Roman" w:hAnsi="Times New Roman" w:cs="Times New Roman"/>
              </w:rPr>
              <w:t xml:space="preserve"> / этапов выполнения работ</w:t>
            </w:r>
          </w:p>
        </w:tc>
        <w:tc>
          <w:tcPr>
            <w:tcW w:w="5528" w:type="dxa"/>
          </w:tcPr>
          <w:p w:rsidR="006474B5" w:rsidRPr="008252D7" w:rsidRDefault="0086018B" w:rsidP="006474B5">
            <w:pPr>
              <w:ind w:right="-1"/>
              <w:jc w:val="center"/>
              <w:rPr>
                <w:rFonts w:ascii="Times New Roman" w:hAnsi="Times New Roman" w:cs="Times New Roman"/>
              </w:rPr>
            </w:pPr>
            <w:r>
              <w:rPr>
                <w:rFonts w:ascii="Times New Roman" w:hAnsi="Times New Roman" w:cs="Times New Roman"/>
              </w:rPr>
              <w:t>5 (пять)</w:t>
            </w:r>
          </w:p>
        </w:tc>
      </w:tr>
      <w:tr w:rsidR="0086018B" w:rsidRPr="008252D7" w:rsidTr="0086018B">
        <w:tc>
          <w:tcPr>
            <w:tcW w:w="4787" w:type="dxa"/>
          </w:tcPr>
          <w:p w:rsidR="0086018B" w:rsidRDefault="0086018B"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528" w:type="dxa"/>
          </w:tcPr>
          <w:p w:rsidR="0086018B" w:rsidRPr="008252D7" w:rsidRDefault="0086018B" w:rsidP="0086018B">
            <w:pPr>
              <w:tabs>
                <w:tab w:val="left" w:pos="2050"/>
              </w:tabs>
              <w:ind w:right="-1"/>
              <w:rPr>
                <w:rFonts w:ascii="Times New Roman" w:hAnsi="Times New Roman"/>
              </w:rPr>
            </w:pPr>
            <w:r w:rsidRPr="00463A4D">
              <w:rPr>
                <w:rFonts w:ascii="Times New Roman" w:hAnsi="Times New Roman"/>
                <w:i/>
                <w:sz w:val="24"/>
                <w:szCs w:val="24"/>
                <w:lang w:eastAsia="ru-RU"/>
              </w:rPr>
              <w:t xml:space="preserve">В течение </w:t>
            </w:r>
            <w:r>
              <w:rPr>
                <w:rFonts w:ascii="Times New Roman" w:hAnsi="Times New Roman"/>
                <w:i/>
                <w:sz w:val="24"/>
                <w:szCs w:val="24"/>
                <w:lang w:eastAsia="ru-RU"/>
              </w:rPr>
              <w:t>10</w:t>
            </w:r>
            <w:r w:rsidRPr="00463A4D">
              <w:rPr>
                <w:rFonts w:ascii="Times New Roman" w:hAnsi="Times New Roman"/>
                <w:i/>
                <w:sz w:val="24"/>
                <w:szCs w:val="24"/>
                <w:lang w:eastAsia="ru-RU"/>
              </w:rPr>
              <w:t>(</w:t>
            </w:r>
            <w:r>
              <w:rPr>
                <w:rFonts w:ascii="Times New Roman" w:hAnsi="Times New Roman"/>
                <w:i/>
                <w:sz w:val="24"/>
                <w:szCs w:val="24"/>
                <w:lang w:eastAsia="ru-RU"/>
              </w:rPr>
              <w:t>десяти</w:t>
            </w:r>
            <w:r w:rsidRPr="00463A4D">
              <w:rPr>
                <w:rFonts w:ascii="Times New Roman" w:hAnsi="Times New Roman"/>
                <w:i/>
                <w:sz w:val="24"/>
                <w:szCs w:val="24"/>
                <w:lang w:eastAsia="ru-RU"/>
              </w:rPr>
              <w:t>) рабочих дней с момента поступления заявки от Заказчика</w:t>
            </w:r>
          </w:p>
        </w:tc>
      </w:tr>
      <w:tr w:rsidR="0086018B" w:rsidRPr="008252D7" w:rsidTr="0086018B">
        <w:tc>
          <w:tcPr>
            <w:tcW w:w="4787" w:type="dxa"/>
          </w:tcPr>
          <w:p w:rsidR="0086018B" w:rsidRDefault="0086018B"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528" w:type="dxa"/>
          </w:tcPr>
          <w:p w:rsidR="0086018B" w:rsidRPr="008252D7" w:rsidRDefault="0086018B" w:rsidP="00753FF1">
            <w:pPr>
              <w:ind w:right="-1"/>
              <w:jc w:val="center"/>
              <w:rPr>
                <w:rFonts w:ascii="Times New Roman" w:hAnsi="Times New Roman"/>
              </w:rPr>
            </w:pPr>
            <w:r w:rsidRPr="00463A4D">
              <w:rPr>
                <w:rFonts w:ascii="Times New Roman" w:hAnsi="Times New Roman"/>
                <w:i/>
                <w:sz w:val="24"/>
                <w:szCs w:val="24"/>
                <w:lang w:eastAsia="ru-RU"/>
              </w:rPr>
              <w:t>Остаточный срок годности товара на момент поставки должен составлять не менее 70%.</w:t>
            </w:r>
          </w:p>
        </w:tc>
      </w:tr>
      <w:tr w:rsidR="00204D4E" w:rsidRPr="008252D7" w:rsidTr="0086018B">
        <w:tc>
          <w:tcPr>
            <w:tcW w:w="4787" w:type="dxa"/>
          </w:tcPr>
          <w:p w:rsidR="00204D4E" w:rsidRPr="008252D7" w:rsidRDefault="00204D4E"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528" w:type="dxa"/>
          </w:tcPr>
          <w:p w:rsidR="00204D4E" w:rsidRPr="008252D7" w:rsidRDefault="0086018B" w:rsidP="00E961F8">
            <w:pPr>
              <w:ind w:right="-1"/>
              <w:rPr>
                <w:rFonts w:ascii="Times New Roman" w:hAnsi="Times New Roman" w:cs="Times New Roman"/>
              </w:rPr>
            </w:pPr>
            <w:r>
              <w:rPr>
                <w:rFonts w:ascii="Times New Roman" w:hAnsi="Times New Roman" w:cs="Times New Roman"/>
              </w:rPr>
              <w:t>Наличие РУ</w:t>
            </w:r>
          </w:p>
        </w:tc>
      </w:tr>
      <w:tr w:rsidR="00204D4E" w:rsidRPr="008252D7" w:rsidTr="0086018B">
        <w:tc>
          <w:tcPr>
            <w:tcW w:w="4787" w:type="dxa"/>
          </w:tcPr>
          <w:p w:rsidR="00204D4E" w:rsidRDefault="00204D4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528" w:type="dxa"/>
          </w:tcPr>
          <w:p w:rsidR="00C77D9B" w:rsidRPr="00D61CBC" w:rsidRDefault="00C77D9B" w:rsidP="00C77D9B">
            <w:pPr>
              <w:ind w:right="-1"/>
              <w:rPr>
                <w:rFonts w:ascii="Times New Roman" w:hAnsi="Times New Roman"/>
              </w:rPr>
            </w:pPr>
            <w:r w:rsidRPr="00D61CBC">
              <w:rPr>
                <w:rFonts w:ascii="Times New Roman" w:hAnsi="Times New Roman"/>
              </w:rPr>
              <w:t>В течение 30 (тридцати) календарных дней с момента подписания Покупателем универсального передаточного документа (УПД).</w:t>
            </w:r>
          </w:p>
          <w:p w:rsidR="00204D4E" w:rsidRPr="008252D7" w:rsidRDefault="00C77D9B" w:rsidP="00C77D9B">
            <w:pPr>
              <w:ind w:right="-1"/>
              <w:rPr>
                <w:rFonts w:ascii="Times New Roman" w:hAnsi="Times New Roman" w:cs="Times New Roman"/>
              </w:rPr>
            </w:pPr>
            <w:r w:rsidRPr="00D61CBC">
              <w:rPr>
                <w:rFonts w:ascii="Times New Roman" w:hAnsi="Times New Roman"/>
              </w:rPr>
              <w:t xml:space="preserve">При заключении </w:t>
            </w:r>
            <w:r>
              <w:rPr>
                <w:rFonts w:ascii="Times New Roman" w:hAnsi="Times New Roman"/>
              </w:rPr>
              <w:t>Контракта</w:t>
            </w:r>
            <w:r w:rsidRPr="00D61CBC">
              <w:rPr>
                <w:rFonts w:ascii="Times New Roman" w:hAnsi="Times New Roman"/>
              </w:rPr>
              <w:t xml:space="preserve"> с субъектами малого предпринимательства (СМП) - в течение 15 (пятнадцати) рабочих дней.</w:t>
            </w:r>
          </w:p>
        </w:tc>
      </w:tr>
      <w:tr w:rsidR="00204D4E" w:rsidRPr="008252D7" w:rsidTr="0086018B">
        <w:tc>
          <w:tcPr>
            <w:tcW w:w="4787"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528" w:type="dxa"/>
          </w:tcPr>
          <w:p w:rsidR="00204D4E" w:rsidRPr="008252D7" w:rsidRDefault="00994CD6" w:rsidP="00E961F8">
            <w:pPr>
              <w:ind w:right="-1"/>
              <w:rPr>
                <w:rFonts w:ascii="Times New Roman" w:hAnsi="Times New Roman" w:cs="Times New Roman"/>
              </w:rPr>
            </w:pPr>
            <w:r>
              <w:rPr>
                <w:rFonts w:ascii="Times New Roman" w:hAnsi="Times New Roman" w:cs="Times New Roman"/>
                <w:b/>
                <w:sz w:val="24"/>
                <w:szCs w:val="24"/>
                <w:u w:val="single"/>
              </w:rPr>
              <w:t>12</w:t>
            </w:r>
            <w:r w:rsidR="00D0031C">
              <w:rPr>
                <w:rFonts w:ascii="Times New Roman" w:hAnsi="Times New Roman" w:cs="Times New Roman"/>
                <w:b/>
                <w:sz w:val="24"/>
                <w:szCs w:val="24"/>
                <w:u w:val="single"/>
              </w:rPr>
              <w:t>.12.2019</w:t>
            </w:r>
          </w:p>
        </w:tc>
      </w:tr>
    </w:tbl>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1751"/>
        <w:gridCol w:w="3955"/>
        <w:gridCol w:w="963"/>
        <w:gridCol w:w="696"/>
        <w:gridCol w:w="731"/>
        <w:gridCol w:w="1030"/>
      </w:tblGrid>
      <w:tr w:rsidR="007C790A" w:rsidRPr="007C790A" w:rsidTr="007C790A">
        <w:trPr>
          <w:trHeight w:val="1053"/>
        </w:trPr>
        <w:tc>
          <w:tcPr>
            <w:tcW w:w="234" w:type="pct"/>
            <w:tcBorders>
              <w:top w:val="single" w:sz="4" w:space="0" w:color="auto"/>
              <w:left w:val="single" w:sz="4" w:space="0" w:color="auto"/>
              <w:bottom w:val="single" w:sz="4" w:space="0" w:color="auto"/>
              <w:right w:val="single" w:sz="4" w:space="0" w:color="auto"/>
            </w:tcBorders>
            <w:vAlign w:val="center"/>
          </w:tcPr>
          <w:p w:rsidR="007C790A" w:rsidRPr="007C790A" w:rsidRDefault="007C790A" w:rsidP="007C790A">
            <w:pPr>
              <w:spacing w:after="0" w:line="240" w:lineRule="auto"/>
              <w:jc w:val="center"/>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br/>
              <w:t>№</w:t>
            </w:r>
          </w:p>
        </w:tc>
        <w:tc>
          <w:tcPr>
            <w:tcW w:w="980" w:type="pct"/>
            <w:tcBorders>
              <w:top w:val="single" w:sz="4" w:space="0" w:color="auto"/>
              <w:left w:val="single" w:sz="4" w:space="0" w:color="auto"/>
              <w:bottom w:val="single" w:sz="4" w:space="0" w:color="auto"/>
              <w:right w:val="single" w:sz="4" w:space="0" w:color="auto"/>
            </w:tcBorders>
            <w:vAlign w:val="center"/>
          </w:tcPr>
          <w:p w:rsidR="007C790A" w:rsidRPr="007C790A" w:rsidRDefault="007C790A" w:rsidP="007C790A">
            <w:pPr>
              <w:spacing w:after="0" w:line="240" w:lineRule="auto"/>
              <w:jc w:val="center"/>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Наименование</w:t>
            </w:r>
          </w:p>
        </w:tc>
        <w:tc>
          <w:tcPr>
            <w:tcW w:w="2115" w:type="pct"/>
            <w:tcBorders>
              <w:top w:val="single" w:sz="4" w:space="0" w:color="auto"/>
              <w:left w:val="single" w:sz="4" w:space="0" w:color="auto"/>
              <w:bottom w:val="single" w:sz="4" w:space="0" w:color="auto"/>
              <w:right w:val="single" w:sz="4" w:space="0" w:color="auto"/>
            </w:tcBorders>
            <w:vAlign w:val="center"/>
          </w:tcPr>
          <w:p w:rsidR="007C790A" w:rsidRPr="007C790A" w:rsidRDefault="007C790A" w:rsidP="007C790A">
            <w:pPr>
              <w:spacing w:after="0" w:line="240" w:lineRule="auto"/>
              <w:jc w:val="center"/>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Техническое задание наименования</w:t>
            </w:r>
          </w:p>
        </w:tc>
        <w:tc>
          <w:tcPr>
            <w:tcW w:w="413" w:type="pct"/>
            <w:tcBorders>
              <w:top w:val="single" w:sz="4" w:space="0" w:color="auto"/>
              <w:left w:val="single" w:sz="4" w:space="0" w:color="auto"/>
              <w:bottom w:val="single" w:sz="4" w:space="0" w:color="auto"/>
              <w:right w:val="single" w:sz="4" w:space="0" w:color="auto"/>
            </w:tcBorders>
            <w:vAlign w:val="center"/>
          </w:tcPr>
          <w:p w:rsidR="007C790A" w:rsidRPr="007C790A" w:rsidRDefault="007C790A" w:rsidP="007C790A">
            <w:pPr>
              <w:spacing w:after="0" w:line="240" w:lineRule="auto"/>
              <w:jc w:val="center"/>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Ед.</w:t>
            </w:r>
          </w:p>
          <w:p w:rsidR="007C790A" w:rsidRPr="007C790A" w:rsidRDefault="007C790A" w:rsidP="007C790A">
            <w:pPr>
              <w:spacing w:after="0" w:line="240" w:lineRule="auto"/>
              <w:jc w:val="center"/>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изм.</w:t>
            </w:r>
          </w:p>
        </w:tc>
        <w:tc>
          <w:tcPr>
            <w:tcW w:w="361" w:type="pct"/>
            <w:tcBorders>
              <w:top w:val="single" w:sz="4" w:space="0" w:color="auto"/>
              <w:left w:val="single" w:sz="4" w:space="0" w:color="auto"/>
              <w:bottom w:val="single" w:sz="4" w:space="0" w:color="auto"/>
              <w:right w:val="single" w:sz="4" w:space="0" w:color="auto"/>
            </w:tcBorders>
            <w:vAlign w:val="center"/>
          </w:tcPr>
          <w:p w:rsidR="007C790A" w:rsidRPr="007C790A" w:rsidRDefault="007C790A" w:rsidP="007C790A">
            <w:pPr>
              <w:spacing w:after="0" w:line="240" w:lineRule="auto"/>
              <w:jc w:val="center"/>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Кол-во</w:t>
            </w:r>
          </w:p>
        </w:tc>
        <w:tc>
          <w:tcPr>
            <w:tcW w:w="321" w:type="pct"/>
            <w:tcBorders>
              <w:top w:val="single" w:sz="4" w:space="0" w:color="auto"/>
              <w:left w:val="single" w:sz="4" w:space="0" w:color="auto"/>
              <w:bottom w:val="single" w:sz="4" w:space="0" w:color="auto"/>
              <w:right w:val="single" w:sz="4" w:space="0" w:color="auto"/>
            </w:tcBorders>
            <w:vAlign w:val="center"/>
          </w:tcPr>
          <w:p w:rsidR="007C790A" w:rsidRPr="007C790A" w:rsidRDefault="007C790A" w:rsidP="007C790A">
            <w:pPr>
              <w:spacing w:after="0" w:line="240" w:lineRule="auto"/>
              <w:jc w:val="center"/>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Цена за ед.</w:t>
            </w:r>
          </w:p>
        </w:tc>
        <w:tc>
          <w:tcPr>
            <w:tcW w:w="577" w:type="pct"/>
            <w:tcBorders>
              <w:top w:val="single" w:sz="4" w:space="0" w:color="auto"/>
              <w:left w:val="single" w:sz="4" w:space="0" w:color="auto"/>
              <w:bottom w:val="single" w:sz="4" w:space="0" w:color="auto"/>
              <w:right w:val="single" w:sz="4" w:space="0" w:color="auto"/>
            </w:tcBorders>
            <w:vAlign w:val="center"/>
          </w:tcPr>
          <w:p w:rsidR="007C790A" w:rsidRPr="007C790A" w:rsidRDefault="007C790A" w:rsidP="007C790A">
            <w:pPr>
              <w:spacing w:after="0" w:line="240" w:lineRule="auto"/>
              <w:ind w:left="-305"/>
              <w:jc w:val="center"/>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Сумма</w:t>
            </w:r>
          </w:p>
        </w:tc>
      </w:tr>
      <w:tr w:rsidR="007C790A" w:rsidRPr="007C790A" w:rsidTr="007C790A">
        <w:trPr>
          <w:trHeight w:val="1883"/>
        </w:trPr>
        <w:tc>
          <w:tcPr>
            <w:tcW w:w="234"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val="en-US" w:eastAsia="ru-RU"/>
              </w:rPr>
              <w:t>1</w:t>
            </w:r>
            <w:r w:rsidRPr="007C790A">
              <w:rPr>
                <w:rFonts w:ascii="Times New Roman" w:eastAsia="Times New Roman" w:hAnsi="Times New Roman" w:cs="Times New Roman"/>
                <w:sz w:val="24"/>
                <w:szCs w:val="24"/>
                <w:lang w:eastAsia="ru-RU"/>
              </w:rPr>
              <w:t>.</w:t>
            </w:r>
          </w:p>
        </w:tc>
        <w:tc>
          <w:tcPr>
            <w:tcW w:w="980"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napToGrid w:val="0"/>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Жидкое мыло «</w:t>
            </w:r>
            <w:proofErr w:type="spellStart"/>
            <w:r w:rsidRPr="007C790A">
              <w:rPr>
                <w:rFonts w:ascii="Times New Roman" w:eastAsia="Times New Roman" w:hAnsi="Times New Roman" w:cs="Times New Roman"/>
                <w:sz w:val="24"/>
                <w:szCs w:val="24"/>
                <w:lang w:eastAsia="ru-RU"/>
              </w:rPr>
              <w:t>Софтаскин</w:t>
            </w:r>
            <w:proofErr w:type="spellEnd"/>
            <w:r w:rsidRPr="007C790A">
              <w:rPr>
                <w:rFonts w:ascii="Times New Roman" w:eastAsia="Times New Roman" w:hAnsi="Times New Roman" w:cs="Times New Roman"/>
                <w:sz w:val="24"/>
                <w:szCs w:val="24"/>
                <w:lang w:eastAsia="ru-RU"/>
              </w:rPr>
              <w:t>»,</w:t>
            </w:r>
          </w:p>
          <w:p w:rsidR="007C790A" w:rsidRPr="007C790A" w:rsidRDefault="007C790A" w:rsidP="007C790A">
            <w:pPr>
              <w:snapToGrid w:val="0"/>
              <w:spacing w:after="0" w:line="240" w:lineRule="auto"/>
              <w:rPr>
                <w:rFonts w:ascii="Times New Roman" w:eastAsia="Times New Roman" w:hAnsi="Times New Roman" w:cs="Times New Roman"/>
                <w:b/>
                <w:sz w:val="24"/>
                <w:szCs w:val="24"/>
                <w:lang w:eastAsia="ru-RU"/>
              </w:rPr>
            </w:pPr>
            <w:r w:rsidRPr="007C790A">
              <w:rPr>
                <w:rFonts w:ascii="Times New Roman" w:eastAsia="Times New Roman" w:hAnsi="Times New Roman" w:cs="Times New Roman"/>
                <w:sz w:val="24"/>
                <w:szCs w:val="24"/>
                <w:lang w:eastAsia="ru-RU"/>
              </w:rPr>
              <w:t>флакон 1000 мл</w:t>
            </w:r>
          </w:p>
          <w:p w:rsidR="007C790A" w:rsidRPr="007C790A" w:rsidRDefault="007C790A" w:rsidP="007C790A">
            <w:pPr>
              <w:spacing w:after="0" w:line="240" w:lineRule="auto"/>
              <w:rPr>
                <w:rFonts w:ascii="Times New Roman" w:eastAsia="Times New Roman" w:hAnsi="Times New Roman" w:cs="Times New Roman"/>
                <w:sz w:val="24"/>
                <w:szCs w:val="24"/>
                <w:lang w:eastAsia="ru-RU"/>
              </w:rPr>
            </w:pPr>
          </w:p>
        </w:tc>
        <w:tc>
          <w:tcPr>
            <w:tcW w:w="2115"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 xml:space="preserve"> Жидкое мыло для рук c </w:t>
            </w:r>
            <w:proofErr w:type="spellStart"/>
            <w:r w:rsidRPr="007C790A">
              <w:rPr>
                <w:rFonts w:ascii="Times New Roman" w:eastAsia="Times New Roman" w:hAnsi="Times New Roman" w:cs="Times New Roman"/>
                <w:sz w:val="24"/>
                <w:szCs w:val="24"/>
                <w:lang w:eastAsia="ru-RU"/>
              </w:rPr>
              <w:t>аллантоином</w:t>
            </w:r>
            <w:proofErr w:type="spellEnd"/>
            <w:r w:rsidRPr="007C790A">
              <w:rPr>
                <w:rFonts w:ascii="Times New Roman" w:eastAsia="Times New Roman" w:hAnsi="Times New Roman" w:cs="Times New Roman"/>
                <w:sz w:val="24"/>
                <w:szCs w:val="24"/>
                <w:lang w:eastAsia="ru-RU"/>
              </w:rPr>
              <w:t xml:space="preserve">, </w:t>
            </w:r>
            <w:proofErr w:type="spellStart"/>
            <w:r w:rsidRPr="007C790A">
              <w:rPr>
                <w:rFonts w:ascii="Times New Roman" w:eastAsia="Times New Roman" w:hAnsi="Times New Roman" w:cs="Times New Roman"/>
                <w:sz w:val="24"/>
                <w:szCs w:val="24"/>
                <w:lang w:eastAsia="ru-RU"/>
              </w:rPr>
              <w:t>гипоаллергенное</w:t>
            </w:r>
            <w:proofErr w:type="spellEnd"/>
            <w:r w:rsidRPr="007C790A">
              <w:rPr>
                <w:rFonts w:ascii="Times New Roman" w:eastAsia="Times New Roman" w:hAnsi="Times New Roman" w:cs="Times New Roman"/>
                <w:sz w:val="24"/>
                <w:szCs w:val="24"/>
                <w:lang w:eastAsia="ru-RU"/>
              </w:rPr>
              <w:t xml:space="preserve">, не должно содержать щелочей, ароматических отдушек и красителей. Должно подходить для многократного использования и обладать пониженным пенообразованием. </w:t>
            </w:r>
          </w:p>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Должно быть предназначено для:</w:t>
            </w:r>
          </w:p>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 xml:space="preserve">-мытья и гигиенической обработки рук медицинских работников ЛПУ любого профиля, в </w:t>
            </w:r>
            <w:proofErr w:type="spellStart"/>
            <w:r w:rsidRPr="007C790A">
              <w:rPr>
                <w:rFonts w:ascii="Times New Roman" w:eastAsia="Times New Roman" w:hAnsi="Times New Roman" w:cs="Times New Roman"/>
                <w:sz w:val="24"/>
                <w:szCs w:val="24"/>
                <w:lang w:eastAsia="ru-RU"/>
              </w:rPr>
              <w:t>т.ч</w:t>
            </w:r>
            <w:proofErr w:type="spellEnd"/>
            <w:r w:rsidRPr="007C790A">
              <w:rPr>
                <w:rFonts w:ascii="Times New Roman" w:eastAsia="Times New Roman" w:hAnsi="Times New Roman" w:cs="Times New Roman"/>
                <w:sz w:val="24"/>
                <w:szCs w:val="24"/>
                <w:lang w:eastAsia="ru-RU"/>
              </w:rPr>
              <w:t>. в детских стационарах, акушерских клиниках, роддомах (включая отделениях неонатологии), станций переливания крови и скорой медицинской помощи, медицинского персонала детских дошкольных и школьных учреждений, учреждений соцобеспечения перед и после проведения медицинских манипуляций;</w:t>
            </w:r>
          </w:p>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 xml:space="preserve">-санитарной обработки кожных покровов пациентов ЛПУ. Должно подходить для многократного использования и обладать пониженным пенообразованием. </w:t>
            </w:r>
          </w:p>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 xml:space="preserve"> Состав: вода, </w:t>
            </w:r>
            <w:proofErr w:type="spellStart"/>
            <w:r w:rsidRPr="007C790A">
              <w:rPr>
                <w:rFonts w:ascii="Times New Roman" w:eastAsia="Times New Roman" w:hAnsi="Times New Roman" w:cs="Times New Roman"/>
                <w:sz w:val="24"/>
                <w:szCs w:val="24"/>
                <w:lang w:eastAsia="ru-RU"/>
              </w:rPr>
              <w:t>лауретсульфат</w:t>
            </w:r>
            <w:proofErr w:type="spellEnd"/>
            <w:r w:rsidRPr="007C790A">
              <w:rPr>
                <w:rFonts w:ascii="Times New Roman" w:eastAsia="Times New Roman" w:hAnsi="Times New Roman" w:cs="Times New Roman"/>
                <w:sz w:val="24"/>
                <w:szCs w:val="24"/>
                <w:lang w:eastAsia="ru-RU"/>
              </w:rPr>
              <w:t xml:space="preserve"> натрия, </w:t>
            </w:r>
            <w:proofErr w:type="spellStart"/>
            <w:r w:rsidRPr="007C790A">
              <w:rPr>
                <w:rFonts w:ascii="Times New Roman" w:eastAsia="Times New Roman" w:hAnsi="Times New Roman" w:cs="Times New Roman"/>
                <w:sz w:val="24"/>
                <w:szCs w:val="24"/>
                <w:lang w:eastAsia="ru-RU"/>
              </w:rPr>
              <w:t>кокамидопропилбетаин</w:t>
            </w:r>
            <w:proofErr w:type="spellEnd"/>
            <w:r w:rsidRPr="007C790A">
              <w:rPr>
                <w:rFonts w:ascii="Times New Roman" w:eastAsia="Times New Roman" w:hAnsi="Times New Roman" w:cs="Times New Roman"/>
                <w:sz w:val="24"/>
                <w:szCs w:val="24"/>
                <w:lang w:eastAsia="ru-RU"/>
              </w:rPr>
              <w:t xml:space="preserve">, </w:t>
            </w:r>
            <w:proofErr w:type="spellStart"/>
            <w:r w:rsidRPr="007C790A">
              <w:rPr>
                <w:rFonts w:ascii="Times New Roman" w:eastAsia="Times New Roman" w:hAnsi="Times New Roman" w:cs="Times New Roman"/>
                <w:sz w:val="24"/>
                <w:szCs w:val="24"/>
                <w:lang w:eastAsia="ru-RU"/>
              </w:rPr>
              <w:t>аллантоин</w:t>
            </w:r>
            <w:proofErr w:type="spellEnd"/>
            <w:r w:rsidRPr="007C790A">
              <w:rPr>
                <w:rFonts w:ascii="Times New Roman" w:eastAsia="Times New Roman" w:hAnsi="Times New Roman" w:cs="Times New Roman"/>
                <w:sz w:val="24"/>
                <w:szCs w:val="24"/>
                <w:lang w:eastAsia="ru-RU"/>
              </w:rPr>
              <w:t>, лимонная кислота, сульфат натрия.</w:t>
            </w:r>
          </w:p>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 xml:space="preserve"> </w:t>
            </w:r>
            <w:proofErr w:type="spellStart"/>
            <w:r w:rsidRPr="007C790A">
              <w:rPr>
                <w:rFonts w:ascii="Times New Roman" w:eastAsia="Times New Roman" w:hAnsi="Times New Roman" w:cs="Times New Roman"/>
                <w:sz w:val="24"/>
                <w:szCs w:val="24"/>
                <w:lang w:eastAsia="ru-RU"/>
              </w:rPr>
              <w:t>pH</w:t>
            </w:r>
            <w:proofErr w:type="spellEnd"/>
            <w:r w:rsidRPr="007C790A">
              <w:rPr>
                <w:rFonts w:ascii="Times New Roman" w:eastAsia="Times New Roman" w:hAnsi="Times New Roman" w:cs="Times New Roman"/>
                <w:sz w:val="24"/>
                <w:szCs w:val="24"/>
                <w:lang w:eastAsia="ru-RU"/>
              </w:rPr>
              <w:t xml:space="preserve"> не менее 6,3 и не более 6,5, нейтральный для кожи, не должно зависеть от жесткости воды. </w:t>
            </w:r>
          </w:p>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По параметрам острой токсичности должно относиться к 4 классу опасности, малоопасное вещество по ГОСТ 12.1.007-76</w:t>
            </w:r>
          </w:p>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Расход средства - не более 2 мл.</w:t>
            </w:r>
          </w:p>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Форма выпуска: Флакон с контролем вскрытия объемом не менее 1000 мл.</w:t>
            </w:r>
          </w:p>
        </w:tc>
        <w:tc>
          <w:tcPr>
            <w:tcW w:w="413"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 xml:space="preserve">    флакон</w:t>
            </w:r>
          </w:p>
        </w:tc>
        <w:tc>
          <w:tcPr>
            <w:tcW w:w="361"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jc w:val="center"/>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350</w:t>
            </w:r>
          </w:p>
        </w:tc>
        <w:tc>
          <w:tcPr>
            <w:tcW w:w="321"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outlineLvl w:val="3"/>
              <w:rPr>
                <w:rFonts w:ascii="Times New Roman" w:eastAsia="Times New Roman" w:hAnsi="Times New Roman" w:cs="Times New Roman"/>
                <w:sz w:val="24"/>
                <w:szCs w:val="24"/>
                <w:lang w:eastAsia="ru-RU"/>
              </w:rPr>
            </w:pPr>
          </w:p>
        </w:tc>
        <w:tc>
          <w:tcPr>
            <w:tcW w:w="577"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outlineLvl w:val="3"/>
              <w:rPr>
                <w:rFonts w:ascii="Times New Roman" w:eastAsia="Times New Roman" w:hAnsi="Times New Roman" w:cs="Times New Roman"/>
                <w:sz w:val="24"/>
                <w:szCs w:val="24"/>
                <w:lang w:eastAsia="ru-RU"/>
              </w:rPr>
            </w:pPr>
          </w:p>
        </w:tc>
      </w:tr>
      <w:tr w:rsidR="007C790A" w:rsidRPr="007C790A" w:rsidTr="007C790A">
        <w:trPr>
          <w:trHeight w:val="1883"/>
        </w:trPr>
        <w:tc>
          <w:tcPr>
            <w:tcW w:w="234"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lastRenderedPageBreak/>
              <w:t>2.</w:t>
            </w:r>
          </w:p>
        </w:tc>
        <w:tc>
          <w:tcPr>
            <w:tcW w:w="980"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 xml:space="preserve">Средство для быстрой дезинфекции поверхностей </w:t>
            </w:r>
          </w:p>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w:t>
            </w:r>
            <w:proofErr w:type="spellStart"/>
            <w:r w:rsidRPr="007C790A">
              <w:rPr>
                <w:rFonts w:ascii="Times New Roman" w:eastAsia="Times New Roman" w:hAnsi="Times New Roman" w:cs="Times New Roman"/>
                <w:sz w:val="24"/>
                <w:szCs w:val="24"/>
                <w:lang w:eastAsia="ru-RU"/>
              </w:rPr>
              <w:t>Мелисептол</w:t>
            </w:r>
            <w:proofErr w:type="spellEnd"/>
            <w:r w:rsidRPr="007C790A">
              <w:rPr>
                <w:rFonts w:ascii="Times New Roman" w:eastAsia="Times New Roman" w:hAnsi="Times New Roman" w:cs="Times New Roman"/>
                <w:sz w:val="24"/>
                <w:szCs w:val="24"/>
                <w:lang w:eastAsia="ru-RU"/>
              </w:rPr>
              <w:t xml:space="preserve"> рапид»,</w:t>
            </w:r>
          </w:p>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 xml:space="preserve"> флакон с распылителем 750 мл</w:t>
            </w:r>
          </w:p>
        </w:tc>
        <w:tc>
          <w:tcPr>
            <w:tcW w:w="2115"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 xml:space="preserve">Дезинфицирующее средство в виде готового раствора, должно быть предназначено для экстренной экспресс-дезинфекции поверхностей, должно содержать в своем составе в качестве действующих веществ </w:t>
            </w:r>
            <w:proofErr w:type="spellStart"/>
            <w:r w:rsidRPr="007C790A">
              <w:rPr>
                <w:rFonts w:ascii="Times New Roman" w:eastAsia="Times New Roman" w:hAnsi="Times New Roman" w:cs="Times New Roman"/>
                <w:sz w:val="24"/>
                <w:szCs w:val="24"/>
                <w:lang w:eastAsia="ru-RU"/>
              </w:rPr>
              <w:t>пропиловый</w:t>
            </w:r>
            <w:proofErr w:type="spellEnd"/>
            <w:r w:rsidRPr="007C790A">
              <w:rPr>
                <w:rFonts w:ascii="Times New Roman" w:eastAsia="Times New Roman" w:hAnsi="Times New Roman" w:cs="Times New Roman"/>
                <w:sz w:val="24"/>
                <w:szCs w:val="24"/>
                <w:lang w:eastAsia="ru-RU"/>
              </w:rPr>
              <w:t xml:space="preserve"> и / или изопропиловый спирт не менее 50% и не более 60%, а также четвертичные аммониевые соединения, ПАВ. Не должно содержать альдегидов и </w:t>
            </w:r>
            <w:proofErr w:type="spellStart"/>
            <w:r w:rsidRPr="007C790A">
              <w:rPr>
                <w:rFonts w:ascii="Times New Roman" w:eastAsia="Times New Roman" w:hAnsi="Times New Roman" w:cs="Times New Roman"/>
                <w:sz w:val="24"/>
                <w:szCs w:val="24"/>
                <w:lang w:eastAsia="ru-RU"/>
              </w:rPr>
              <w:t>бигуанидов</w:t>
            </w:r>
            <w:proofErr w:type="spellEnd"/>
            <w:r w:rsidRPr="007C790A">
              <w:rPr>
                <w:rFonts w:ascii="Times New Roman" w:eastAsia="Times New Roman" w:hAnsi="Times New Roman" w:cs="Times New Roman"/>
                <w:sz w:val="24"/>
                <w:szCs w:val="24"/>
                <w:lang w:eastAsia="ru-RU"/>
              </w:rPr>
              <w:t xml:space="preserve">. Средство должно обладать бактерицидным действием в отношении грамотрицательных и грамположительных бактерий (включая микобактерии туберкулеза), </w:t>
            </w:r>
            <w:proofErr w:type="spellStart"/>
            <w:r w:rsidRPr="007C790A">
              <w:rPr>
                <w:rFonts w:ascii="Times New Roman" w:eastAsia="Times New Roman" w:hAnsi="Times New Roman" w:cs="Times New Roman"/>
                <w:sz w:val="24"/>
                <w:szCs w:val="24"/>
                <w:lang w:eastAsia="ru-RU"/>
              </w:rPr>
              <w:t>вирулицидной</w:t>
            </w:r>
            <w:proofErr w:type="spellEnd"/>
            <w:r w:rsidRPr="007C790A">
              <w:rPr>
                <w:rFonts w:ascii="Times New Roman" w:eastAsia="Times New Roman" w:hAnsi="Times New Roman" w:cs="Times New Roman"/>
                <w:sz w:val="24"/>
                <w:szCs w:val="24"/>
                <w:lang w:eastAsia="ru-RU"/>
              </w:rPr>
              <w:t xml:space="preserve"> (в отношении возбудителей полиомиелита, гепатита В, ВИЧ-инфекции) и </w:t>
            </w:r>
            <w:proofErr w:type="spellStart"/>
            <w:r w:rsidRPr="007C790A">
              <w:rPr>
                <w:rFonts w:ascii="Times New Roman" w:eastAsia="Times New Roman" w:hAnsi="Times New Roman" w:cs="Times New Roman"/>
                <w:sz w:val="24"/>
                <w:szCs w:val="24"/>
                <w:lang w:eastAsia="ru-RU"/>
              </w:rPr>
              <w:t>фунгицидной</w:t>
            </w:r>
            <w:proofErr w:type="spellEnd"/>
            <w:r w:rsidRPr="007C790A">
              <w:rPr>
                <w:rFonts w:ascii="Times New Roman" w:eastAsia="Times New Roman" w:hAnsi="Times New Roman" w:cs="Times New Roman"/>
                <w:sz w:val="24"/>
                <w:szCs w:val="24"/>
                <w:lang w:eastAsia="ru-RU"/>
              </w:rPr>
              <w:t xml:space="preserve"> активностью (в отношении возбудителей кандидоза и трихофитии). Средство должно иметь утвержденные режимы экспозиции: бактериальная этиология - не более 1 минуты, вирусная этиология, в том числе туберкулёз - не более 5 минут. </w:t>
            </w:r>
          </w:p>
          <w:p w:rsidR="007C790A" w:rsidRPr="007C790A" w:rsidRDefault="007C790A" w:rsidP="007C790A">
            <w:pPr>
              <w:spacing w:after="0" w:line="240" w:lineRule="auto"/>
              <w:rPr>
                <w:rFonts w:ascii="Times New Roman" w:eastAsia="Times New Roman" w:hAnsi="Times New Roman" w:cs="Times New Roman"/>
                <w:b/>
                <w:sz w:val="24"/>
                <w:szCs w:val="24"/>
                <w:lang w:eastAsia="ru-RU"/>
              </w:rPr>
            </w:pPr>
            <w:r w:rsidRPr="007C790A">
              <w:rPr>
                <w:rFonts w:ascii="Times New Roman" w:eastAsia="Times New Roman" w:hAnsi="Times New Roman" w:cs="Times New Roman"/>
                <w:sz w:val="24"/>
                <w:szCs w:val="24"/>
                <w:lang w:eastAsia="ru-RU"/>
              </w:rPr>
              <w:t>Форма выпуска: Флакон-спрей не менее 750мл.</w:t>
            </w:r>
          </w:p>
        </w:tc>
        <w:tc>
          <w:tcPr>
            <w:tcW w:w="413"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ind w:right="-250"/>
              <w:jc w:val="center"/>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флакон</w:t>
            </w:r>
          </w:p>
        </w:tc>
        <w:tc>
          <w:tcPr>
            <w:tcW w:w="361"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jc w:val="center"/>
              <w:rPr>
                <w:rFonts w:ascii="Times New Roman" w:eastAsia="Times New Roman" w:hAnsi="Times New Roman" w:cs="Times New Roman"/>
                <w:sz w:val="24"/>
                <w:szCs w:val="24"/>
                <w:lang w:val="en-US" w:eastAsia="ru-RU"/>
              </w:rPr>
            </w:pPr>
            <w:r w:rsidRPr="007C790A">
              <w:rPr>
                <w:rFonts w:ascii="Times New Roman" w:eastAsia="Times New Roman" w:hAnsi="Times New Roman" w:cs="Times New Roman"/>
                <w:sz w:val="24"/>
                <w:szCs w:val="24"/>
                <w:lang w:val="en-US" w:eastAsia="ru-RU"/>
              </w:rPr>
              <w:t>200</w:t>
            </w:r>
          </w:p>
        </w:tc>
        <w:tc>
          <w:tcPr>
            <w:tcW w:w="321"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outlineLvl w:val="3"/>
              <w:rPr>
                <w:rFonts w:ascii="Times New Roman" w:eastAsia="Times New Roman" w:hAnsi="Times New Roman" w:cs="Times New Roman"/>
                <w:sz w:val="24"/>
                <w:szCs w:val="24"/>
                <w:lang w:eastAsia="ru-RU"/>
              </w:rPr>
            </w:pPr>
          </w:p>
        </w:tc>
      </w:tr>
      <w:tr w:rsidR="007C790A" w:rsidRPr="007C790A" w:rsidTr="007C790A">
        <w:trPr>
          <w:trHeight w:val="1883"/>
        </w:trPr>
        <w:tc>
          <w:tcPr>
            <w:tcW w:w="234"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3.</w:t>
            </w:r>
          </w:p>
        </w:tc>
        <w:tc>
          <w:tcPr>
            <w:tcW w:w="980"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Кожный антисептик для гигиенической и хирургической обработки рук</w:t>
            </w:r>
          </w:p>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 xml:space="preserve"> «Софта-</w:t>
            </w:r>
            <w:proofErr w:type="spellStart"/>
            <w:r w:rsidRPr="007C790A">
              <w:rPr>
                <w:rFonts w:ascii="Times New Roman" w:eastAsia="Times New Roman" w:hAnsi="Times New Roman" w:cs="Times New Roman"/>
                <w:sz w:val="24"/>
                <w:szCs w:val="24"/>
                <w:lang w:eastAsia="ru-RU"/>
              </w:rPr>
              <w:t>Ман</w:t>
            </w:r>
            <w:proofErr w:type="spellEnd"/>
            <w:r w:rsidRPr="007C790A">
              <w:rPr>
                <w:rFonts w:ascii="Times New Roman" w:eastAsia="Times New Roman" w:hAnsi="Times New Roman" w:cs="Times New Roman"/>
                <w:sz w:val="24"/>
                <w:szCs w:val="24"/>
                <w:lang w:eastAsia="ru-RU"/>
              </w:rPr>
              <w:t xml:space="preserve"> Изо», </w:t>
            </w:r>
          </w:p>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флакон 1000 мл</w:t>
            </w:r>
          </w:p>
        </w:tc>
        <w:tc>
          <w:tcPr>
            <w:tcW w:w="2115"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 xml:space="preserve">Готовый к применению кожный антисептик в виде прозрачной бесцветной жидкости с характерным спиртовым запахом. Должен обладать бактерицидным действием в отношении грамположительных и грамотрицательных бактерий (включая микобактерии туберкулеза, возбудителей ВБИ), грибов (включая грибы рода </w:t>
            </w:r>
            <w:proofErr w:type="spellStart"/>
            <w:r w:rsidRPr="007C790A">
              <w:rPr>
                <w:rFonts w:ascii="Times New Roman" w:eastAsia="Times New Roman" w:hAnsi="Times New Roman" w:cs="Times New Roman"/>
                <w:sz w:val="24"/>
                <w:szCs w:val="24"/>
                <w:lang w:eastAsia="ru-RU"/>
              </w:rPr>
              <w:t>Кандида</w:t>
            </w:r>
            <w:proofErr w:type="spellEnd"/>
            <w:r w:rsidRPr="007C790A">
              <w:rPr>
                <w:rFonts w:ascii="Times New Roman" w:eastAsia="Times New Roman" w:hAnsi="Times New Roman" w:cs="Times New Roman"/>
                <w:sz w:val="24"/>
                <w:szCs w:val="24"/>
                <w:lang w:eastAsia="ru-RU"/>
              </w:rPr>
              <w:t xml:space="preserve"> и </w:t>
            </w:r>
            <w:proofErr w:type="spellStart"/>
            <w:r w:rsidRPr="007C790A">
              <w:rPr>
                <w:rFonts w:ascii="Times New Roman" w:eastAsia="Times New Roman" w:hAnsi="Times New Roman" w:cs="Times New Roman"/>
                <w:sz w:val="24"/>
                <w:szCs w:val="24"/>
                <w:lang w:eastAsia="ru-RU"/>
              </w:rPr>
              <w:t>дерматофитии</w:t>
            </w:r>
            <w:proofErr w:type="spellEnd"/>
            <w:r w:rsidRPr="007C790A">
              <w:rPr>
                <w:rFonts w:ascii="Times New Roman" w:eastAsia="Times New Roman" w:hAnsi="Times New Roman" w:cs="Times New Roman"/>
                <w:sz w:val="24"/>
                <w:szCs w:val="24"/>
                <w:lang w:eastAsia="ru-RU"/>
              </w:rPr>
              <w:t xml:space="preserve">), вирусов (острые респираторные вирусные инфекции, герпес, полиомиелит, гепатиты всех видов (А, В и С), ВИЧ-инфекция, аденовирус). Антимикробный пролонгированный эффект должен сохраняться в течении не менее 3-х часов. Экспозиция: гигиеническая </w:t>
            </w:r>
            <w:r w:rsidRPr="007C790A">
              <w:rPr>
                <w:rFonts w:ascii="Times New Roman" w:eastAsia="Times New Roman" w:hAnsi="Times New Roman" w:cs="Times New Roman"/>
                <w:sz w:val="24"/>
                <w:szCs w:val="24"/>
                <w:lang w:eastAsia="ru-RU"/>
              </w:rPr>
              <w:lastRenderedPageBreak/>
              <w:t xml:space="preserve">обработка рук не более 30 секунд.  Хирургическая обработка рук - общее время обработки не более 5 минут.  </w:t>
            </w:r>
          </w:p>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Состав:</w:t>
            </w:r>
            <w:r w:rsidRPr="007C790A">
              <w:rPr>
                <w:rFonts w:ascii="Times New Roman" w:eastAsia="Times New Roman" w:hAnsi="Times New Roman" w:cs="Times New Roman"/>
                <w:b/>
                <w:sz w:val="24"/>
                <w:szCs w:val="24"/>
                <w:lang w:eastAsia="ru-RU"/>
              </w:rPr>
              <w:t xml:space="preserve"> </w:t>
            </w:r>
            <w:r w:rsidRPr="007C790A">
              <w:rPr>
                <w:rFonts w:ascii="Times New Roman" w:eastAsia="Times New Roman" w:hAnsi="Times New Roman" w:cs="Times New Roman"/>
                <w:sz w:val="24"/>
                <w:szCs w:val="24"/>
                <w:lang w:eastAsia="ru-RU"/>
              </w:rPr>
              <w:t xml:space="preserve">смесь двух спиртов (спирт изопропиловый не менее 45,0%, спирт </w:t>
            </w:r>
            <w:proofErr w:type="spellStart"/>
            <w:r w:rsidRPr="007C790A">
              <w:rPr>
                <w:rFonts w:ascii="Times New Roman" w:eastAsia="Times New Roman" w:hAnsi="Times New Roman" w:cs="Times New Roman"/>
                <w:sz w:val="24"/>
                <w:szCs w:val="24"/>
                <w:lang w:eastAsia="ru-RU"/>
              </w:rPr>
              <w:t>пропиловый</w:t>
            </w:r>
            <w:proofErr w:type="spellEnd"/>
            <w:r w:rsidRPr="007C790A">
              <w:rPr>
                <w:rFonts w:ascii="Times New Roman" w:eastAsia="Times New Roman" w:hAnsi="Times New Roman" w:cs="Times New Roman"/>
                <w:sz w:val="24"/>
                <w:szCs w:val="24"/>
                <w:lang w:eastAsia="ru-RU"/>
              </w:rPr>
              <w:t xml:space="preserve"> не менее 30%, общее количество спиртов должно быть не менее 75%), вспомогательные и функциональные добавки, смягчающие кожу рук. Не должен содержать аллергенных отдушек. Не должен содержать ЧАС, </w:t>
            </w:r>
            <w:proofErr w:type="spellStart"/>
            <w:r w:rsidRPr="007C790A">
              <w:rPr>
                <w:rFonts w:ascii="Times New Roman" w:eastAsia="Times New Roman" w:hAnsi="Times New Roman" w:cs="Times New Roman"/>
                <w:sz w:val="24"/>
                <w:szCs w:val="24"/>
                <w:lang w:eastAsia="ru-RU"/>
              </w:rPr>
              <w:t>хлоргексидин</w:t>
            </w:r>
            <w:proofErr w:type="spellEnd"/>
            <w:r w:rsidRPr="007C790A">
              <w:rPr>
                <w:rFonts w:ascii="Times New Roman" w:eastAsia="Times New Roman" w:hAnsi="Times New Roman" w:cs="Times New Roman"/>
                <w:sz w:val="24"/>
                <w:szCs w:val="24"/>
                <w:lang w:eastAsia="ru-RU"/>
              </w:rPr>
              <w:t xml:space="preserve">, </w:t>
            </w:r>
            <w:proofErr w:type="spellStart"/>
            <w:r w:rsidRPr="007C790A">
              <w:rPr>
                <w:rFonts w:ascii="Times New Roman" w:eastAsia="Times New Roman" w:hAnsi="Times New Roman" w:cs="Times New Roman"/>
                <w:sz w:val="24"/>
                <w:szCs w:val="24"/>
                <w:lang w:eastAsia="ru-RU"/>
              </w:rPr>
              <w:t>гуанидин</w:t>
            </w:r>
            <w:proofErr w:type="spellEnd"/>
            <w:r w:rsidRPr="007C790A">
              <w:rPr>
                <w:rFonts w:ascii="Times New Roman" w:eastAsia="Times New Roman" w:hAnsi="Times New Roman" w:cs="Times New Roman"/>
                <w:sz w:val="24"/>
                <w:szCs w:val="24"/>
                <w:lang w:eastAsia="ru-RU"/>
              </w:rPr>
              <w:t>.</w:t>
            </w:r>
          </w:p>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Форма выпуска: Флакон с контролем вскрытия объемом не менее 1000 мл.</w:t>
            </w:r>
          </w:p>
        </w:tc>
        <w:tc>
          <w:tcPr>
            <w:tcW w:w="413"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jc w:val="center"/>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lastRenderedPageBreak/>
              <w:t>флакон</w:t>
            </w:r>
          </w:p>
        </w:tc>
        <w:tc>
          <w:tcPr>
            <w:tcW w:w="361"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jc w:val="center"/>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100</w:t>
            </w:r>
          </w:p>
        </w:tc>
        <w:tc>
          <w:tcPr>
            <w:tcW w:w="321"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outlineLvl w:val="3"/>
              <w:rPr>
                <w:rFonts w:ascii="Times New Roman" w:eastAsia="Times New Roman" w:hAnsi="Times New Roman" w:cs="Times New Roman"/>
                <w:sz w:val="24"/>
                <w:szCs w:val="24"/>
                <w:lang w:eastAsia="ru-RU"/>
              </w:rPr>
            </w:pPr>
          </w:p>
        </w:tc>
      </w:tr>
      <w:tr w:rsidR="007C790A" w:rsidRPr="007C790A" w:rsidTr="007C790A">
        <w:trPr>
          <w:trHeight w:val="1883"/>
        </w:trPr>
        <w:tc>
          <w:tcPr>
            <w:tcW w:w="234"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lastRenderedPageBreak/>
              <w:t>4.</w:t>
            </w:r>
          </w:p>
        </w:tc>
        <w:tc>
          <w:tcPr>
            <w:tcW w:w="980"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Средство для быстрой дезинфекции поверхностей в виде пены</w:t>
            </w:r>
          </w:p>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w:t>
            </w:r>
            <w:proofErr w:type="spellStart"/>
            <w:r w:rsidRPr="007C790A">
              <w:rPr>
                <w:rFonts w:ascii="Times New Roman" w:eastAsia="Times New Roman" w:hAnsi="Times New Roman" w:cs="Times New Roman"/>
                <w:sz w:val="24"/>
                <w:szCs w:val="24"/>
                <w:lang w:eastAsia="ru-RU"/>
              </w:rPr>
              <w:t>Мелисептол</w:t>
            </w:r>
            <w:proofErr w:type="spellEnd"/>
            <w:r w:rsidRPr="007C790A">
              <w:rPr>
                <w:rFonts w:ascii="Times New Roman" w:eastAsia="Times New Roman" w:hAnsi="Times New Roman" w:cs="Times New Roman"/>
                <w:sz w:val="24"/>
                <w:szCs w:val="24"/>
                <w:lang w:eastAsia="ru-RU"/>
              </w:rPr>
              <w:t xml:space="preserve"> </w:t>
            </w:r>
            <w:proofErr w:type="spellStart"/>
            <w:r w:rsidRPr="007C790A">
              <w:rPr>
                <w:rFonts w:ascii="Times New Roman" w:eastAsia="Times New Roman" w:hAnsi="Times New Roman" w:cs="Times New Roman"/>
                <w:sz w:val="24"/>
                <w:szCs w:val="24"/>
                <w:lang w:eastAsia="ru-RU"/>
              </w:rPr>
              <w:t>Фоам</w:t>
            </w:r>
            <w:proofErr w:type="spellEnd"/>
            <w:r w:rsidRPr="007C790A">
              <w:rPr>
                <w:rFonts w:ascii="Times New Roman" w:eastAsia="Times New Roman" w:hAnsi="Times New Roman" w:cs="Times New Roman"/>
                <w:sz w:val="24"/>
                <w:szCs w:val="24"/>
                <w:lang w:eastAsia="ru-RU"/>
              </w:rPr>
              <w:t>»,</w:t>
            </w:r>
          </w:p>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 xml:space="preserve"> флакон с распылителем 750 мл</w:t>
            </w:r>
          </w:p>
        </w:tc>
        <w:tc>
          <w:tcPr>
            <w:tcW w:w="2115"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 xml:space="preserve">Дезинфицирующее средство в виде готовой к применению жидкости, либо в виде пены. Быстро действующий спиртсодержащий </w:t>
            </w:r>
            <w:proofErr w:type="spellStart"/>
            <w:r w:rsidRPr="007C790A">
              <w:rPr>
                <w:rFonts w:ascii="Times New Roman" w:eastAsia="Times New Roman" w:hAnsi="Times New Roman" w:cs="Times New Roman"/>
                <w:sz w:val="24"/>
                <w:szCs w:val="24"/>
                <w:lang w:eastAsia="ru-RU"/>
              </w:rPr>
              <w:t>дезинфектант</w:t>
            </w:r>
            <w:proofErr w:type="spellEnd"/>
            <w:r w:rsidRPr="007C790A">
              <w:rPr>
                <w:rFonts w:ascii="Times New Roman" w:eastAsia="Times New Roman" w:hAnsi="Times New Roman" w:cs="Times New Roman"/>
                <w:sz w:val="24"/>
                <w:szCs w:val="24"/>
                <w:lang w:eastAsia="ru-RU"/>
              </w:rPr>
              <w:t xml:space="preserve"> для экстренной обработки поверхностей.</w:t>
            </w:r>
          </w:p>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 xml:space="preserve"> Состав: пониженное содержание </w:t>
            </w:r>
            <w:proofErr w:type="spellStart"/>
            <w:r w:rsidRPr="007C790A">
              <w:rPr>
                <w:rFonts w:ascii="Times New Roman" w:eastAsia="Times New Roman" w:hAnsi="Times New Roman" w:cs="Times New Roman"/>
                <w:sz w:val="24"/>
                <w:szCs w:val="24"/>
                <w:lang w:eastAsia="ru-RU"/>
              </w:rPr>
              <w:t>пропилового</w:t>
            </w:r>
            <w:proofErr w:type="spellEnd"/>
            <w:r w:rsidRPr="007C790A">
              <w:rPr>
                <w:rFonts w:ascii="Times New Roman" w:eastAsia="Times New Roman" w:hAnsi="Times New Roman" w:cs="Times New Roman"/>
                <w:sz w:val="24"/>
                <w:szCs w:val="24"/>
                <w:lang w:eastAsia="ru-RU"/>
              </w:rPr>
              <w:t xml:space="preserve"> спирта (не более 18%), либо в состав средство входит </w:t>
            </w:r>
            <w:proofErr w:type="spellStart"/>
            <w:r w:rsidRPr="007C790A">
              <w:rPr>
                <w:rFonts w:ascii="Times New Roman" w:eastAsia="Times New Roman" w:hAnsi="Times New Roman" w:cs="Times New Roman"/>
                <w:sz w:val="24"/>
                <w:szCs w:val="24"/>
                <w:lang w:eastAsia="ru-RU"/>
              </w:rPr>
              <w:t>полигексаметиленбигуанидин</w:t>
            </w:r>
            <w:proofErr w:type="spellEnd"/>
            <w:r w:rsidRPr="007C790A">
              <w:rPr>
                <w:rFonts w:ascii="Times New Roman" w:eastAsia="Times New Roman" w:hAnsi="Times New Roman" w:cs="Times New Roman"/>
                <w:sz w:val="24"/>
                <w:szCs w:val="24"/>
                <w:lang w:eastAsia="ru-RU"/>
              </w:rPr>
              <w:t xml:space="preserve"> гидрохлорид, также в составе средства четвертичные аммониевые соединения (не более 3%), ПАВ. Средство не должно содержать фенолов, альдегидов. Должно обладать бактерицидной (включая возбудителей внутрибольничных инфекций, микобактерии туберкулеза, кишечных инфекций), </w:t>
            </w:r>
            <w:proofErr w:type="spellStart"/>
            <w:r w:rsidRPr="007C790A">
              <w:rPr>
                <w:rFonts w:ascii="Times New Roman" w:eastAsia="Times New Roman" w:hAnsi="Times New Roman" w:cs="Times New Roman"/>
                <w:sz w:val="24"/>
                <w:szCs w:val="24"/>
                <w:lang w:eastAsia="ru-RU"/>
              </w:rPr>
              <w:t>вирулицидной</w:t>
            </w:r>
            <w:proofErr w:type="spellEnd"/>
            <w:r w:rsidRPr="007C790A">
              <w:rPr>
                <w:rFonts w:ascii="Times New Roman" w:eastAsia="Times New Roman" w:hAnsi="Times New Roman" w:cs="Times New Roman"/>
                <w:sz w:val="24"/>
                <w:szCs w:val="24"/>
                <w:lang w:eastAsia="ru-RU"/>
              </w:rPr>
              <w:t xml:space="preserve"> (включая аденовирусы, вирусы гриппа, </w:t>
            </w:r>
            <w:proofErr w:type="spellStart"/>
            <w:r w:rsidRPr="007C790A">
              <w:rPr>
                <w:rFonts w:ascii="Times New Roman" w:eastAsia="Times New Roman" w:hAnsi="Times New Roman" w:cs="Times New Roman"/>
                <w:sz w:val="24"/>
                <w:szCs w:val="24"/>
                <w:lang w:eastAsia="ru-RU"/>
              </w:rPr>
              <w:t>парагриппа</w:t>
            </w:r>
            <w:proofErr w:type="spellEnd"/>
            <w:r w:rsidRPr="007C790A">
              <w:rPr>
                <w:rFonts w:ascii="Times New Roman" w:eastAsia="Times New Roman" w:hAnsi="Times New Roman" w:cs="Times New Roman"/>
                <w:sz w:val="24"/>
                <w:szCs w:val="24"/>
                <w:lang w:eastAsia="ru-RU"/>
              </w:rPr>
              <w:t xml:space="preserve">, птичьего, свиного гриппа и </w:t>
            </w:r>
            <w:proofErr w:type="spellStart"/>
            <w:r w:rsidRPr="007C790A">
              <w:rPr>
                <w:rFonts w:ascii="Times New Roman" w:eastAsia="Times New Roman" w:hAnsi="Times New Roman" w:cs="Times New Roman"/>
                <w:sz w:val="24"/>
                <w:szCs w:val="24"/>
                <w:lang w:eastAsia="ru-RU"/>
              </w:rPr>
              <w:t>др.типы</w:t>
            </w:r>
            <w:proofErr w:type="spellEnd"/>
            <w:r w:rsidRPr="007C790A">
              <w:rPr>
                <w:rFonts w:ascii="Times New Roman" w:eastAsia="Times New Roman" w:hAnsi="Times New Roman" w:cs="Times New Roman"/>
                <w:sz w:val="24"/>
                <w:szCs w:val="24"/>
                <w:lang w:eastAsia="ru-RU"/>
              </w:rPr>
              <w:t xml:space="preserve"> вируса гриппа, возбудители острых респираторных инфекций, </w:t>
            </w:r>
            <w:proofErr w:type="spellStart"/>
            <w:r w:rsidRPr="007C790A">
              <w:rPr>
                <w:rFonts w:ascii="Times New Roman" w:eastAsia="Times New Roman" w:hAnsi="Times New Roman" w:cs="Times New Roman"/>
                <w:sz w:val="24"/>
                <w:szCs w:val="24"/>
                <w:lang w:eastAsia="ru-RU"/>
              </w:rPr>
              <w:t>энтеровирусы</w:t>
            </w:r>
            <w:proofErr w:type="spellEnd"/>
            <w:r w:rsidRPr="007C790A">
              <w:rPr>
                <w:rFonts w:ascii="Times New Roman" w:eastAsia="Times New Roman" w:hAnsi="Times New Roman" w:cs="Times New Roman"/>
                <w:sz w:val="24"/>
                <w:szCs w:val="24"/>
                <w:lang w:eastAsia="ru-RU"/>
              </w:rPr>
              <w:t xml:space="preserve">, </w:t>
            </w:r>
            <w:proofErr w:type="spellStart"/>
            <w:r w:rsidRPr="007C790A">
              <w:rPr>
                <w:rFonts w:ascii="Times New Roman" w:eastAsia="Times New Roman" w:hAnsi="Times New Roman" w:cs="Times New Roman"/>
                <w:sz w:val="24"/>
                <w:szCs w:val="24"/>
                <w:lang w:eastAsia="ru-RU"/>
              </w:rPr>
              <w:t>ротавирусы</w:t>
            </w:r>
            <w:proofErr w:type="spellEnd"/>
            <w:r w:rsidRPr="007C790A">
              <w:rPr>
                <w:rFonts w:ascii="Times New Roman" w:eastAsia="Times New Roman" w:hAnsi="Times New Roman" w:cs="Times New Roman"/>
                <w:sz w:val="24"/>
                <w:szCs w:val="24"/>
                <w:lang w:eastAsia="ru-RU"/>
              </w:rPr>
              <w:t xml:space="preserve">, вирус полиомиелита, вирусы </w:t>
            </w:r>
            <w:proofErr w:type="spellStart"/>
            <w:r w:rsidRPr="007C790A">
              <w:rPr>
                <w:rFonts w:ascii="Times New Roman" w:eastAsia="Times New Roman" w:hAnsi="Times New Roman" w:cs="Times New Roman"/>
                <w:sz w:val="24"/>
                <w:szCs w:val="24"/>
                <w:lang w:eastAsia="ru-RU"/>
              </w:rPr>
              <w:t>энтеральных</w:t>
            </w:r>
            <w:proofErr w:type="spellEnd"/>
            <w:r w:rsidRPr="007C790A">
              <w:rPr>
                <w:rFonts w:ascii="Times New Roman" w:eastAsia="Times New Roman" w:hAnsi="Times New Roman" w:cs="Times New Roman"/>
                <w:sz w:val="24"/>
                <w:szCs w:val="24"/>
                <w:lang w:eastAsia="ru-RU"/>
              </w:rPr>
              <w:t xml:space="preserve">, парентеральных гепатитов, герпеса, атипичной пневмонии, ВИЧ-инфекции и др.), </w:t>
            </w:r>
            <w:proofErr w:type="spellStart"/>
            <w:r w:rsidRPr="007C790A">
              <w:rPr>
                <w:rFonts w:ascii="Times New Roman" w:eastAsia="Times New Roman" w:hAnsi="Times New Roman" w:cs="Times New Roman"/>
                <w:sz w:val="24"/>
                <w:szCs w:val="24"/>
                <w:lang w:eastAsia="ru-RU"/>
              </w:rPr>
              <w:t>фунгицидной</w:t>
            </w:r>
            <w:proofErr w:type="spellEnd"/>
            <w:r w:rsidRPr="007C790A">
              <w:rPr>
                <w:rFonts w:ascii="Times New Roman" w:eastAsia="Times New Roman" w:hAnsi="Times New Roman" w:cs="Times New Roman"/>
                <w:sz w:val="24"/>
                <w:szCs w:val="24"/>
                <w:lang w:eastAsia="ru-RU"/>
              </w:rPr>
              <w:t xml:space="preserve"> активностью (включая дрожжевые грибы, грибы рода </w:t>
            </w:r>
            <w:proofErr w:type="spellStart"/>
            <w:r w:rsidRPr="007C790A">
              <w:rPr>
                <w:rFonts w:ascii="Times New Roman" w:eastAsia="Times New Roman" w:hAnsi="Times New Roman" w:cs="Times New Roman"/>
                <w:sz w:val="24"/>
                <w:szCs w:val="24"/>
                <w:lang w:eastAsia="ru-RU"/>
              </w:rPr>
              <w:t>Кандида</w:t>
            </w:r>
            <w:proofErr w:type="spellEnd"/>
            <w:r w:rsidRPr="007C790A">
              <w:rPr>
                <w:rFonts w:ascii="Times New Roman" w:eastAsia="Times New Roman" w:hAnsi="Times New Roman" w:cs="Times New Roman"/>
                <w:sz w:val="24"/>
                <w:szCs w:val="24"/>
                <w:lang w:eastAsia="ru-RU"/>
              </w:rPr>
              <w:t xml:space="preserve"> и Трихофитон). Средство должно </w:t>
            </w:r>
            <w:r w:rsidRPr="007C790A">
              <w:rPr>
                <w:rFonts w:ascii="Times New Roman" w:eastAsia="Times New Roman" w:hAnsi="Times New Roman" w:cs="Times New Roman"/>
                <w:sz w:val="24"/>
                <w:szCs w:val="24"/>
                <w:lang w:eastAsia="ru-RU"/>
              </w:rPr>
              <w:lastRenderedPageBreak/>
              <w:t xml:space="preserve">быть предназначено для дезинфекции поверхностей, в </w:t>
            </w:r>
            <w:proofErr w:type="spellStart"/>
            <w:r w:rsidRPr="007C790A">
              <w:rPr>
                <w:rFonts w:ascii="Times New Roman" w:eastAsia="Times New Roman" w:hAnsi="Times New Roman" w:cs="Times New Roman"/>
                <w:sz w:val="24"/>
                <w:szCs w:val="24"/>
                <w:lang w:eastAsia="ru-RU"/>
              </w:rPr>
              <w:t>т.ч</w:t>
            </w:r>
            <w:proofErr w:type="spellEnd"/>
            <w:r w:rsidRPr="007C790A">
              <w:rPr>
                <w:rFonts w:ascii="Times New Roman" w:eastAsia="Times New Roman" w:hAnsi="Times New Roman" w:cs="Times New Roman"/>
                <w:sz w:val="24"/>
                <w:szCs w:val="24"/>
                <w:lang w:eastAsia="ru-RU"/>
              </w:rPr>
              <w:t xml:space="preserve">. кувезов для новорожденных, датчиков диагностического оборудования, оптических приборов и оборудования, оборудования в клинических, микробиологических и </w:t>
            </w:r>
            <w:proofErr w:type="spellStart"/>
            <w:r w:rsidRPr="007C790A">
              <w:rPr>
                <w:rFonts w:ascii="Times New Roman" w:eastAsia="Times New Roman" w:hAnsi="Times New Roman" w:cs="Times New Roman"/>
                <w:sz w:val="24"/>
                <w:szCs w:val="24"/>
                <w:lang w:eastAsia="ru-RU"/>
              </w:rPr>
              <w:t>др.лабораториях</w:t>
            </w:r>
            <w:proofErr w:type="spellEnd"/>
            <w:r w:rsidRPr="007C790A">
              <w:rPr>
                <w:rFonts w:ascii="Times New Roman" w:eastAsia="Times New Roman" w:hAnsi="Times New Roman" w:cs="Times New Roman"/>
                <w:sz w:val="24"/>
                <w:szCs w:val="24"/>
                <w:lang w:eastAsia="ru-RU"/>
              </w:rPr>
              <w:t>, поверхности аппаратов искусственной вентиляции легких (ИВЛ).  Время экспозиционной выдержки (бактериальная этиология) не более 60 секунд.</w:t>
            </w:r>
          </w:p>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 xml:space="preserve"> Форма выпуска: флакон-спрей объемом не менее 750мл.</w:t>
            </w:r>
          </w:p>
        </w:tc>
        <w:tc>
          <w:tcPr>
            <w:tcW w:w="413"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jc w:val="center"/>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lastRenderedPageBreak/>
              <w:t>флакон</w:t>
            </w:r>
          </w:p>
        </w:tc>
        <w:tc>
          <w:tcPr>
            <w:tcW w:w="361"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jc w:val="center"/>
              <w:rPr>
                <w:rFonts w:ascii="Times New Roman" w:eastAsia="Times New Roman" w:hAnsi="Times New Roman" w:cs="Times New Roman"/>
                <w:sz w:val="24"/>
                <w:szCs w:val="24"/>
                <w:lang w:val="en-US" w:eastAsia="ru-RU"/>
              </w:rPr>
            </w:pPr>
            <w:r w:rsidRPr="007C790A">
              <w:rPr>
                <w:rFonts w:ascii="Times New Roman" w:eastAsia="Times New Roman" w:hAnsi="Times New Roman" w:cs="Times New Roman"/>
                <w:sz w:val="24"/>
                <w:szCs w:val="24"/>
                <w:lang w:val="en-US" w:eastAsia="ru-RU"/>
              </w:rPr>
              <w:t>50</w:t>
            </w:r>
          </w:p>
          <w:p w:rsidR="007C790A" w:rsidRPr="007C790A" w:rsidRDefault="007C790A" w:rsidP="007C790A">
            <w:pPr>
              <w:spacing w:after="0" w:line="240" w:lineRule="auto"/>
              <w:jc w:val="center"/>
              <w:rPr>
                <w:rFonts w:ascii="Times New Roman" w:eastAsia="Times New Roman" w:hAnsi="Times New Roman" w:cs="Times New Roman"/>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outlineLvl w:val="3"/>
              <w:rPr>
                <w:rFonts w:ascii="Times New Roman" w:eastAsia="Times New Roman" w:hAnsi="Times New Roman" w:cs="Times New Roman"/>
                <w:sz w:val="24"/>
                <w:szCs w:val="24"/>
                <w:lang w:eastAsia="ru-RU"/>
              </w:rPr>
            </w:pPr>
          </w:p>
        </w:tc>
        <w:tc>
          <w:tcPr>
            <w:tcW w:w="577"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outlineLvl w:val="3"/>
              <w:rPr>
                <w:rFonts w:ascii="Times New Roman" w:eastAsia="Times New Roman" w:hAnsi="Times New Roman" w:cs="Times New Roman"/>
                <w:sz w:val="24"/>
                <w:szCs w:val="24"/>
                <w:lang w:eastAsia="ru-RU"/>
              </w:rPr>
            </w:pPr>
          </w:p>
        </w:tc>
      </w:tr>
      <w:tr w:rsidR="007C790A" w:rsidRPr="007C790A" w:rsidTr="007C790A">
        <w:trPr>
          <w:trHeight w:val="1883"/>
        </w:trPr>
        <w:tc>
          <w:tcPr>
            <w:tcW w:w="234"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lastRenderedPageBreak/>
              <w:t>5.</w:t>
            </w:r>
          </w:p>
        </w:tc>
        <w:tc>
          <w:tcPr>
            <w:tcW w:w="980"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Концентрат для дезинфекции «</w:t>
            </w:r>
            <w:proofErr w:type="spellStart"/>
            <w:r w:rsidRPr="007C790A">
              <w:rPr>
                <w:rFonts w:ascii="Times New Roman" w:eastAsia="Times New Roman" w:hAnsi="Times New Roman" w:cs="Times New Roman"/>
                <w:sz w:val="24"/>
                <w:szCs w:val="24"/>
                <w:lang w:eastAsia="ru-RU"/>
              </w:rPr>
              <w:t>Стабимед</w:t>
            </w:r>
            <w:proofErr w:type="spellEnd"/>
            <w:r w:rsidRPr="007C790A">
              <w:rPr>
                <w:rFonts w:ascii="Times New Roman" w:eastAsia="Times New Roman" w:hAnsi="Times New Roman" w:cs="Times New Roman"/>
                <w:sz w:val="24"/>
                <w:szCs w:val="24"/>
                <w:lang w:eastAsia="ru-RU"/>
              </w:rPr>
              <w:t xml:space="preserve"> </w:t>
            </w:r>
            <w:proofErr w:type="spellStart"/>
            <w:r w:rsidRPr="007C790A">
              <w:rPr>
                <w:rFonts w:ascii="Times New Roman" w:eastAsia="Times New Roman" w:hAnsi="Times New Roman" w:cs="Times New Roman"/>
                <w:sz w:val="24"/>
                <w:szCs w:val="24"/>
                <w:lang w:eastAsia="ru-RU"/>
              </w:rPr>
              <w:t>Фреш</w:t>
            </w:r>
            <w:proofErr w:type="spellEnd"/>
            <w:r w:rsidRPr="007C790A">
              <w:rPr>
                <w:rFonts w:ascii="Times New Roman" w:eastAsia="Times New Roman" w:hAnsi="Times New Roman" w:cs="Times New Roman"/>
                <w:sz w:val="24"/>
                <w:szCs w:val="24"/>
                <w:lang w:eastAsia="ru-RU"/>
              </w:rPr>
              <w:t>»,</w:t>
            </w:r>
          </w:p>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флакон 1000 мл</w:t>
            </w:r>
          </w:p>
        </w:tc>
        <w:tc>
          <w:tcPr>
            <w:tcW w:w="2115"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jc w:val="both"/>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 xml:space="preserve">Концентрированное дезинфицирующее средство для дезинфекции, в том числе совмещенной с </w:t>
            </w:r>
            <w:proofErr w:type="spellStart"/>
            <w:r w:rsidRPr="007C790A">
              <w:rPr>
                <w:rFonts w:ascii="Times New Roman" w:eastAsia="Times New Roman" w:hAnsi="Times New Roman" w:cs="Times New Roman"/>
                <w:sz w:val="24"/>
                <w:szCs w:val="24"/>
                <w:lang w:eastAsia="ru-RU"/>
              </w:rPr>
              <w:t>предстерилизационной</w:t>
            </w:r>
            <w:proofErr w:type="spellEnd"/>
            <w:r w:rsidRPr="007C790A">
              <w:rPr>
                <w:rFonts w:ascii="Times New Roman" w:eastAsia="Times New Roman" w:hAnsi="Times New Roman" w:cs="Times New Roman"/>
                <w:sz w:val="24"/>
                <w:szCs w:val="24"/>
                <w:lang w:eastAsia="ru-RU"/>
              </w:rPr>
              <w:t xml:space="preserve"> очисткой ручным способом, изделий медицинского назначения из различных материалов – пластмасс, металлов, резин, стекла (включая хирургические инструменты, гибкие эндоскопы и инструменты к ним); дезинфекции, совмещенной с </w:t>
            </w:r>
            <w:proofErr w:type="spellStart"/>
            <w:r w:rsidRPr="007C790A">
              <w:rPr>
                <w:rFonts w:ascii="Times New Roman" w:eastAsia="Times New Roman" w:hAnsi="Times New Roman" w:cs="Times New Roman"/>
                <w:sz w:val="24"/>
                <w:szCs w:val="24"/>
                <w:lang w:eastAsia="ru-RU"/>
              </w:rPr>
              <w:t>предстерилизационной</w:t>
            </w:r>
            <w:proofErr w:type="spellEnd"/>
            <w:r w:rsidRPr="007C790A">
              <w:rPr>
                <w:rFonts w:ascii="Times New Roman" w:eastAsia="Times New Roman" w:hAnsi="Times New Roman" w:cs="Times New Roman"/>
                <w:sz w:val="24"/>
                <w:szCs w:val="24"/>
                <w:lang w:eastAsia="ru-RU"/>
              </w:rPr>
              <w:t xml:space="preserve"> очисткой механизированным способом (с использованием УЗО) изделий медицинского назначения (включая хирургические) из различных материалов – пластмасс, металлов, резин, стекла.</w:t>
            </w:r>
          </w:p>
          <w:p w:rsidR="007C790A" w:rsidRPr="007C790A" w:rsidRDefault="007C790A" w:rsidP="007C790A">
            <w:pPr>
              <w:spacing w:after="0" w:line="240" w:lineRule="auto"/>
              <w:jc w:val="both"/>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Состав: амины не менее 17% и не более 21%</w:t>
            </w:r>
            <w:r w:rsidRPr="007C790A">
              <w:rPr>
                <w:rFonts w:ascii="Times New Roman" w:eastAsia="Times New Roman" w:hAnsi="Times New Roman" w:cs="Times New Roman"/>
                <w:color w:val="000000"/>
                <w:sz w:val="24"/>
                <w:szCs w:val="24"/>
                <w:lang w:eastAsia="ru-RU"/>
              </w:rPr>
              <w:t xml:space="preserve">, ПАВ, </w:t>
            </w:r>
            <w:proofErr w:type="spellStart"/>
            <w:r w:rsidRPr="007C790A">
              <w:rPr>
                <w:rFonts w:ascii="Times New Roman" w:eastAsia="Times New Roman" w:hAnsi="Times New Roman" w:cs="Times New Roman"/>
                <w:sz w:val="24"/>
                <w:szCs w:val="24"/>
                <w:lang w:eastAsia="ru-RU"/>
              </w:rPr>
              <w:t>пропиловый</w:t>
            </w:r>
            <w:proofErr w:type="spellEnd"/>
            <w:r w:rsidRPr="007C790A">
              <w:rPr>
                <w:rFonts w:ascii="Times New Roman" w:eastAsia="Times New Roman" w:hAnsi="Times New Roman" w:cs="Times New Roman"/>
                <w:sz w:val="24"/>
                <w:szCs w:val="24"/>
                <w:lang w:eastAsia="ru-RU"/>
              </w:rPr>
              <w:t xml:space="preserve"> спирт</w:t>
            </w:r>
            <w:r w:rsidRPr="007C790A">
              <w:rPr>
                <w:rFonts w:ascii="Times New Roman" w:eastAsia="Times New Roman" w:hAnsi="Times New Roman" w:cs="Times New Roman"/>
                <w:color w:val="000000"/>
                <w:sz w:val="24"/>
                <w:szCs w:val="24"/>
                <w:lang w:eastAsia="ru-RU"/>
              </w:rPr>
              <w:t xml:space="preserve">, функциональные компоненты: ингибитор коррозии.  РН средства должен быть не менее 8,6 и не более 10,2.  </w:t>
            </w:r>
            <w:r w:rsidRPr="007C790A">
              <w:rPr>
                <w:rFonts w:ascii="Times New Roman" w:eastAsia="Times New Roman" w:hAnsi="Times New Roman" w:cs="Times New Roman"/>
                <w:sz w:val="24"/>
                <w:szCs w:val="24"/>
                <w:lang w:eastAsia="ru-RU"/>
              </w:rPr>
              <w:t xml:space="preserve">  Средство не должно содержать </w:t>
            </w:r>
            <w:proofErr w:type="spellStart"/>
            <w:r w:rsidRPr="007C790A">
              <w:rPr>
                <w:rFonts w:ascii="Times New Roman" w:eastAsia="Times New Roman" w:hAnsi="Times New Roman" w:cs="Times New Roman"/>
                <w:sz w:val="24"/>
                <w:szCs w:val="24"/>
                <w:lang w:eastAsia="ru-RU"/>
              </w:rPr>
              <w:t>гуанидинов</w:t>
            </w:r>
            <w:proofErr w:type="spellEnd"/>
            <w:r w:rsidRPr="007C790A">
              <w:rPr>
                <w:rFonts w:ascii="Times New Roman" w:eastAsia="Times New Roman" w:hAnsi="Times New Roman" w:cs="Times New Roman"/>
                <w:sz w:val="24"/>
                <w:szCs w:val="24"/>
                <w:lang w:eastAsia="ru-RU"/>
              </w:rPr>
              <w:t>, перекисных соединений, альдегидов и четвертичных аммониевых соединений.</w:t>
            </w:r>
          </w:p>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 xml:space="preserve">Средство должно обладать утвержденными режимами дезинфекции ИМН (выход рабочего раствора из одного л/кг средства для дезинфекции ИМН в отношении вирусов должен </w:t>
            </w:r>
            <w:r w:rsidRPr="007C790A">
              <w:rPr>
                <w:rFonts w:ascii="Times New Roman" w:eastAsia="Times New Roman" w:hAnsi="Times New Roman" w:cs="Times New Roman"/>
                <w:sz w:val="24"/>
                <w:szCs w:val="24"/>
                <w:lang w:eastAsia="ru-RU"/>
              </w:rPr>
              <w:lastRenderedPageBreak/>
              <w:t>составлять не менее 33,3 л при времени экспозиции не более 30мин.); дезинфекции ИМН, совмещенной с ПСО (выход рабочего раствора из одного л/кг средства для дезинфекции ИМН кроме эндоскопов и инструментов к ним, совмещенной с ПСО, в отношении вирусов должен составлять не менее 50л при времени экспозиции не более 60мин.)</w:t>
            </w:r>
          </w:p>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 xml:space="preserve">Режимы ПСО медицинских изделий не совмещённые с дезинфекцией ручным способом (выход рабочего раствора из одного л/кг средства для дезинфекции ИМН кроме эндоскопов и инструментов к ним, совмещенной с ПСО, в отношении вирусов должен составлять не менее 100 л при времени экспозиции не более 7 мин.)  </w:t>
            </w:r>
          </w:p>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 xml:space="preserve">Срок годности рабочих растворов не менее 14сут. </w:t>
            </w:r>
          </w:p>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Можно использовать многократно.</w:t>
            </w:r>
          </w:p>
          <w:p w:rsidR="007C790A" w:rsidRPr="007C790A" w:rsidRDefault="007C790A" w:rsidP="007C790A">
            <w:pPr>
              <w:spacing w:after="0" w:line="240" w:lineRule="auto"/>
              <w:jc w:val="both"/>
              <w:rPr>
                <w:rFonts w:ascii="Times New Roman" w:eastAsia="Times New Roman" w:hAnsi="Times New Roman" w:cs="Times New Roman"/>
                <w:color w:val="000000"/>
                <w:sz w:val="24"/>
                <w:szCs w:val="24"/>
                <w:lang w:eastAsia="ru-RU"/>
              </w:rPr>
            </w:pPr>
            <w:r w:rsidRPr="007C790A">
              <w:rPr>
                <w:rFonts w:ascii="Times New Roman" w:eastAsia="Times New Roman" w:hAnsi="Times New Roman" w:cs="Times New Roman"/>
                <w:sz w:val="24"/>
                <w:szCs w:val="24"/>
                <w:lang w:eastAsia="ru-RU"/>
              </w:rPr>
              <w:t>Форма выпуска: Флакон с контролем вскрытия объемом не менее 1000 мл.</w:t>
            </w:r>
          </w:p>
          <w:p w:rsidR="007C790A" w:rsidRPr="007C790A" w:rsidRDefault="007C790A" w:rsidP="007C790A">
            <w:pPr>
              <w:spacing w:after="0" w:line="240" w:lineRule="auto"/>
              <w:jc w:val="both"/>
              <w:rPr>
                <w:rFonts w:ascii="Times New Roman" w:eastAsia="Times New Roman" w:hAnsi="Times New Roman" w:cs="Times New Roman"/>
                <w:sz w:val="24"/>
                <w:szCs w:val="24"/>
                <w:lang w:eastAsia="ru-RU"/>
              </w:rPr>
            </w:pPr>
          </w:p>
          <w:p w:rsidR="007C790A" w:rsidRPr="007C790A" w:rsidRDefault="007C790A" w:rsidP="007C790A">
            <w:pPr>
              <w:spacing w:after="0" w:line="240" w:lineRule="auto"/>
              <w:rPr>
                <w:rFonts w:ascii="Times New Roman" w:eastAsia="Times New Roman" w:hAnsi="Times New Roman" w:cs="Times New Roman"/>
                <w:b/>
                <w:sz w:val="24"/>
                <w:szCs w:val="24"/>
                <w:lang w:eastAsia="ru-RU"/>
              </w:rPr>
            </w:pPr>
          </w:p>
        </w:tc>
        <w:tc>
          <w:tcPr>
            <w:tcW w:w="413"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lastRenderedPageBreak/>
              <w:t xml:space="preserve">    флакон</w:t>
            </w:r>
          </w:p>
        </w:tc>
        <w:tc>
          <w:tcPr>
            <w:tcW w:w="361"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rPr>
                <w:rFonts w:ascii="Times New Roman" w:eastAsia="Times New Roman" w:hAnsi="Times New Roman" w:cs="Times New Roman"/>
                <w:sz w:val="24"/>
                <w:szCs w:val="24"/>
                <w:lang w:eastAsia="ru-RU"/>
              </w:rPr>
            </w:pPr>
            <w:r w:rsidRPr="007C790A">
              <w:rPr>
                <w:rFonts w:ascii="Times New Roman" w:eastAsia="Times New Roman" w:hAnsi="Times New Roman" w:cs="Times New Roman"/>
                <w:sz w:val="24"/>
                <w:szCs w:val="24"/>
                <w:lang w:eastAsia="ru-RU"/>
              </w:rPr>
              <w:t>398</w:t>
            </w:r>
          </w:p>
        </w:tc>
        <w:tc>
          <w:tcPr>
            <w:tcW w:w="321"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outlineLvl w:val="3"/>
              <w:rPr>
                <w:rFonts w:ascii="Times New Roman" w:eastAsia="Times New Roman" w:hAnsi="Times New Roman" w:cs="Times New Roman"/>
                <w:sz w:val="24"/>
                <w:szCs w:val="24"/>
                <w:highlight w:val="yellow"/>
                <w:lang w:eastAsia="ru-RU"/>
              </w:rPr>
            </w:pPr>
          </w:p>
        </w:tc>
        <w:tc>
          <w:tcPr>
            <w:tcW w:w="577" w:type="pct"/>
            <w:tcBorders>
              <w:top w:val="single" w:sz="4" w:space="0" w:color="auto"/>
              <w:left w:val="single" w:sz="4" w:space="0" w:color="auto"/>
              <w:bottom w:val="single" w:sz="4" w:space="0" w:color="auto"/>
              <w:right w:val="single" w:sz="4" w:space="0" w:color="auto"/>
            </w:tcBorders>
          </w:tcPr>
          <w:p w:rsidR="007C790A" w:rsidRPr="007C790A" w:rsidRDefault="007C790A" w:rsidP="007C790A">
            <w:pPr>
              <w:spacing w:after="0" w:line="240" w:lineRule="auto"/>
              <w:outlineLvl w:val="3"/>
              <w:rPr>
                <w:rFonts w:ascii="Times New Roman" w:eastAsia="Times New Roman" w:hAnsi="Times New Roman" w:cs="Times New Roman"/>
                <w:sz w:val="24"/>
                <w:szCs w:val="24"/>
                <w:highlight w:val="yellow"/>
                <w:lang w:eastAsia="ru-RU"/>
              </w:rPr>
            </w:pPr>
          </w:p>
        </w:tc>
      </w:tr>
    </w:tbl>
    <w:p w:rsidR="0011217D" w:rsidRPr="0019152C" w:rsidRDefault="0011217D" w:rsidP="0011217D">
      <w:pP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lastRenderedPageBreak/>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064" w:rsidRDefault="006F5064">
      <w:pPr>
        <w:spacing w:after="0" w:line="240" w:lineRule="auto"/>
      </w:pPr>
      <w:r>
        <w:separator/>
      </w:r>
    </w:p>
  </w:endnote>
  <w:endnote w:type="continuationSeparator" w:id="0">
    <w:p w:rsidR="006F5064" w:rsidRDefault="006F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A71E2">
          <w:rPr>
            <w:noProof/>
          </w:rPr>
          <w:t>7</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6F5064">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CA71E2">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064" w:rsidRDefault="006F5064">
      <w:pPr>
        <w:spacing w:after="0" w:line="240" w:lineRule="auto"/>
      </w:pPr>
      <w:r>
        <w:separator/>
      </w:r>
    </w:p>
  </w:footnote>
  <w:footnote w:type="continuationSeparator" w:id="0">
    <w:p w:rsidR="006F5064" w:rsidRDefault="006F5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794"/>
    <w:rsid w:val="00195CA6"/>
    <w:rsid w:val="001C3568"/>
    <w:rsid w:val="001E2F36"/>
    <w:rsid w:val="001F4949"/>
    <w:rsid w:val="001F575C"/>
    <w:rsid w:val="00204D4E"/>
    <w:rsid w:val="0021224E"/>
    <w:rsid w:val="00213BCE"/>
    <w:rsid w:val="002163C8"/>
    <w:rsid w:val="00221C8B"/>
    <w:rsid w:val="002329D0"/>
    <w:rsid w:val="002420F4"/>
    <w:rsid w:val="00251D64"/>
    <w:rsid w:val="00255BA3"/>
    <w:rsid w:val="002602CF"/>
    <w:rsid w:val="00262242"/>
    <w:rsid w:val="0027397C"/>
    <w:rsid w:val="0027696D"/>
    <w:rsid w:val="002824B6"/>
    <w:rsid w:val="002A1986"/>
    <w:rsid w:val="002A657B"/>
    <w:rsid w:val="002B12E3"/>
    <w:rsid w:val="002C2CE3"/>
    <w:rsid w:val="002C473B"/>
    <w:rsid w:val="002E6D4A"/>
    <w:rsid w:val="002F1377"/>
    <w:rsid w:val="002F2BED"/>
    <w:rsid w:val="002F5BC1"/>
    <w:rsid w:val="002F6D7C"/>
    <w:rsid w:val="003103C5"/>
    <w:rsid w:val="0031098C"/>
    <w:rsid w:val="00324FCD"/>
    <w:rsid w:val="00341AFA"/>
    <w:rsid w:val="00343ED9"/>
    <w:rsid w:val="00344402"/>
    <w:rsid w:val="00347F84"/>
    <w:rsid w:val="00361CB0"/>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7463F"/>
    <w:rsid w:val="00487AFF"/>
    <w:rsid w:val="004A030B"/>
    <w:rsid w:val="004B7816"/>
    <w:rsid w:val="004C1F26"/>
    <w:rsid w:val="004C5F4A"/>
    <w:rsid w:val="004D0F2E"/>
    <w:rsid w:val="004D10CD"/>
    <w:rsid w:val="004D7859"/>
    <w:rsid w:val="004E0B85"/>
    <w:rsid w:val="004E4663"/>
    <w:rsid w:val="004F06D8"/>
    <w:rsid w:val="005015AB"/>
    <w:rsid w:val="0051016A"/>
    <w:rsid w:val="00513490"/>
    <w:rsid w:val="005223C1"/>
    <w:rsid w:val="005246FD"/>
    <w:rsid w:val="00541586"/>
    <w:rsid w:val="00552518"/>
    <w:rsid w:val="00552D61"/>
    <w:rsid w:val="00560247"/>
    <w:rsid w:val="0057245F"/>
    <w:rsid w:val="00577D46"/>
    <w:rsid w:val="00582162"/>
    <w:rsid w:val="00585F05"/>
    <w:rsid w:val="00592AB6"/>
    <w:rsid w:val="00593990"/>
    <w:rsid w:val="005A566A"/>
    <w:rsid w:val="005B1AF4"/>
    <w:rsid w:val="005F153F"/>
    <w:rsid w:val="00623487"/>
    <w:rsid w:val="00632D4D"/>
    <w:rsid w:val="006420B2"/>
    <w:rsid w:val="00642D06"/>
    <w:rsid w:val="006474B5"/>
    <w:rsid w:val="00650AB9"/>
    <w:rsid w:val="00657A00"/>
    <w:rsid w:val="00680267"/>
    <w:rsid w:val="00680B51"/>
    <w:rsid w:val="00684586"/>
    <w:rsid w:val="00692F2A"/>
    <w:rsid w:val="006B558D"/>
    <w:rsid w:val="006C4866"/>
    <w:rsid w:val="006C6485"/>
    <w:rsid w:val="006E055D"/>
    <w:rsid w:val="006E3956"/>
    <w:rsid w:val="006E4D75"/>
    <w:rsid w:val="006E6F65"/>
    <w:rsid w:val="006F5064"/>
    <w:rsid w:val="006F556E"/>
    <w:rsid w:val="0071128E"/>
    <w:rsid w:val="00735AB0"/>
    <w:rsid w:val="007420B3"/>
    <w:rsid w:val="0074516E"/>
    <w:rsid w:val="0076046A"/>
    <w:rsid w:val="00770DBE"/>
    <w:rsid w:val="00781335"/>
    <w:rsid w:val="00786E1B"/>
    <w:rsid w:val="007922BC"/>
    <w:rsid w:val="007B5155"/>
    <w:rsid w:val="007B631D"/>
    <w:rsid w:val="007B64E3"/>
    <w:rsid w:val="007C20A6"/>
    <w:rsid w:val="007C4CF9"/>
    <w:rsid w:val="007C6CD6"/>
    <w:rsid w:val="007C790A"/>
    <w:rsid w:val="007D2EFB"/>
    <w:rsid w:val="007E016E"/>
    <w:rsid w:val="007E29E9"/>
    <w:rsid w:val="007F15A5"/>
    <w:rsid w:val="007F4C38"/>
    <w:rsid w:val="008066C1"/>
    <w:rsid w:val="00807CF5"/>
    <w:rsid w:val="00817D95"/>
    <w:rsid w:val="00822F37"/>
    <w:rsid w:val="008252D7"/>
    <w:rsid w:val="00832975"/>
    <w:rsid w:val="008404B2"/>
    <w:rsid w:val="0086018B"/>
    <w:rsid w:val="00861E58"/>
    <w:rsid w:val="0086317D"/>
    <w:rsid w:val="008638F3"/>
    <w:rsid w:val="00883DC5"/>
    <w:rsid w:val="00893080"/>
    <w:rsid w:val="00894C5B"/>
    <w:rsid w:val="008A77E7"/>
    <w:rsid w:val="008B64C5"/>
    <w:rsid w:val="008C7CC3"/>
    <w:rsid w:val="008D36C2"/>
    <w:rsid w:val="008F273B"/>
    <w:rsid w:val="008F3B0B"/>
    <w:rsid w:val="008F4DD1"/>
    <w:rsid w:val="0091306B"/>
    <w:rsid w:val="00924D15"/>
    <w:rsid w:val="00964265"/>
    <w:rsid w:val="00971FDB"/>
    <w:rsid w:val="009765E0"/>
    <w:rsid w:val="009840D8"/>
    <w:rsid w:val="00991266"/>
    <w:rsid w:val="009938B0"/>
    <w:rsid w:val="00994CD6"/>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B2243"/>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753E1"/>
    <w:rsid w:val="00C77D9B"/>
    <w:rsid w:val="00C81C82"/>
    <w:rsid w:val="00C9583B"/>
    <w:rsid w:val="00CA71E2"/>
    <w:rsid w:val="00CC4773"/>
    <w:rsid w:val="00CD1DB9"/>
    <w:rsid w:val="00CD1E24"/>
    <w:rsid w:val="00CD3089"/>
    <w:rsid w:val="00CF19F4"/>
    <w:rsid w:val="00D0031C"/>
    <w:rsid w:val="00D04875"/>
    <w:rsid w:val="00D17764"/>
    <w:rsid w:val="00D3148D"/>
    <w:rsid w:val="00D31887"/>
    <w:rsid w:val="00D3448D"/>
    <w:rsid w:val="00D4075D"/>
    <w:rsid w:val="00D75216"/>
    <w:rsid w:val="00D75A72"/>
    <w:rsid w:val="00D76193"/>
    <w:rsid w:val="00D811F2"/>
    <w:rsid w:val="00D93803"/>
    <w:rsid w:val="00D9443F"/>
    <w:rsid w:val="00DB54FF"/>
    <w:rsid w:val="00DB5EE8"/>
    <w:rsid w:val="00DD6DFD"/>
    <w:rsid w:val="00E02EB4"/>
    <w:rsid w:val="00E06D2F"/>
    <w:rsid w:val="00E23D7F"/>
    <w:rsid w:val="00E300DF"/>
    <w:rsid w:val="00E377D1"/>
    <w:rsid w:val="00E70CD9"/>
    <w:rsid w:val="00E768F9"/>
    <w:rsid w:val="00E869C7"/>
    <w:rsid w:val="00E961F8"/>
    <w:rsid w:val="00EA56F2"/>
    <w:rsid w:val="00ED2F34"/>
    <w:rsid w:val="00EE2E62"/>
    <w:rsid w:val="00EE4AA9"/>
    <w:rsid w:val="00EF093D"/>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86674-9C7A-483F-932D-A566F25C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1470</Words>
  <Characters>8381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7</cp:revision>
  <cp:lastPrinted>2018-01-19T15:25:00Z</cp:lastPrinted>
  <dcterms:created xsi:type="dcterms:W3CDTF">2019-12-02T14:32:00Z</dcterms:created>
  <dcterms:modified xsi:type="dcterms:W3CDTF">2019-12-03T09:58:00Z</dcterms:modified>
</cp:coreProperties>
</file>