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07.07.2026 № 21.1-03/1419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6B66F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A26446">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научного отдела онкоиммунологии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60 (шестидесяти)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регистрационное удостоверение</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A26446">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A2644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A26446">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8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5669"/>
        <w:gridCol w:w="850"/>
        <w:gridCol w:w="851"/>
        <w:gridCol w:w="1418"/>
        <w:gridCol w:w="1275"/>
        <w:gridCol w:w="850"/>
        <w:gridCol w:w="1134"/>
        <w:gridCol w:w="1134"/>
      </w:tblGrid>
      <w:tr w:rsidR="00A26446" w:rsidTr="00A2644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 п/п</w:t>
            </w:r>
          </w:p>
        </w:tc>
        <w:tc>
          <w:tcPr>
            <w:tcW w:w="1702"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Наименование товара</w:t>
            </w:r>
          </w:p>
        </w:tc>
        <w:tc>
          <w:tcPr>
            <w:tcW w:w="5669"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Требования к качеству, техническим и функциональным характеристикам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Кол-во</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Ед. 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ОКПД2/ КТРУ</w:t>
            </w:r>
          </w:p>
        </w:tc>
        <w:tc>
          <w:tcPr>
            <w:tcW w:w="1275"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Страна происхождения</w:t>
            </w: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НДС %</w:t>
            </w: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Цена за ед. без НДС (руб.)</w:t>
            </w: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A26446" w:rsidRDefault="00A26446" w:rsidP="00BC3B88">
            <w:pPr>
              <w:pStyle w:val="af7"/>
              <w:spacing w:line="276" w:lineRule="auto"/>
              <w:jc w:val="center"/>
              <w:rPr>
                <w:rFonts w:ascii="Times New Roman" w:hAnsi="Times New Roman"/>
                <w:b/>
                <w:lang w:eastAsia="en-US"/>
              </w:rPr>
            </w:pPr>
            <w:r>
              <w:rPr>
                <w:rFonts w:ascii="Times New Roman" w:hAnsi="Times New Roman"/>
                <w:b/>
                <w:lang w:eastAsia="en-US"/>
              </w:rPr>
              <w:t>Сумма без НДС (руб.)</w:t>
            </w:r>
          </w:p>
        </w:tc>
      </w:tr>
      <w:tr w:rsidR="00A26446" w:rsidTr="00A2644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26446" w:rsidRDefault="00A26446" w:rsidP="00BC3B88">
            <w:pPr>
              <w:pStyle w:val="af7"/>
              <w:spacing w:line="276" w:lineRule="auto"/>
              <w:jc w:val="center"/>
              <w:rPr>
                <w:rFonts w:ascii="Times New Roman" w:hAnsi="Times New Roman"/>
                <w:lang w:eastAsia="en-US"/>
              </w:rPr>
            </w:pPr>
            <w:r>
              <w:rPr>
                <w:rFonts w:ascii="Times New Roman" w:hAnsi="Times New Roman"/>
                <w:lang w:eastAsia="en-US"/>
              </w:rPr>
              <w:t>1</w:t>
            </w:r>
          </w:p>
        </w:tc>
        <w:tc>
          <w:tcPr>
            <w:tcW w:w="1702" w:type="dxa"/>
            <w:tcBorders>
              <w:top w:val="single" w:sz="4" w:space="0" w:color="auto"/>
              <w:left w:val="single" w:sz="4" w:space="0" w:color="auto"/>
              <w:bottom w:val="single" w:sz="4" w:space="0" w:color="auto"/>
              <w:right w:val="single" w:sz="4" w:space="0" w:color="auto"/>
            </w:tcBorders>
            <w:vAlign w:val="center"/>
          </w:tcPr>
          <w:p w:rsidR="00A26446" w:rsidRPr="00817ED6" w:rsidRDefault="00A26446" w:rsidP="00BC3B88">
            <w:pPr>
              <w:pStyle w:val="af7"/>
              <w:jc w:val="center"/>
              <w:rPr>
                <w:rFonts w:ascii="Times New Roman" w:hAnsi="Times New Roman"/>
                <w:lang w:eastAsia="en-US"/>
              </w:rPr>
            </w:pPr>
            <w:r w:rsidRPr="00A26446">
              <w:rPr>
                <w:rFonts w:ascii="Times New Roman" w:hAnsi="Times New Roman"/>
                <w:lang w:eastAsia="en-US"/>
              </w:rPr>
              <w:t>Пробирка культуральная</w:t>
            </w:r>
          </w:p>
        </w:tc>
        <w:tc>
          <w:tcPr>
            <w:tcW w:w="5669" w:type="dxa"/>
            <w:tcBorders>
              <w:top w:val="single" w:sz="4" w:space="0" w:color="auto"/>
              <w:left w:val="single" w:sz="4" w:space="0" w:color="auto"/>
              <w:bottom w:val="single" w:sz="4" w:space="0" w:color="auto"/>
              <w:right w:val="single" w:sz="4" w:space="0" w:color="auto"/>
            </w:tcBorders>
            <w:vAlign w:val="center"/>
          </w:tcPr>
          <w:p w:rsidR="00A26446" w:rsidRDefault="00A26446" w:rsidP="00A26446">
            <w:pPr>
              <w:pStyle w:val="af7"/>
              <w:rPr>
                <w:rFonts w:ascii="Times New Roman" w:hAnsi="Times New Roman"/>
                <w:color w:val="000000"/>
              </w:rPr>
            </w:pPr>
            <w:r>
              <w:rPr>
                <w:rFonts w:ascii="Times New Roman" w:hAnsi="Times New Roman"/>
                <w:color w:val="000000"/>
              </w:rPr>
              <w:t>Область применения: д</w:t>
            </w:r>
            <w:r w:rsidRPr="00A26446">
              <w:rPr>
                <w:rFonts w:ascii="Times New Roman" w:hAnsi="Times New Roman"/>
                <w:color w:val="000000"/>
              </w:rPr>
              <w:t>ля клеток суспензионных культур</w:t>
            </w:r>
            <w:r>
              <w:rPr>
                <w:rFonts w:ascii="Times New Roman" w:hAnsi="Times New Roman"/>
                <w:color w:val="000000"/>
              </w:rPr>
              <w:t>.</w:t>
            </w:r>
          </w:p>
          <w:p w:rsidR="00A26446" w:rsidRPr="00A26446" w:rsidRDefault="00A26446" w:rsidP="00A26446">
            <w:pPr>
              <w:pStyle w:val="af7"/>
              <w:rPr>
                <w:rFonts w:ascii="Times New Roman" w:hAnsi="Times New Roman"/>
                <w:color w:val="000000"/>
              </w:rPr>
            </w:pPr>
            <w:r>
              <w:rPr>
                <w:rFonts w:ascii="Times New Roman" w:hAnsi="Times New Roman"/>
                <w:color w:val="000000"/>
              </w:rPr>
              <w:t>Материал флакона: полистирол.</w:t>
            </w:r>
          </w:p>
          <w:p w:rsidR="00A26446" w:rsidRPr="00A26446" w:rsidRDefault="00A26446" w:rsidP="00A26446">
            <w:pPr>
              <w:pStyle w:val="af7"/>
              <w:rPr>
                <w:rFonts w:ascii="Times New Roman" w:hAnsi="Times New Roman"/>
                <w:color w:val="000000"/>
              </w:rPr>
            </w:pPr>
            <w:r>
              <w:rPr>
                <w:rFonts w:ascii="Times New Roman" w:hAnsi="Times New Roman"/>
                <w:color w:val="000000"/>
              </w:rPr>
              <w:t>Материал крышки: полиэтилен.</w:t>
            </w:r>
          </w:p>
          <w:p w:rsidR="00A26446" w:rsidRPr="00A26446" w:rsidRDefault="00A26446" w:rsidP="00A26446">
            <w:pPr>
              <w:pStyle w:val="af7"/>
              <w:rPr>
                <w:rFonts w:ascii="Times New Roman" w:hAnsi="Times New Roman"/>
                <w:color w:val="000000"/>
              </w:rPr>
            </w:pPr>
            <w:r>
              <w:rPr>
                <w:rFonts w:ascii="Times New Roman" w:hAnsi="Times New Roman"/>
                <w:color w:val="000000"/>
              </w:rPr>
              <w:t xml:space="preserve">Обьем ≤ 600 </w:t>
            </w:r>
            <w:r w:rsidRPr="00A26446">
              <w:rPr>
                <w:rFonts w:ascii="Times New Roman" w:hAnsi="Times New Roman"/>
                <w:color w:val="000000"/>
              </w:rPr>
              <w:t>мл.</w:t>
            </w:r>
          </w:p>
          <w:p w:rsidR="00A26446" w:rsidRPr="00A26446" w:rsidRDefault="00A26446" w:rsidP="00A26446">
            <w:pPr>
              <w:pStyle w:val="af7"/>
              <w:rPr>
                <w:rFonts w:ascii="Times New Roman" w:hAnsi="Times New Roman"/>
                <w:color w:val="000000"/>
              </w:rPr>
            </w:pPr>
            <w:r>
              <w:rPr>
                <w:rFonts w:ascii="Times New Roman" w:hAnsi="Times New Roman"/>
                <w:color w:val="000000"/>
              </w:rPr>
              <w:t xml:space="preserve">Крышка </w:t>
            </w:r>
            <w:r w:rsidRPr="00A26446">
              <w:rPr>
                <w:rFonts w:ascii="Times New Roman" w:hAnsi="Times New Roman"/>
                <w:color w:val="000000"/>
              </w:rPr>
              <w:t>с фильтром</w:t>
            </w:r>
            <w:r>
              <w:rPr>
                <w:rFonts w:ascii="Times New Roman" w:hAnsi="Times New Roman"/>
                <w:color w:val="000000"/>
              </w:rPr>
              <w:t>.</w:t>
            </w:r>
            <w:r>
              <w:rPr>
                <w:rFonts w:ascii="Times New Roman" w:hAnsi="Times New Roman"/>
                <w:color w:val="000000"/>
              </w:rPr>
              <w:tab/>
            </w:r>
          </w:p>
          <w:p w:rsidR="00A26446" w:rsidRPr="00A26446" w:rsidRDefault="00A26446" w:rsidP="00A26446">
            <w:pPr>
              <w:pStyle w:val="af7"/>
              <w:rPr>
                <w:rFonts w:ascii="Times New Roman" w:hAnsi="Times New Roman"/>
                <w:color w:val="000000"/>
              </w:rPr>
            </w:pPr>
            <w:r>
              <w:rPr>
                <w:rFonts w:ascii="Times New Roman" w:hAnsi="Times New Roman"/>
                <w:color w:val="000000"/>
              </w:rPr>
              <w:t xml:space="preserve">Объем пробы ≥50 ≤125 </w:t>
            </w:r>
            <w:r w:rsidRPr="00A26446">
              <w:rPr>
                <w:rFonts w:ascii="Times New Roman" w:hAnsi="Times New Roman"/>
                <w:color w:val="000000"/>
              </w:rPr>
              <w:t>мл.</w:t>
            </w:r>
          </w:p>
          <w:p w:rsidR="00A26446" w:rsidRPr="00A26446" w:rsidRDefault="00A26446" w:rsidP="00A26446">
            <w:pPr>
              <w:pStyle w:val="af7"/>
              <w:rPr>
                <w:rFonts w:ascii="Times New Roman" w:hAnsi="Times New Roman"/>
                <w:color w:val="000000"/>
              </w:rPr>
            </w:pPr>
            <w:r>
              <w:rPr>
                <w:rFonts w:ascii="Times New Roman" w:hAnsi="Times New Roman"/>
                <w:color w:val="000000"/>
              </w:rPr>
              <w:t xml:space="preserve">Зона роста ≤174,5 </w:t>
            </w:r>
            <w:r w:rsidRPr="00A26446">
              <w:rPr>
                <w:rFonts w:ascii="Times New Roman" w:hAnsi="Times New Roman"/>
                <w:color w:val="000000"/>
              </w:rPr>
              <w:t>см3</w:t>
            </w:r>
          </w:p>
          <w:p w:rsidR="00A26446" w:rsidRPr="00A26446" w:rsidRDefault="00A26446" w:rsidP="00A26446">
            <w:pPr>
              <w:pStyle w:val="af7"/>
              <w:rPr>
                <w:rFonts w:ascii="Times New Roman" w:hAnsi="Times New Roman"/>
                <w:color w:val="000000"/>
              </w:rPr>
            </w:pPr>
            <w:r>
              <w:rPr>
                <w:rFonts w:ascii="Times New Roman" w:hAnsi="Times New Roman"/>
                <w:color w:val="000000"/>
              </w:rPr>
              <w:t xml:space="preserve">Цвет крышки: </w:t>
            </w:r>
            <w:r w:rsidRPr="00A26446">
              <w:rPr>
                <w:rFonts w:ascii="Times New Roman" w:hAnsi="Times New Roman"/>
                <w:color w:val="000000"/>
              </w:rPr>
              <w:t>зеленый</w:t>
            </w:r>
            <w:r>
              <w:rPr>
                <w:rFonts w:ascii="Times New Roman" w:hAnsi="Times New Roman"/>
                <w:color w:val="000000"/>
              </w:rPr>
              <w:t>.</w:t>
            </w:r>
            <w:r>
              <w:rPr>
                <w:rFonts w:ascii="Times New Roman" w:hAnsi="Times New Roman"/>
                <w:color w:val="000000"/>
              </w:rPr>
              <w:tab/>
            </w:r>
          </w:p>
          <w:p w:rsidR="00A26446" w:rsidRPr="00A26446" w:rsidRDefault="00A26446" w:rsidP="00A26446">
            <w:pPr>
              <w:pStyle w:val="af7"/>
              <w:rPr>
                <w:rFonts w:ascii="Times New Roman" w:hAnsi="Times New Roman"/>
                <w:color w:val="000000"/>
              </w:rPr>
            </w:pPr>
            <w:r>
              <w:rPr>
                <w:rFonts w:ascii="Times New Roman" w:hAnsi="Times New Roman"/>
                <w:color w:val="000000"/>
              </w:rPr>
              <w:t>Кол-во в упаковке ≤ 5</w:t>
            </w:r>
            <w:r>
              <w:rPr>
                <w:rFonts w:ascii="Times New Roman" w:hAnsi="Times New Roman"/>
                <w:color w:val="000000"/>
              </w:rPr>
              <w:tab/>
              <w:t>шт.</w:t>
            </w:r>
          </w:p>
          <w:p w:rsidR="00A26446" w:rsidRPr="00A26446" w:rsidRDefault="00A26446" w:rsidP="00A26446">
            <w:pPr>
              <w:pStyle w:val="af7"/>
              <w:rPr>
                <w:rFonts w:ascii="Times New Roman" w:hAnsi="Times New Roman"/>
                <w:color w:val="000000"/>
              </w:rPr>
            </w:pPr>
            <w:r>
              <w:rPr>
                <w:rFonts w:ascii="Times New Roman" w:hAnsi="Times New Roman"/>
                <w:color w:val="000000"/>
              </w:rPr>
              <w:t>Стерильность: наличие.</w:t>
            </w:r>
          </w:p>
          <w:p w:rsidR="00A26446" w:rsidRPr="00A26446" w:rsidRDefault="00A26446" w:rsidP="00A26446">
            <w:pPr>
              <w:pStyle w:val="af7"/>
              <w:rPr>
                <w:rFonts w:ascii="Times New Roman" w:hAnsi="Times New Roman"/>
                <w:color w:val="000000"/>
              </w:rPr>
            </w:pPr>
            <w:r>
              <w:rPr>
                <w:rFonts w:ascii="Times New Roman" w:hAnsi="Times New Roman"/>
                <w:color w:val="000000"/>
              </w:rPr>
              <w:t>Гидрофобная поверхность: наличие.</w:t>
            </w:r>
          </w:p>
          <w:p w:rsidR="00A26446" w:rsidRPr="00817ED6" w:rsidRDefault="00A26446" w:rsidP="00A26446">
            <w:pPr>
              <w:pStyle w:val="af7"/>
              <w:rPr>
                <w:rFonts w:ascii="Times New Roman" w:hAnsi="Times New Roman"/>
                <w:color w:val="000000"/>
              </w:rPr>
            </w:pPr>
            <w:r w:rsidRPr="00A26446">
              <w:rPr>
                <w:rFonts w:ascii="Times New Roman" w:hAnsi="Times New Roman"/>
                <w:color w:val="000000"/>
              </w:rPr>
              <w:t xml:space="preserve">Отсутствие ДНК, </w:t>
            </w:r>
            <w:r>
              <w:rPr>
                <w:rFonts w:ascii="Times New Roman" w:hAnsi="Times New Roman"/>
                <w:color w:val="000000"/>
              </w:rPr>
              <w:t>ДНК-азы,  РНК-азы: соответствие.</w:t>
            </w:r>
          </w:p>
        </w:tc>
        <w:tc>
          <w:tcPr>
            <w:tcW w:w="850" w:type="dxa"/>
            <w:tcBorders>
              <w:top w:val="single" w:sz="4" w:space="0" w:color="auto"/>
              <w:left w:val="single" w:sz="4" w:space="0" w:color="auto"/>
              <w:bottom w:val="single" w:sz="4" w:space="0" w:color="auto"/>
              <w:right w:val="single" w:sz="4" w:space="0" w:color="auto"/>
            </w:tcBorders>
            <w:vAlign w:val="center"/>
          </w:tcPr>
          <w:p w:rsidR="00A26446" w:rsidRDefault="00A26446" w:rsidP="00BC3B88">
            <w:pPr>
              <w:pStyle w:val="af7"/>
              <w:spacing w:line="276" w:lineRule="auto"/>
              <w:jc w:val="center"/>
              <w:rPr>
                <w:rFonts w:ascii="Times New Roman" w:hAnsi="Times New Roman"/>
                <w:lang w:eastAsia="en-US"/>
              </w:rPr>
            </w:pPr>
            <w:r>
              <w:rPr>
                <w:rFonts w:ascii="Times New Roman" w:hAnsi="Times New Roman"/>
                <w:lang w:eastAsia="en-US"/>
              </w:rPr>
              <w:t>25</w:t>
            </w:r>
          </w:p>
        </w:tc>
        <w:tc>
          <w:tcPr>
            <w:tcW w:w="851" w:type="dxa"/>
            <w:tcBorders>
              <w:top w:val="single" w:sz="4" w:space="0" w:color="auto"/>
              <w:left w:val="single" w:sz="4" w:space="0" w:color="auto"/>
              <w:bottom w:val="single" w:sz="4" w:space="0" w:color="auto"/>
              <w:right w:val="single" w:sz="4" w:space="0" w:color="auto"/>
            </w:tcBorders>
            <w:vAlign w:val="center"/>
          </w:tcPr>
          <w:p w:rsidR="00A26446" w:rsidRDefault="00A26446" w:rsidP="00BC3B88">
            <w:pPr>
              <w:pStyle w:val="af7"/>
              <w:spacing w:line="276" w:lineRule="auto"/>
              <w:jc w:val="center"/>
              <w:rPr>
                <w:rFonts w:ascii="Times New Roman" w:hAnsi="Times New Roman"/>
                <w:lang w:eastAsia="en-US"/>
              </w:rPr>
            </w:pPr>
            <w:r>
              <w:rPr>
                <w:rFonts w:ascii="Times New Roman" w:hAnsi="Times New Roman"/>
                <w:lang w:eastAsia="en-US"/>
              </w:rPr>
              <w:t>штука</w:t>
            </w:r>
          </w:p>
        </w:tc>
        <w:tc>
          <w:tcPr>
            <w:tcW w:w="1418" w:type="dxa"/>
            <w:tcBorders>
              <w:top w:val="single" w:sz="4" w:space="0" w:color="auto"/>
              <w:left w:val="single" w:sz="4" w:space="0" w:color="auto"/>
              <w:bottom w:val="single" w:sz="4" w:space="0" w:color="auto"/>
              <w:right w:val="single" w:sz="4" w:space="0" w:color="auto"/>
            </w:tcBorders>
            <w:vAlign w:val="center"/>
          </w:tcPr>
          <w:p w:rsidR="00A26446" w:rsidRPr="00817ED6" w:rsidRDefault="00A26446" w:rsidP="00BC3B88">
            <w:pPr>
              <w:pStyle w:val="af7"/>
              <w:spacing w:line="276" w:lineRule="auto"/>
              <w:jc w:val="center"/>
              <w:rPr>
                <w:rFonts w:ascii="Times New Roman" w:hAnsi="Times New Roman"/>
                <w:lang w:eastAsia="en-US"/>
              </w:rPr>
            </w:pPr>
            <w:r w:rsidRPr="00A26446">
              <w:rPr>
                <w:rFonts w:ascii="Times New Roman" w:hAnsi="Times New Roman"/>
                <w:lang w:eastAsia="en-US"/>
              </w:rPr>
              <w:t>32.50.50.190</w:t>
            </w:r>
          </w:p>
        </w:tc>
        <w:tc>
          <w:tcPr>
            <w:tcW w:w="1275" w:type="dxa"/>
            <w:tcBorders>
              <w:top w:val="single" w:sz="4" w:space="0" w:color="auto"/>
              <w:left w:val="single" w:sz="4" w:space="0" w:color="auto"/>
              <w:bottom w:val="single" w:sz="4" w:space="0" w:color="auto"/>
              <w:right w:val="single" w:sz="4" w:space="0" w:color="auto"/>
            </w:tcBorders>
            <w:shd w:val="clear" w:color="auto" w:fill="FFFFCC"/>
            <w:vAlign w:val="center"/>
          </w:tcPr>
          <w:p w:rsidR="00A26446" w:rsidRDefault="00A26446" w:rsidP="00BC3B88">
            <w:pPr>
              <w:pStyle w:val="af7"/>
              <w:spacing w:line="276" w:lineRule="auto"/>
              <w:jc w:val="center"/>
              <w:rPr>
                <w:rFonts w:ascii="Times New Roman" w:hAnsi="Times New Roman"/>
                <w:b/>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tcPr>
          <w:p w:rsidR="00A26446" w:rsidRDefault="00A26446" w:rsidP="00BC3B88">
            <w:pPr>
              <w:pStyle w:val="af7"/>
              <w:spacing w:line="276" w:lineRule="auto"/>
              <w:jc w:val="center"/>
              <w:rPr>
                <w:rFonts w:ascii="Times New Roman" w:hAnsi="Times New Roman"/>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A26446" w:rsidRDefault="00A26446" w:rsidP="00BC3B88">
            <w:pPr>
              <w:pStyle w:val="af7"/>
              <w:spacing w:line="276" w:lineRule="auto"/>
              <w:jc w:val="center"/>
              <w:rPr>
                <w:rFonts w:ascii="Times New Roman" w:hAnsi="Times New Roman"/>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A26446" w:rsidRDefault="00A26446" w:rsidP="00BC3B88">
            <w:pPr>
              <w:pStyle w:val="af7"/>
              <w:spacing w:line="276" w:lineRule="auto"/>
              <w:jc w:val="center"/>
              <w:rPr>
                <w:rFonts w:ascii="Times New Roman" w:hAnsi="Times New Roman"/>
                <w:b/>
                <w:lang w:eastAsia="en-US"/>
              </w:rPr>
            </w:pPr>
          </w:p>
        </w:tc>
      </w:tr>
    </w:tbl>
    <w:p w:rsidR="00A26446" w:rsidRPr="000437D6" w:rsidRDefault="00A26446"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A26446">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B18" w:rsidRDefault="00803B18">
      <w:pPr>
        <w:spacing w:after="0" w:line="240" w:lineRule="auto"/>
      </w:pPr>
      <w:r>
        <w:separator/>
      </w:r>
    </w:p>
  </w:endnote>
  <w:endnote w:type="continuationSeparator" w:id="0">
    <w:p w:rsidR="00803B18" w:rsidRDefault="0080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B66FA" w:rsidRDefault="006B66F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B66FA">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6B66F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B66F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B66F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B66F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B18" w:rsidRDefault="00803B18">
      <w:pPr>
        <w:spacing w:after="0" w:line="240" w:lineRule="auto"/>
      </w:pPr>
      <w:r>
        <w:separator/>
      </w:r>
    </w:p>
  </w:footnote>
  <w:footnote w:type="continuationSeparator" w:id="0">
    <w:p w:rsidR="00803B18" w:rsidRDefault="00803B1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B66FA" w:rsidRDefault="006B66F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B66FA" w:rsidRDefault="006B66F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B66FA" w:rsidRDefault="006B66F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B66FA"/>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3B1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26446"/>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452EB-3626-4E96-B0FE-97C495BE7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5078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2026-07-07T05:45:00Z</dcterms:created>
  <dcterms:modified xsi:type="dcterms:W3CDTF">2026-07-07T05:45:00Z</dcterms:modified>
</cp:coreProperties>
</file>