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17.04.2026 № 21.1-03/885</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1608FF">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1608FF">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1608FF">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1608FF">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06.05.2026</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1608FF">
            <w:pPr>
              <w:spacing w:after="0"/>
              <w:jc w:val="both"/>
              <w:rPr>
                <w:rFonts w:ascii="Times New Roman" w:hAnsi="Times New Roman" w:cs="Times New Roman"/>
                <w:sz w:val="24"/>
                <w:szCs w:val="24"/>
              </w:rPr>
            </w:pP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1608FF">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C11FC" w:rsidRDefault="00DC11FC" w:rsidP="001608FF">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792FF6" w:rsidRPr="00792FF6" w:rsidRDefault="00792FF6" w:rsidP="001608FF">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0A3FE1">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0D170F">
            <w:pPr>
              <w:ind w:right="-1"/>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тележек и вкладышей для урн</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 дом 68, литера У</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В течение 15 рабочих дней с момента заключения Контракта</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Поставка одной партией</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УПД в ЭДО</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12 календарных месяцев с момента подписания УПД в ЭДО</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5F1058">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 </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0D170F">
            <w:pPr>
              <w:ind w:right="-1"/>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предусмотрено</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D155B7" w:rsidRPr="001608FF" w:rsidRDefault="00D155B7" w:rsidP="005F1058">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rsidR="00C14573" w:rsidRPr="00FF12AF" w:rsidRDefault="00C14573" w:rsidP="005F1058">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1875 – запрет не применяется, согласно условиям пп "и" пункта 5</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5F1058">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0D170F">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5F1058">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5F1058">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5F1058">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Pr="000437D6" w:rsidRDefault="00C14573" w:rsidP="00E52880">
      <w:pPr>
        <w:pStyle w:val="a7"/>
        <w:widowControl w:val="0"/>
        <w:spacing w:after="0"/>
        <w:ind w:left="644"/>
        <w:jc w:val="center"/>
        <w:rPr>
          <w:rFonts w:ascii="Times New Roman" w:eastAsia="Courier New" w:hAnsi="Times New Roman" w:cs="Times New Roman"/>
          <w:b/>
        </w:rPr>
      </w:pPr>
      <w:r>
        <w:rPr>
          <w:rFonts w:ascii="Times New Roman" w:hAnsi="Times New Roman"/>
          <w:b/>
          <w:sz w:val="24"/>
          <w:szCs w:val="26"/>
        </w:rPr>
        <w:lastRenderedPageBreak/>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tbl>
      <w:tblPr>
        <w:tblW w:w="15876" w:type="dxa"/>
        <w:tblInd w:w="-34" w:type="dxa"/>
        <w:tblLayout w:type="fixed"/>
        <w:tblLook w:val="04A0" w:firstRow="1" w:lastRow="0" w:firstColumn="1" w:lastColumn="0" w:noHBand="0" w:noVBand="1"/>
      </w:tblPr>
      <w:tblGrid>
        <w:gridCol w:w="568"/>
        <w:gridCol w:w="2410"/>
        <w:gridCol w:w="4111"/>
        <w:gridCol w:w="850"/>
        <w:gridCol w:w="851"/>
        <w:gridCol w:w="1417"/>
        <w:gridCol w:w="1843"/>
        <w:gridCol w:w="850"/>
        <w:gridCol w:w="1560"/>
        <w:gridCol w:w="1416"/>
      </w:tblGrid>
      <w:tr w:rsidR="000D170F" w:rsidRPr="00BD437C" w:rsidTr="000D170F">
        <w:trPr>
          <w:trHeight w:val="625"/>
        </w:trPr>
        <w:tc>
          <w:tcPr>
            <w:tcW w:w="568" w:type="dxa"/>
            <w:tcBorders>
              <w:top w:val="single" w:sz="4" w:space="0" w:color="000000"/>
              <w:left w:val="single" w:sz="4" w:space="0" w:color="000000"/>
              <w:bottom w:val="single" w:sz="4" w:space="0" w:color="000000"/>
              <w:right w:val="single" w:sz="4" w:space="0" w:color="000000"/>
            </w:tcBorders>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w:t>
            </w:r>
          </w:p>
        </w:tc>
        <w:tc>
          <w:tcPr>
            <w:tcW w:w="2410" w:type="dxa"/>
            <w:tcBorders>
              <w:top w:val="single" w:sz="4" w:space="0" w:color="000000"/>
              <w:left w:val="single" w:sz="4" w:space="0" w:color="000000"/>
              <w:bottom w:val="single" w:sz="4" w:space="0" w:color="000000"/>
              <w:right w:val="single" w:sz="4" w:space="0" w:color="000000"/>
            </w:tcBorders>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Наименование</w:t>
            </w:r>
          </w:p>
          <w:p w:rsidR="000D170F" w:rsidRPr="00CD060C" w:rsidRDefault="000D170F" w:rsidP="00DC4E6B">
            <w:pPr>
              <w:tabs>
                <w:tab w:val="left" w:pos="690"/>
                <w:tab w:val="center" w:pos="1238"/>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Товара</w:t>
            </w:r>
          </w:p>
        </w:tc>
        <w:tc>
          <w:tcPr>
            <w:tcW w:w="4111" w:type="dxa"/>
            <w:tcBorders>
              <w:top w:val="single" w:sz="4" w:space="0" w:color="000000"/>
              <w:left w:val="single" w:sz="4" w:space="0" w:color="000000"/>
              <w:bottom w:val="single" w:sz="4" w:space="0" w:color="000000"/>
              <w:right w:val="single" w:sz="4" w:space="0" w:color="000000"/>
            </w:tcBorders>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Технические характеристики</w:t>
            </w:r>
          </w:p>
        </w:tc>
        <w:tc>
          <w:tcPr>
            <w:tcW w:w="850" w:type="dxa"/>
            <w:tcBorders>
              <w:top w:val="single" w:sz="4" w:space="0" w:color="000000"/>
              <w:left w:val="single" w:sz="4" w:space="0" w:color="000000"/>
              <w:bottom w:val="single" w:sz="4" w:space="0" w:color="000000"/>
              <w:right w:val="single" w:sz="4" w:space="0" w:color="000000"/>
            </w:tcBorders>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val="en-US" w:eastAsia="zh-CN"/>
              </w:rPr>
            </w:pPr>
            <w:r w:rsidRPr="00CD060C">
              <w:rPr>
                <w:rFonts w:ascii="Times New Roman" w:hAnsi="Times New Roman" w:cs="Times New Roman"/>
                <w:b/>
              </w:rPr>
              <w:t>Кол-во</w:t>
            </w:r>
            <w:r w:rsidRPr="00CD060C">
              <w:rPr>
                <w:rFonts w:ascii="Times New Roman" w:hAnsi="Times New Roman" w:cs="Times New Roman"/>
                <w:b/>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tabs>
                <w:tab w:val="left" w:pos="709"/>
              </w:tabs>
              <w:suppressAutoHyphens/>
              <w:spacing w:after="0" w:line="240" w:lineRule="auto"/>
              <w:jc w:val="center"/>
              <w:rPr>
                <w:rFonts w:ascii="Times New Roman" w:hAnsi="Times New Roman" w:cs="Times New Roman"/>
                <w:b/>
              </w:rPr>
            </w:pPr>
            <w:r w:rsidRPr="00CD060C">
              <w:rPr>
                <w:rFonts w:ascii="Times New Roman" w:hAnsi="Times New Roman" w:cs="Times New Roman"/>
                <w:b/>
              </w:rPr>
              <w:t>Ед. изм.</w:t>
            </w:r>
          </w:p>
        </w:tc>
        <w:tc>
          <w:tcPr>
            <w:tcW w:w="1417" w:type="dxa"/>
            <w:tcBorders>
              <w:top w:val="single" w:sz="4" w:space="0" w:color="000000"/>
              <w:left w:val="single" w:sz="4" w:space="0" w:color="000000"/>
              <w:bottom w:val="single" w:sz="4" w:space="0" w:color="000000"/>
              <w:right w:val="single" w:sz="4" w:space="0" w:color="000000"/>
            </w:tcBorders>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Код</w:t>
            </w:r>
          </w:p>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ОКПД2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b/>
              </w:rPr>
            </w:pPr>
            <w:r w:rsidRPr="00CD060C">
              <w:rPr>
                <w:rFonts w:ascii="Times New Roman" w:hAnsi="Times New Roman" w:cs="Times New Roman"/>
                <w:b/>
              </w:rPr>
              <w:t>Страна происхождения</w:t>
            </w:r>
          </w:p>
        </w:tc>
        <w:tc>
          <w:tcPr>
            <w:tcW w:w="850" w:type="dxa"/>
            <w:tcBorders>
              <w:top w:val="single" w:sz="4" w:space="0" w:color="000000"/>
              <w:left w:val="single" w:sz="4" w:space="0" w:color="000000"/>
              <w:bottom w:val="single" w:sz="4" w:space="0" w:color="000000"/>
              <w:right w:val="single" w:sz="4" w:space="0" w:color="000000"/>
            </w:tcBorders>
            <w:shd w:val="clear" w:color="auto" w:fill="FFFF00"/>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НДС</w:t>
            </w:r>
          </w:p>
          <w:p w:rsidR="000D170F" w:rsidRPr="00CD060C" w:rsidRDefault="000D170F" w:rsidP="00DC4E6B">
            <w:pPr>
              <w:tabs>
                <w:tab w:val="left" w:pos="709"/>
              </w:tabs>
              <w:suppressAutoHyphens/>
              <w:spacing w:after="0" w:line="240" w:lineRule="auto"/>
              <w:jc w:val="center"/>
              <w:rPr>
                <w:rFonts w:ascii="Times New Roman" w:hAnsi="Times New Roman" w:cs="Times New Roman"/>
                <w:b/>
              </w:rPr>
            </w:pPr>
            <w:r w:rsidRPr="00CD060C">
              <w:rPr>
                <w:rFonts w:ascii="Times New Roman" w:hAnsi="Times New Roman" w:cs="Times New Roman"/>
                <w:b/>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00"/>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lang w:eastAsia="zh-CN"/>
              </w:rPr>
              <w:t>Цена за ед. с НДС (руб.)</w:t>
            </w:r>
          </w:p>
        </w:tc>
        <w:tc>
          <w:tcPr>
            <w:tcW w:w="1416" w:type="dxa"/>
            <w:tcBorders>
              <w:top w:val="single" w:sz="4" w:space="0" w:color="000000"/>
              <w:left w:val="single" w:sz="4" w:space="0" w:color="000000"/>
              <w:bottom w:val="single" w:sz="4" w:space="0" w:color="000000"/>
              <w:right w:val="single" w:sz="4" w:space="0" w:color="000000"/>
            </w:tcBorders>
            <w:shd w:val="clear" w:color="auto" w:fill="FFFF00"/>
            <w:hideMark/>
          </w:tcPr>
          <w:p w:rsidR="000D170F" w:rsidRPr="00CD060C" w:rsidRDefault="000D170F" w:rsidP="00DC4E6B">
            <w:pPr>
              <w:tabs>
                <w:tab w:val="left" w:pos="709"/>
              </w:tabs>
              <w:suppressAutoHyphens/>
              <w:spacing w:after="0" w:line="240" w:lineRule="auto"/>
              <w:jc w:val="center"/>
              <w:rPr>
                <w:rFonts w:ascii="Times New Roman" w:hAnsi="Times New Roman" w:cs="Times New Roman"/>
                <w:b/>
                <w:lang w:eastAsia="zh-CN"/>
              </w:rPr>
            </w:pPr>
            <w:r w:rsidRPr="00CD060C">
              <w:rPr>
                <w:rFonts w:ascii="Times New Roman" w:hAnsi="Times New Roman" w:cs="Times New Roman"/>
                <w:b/>
              </w:rPr>
              <w:t>Сумма с НДС</w:t>
            </w:r>
            <w:r w:rsidRPr="00CD060C">
              <w:rPr>
                <w:rFonts w:ascii="Times New Roman" w:hAnsi="Times New Roman" w:cs="Times New Roman"/>
                <w:b/>
                <w:lang w:eastAsia="zh-CN"/>
              </w:rPr>
              <w:t xml:space="preserve"> </w:t>
            </w:r>
            <w:r w:rsidRPr="00CD060C">
              <w:rPr>
                <w:rFonts w:ascii="Times New Roman" w:hAnsi="Times New Roman" w:cs="Times New Roman"/>
                <w:b/>
              </w:rPr>
              <w:t>(руб.)</w:t>
            </w: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Pr>
          <w:p w:rsidR="000D170F" w:rsidRPr="00F73068" w:rsidRDefault="000D170F" w:rsidP="00DC4E6B">
            <w:pPr>
              <w:spacing w:after="0" w:line="240" w:lineRule="auto"/>
              <w:rPr>
                <w:rFonts w:ascii="Times New Roman" w:hAnsi="Times New Roman"/>
              </w:rPr>
            </w:pPr>
            <w:r>
              <w:rPr>
                <w:rFonts w:ascii="Times New Roman" w:hAnsi="Times New Roman"/>
              </w:rPr>
              <w:t>Вкладыш для урн</w:t>
            </w:r>
          </w:p>
        </w:tc>
        <w:tc>
          <w:tcPr>
            <w:tcW w:w="4111" w:type="dxa"/>
            <w:tcBorders>
              <w:top w:val="single" w:sz="4" w:space="0" w:color="000000"/>
              <w:left w:val="single" w:sz="4" w:space="0" w:color="000000"/>
              <w:bottom w:val="single" w:sz="4" w:space="0" w:color="000000"/>
              <w:right w:val="single" w:sz="4" w:space="0" w:color="000000"/>
            </w:tcBorders>
          </w:tcPr>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оцинкованная сталь</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Вид: конус круглый</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Количество ручек для удержания вкладыша на урне: 3</w:t>
            </w:r>
          </w:p>
          <w:p w:rsidR="000D170F" w:rsidRPr="00E30617"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Толщина металла</w:t>
            </w:r>
            <w:r w:rsidRPr="00E30617">
              <w:rPr>
                <w:rFonts w:ascii="Times New Roman" w:eastAsia="Arial" w:hAnsi="Times New Roman" w:cs="Times New Roman"/>
              </w:rPr>
              <w:t>: 0,7 мм</w:t>
            </w:r>
          </w:p>
          <w:p w:rsidR="000D170F" w:rsidRPr="00E30617" w:rsidRDefault="000D170F" w:rsidP="00DC4E6B">
            <w:pPr>
              <w:spacing w:after="0" w:line="240" w:lineRule="auto"/>
              <w:rPr>
                <w:rFonts w:ascii="Times New Roman" w:eastAsia="Arial" w:hAnsi="Times New Roman" w:cs="Times New Roman"/>
              </w:rPr>
            </w:pPr>
            <w:r w:rsidRPr="00E30617">
              <w:rPr>
                <w:rFonts w:ascii="Times New Roman" w:eastAsia="Arial" w:hAnsi="Times New Roman" w:cs="Times New Roman"/>
              </w:rPr>
              <w:t>- Высота: 500 мм</w:t>
            </w:r>
          </w:p>
          <w:p w:rsidR="000D170F" w:rsidRPr="00E30617" w:rsidRDefault="000D170F" w:rsidP="00DC4E6B">
            <w:pPr>
              <w:spacing w:after="0" w:line="240" w:lineRule="auto"/>
              <w:rPr>
                <w:rFonts w:ascii="Times New Roman" w:eastAsia="Arial" w:hAnsi="Times New Roman" w:cs="Times New Roman"/>
              </w:rPr>
            </w:pPr>
            <w:r w:rsidRPr="00E30617">
              <w:rPr>
                <w:rFonts w:ascii="Times New Roman" w:eastAsia="Arial" w:hAnsi="Times New Roman" w:cs="Times New Roman"/>
              </w:rPr>
              <w:t>- Верхний диаметр: 310 мм</w:t>
            </w:r>
          </w:p>
          <w:p w:rsidR="000D170F" w:rsidRPr="001F2F23" w:rsidRDefault="000D170F" w:rsidP="00DC4E6B">
            <w:pPr>
              <w:spacing w:after="0" w:line="240" w:lineRule="auto"/>
              <w:rPr>
                <w:rFonts w:ascii="Times New Roman" w:eastAsia="Arial" w:hAnsi="Times New Roman" w:cs="Times New Roman"/>
              </w:rPr>
            </w:pPr>
            <w:r w:rsidRPr="00E30617">
              <w:rPr>
                <w:rFonts w:ascii="Times New Roman" w:eastAsia="Arial" w:hAnsi="Times New Roman" w:cs="Times New Roman"/>
              </w:rPr>
              <w:t>- Нижний диаметр: 22 мм</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30</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300C88">
              <w:rPr>
                <w:rFonts w:ascii="Times New Roman" w:eastAsia="Arial" w:hAnsi="Times New Roman"/>
                <w:lang w:eastAsia="en-US"/>
              </w:rPr>
              <w:t>25.99.29.190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Pr>
          <w:p w:rsidR="000D170F" w:rsidRPr="00F73068"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Тележка для сбора белья</w:t>
            </w:r>
          </w:p>
        </w:tc>
        <w:tc>
          <w:tcPr>
            <w:tcW w:w="4111" w:type="dxa"/>
            <w:tcBorders>
              <w:top w:val="single" w:sz="4" w:space="0" w:color="000000"/>
              <w:left w:val="single" w:sz="4" w:space="0" w:color="000000"/>
              <w:bottom w:val="single" w:sz="4" w:space="0" w:color="000000"/>
              <w:right w:val="single" w:sz="4" w:space="0" w:color="000000"/>
            </w:tcBorders>
          </w:tcPr>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xml:space="preserve">Тележка для сбора белья </w:t>
            </w:r>
            <w:r w:rsidRPr="00A54799">
              <w:rPr>
                <w:rFonts w:ascii="Times New Roman" w:eastAsia="Arial" w:hAnsi="Times New Roman" w:cs="Times New Roman"/>
              </w:rPr>
              <w:t>ДЗМО ТПГБ</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(или эквивалент)</w:t>
            </w:r>
          </w:p>
          <w:p w:rsidR="000D170F" w:rsidRDefault="000D170F" w:rsidP="00DC4E6B">
            <w:pPr>
              <w:spacing w:after="0" w:line="240" w:lineRule="auto"/>
              <w:rPr>
                <w:rFonts w:ascii="Times New Roman" w:eastAsia="Arial" w:hAnsi="Times New Roman" w:cs="Times New Roman"/>
              </w:rPr>
            </w:pP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каркаса: металл</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Покрытие каркаса: полимерно-порошковое</w:t>
            </w:r>
          </w:p>
          <w:p w:rsidR="000D170F" w:rsidRDefault="000D170F" w:rsidP="00DC4E6B">
            <w:pPr>
              <w:spacing w:after="0" w:line="240" w:lineRule="auto"/>
              <w:rPr>
                <w:rFonts w:ascii="Times New Roman" w:eastAsia="Arial" w:hAnsi="Times New Roman"/>
              </w:rPr>
            </w:pPr>
            <w:r>
              <w:rPr>
                <w:rFonts w:ascii="Times New Roman" w:eastAsia="Arial" w:hAnsi="Times New Roman" w:cs="Times New Roman"/>
              </w:rPr>
              <w:t xml:space="preserve">- Длина: </w:t>
            </w:r>
            <w:r w:rsidRPr="001F2F23">
              <w:rPr>
                <w:rFonts w:ascii="Times New Roman" w:eastAsia="Arial" w:hAnsi="Times New Roman"/>
              </w:rPr>
              <w:t xml:space="preserve">≥ </w:t>
            </w:r>
            <w:r>
              <w:rPr>
                <w:rFonts w:ascii="Times New Roman" w:eastAsia="Arial" w:hAnsi="Times New Roman"/>
              </w:rPr>
              <w:t>858</w:t>
            </w:r>
            <w:r w:rsidRPr="001F2F23">
              <w:rPr>
                <w:rFonts w:ascii="Times New Roman" w:eastAsia="Arial" w:hAnsi="Times New Roman"/>
              </w:rPr>
              <w:t xml:space="preserve"> и ≤ </w:t>
            </w:r>
            <w:r>
              <w:rPr>
                <w:rFonts w:ascii="Times New Roman" w:eastAsia="Arial" w:hAnsi="Times New Roman"/>
              </w:rPr>
              <w:t>900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Ширина: </w:t>
            </w:r>
            <w:r w:rsidRPr="001F2F23">
              <w:rPr>
                <w:rFonts w:ascii="Times New Roman" w:eastAsia="Arial" w:hAnsi="Times New Roman"/>
              </w:rPr>
              <w:t xml:space="preserve">≥ </w:t>
            </w:r>
            <w:r>
              <w:rPr>
                <w:rFonts w:ascii="Times New Roman" w:eastAsia="Arial" w:hAnsi="Times New Roman"/>
              </w:rPr>
              <w:t>500</w:t>
            </w:r>
            <w:r w:rsidRPr="001F2F23">
              <w:rPr>
                <w:rFonts w:ascii="Times New Roman" w:eastAsia="Arial" w:hAnsi="Times New Roman"/>
              </w:rPr>
              <w:t xml:space="preserve"> и ≤ </w:t>
            </w:r>
            <w:r>
              <w:rPr>
                <w:rFonts w:ascii="Times New Roman" w:eastAsia="Arial" w:hAnsi="Times New Roman"/>
              </w:rPr>
              <w:t>550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Высота: </w:t>
            </w:r>
            <w:r w:rsidRPr="001F2F23">
              <w:rPr>
                <w:rFonts w:ascii="Times New Roman" w:eastAsia="Arial" w:hAnsi="Times New Roman"/>
              </w:rPr>
              <w:t xml:space="preserve">≥ </w:t>
            </w:r>
            <w:r>
              <w:rPr>
                <w:rFonts w:ascii="Times New Roman" w:eastAsia="Arial" w:hAnsi="Times New Roman"/>
              </w:rPr>
              <w:t>918</w:t>
            </w:r>
            <w:r w:rsidRPr="001F2F23">
              <w:rPr>
                <w:rFonts w:ascii="Times New Roman" w:eastAsia="Arial" w:hAnsi="Times New Roman"/>
              </w:rPr>
              <w:t xml:space="preserve"> и ≤ </w:t>
            </w:r>
            <w:r>
              <w:rPr>
                <w:rFonts w:ascii="Times New Roman" w:eastAsia="Arial" w:hAnsi="Times New Roman"/>
              </w:rPr>
              <w:t>1000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ручек: 2</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съемных мешков: 2</w:t>
            </w:r>
          </w:p>
          <w:p w:rsidR="000D170F" w:rsidRDefault="000D170F" w:rsidP="00DC4E6B">
            <w:pPr>
              <w:spacing w:after="0" w:line="240" w:lineRule="auto"/>
              <w:rPr>
                <w:rFonts w:ascii="Times New Roman" w:eastAsia="Arial" w:hAnsi="Times New Roman"/>
              </w:rPr>
            </w:pPr>
            <w:r>
              <w:rPr>
                <w:rFonts w:ascii="Times New Roman" w:eastAsia="Arial" w:hAnsi="Times New Roman"/>
              </w:rPr>
              <w:t>- Материал мешков: ткань</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Количество колес с тормозом: </w:t>
            </w:r>
            <w:r w:rsidRPr="001F2F23">
              <w:rPr>
                <w:rFonts w:ascii="Times New Roman" w:eastAsia="Arial" w:hAnsi="Times New Roman"/>
              </w:rPr>
              <w:t>≥</w:t>
            </w:r>
            <w:r>
              <w:rPr>
                <w:rFonts w:ascii="Times New Roman" w:eastAsia="Arial" w:hAnsi="Times New Roman"/>
              </w:rPr>
              <w:t xml:space="preserve"> 2</w:t>
            </w:r>
          </w:p>
          <w:p w:rsidR="000D170F" w:rsidRPr="001F2F23" w:rsidRDefault="000D170F" w:rsidP="00DC4E6B">
            <w:pPr>
              <w:spacing w:after="0" w:line="240" w:lineRule="auto"/>
              <w:rPr>
                <w:rFonts w:ascii="Times New Roman" w:eastAsia="Arial" w:hAnsi="Times New Roman" w:cs="Times New Roman"/>
              </w:rPr>
            </w:pPr>
            <w:r>
              <w:rPr>
                <w:rFonts w:ascii="Times New Roman" w:eastAsia="Arial" w:hAnsi="Times New Roman"/>
              </w:rPr>
              <w:t>- Угловые бамперы: наличие</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5</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eastAsia="Arial" w:hAnsi="Times New Roman"/>
                <w:lang w:eastAsia="en-US"/>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Pr>
          <w:p w:rsidR="000D170F" w:rsidRPr="00F73068" w:rsidRDefault="000D170F" w:rsidP="00DC4E6B">
            <w:pPr>
              <w:spacing w:after="0" w:line="240" w:lineRule="auto"/>
              <w:rPr>
                <w:rFonts w:ascii="Times New Roman" w:eastAsia="Arial" w:hAnsi="Times New Roman" w:cs="Times New Roman"/>
              </w:rPr>
            </w:pPr>
            <w:r w:rsidRPr="006D57D0">
              <w:rPr>
                <w:rFonts w:ascii="Times New Roman" w:eastAsia="Arial" w:hAnsi="Times New Roman" w:cs="Times New Roman"/>
              </w:rPr>
              <w:t>Тележка для транспортировки</w:t>
            </w:r>
          </w:p>
        </w:tc>
        <w:tc>
          <w:tcPr>
            <w:tcW w:w="4111" w:type="dxa"/>
            <w:tcBorders>
              <w:top w:val="single" w:sz="4" w:space="0" w:color="000000"/>
              <w:left w:val="single" w:sz="4" w:space="0" w:color="000000"/>
              <w:bottom w:val="single" w:sz="4" w:space="0" w:color="000000"/>
              <w:right w:val="single" w:sz="4" w:space="0" w:color="000000"/>
            </w:tcBorders>
          </w:tcPr>
          <w:p w:rsidR="000D170F" w:rsidRPr="002A15F6" w:rsidRDefault="000D170F" w:rsidP="00DC4E6B">
            <w:pPr>
              <w:spacing w:after="0" w:line="240" w:lineRule="auto"/>
              <w:rPr>
                <w:rFonts w:ascii="Times New Roman" w:eastAsia="Arial" w:hAnsi="Times New Roman"/>
              </w:rPr>
            </w:pPr>
            <w:r w:rsidRPr="002A15F6">
              <w:rPr>
                <w:rFonts w:ascii="Times New Roman" w:eastAsia="Arial" w:hAnsi="Times New Roman"/>
              </w:rPr>
              <w:t xml:space="preserve">Тележка </w:t>
            </w:r>
            <w:r w:rsidRPr="006D57D0">
              <w:rPr>
                <w:rFonts w:ascii="Times New Roman" w:eastAsia="Arial" w:hAnsi="Times New Roman" w:cs="Times New Roman"/>
              </w:rPr>
              <w:t>для транспортировки</w:t>
            </w:r>
            <w:r w:rsidRPr="002A15F6">
              <w:rPr>
                <w:rFonts w:ascii="Times New Roman" w:eastAsia="Arial" w:hAnsi="Times New Roman"/>
              </w:rPr>
              <w:t xml:space="preserve"> Kobor ТС2-80/50</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(или эквивалент)</w:t>
            </w:r>
          </w:p>
          <w:p w:rsidR="000D170F" w:rsidRDefault="000D170F" w:rsidP="00DC4E6B">
            <w:pPr>
              <w:spacing w:after="0" w:line="240" w:lineRule="auto"/>
              <w:rPr>
                <w:rFonts w:ascii="Times New Roman" w:eastAsia="Arial" w:hAnsi="Times New Roman" w:cs="Times New Roman"/>
              </w:rPr>
            </w:pP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нержавеющая сталь</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Количество полок: 2</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Углубление с полках: наличие</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Количество колес: 4</w:t>
            </w:r>
          </w:p>
          <w:p w:rsidR="000D170F" w:rsidRDefault="000D170F" w:rsidP="00DC4E6B">
            <w:pPr>
              <w:spacing w:after="0" w:line="240" w:lineRule="auto"/>
              <w:rPr>
                <w:rFonts w:ascii="Times New Roman" w:eastAsia="Arial" w:hAnsi="Times New Roman"/>
              </w:rPr>
            </w:pPr>
            <w:r>
              <w:rPr>
                <w:rFonts w:ascii="Times New Roman" w:eastAsia="Arial" w:hAnsi="Times New Roman" w:cs="Times New Roman"/>
              </w:rPr>
              <w:t xml:space="preserve">- </w:t>
            </w:r>
            <w:r>
              <w:rPr>
                <w:rFonts w:ascii="Times New Roman" w:eastAsia="Arial" w:hAnsi="Times New Roman"/>
              </w:rPr>
              <w:t xml:space="preserve">Количество колес с тормозом: </w:t>
            </w:r>
            <w:r w:rsidRPr="001F2F23">
              <w:rPr>
                <w:rFonts w:ascii="Times New Roman" w:eastAsia="Arial" w:hAnsi="Times New Roman"/>
              </w:rPr>
              <w:t>≥</w:t>
            </w:r>
            <w:r>
              <w:rPr>
                <w:rFonts w:ascii="Times New Roman" w:eastAsia="Arial" w:hAnsi="Times New Roman"/>
              </w:rPr>
              <w:t xml:space="preserve"> 2</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Длина: </w:t>
            </w:r>
            <w:r w:rsidRPr="001F2F23">
              <w:rPr>
                <w:rFonts w:ascii="Times New Roman" w:eastAsia="Arial" w:hAnsi="Times New Roman"/>
              </w:rPr>
              <w:t xml:space="preserve">≥ </w:t>
            </w:r>
            <w:r>
              <w:rPr>
                <w:rFonts w:ascii="Times New Roman" w:eastAsia="Arial" w:hAnsi="Times New Roman"/>
              </w:rPr>
              <w:t>800</w:t>
            </w:r>
            <w:r w:rsidRPr="001F2F23">
              <w:rPr>
                <w:rFonts w:ascii="Times New Roman" w:eastAsia="Arial" w:hAnsi="Times New Roman"/>
              </w:rPr>
              <w:t xml:space="preserve"> и ≤ </w:t>
            </w:r>
            <w:r>
              <w:rPr>
                <w:rFonts w:ascii="Times New Roman" w:eastAsia="Arial" w:hAnsi="Times New Roman"/>
              </w:rPr>
              <w:t>900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Ширина: </w:t>
            </w:r>
            <w:r w:rsidRPr="001F2F23">
              <w:rPr>
                <w:rFonts w:ascii="Times New Roman" w:eastAsia="Arial" w:hAnsi="Times New Roman"/>
              </w:rPr>
              <w:t xml:space="preserve">≥ </w:t>
            </w:r>
            <w:r>
              <w:rPr>
                <w:rFonts w:ascii="Times New Roman" w:eastAsia="Arial" w:hAnsi="Times New Roman"/>
              </w:rPr>
              <w:t xml:space="preserve">500 </w:t>
            </w:r>
            <w:r w:rsidRPr="001F2F23">
              <w:rPr>
                <w:rFonts w:ascii="Times New Roman" w:eastAsia="Arial" w:hAnsi="Times New Roman"/>
              </w:rPr>
              <w:t xml:space="preserve">и ≤ </w:t>
            </w:r>
            <w:r>
              <w:rPr>
                <w:rFonts w:ascii="Times New Roman" w:eastAsia="Arial" w:hAnsi="Times New Roman"/>
              </w:rPr>
              <w:t>600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Высота: </w:t>
            </w:r>
            <w:r w:rsidRPr="001F2F23">
              <w:rPr>
                <w:rFonts w:ascii="Times New Roman" w:eastAsia="Arial" w:hAnsi="Times New Roman"/>
              </w:rPr>
              <w:t xml:space="preserve">≥ </w:t>
            </w:r>
            <w:r>
              <w:rPr>
                <w:rFonts w:ascii="Times New Roman" w:eastAsia="Arial" w:hAnsi="Times New Roman"/>
              </w:rPr>
              <w:t>930</w:t>
            </w:r>
            <w:r w:rsidRPr="001F2F23">
              <w:rPr>
                <w:rFonts w:ascii="Times New Roman" w:eastAsia="Arial" w:hAnsi="Times New Roman"/>
              </w:rPr>
              <w:t xml:space="preserve"> и ≤ </w:t>
            </w:r>
            <w:r>
              <w:rPr>
                <w:rFonts w:ascii="Times New Roman" w:eastAsia="Arial" w:hAnsi="Times New Roman"/>
              </w:rPr>
              <w:t>980</w:t>
            </w:r>
            <w:r w:rsidRPr="001F2F23">
              <w:rPr>
                <w:rFonts w:ascii="Times New Roman" w:eastAsia="Arial" w:hAnsi="Times New Roman"/>
              </w:rPr>
              <w:t xml:space="preserve"> мм</w:t>
            </w:r>
          </w:p>
          <w:p w:rsidR="000D170F" w:rsidRPr="001F2F23"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Цвет: хром</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1</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eastAsia="Arial" w:hAnsi="Times New Roman"/>
                <w:lang w:eastAsia="en-US"/>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Pr>
          <w:p w:rsidR="000D170F" w:rsidRPr="00F73068"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Тележка уборочная</w:t>
            </w:r>
          </w:p>
        </w:tc>
        <w:tc>
          <w:tcPr>
            <w:tcW w:w="4111" w:type="dxa"/>
            <w:tcBorders>
              <w:top w:val="single" w:sz="4" w:space="0" w:color="000000"/>
              <w:left w:val="single" w:sz="4" w:space="0" w:color="000000"/>
              <w:bottom w:val="single" w:sz="4" w:space="0" w:color="000000"/>
              <w:right w:val="single" w:sz="4" w:space="0" w:color="000000"/>
            </w:tcBorders>
          </w:tcPr>
          <w:p w:rsidR="000D170F" w:rsidRPr="00341600" w:rsidRDefault="000D170F" w:rsidP="00DC4E6B">
            <w:pPr>
              <w:spacing w:after="0" w:line="240" w:lineRule="auto"/>
              <w:rPr>
                <w:rFonts w:ascii="Times New Roman" w:eastAsia="Arial" w:hAnsi="Times New Roman"/>
              </w:rPr>
            </w:pPr>
            <w:r w:rsidRPr="00341600">
              <w:rPr>
                <w:rFonts w:ascii="Times New Roman" w:eastAsia="Arial" w:hAnsi="Times New Roman"/>
              </w:rPr>
              <w:t>Тележка уборочная Vileda</w:t>
            </w:r>
            <w:r>
              <w:rPr>
                <w:rFonts w:ascii="Times New Roman" w:eastAsia="Arial" w:hAnsi="Times New Roman"/>
              </w:rPr>
              <w:t xml:space="preserve"> Professional ВолеоПро 2х25л, 2х6 л </w:t>
            </w:r>
            <w:r w:rsidRPr="00341600">
              <w:rPr>
                <w:rFonts w:ascii="Times New Roman" w:eastAsia="Arial" w:hAnsi="Times New Roman"/>
              </w:rPr>
              <w:t>вертикальный отжим, 145119</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(или эквивалент)</w:t>
            </w:r>
          </w:p>
          <w:p w:rsidR="000D170F" w:rsidRDefault="000D170F" w:rsidP="00DC4E6B">
            <w:pPr>
              <w:spacing w:after="0" w:line="240" w:lineRule="auto"/>
              <w:rPr>
                <w:rFonts w:ascii="Times New Roman" w:eastAsia="Arial" w:hAnsi="Times New Roman" w:cs="Times New Roman"/>
              </w:rPr>
            </w:pP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пластик, металл</w:t>
            </w:r>
          </w:p>
          <w:p w:rsidR="000D170F" w:rsidRPr="00341600"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Тележка занимает площадь менее 0,5 м2: Да</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поддонов: 2</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ведер объемом 25 л: 2</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ведер объемом 6 л: 2</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Объем чехла для мусора: </w:t>
            </w:r>
            <w:r w:rsidRPr="001F2F23">
              <w:rPr>
                <w:rFonts w:ascii="Times New Roman" w:eastAsia="Arial" w:hAnsi="Times New Roman"/>
              </w:rPr>
              <w:t>≥</w:t>
            </w:r>
            <w:r>
              <w:rPr>
                <w:rFonts w:ascii="Times New Roman" w:eastAsia="Arial" w:hAnsi="Times New Roman"/>
              </w:rPr>
              <w:t xml:space="preserve"> 70 л</w:t>
            </w:r>
          </w:p>
          <w:p w:rsidR="000D170F" w:rsidRPr="001F2F23" w:rsidRDefault="000D170F" w:rsidP="00DC4E6B">
            <w:pPr>
              <w:spacing w:after="0" w:line="240" w:lineRule="auto"/>
              <w:rPr>
                <w:rFonts w:ascii="Times New Roman" w:eastAsia="Arial" w:hAnsi="Times New Roman" w:cs="Times New Roman"/>
              </w:rPr>
            </w:pPr>
            <w:r>
              <w:rPr>
                <w:rFonts w:ascii="Times New Roman" w:eastAsia="Arial" w:hAnsi="Times New Roman"/>
              </w:rPr>
              <w:t>- Держатель для размещения швабр: наличие</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3</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Pr>
          <w:p w:rsidR="000D170F" w:rsidRPr="00F73068" w:rsidRDefault="000D170F" w:rsidP="00DC4E6B">
            <w:pPr>
              <w:spacing w:after="0" w:line="240" w:lineRule="auto"/>
              <w:rPr>
                <w:rFonts w:ascii="Times New Roman" w:eastAsia="Arial" w:hAnsi="Times New Roman" w:cs="Times New Roman"/>
              </w:rPr>
            </w:pPr>
            <w:r w:rsidRPr="00B77CFC">
              <w:rPr>
                <w:rFonts w:ascii="Times New Roman" w:eastAsia="Arial" w:hAnsi="Times New Roman" w:cs="Times New Roman"/>
              </w:rPr>
              <w:t>Тележка для сбора мусора</w:t>
            </w:r>
          </w:p>
        </w:tc>
        <w:tc>
          <w:tcPr>
            <w:tcW w:w="4111" w:type="dxa"/>
            <w:tcBorders>
              <w:top w:val="single" w:sz="4" w:space="0" w:color="000000"/>
              <w:left w:val="single" w:sz="4" w:space="0" w:color="000000"/>
              <w:bottom w:val="single" w:sz="4" w:space="0" w:color="000000"/>
              <w:right w:val="single" w:sz="4" w:space="0" w:color="000000"/>
            </w:tcBorders>
          </w:tcPr>
          <w:p w:rsidR="000D170F" w:rsidRPr="00700710" w:rsidRDefault="000D170F" w:rsidP="00DC4E6B">
            <w:pPr>
              <w:spacing w:after="0" w:line="240" w:lineRule="auto"/>
              <w:rPr>
                <w:rFonts w:ascii="Times New Roman" w:eastAsia="Arial" w:hAnsi="Times New Roman"/>
              </w:rPr>
            </w:pPr>
            <w:r w:rsidRPr="00700710">
              <w:rPr>
                <w:rFonts w:ascii="Times New Roman" w:eastAsia="Arial" w:hAnsi="Times New Roman"/>
              </w:rPr>
              <w:t xml:space="preserve">Тележка </w:t>
            </w:r>
            <w:r w:rsidRPr="00B77CFC">
              <w:rPr>
                <w:rFonts w:ascii="Times New Roman" w:eastAsia="Arial" w:hAnsi="Times New Roman" w:cs="Times New Roman"/>
              </w:rPr>
              <w:t>для сбора мусора</w:t>
            </w:r>
            <w:r w:rsidRPr="00700710">
              <w:rPr>
                <w:rFonts w:ascii="Times New Roman" w:eastAsia="Arial" w:hAnsi="Times New Roman"/>
              </w:rPr>
              <w:t xml:space="preserve"> TTS Techno 61 00004110</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(или эквивалент)</w:t>
            </w:r>
          </w:p>
          <w:p w:rsidR="000D170F" w:rsidRDefault="000D170F" w:rsidP="00DC4E6B">
            <w:pPr>
              <w:spacing w:after="0" w:line="240" w:lineRule="auto"/>
              <w:rPr>
                <w:rFonts w:ascii="Times New Roman" w:eastAsia="Arial" w:hAnsi="Times New Roman" w:cs="Times New Roman"/>
              </w:rPr>
            </w:pP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хромированная сталь</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Пластиковая крышка для мешка: наличие</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Количество колес: 2</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Мешок в комплекте: наличие</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Материал мешка: пластифицированная ткань на основе ПВХ</w:t>
            </w:r>
          </w:p>
          <w:p w:rsidR="000D170F"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Объем мешка: 120 л</w:t>
            </w:r>
          </w:p>
          <w:p w:rsidR="000D170F" w:rsidRPr="001F2F23" w:rsidRDefault="000D170F" w:rsidP="00DC4E6B">
            <w:pPr>
              <w:spacing w:after="0" w:line="240" w:lineRule="auto"/>
              <w:rPr>
                <w:rFonts w:ascii="Times New Roman" w:eastAsia="Arial" w:hAnsi="Times New Roman" w:cs="Times New Roman"/>
              </w:rPr>
            </w:pPr>
            <w:r>
              <w:rPr>
                <w:rFonts w:ascii="Times New Roman" w:eastAsia="Arial" w:hAnsi="Times New Roman" w:cs="Times New Roman"/>
              </w:rPr>
              <w:t>- Молния на мешке: наличие</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3</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Pr>
          <w:p w:rsidR="000D170F" w:rsidRPr="00C73049" w:rsidRDefault="000D170F" w:rsidP="00DC4E6B">
            <w:pPr>
              <w:spacing w:after="0" w:line="240" w:lineRule="auto"/>
              <w:rPr>
                <w:rFonts w:ascii="Times New Roman" w:eastAsia="Arial" w:hAnsi="Times New Roman"/>
              </w:rPr>
            </w:pPr>
            <w:r w:rsidRPr="00C73049">
              <w:rPr>
                <w:rFonts w:ascii="Times New Roman" w:eastAsia="Arial" w:hAnsi="Times New Roman"/>
              </w:rPr>
              <w:t>Тележка хозяйственная</w:t>
            </w:r>
          </w:p>
        </w:tc>
        <w:tc>
          <w:tcPr>
            <w:tcW w:w="4111" w:type="dxa"/>
            <w:tcBorders>
              <w:top w:val="single" w:sz="4" w:space="0" w:color="000000"/>
              <w:left w:val="single" w:sz="4" w:space="0" w:color="000000"/>
              <w:bottom w:val="single" w:sz="4" w:space="0" w:color="000000"/>
              <w:right w:val="single" w:sz="4" w:space="0" w:color="000000"/>
            </w:tcBorders>
          </w:tcPr>
          <w:p w:rsidR="000D170F" w:rsidRDefault="000D170F" w:rsidP="00DC4E6B">
            <w:pPr>
              <w:spacing w:after="0" w:line="240" w:lineRule="auto"/>
              <w:rPr>
                <w:rFonts w:ascii="Times New Roman" w:eastAsia="Arial" w:hAnsi="Times New Roman"/>
              </w:rPr>
            </w:pPr>
            <w:r>
              <w:rPr>
                <w:rFonts w:ascii="Times New Roman" w:eastAsia="Arial" w:hAnsi="Times New Roman"/>
              </w:rPr>
              <w:t>Т</w:t>
            </w:r>
            <w:r w:rsidRPr="00E51DCE">
              <w:rPr>
                <w:rFonts w:ascii="Times New Roman" w:eastAsia="Arial" w:hAnsi="Times New Roman"/>
              </w:rPr>
              <w:t>ележка хозяйственная STAYER PROTruck до 70 кг</w:t>
            </w:r>
          </w:p>
          <w:p w:rsidR="000D170F" w:rsidRDefault="000D170F" w:rsidP="00DC4E6B">
            <w:pPr>
              <w:spacing w:after="0" w:line="240" w:lineRule="auto"/>
              <w:rPr>
                <w:rFonts w:ascii="Times New Roman" w:eastAsia="Arial" w:hAnsi="Times New Roman"/>
              </w:rPr>
            </w:pPr>
            <w:r w:rsidRPr="00C73049">
              <w:rPr>
                <w:rFonts w:ascii="Times New Roman" w:eastAsia="Arial" w:hAnsi="Times New Roman"/>
              </w:rPr>
              <w:t> </w:t>
            </w:r>
            <w:r>
              <w:rPr>
                <w:rFonts w:ascii="Times New Roman" w:eastAsia="Arial" w:hAnsi="Times New Roman"/>
              </w:rPr>
              <w:t>(или эквивалент)</w:t>
            </w:r>
          </w:p>
          <w:p w:rsidR="000D170F" w:rsidRDefault="000D170F" w:rsidP="00DC4E6B">
            <w:pPr>
              <w:spacing w:after="0" w:line="240" w:lineRule="auto"/>
              <w:rPr>
                <w:rFonts w:ascii="Times New Roman" w:eastAsia="Arial" w:hAnsi="Times New Roman"/>
              </w:rPr>
            </w:pPr>
          </w:p>
          <w:p w:rsidR="000D170F" w:rsidRDefault="000D170F" w:rsidP="00DC4E6B">
            <w:pPr>
              <w:spacing w:after="0" w:line="240" w:lineRule="auto"/>
              <w:rPr>
                <w:rFonts w:ascii="Times New Roman" w:eastAsia="Arial" w:hAnsi="Times New Roman"/>
              </w:rPr>
            </w:pPr>
            <w:r>
              <w:rPr>
                <w:rFonts w:ascii="Times New Roman" w:eastAsia="Arial" w:hAnsi="Times New Roman"/>
              </w:rPr>
              <w:t>- Материал: металл</w:t>
            </w:r>
          </w:p>
          <w:p w:rsidR="000D170F" w:rsidRDefault="000D170F" w:rsidP="00DC4E6B">
            <w:pPr>
              <w:spacing w:after="0" w:line="240" w:lineRule="auto"/>
              <w:rPr>
                <w:rFonts w:ascii="Times New Roman" w:eastAsia="Arial" w:hAnsi="Times New Roman"/>
              </w:rPr>
            </w:pPr>
            <w:r>
              <w:rPr>
                <w:rFonts w:ascii="Times New Roman" w:eastAsia="Arial" w:hAnsi="Times New Roman"/>
              </w:rPr>
              <w:t>- Тип конструкции: складная</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колес: 2</w:t>
            </w:r>
          </w:p>
          <w:p w:rsidR="000D170F" w:rsidRDefault="000D170F" w:rsidP="00DC4E6B">
            <w:pPr>
              <w:spacing w:after="0" w:line="240" w:lineRule="auto"/>
              <w:rPr>
                <w:rFonts w:ascii="Times New Roman" w:eastAsia="Arial" w:hAnsi="Times New Roman"/>
              </w:rPr>
            </w:pPr>
            <w:r>
              <w:rPr>
                <w:rFonts w:ascii="Times New Roman" w:eastAsia="Arial" w:hAnsi="Times New Roman"/>
              </w:rPr>
              <w:t>- Диаметр колес: 150 мм</w:t>
            </w:r>
          </w:p>
          <w:p w:rsidR="000D170F" w:rsidRDefault="000D170F" w:rsidP="00DC4E6B">
            <w:pPr>
              <w:spacing w:after="0" w:line="240" w:lineRule="auto"/>
              <w:rPr>
                <w:rFonts w:ascii="Times New Roman" w:eastAsia="Arial" w:hAnsi="Times New Roman"/>
              </w:rPr>
            </w:pPr>
            <w:r>
              <w:rPr>
                <w:rFonts w:ascii="Times New Roman" w:eastAsia="Arial" w:hAnsi="Times New Roman"/>
              </w:rPr>
              <w:t>- Тип ручки: телескопическая</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Длина платформы: </w:t>
            </w:r>
            <w:r w:rsidRPr="001F2F23">
              <w:rPr>
                <w:rFonts w:ascii="Times New Roman" w:eastAsia="Arial" w:hAnsi="Times New Roman"/>
              </w:rPr>
              <w:t xml:space="preserve">≥ </w:t>
            </w:r>
            <w:r>
              <w:rPr>
                <w:rFonts w:ascii="Times New Roman" w:eastAsia="Arial" w:hAnsi="Times New Roman"/>
              </w:rPr>
              <w:t xml:space="preserve">420 </w:t>
            </w:r>
            <w:r w:rsidRPr="001F2F23">
              <w:rPr>
                <w:rFonts w:ascii="Times New Roman" w:eastAsia="Arial" w:hAnsi="Times New Roman"/>
              </w:rPr>
              <w:t xml:space="preserve">и ≤ </w:t>
            </w:r>
            <w:r>
              <w:rPr>
                <w:rFonts w:ascii="Times New Roman" w:eastAsia="Arial" w:hAnsi="Times New Roman"/>
              </w:rPr>
              <w:t>450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Ширина платформы: </w:t>
            </w:r>
            <w:r w:rsidRPr="001F2F23">
              <w:rPr>
                <w:rFonts w:ascii="Times New Roman" w:eastAsia="Arial" w:hAnsi="Times New Roman"/>
              </w:rPr>
              <w:t xml:space="preserve">≥ </w:t>
            </w:r>
            <w:r>
              <w:rPr>
                <w:rFonts w:ascii="Times New Roman" w:eastAsia="Arial" w:hAnsi="Times New Roman"/>
              </w:rPr>
              <w:t xml:space="preserve">275 </w:t>
            </w:r>
            <w:r w:rsidRPr="001F2F23">
              <w:rPr>
                <w:rFonts w:ascii="Times New Roman" w:eastAsia="Arial" w:hAnsi="Times New Roman"/>
              </w:rPr>
              <w:t xml:space="preserve">и ≤ </w:t>
            </w:r>
            <w:r>
              <w:rPr>
                <w:rFonts w:ascii="Times New Roman" w:eastAsia="Arial" w:hAnsi="Times New Roman"/>
              </w:rPr>
              <w:t>320</w:t>
            </w:r>
            <w:r w:rsidRPr="001F2F23">
              <w:rPr>
                <w:rFonts w:ascii="Times New Roman" w:eastAsia="Arial" w:hAnsi="Times New Roman"/>
              </w:rPr>
              <w:t xml:space="preserve"> мм</w:t>
            </w:r>
          </w:p>
          <w:p w:rsidR="000D170F" w:rsidRPr="00C73049" w:rsidRDefault="000D170F" w:rsidP="00DC4E6B">
            <w:pPr>
              <w:spacing w:after="0" w:line="240" w:lineRule="auto"/>
              <w:rPr>
                <w:rFonts w:ascii="Times New Roman" w:eastAsia="Arial" w:hAnsi="Times New Roman"/>
              </w:rPr>
            </w:pPr>
            <w:r>
              <w:rPr>
                <w:rFonts w:ascii="Times New Roman" w:eastAsia="Arial" w:hAnsi="Times New Roman"/>
              </w:rPr>
              <w:t xml:space="preserve">- Грузоподъемность: </w:t>
            </w:r>
            <w:r w:rsidRPr="001F2F23">
              <w:rPr>
                <w:rFonts w:ascii="Times New Roman" w:eastAsia="Arial" w:hAnsi="Times New Roman"/>
              </w:rPr>
              <w:t>≥</w:t>
            </w:r>
            <w:r>
              <w:rPr>
                <w:rFonts w:ascii="Times New Roman" w:eastAsia="Arial" w:hAnsi="Times New Roman"/>
              </w:rPr>
              <w:t xml:space="preserve"> 70 кг.</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4</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Pr>
          <w:p w:rsidR="000D170F" w:rsidRPr="00E43C3C" w:rsidRDefault="000D170F" w:rsidP="00DC4E6B">
            <w:pPr>
              <w:spacing w:after="0" w:line="240" w:lineRule="auto"/>
              <w:rPr>
                <w:rFonts w:ascii="Times New Roman" w:eastAsia="Arial" w:hAnsi="Times New Roman"/>
              </w:rPr>
            </w:pPr>
            <w:r w:rsidRPr="00E43C3C">
              <w:rPr>
                <w:rFonts w:ascii="Times New Roman" w:eastAsia="Arial" w:hAnsi="Times New Roman"/>
              </w:rPr>
              <w:t>Тележка для уборки</w:t>
            </w:r>
          </w:p>
        </w:tc>
        <w:tc>
          <w:tcPr>
            <w:tcW w:w="4111" w:type="dxa"/>
            <w:tcBorders>
              <w:top w:val="single" w:sz="4" w:space="0" w:color="000000"/>
              <w:left w:val="single" w:sz="4" w:space="0" w:color="000000"/>
              <w:bottom w:val="single" w:sz="4" w:space="0" w:color="000000"/>
              <w:right w:val="single" w:sz="4" w:space="0" w:color="000000"/>
            </w:tcBorders>
          </w:tcPr>
          <w:p w:rsidR="000D170F" w:rsidRPr="00E43C3C" w:rsidRDefault="000D170F" w:rsidP="00DC4E6B">
            <w:pPr>
              <w:spacing w:after="0" w:line="240" w:lineRule="auto"/>
              <w:rPr>
                <w:rFonts w:ascii="Times New Roman" w:eastAsia="Arial" w:hAnsi="Times New Roman"/>
              </w:rPr>
            </w:pPr>
            <w:r w:rsidRPr="00E43C3C">
              <w:rPr>
                <w:rFonts w:ascii="Times New Roman" w:eastAsia="Arial" w:hAnsi="Times New Roman"/>
              </w:rPr>
              <w:t>Тележка для уборки А5 H0209 с держателем для мешка, 2/17 л 1007206</w:t>
            </w:r>
          </w:p>
          <w:p w:rsidR="000D170F" w:rsidRDefault="000D170F" w:rsidP="00DC4E6B">
            <w:pPr>
              <w:spacing w:after="0" w:line="240" w:lineRule="auto"/>
              <w:rPr>
                <w:rFonts w:ascii="Times New Roman" w:eastAsia="Arial" w:hAnsi="Times New Roman"/>
              </w:rPr>
            </w:pPr>
            <w:r>
              <w:rPr>
                <w:rFonts w:ascii="Times New Roman" w:eastAsia="Arial" w:hAnsi="Times New Roman"/>
              </w:rPr>
              <w:t>(или эквивалент)</w:t>
            </w:r>
          </w:p>
          <w:p w:rsidR="000D170F" w:rsidRDefault="000D170F" w:rsidP="00DC4E6B">
            <w:pPr>
              <w:spacing w:after="0" w:line="240" w:lineRule="auto"/>
              <w:rPr>
                <w:rFonts w:ascii="Times New Roman" w:eastAsia="Arial" w:hAnsi="Times New Roman"/>
              </w:rPr>
            </w:pP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Материал: </w:t>
            </w:r>
            <w:r>
              <w:rPr>
                <w:rFonts w:ascii="Times New Roman" w:eastAsia="Arial" w:hAnsi="Times New Roman" w:cs="Times New Roman"/>
              </w:rPr>
              <w:t>хромированная сталь</w:t>
            </w:r>
            <w:r w:rsidRPr="00E43C3C">
              <w:rPr>
                <w:rFonts w:ascii="Times New Roman" w:eastAsia="Arial" w:hAnsi="Times New Roman"/>
              </w:rPr>
              <w:t xml:space="preserve"> </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ведер объемом 17 л: 2</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колес: 4</w:t>
            </w:r>
          </w:p>
          <w:p w:rsidR="000D170F" w:rsidRDefault="000D170F" w:rsidP="00DC4E6B">
            <w:pPr>
              <w:spacing w:after="0" w:line="240" w:lineRule="auto"/>
              <w:rPr>
                <w:rFonts w:ascii="Times New Roman" w:eastAsia="Arial" w:hAnsi="Times New Roman"/>
              </w:rPr>
            </w:pPr>
            <w:r>
              <w:rPr>
                <w:rFonts w:ascii="Times New Roman" w:eastAsia="Arial" w:hAnsi="Times New Roman"/>
              </w:rPr>
              <w:t>- Держатель для мусорного мешка: наличие</w:t>
            </w:r>
          </w:p>
          <w:p w:rsidR="000D170F" w:rsidRPr="00E43C3C" w:rsidRDefault="000D170F" w:rsidP="00DC4E6B">
            <w:pPr>
              <w:spacing w:after="0" w:line="240" w:lineRule="auto"/>
              <w:rPr>
                <w:rFonts w:ascii="Times New Roman" w:eastAsia="Arial" w:hAnsi="Times New Roman"/>
              </w:rPr>
            </w:pPr>
            <w:r>
              <w:rPr>
                <w:rFonts w:ascii="Times New Roman" w:eastAsia="Arial" w:hAnsi="Times New Roman"/>
              </w:rPr>
              <w:t>- Отжим для тряпки: наличие</w:t>
            </w:r>
          </w:p>
        </w:tc>
        <w:tc>
          <w:tcPr>
            <w:tcW w:w="850"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1</w:t>
            </w:r>
          </w:p>
        </w:tc>
        <w:tc>
          <w:tcPr>
            <w:tcW w:w="851" w:type="dxa"/>
            <w:tcBorders>
              <w:top w:val="single" w:sz="4" w:space="0" w:color="000000"/>
              <w:left w:val="single" w:sz="4" w:space="0" w:color="000000"/>
              <w:bottom w:val="single" w:sz="4" w:space="0" w:color="000000"/>
              <w:right w:val="single" w:sz="4" w:space="0" w:color="000000"/>
            </w:tcBorders>
          </w:tcPr>
          <w:p w:rsidR="000D170F" w:rsidRPr="00CD060C" w:rsidRDefault="000D170F" w:rsidP="00DC4E6B">
            <w:pPr>
              <w:pStyle w:val="af7"/>
              <w:jc w:val="center"/>
              <w:rPr>
                <w:rFonts w:ascii="Times New Roman" w:eastAsia="Arial" w:hAnsi="Times New Roman"/>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r w:rsidR="000D170F" w:rsidRPr="00BD437C" w:rsidTr="000D170F">
        <w:trPr>
          <w:trHeight w:val="424"/>
        </w:trPr>
        <w:tc>
          <w:tcPr>
            <w:tcW w:w="568" w:type="dxa"/>
            <w:tcBorders>
              <w:top w:val="single" w:sz="4" w:space="0" w:color="000000"/>
              <w:left w:val="single" w:sz="4" w:space="0" w:color="000000"/>
              <w:bottom w:val="single" w:sz="4" w:space="0" w:color="000000"/>
              <w:right w:val="single" w:sz="4" w:space="0" w:color="000000"/>
            </w:tcBorders>
          </w:tcPr>
          <w:p w:rsidR="000D170F" w:rsidRDefault="000D170F" w:rsidP="00DC4E6B">
            <w:pPr>
              <w:tabs>
                <w:tab w:val="left" w:pos="709"/>
              </w:tabs>
              <w:suppressAutoHyphens/>
              <w:spacing w:after="0" w:line="240" w:lineRule="auto"/>
              <w:rPr>
                <w:rFonts w:ascii="Times New Roman" w:hAnsi="Times New Roman" w:cs="Times New Roman"/>
              </w:rPr>
            </w:pPr>
            <w:r>
              <w:rPr>
                <w:rFonts w:ascii="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Pr>
          <w:p w:rsidR="000D170F" w:rsidRPr="00B26BED" w:rsidRDefault="000D170F" w:rsidP="00DC4E6B">
            <w:pPr>
              <w:spacing w:after="0" w:line="240" w:lineRule="auto"/>
              <w:rPr>
                <w:rFonts w:ascii="Times New Roman" w:eastAsia="Arial" w:hAnsi="Times New Roman"/>
              </w:rPr>
            </w:pPr>
            <w:r>
              <w:rPr>
                <w:rFonts w:ascii="Times New Roman" w:eastAsia="Arial" w:hAnsi="Times New Roman"/>
              </w:rPr>
              <w:t>Тележка сервисная</w:t>
            </w:r>
          </w:p>
        </w:tc>
        <w:tc>
          <w:tcPr>
            <w:tcW w:w="4111" w:type="dxa"/>
            <w:tcBorders>
              <w:top w:val="single" w:sz="4" w:space="0" w:color="000000"/>
              <w:left w:val="single" w:sz="4" w:space="0" w:color="000000"/>
              <w:bottom w:val="single" w:sz="4" w:space="0" w:color="000000"/>
              <w:right w:val="single" w:sz="4" w:space="0" w:color="000000"/>
            </w:tcBorders>
          </w:tcPr>
          <w:p w:rsidR="000D170F" w:rsidRPr="00B26BED" w:rsidRDefault="000D170F" w:rsidP="00DC4E6B">
            <w:pPr>
              <w:spacing w:after="0" w:line="240" w:lineRule="auto"/>
              <w:rPr>
                <w:rFonts w:ascii="Times New Roman" w:eastAsia="Arial" w:hAnsi="Times New Roman"/>
              </w:rPr>
            </w:pPr>
            <w:r w:rsidRPr="00B26BED">
              <w:rPr>
                <w:rFonts w:ascii="Times New Roman" w:eastAsia="Arial" w:hAnsi="Times New Roman"/>
              </w:rPr>
              <w:t>Тележка сервисная Техсервис М138-02</w:t>
            </w:r>
          </w:p>
          <w:p w:rsidR="000D170F" w:rsidRDefault="000D170F" w:rsidP="00DC4E6B">
            <w:pPr>
              <w:spacing w:after="0" w:line="240" w:lineRule="auto"/>
              <w:rPr>
                <w:rFonts w:ascii="Times New Roman" w:eastAsia="Arial" w:hAnsi="Times New Roman"/>
              </w:rPr>
            </w:pPr>
            <w:r>
              <w:rPr>
                <w:rFonts w:ascii="Times New Roman" w:eastAsia="Arial" w:hAnsi="Times New Roman"/>
              </w:rPr>
              <w:t>(или эквивалент)</w:t>
            </w:r>
          </w:p>
          <w:p w:rsidR="000D170F" w:rsidRDefault="000D170F" w:rsidP="00DC4E6B">
            <w:pPr>
              <w:spacing w:after="0" w:line="240" w:lineRule="auto"/>
              <w:rPr>
                <w:rFonts w:ascii="Times New Roman" w:eastAsia="Arial" w:hAnsi="Times New Roman"/>
              </w:rPr>
            </w:pPr>
          </w:p>
          <w:p w:rsidR="000D170F" w:rsidRDefault="000D170F" w:rsidP="00DC4E6B">
            <w:pPr>
              <w:spacing w:after="0" w:line="240" w:lineRule="auto"/>
              <w:rPr>
                <w:rFonts w:ascii="Times New Roman" w:eastAsia="Arial" w:hAnsi="Times New Roman"/>
              </w:rPr>
            </w:pPr>
            <w:r>
              <w:rPr>
                <w:rFonts w:ascii="Times New Roman" w:eastAsia="Arial" w:hAnsi="Times New Roman"/>
              </w:rPr>
              <w:t>- Материал: металл</w:t>
            </w:r>
          </w:p>
          <w:p w:rsidR="000D170F" w:rsidRDefault="000D170F" w:rsidP="00DC4E6B">
            <w:pPr>
              <w:spacing w:after="0" w:line="240" w:lineRule="auto"/>
              <w:rPr>
                <w:rFonts w:ascii="Times New Roman" w:eastAsia="Arial" w:hAnsi="Times New Roman"/>
              </w:rPr>
            </w:pPr>
            <w:r>
              <w:rPr>
                <w:rFonts w:ascii="Times New Roman" w:eastAsia="Arial" w:hAnsi="Times New Roman"/>
              </w:rPr>
              <w:t>- Количество полок: 2</w:t>
            </w:r>
          </w:p>
          <w:p w:rsidR="000D170F" w:rsidRDefault="000D170F" w:rsidP="00DC4E6B">
            <w:pPr>
              <w:spacing w:after="0" w:line="240" w:lineRule="auto"/>
              <w:rPr>
                <w:rFonts w:ascii="Times New Roman" w:eastAsia="Arial" w:hAnsi="Times New Roman"/>
              </w:rPr>
            </w:pPr>
            <w:r>
              <w:rPr>
                <w:rFonts w:ascii="Times New Roman" w:eastAsia="Arial" w:hAnsi="Times New Roman"/>
              </w:rPr>
              <w:t>- Вид полок: сетчатые</w:t>
            </w:r>
          </w:p>
          <w:p w:rsidR="000D170F" w:rsidRDefault="000D170F" w:rsidP="00DC4E6B">
            <w:pPr>
              <w:spacing w:after="0" w:line="240" w:lineRule="auto"/>
              <w:rPr>
                <w:rFonts w:ascii="Times New Roman" w:eastAsia="Arial" w:hAnsi="Times New Roman"/>
              </w:rPr>
            </w:pPr>
            <w:r>
              <w:rPr>
                <w:rFonts w:ascii="Times New Roman" w:eastAsia="Arial" w:hAnsi="Times New Roman"/>
              </w:rPr>
              <w:t>- Мешок для мусора: наличие</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Объем мешка: </w:t>
            </w:r>
            <w:r w:rsidRPr="001F2F23">
              <w:rPr>
                <w:rFonts w:ascii="Times New Roman" w:eastAsia="Arial" w:hAnsi="Times New Roman"/>
              </w:rPr>
              <w:t>≥</w:t>
            </w:r>
            <w:r>
              <w:rPr>
                <w:rFonts w:ascii="Times New Roman" w:eastAsia="Arial" w:hAnsi="Times New Roman"/>
              </w:rPr>
              <w:t xml:space="preserve"> 125 л</w:t>
            </w:r>
          </w:p>
          <w:p w:rsidR="000D170F" w:rsidRDefault="000D170F" w:rsidP="00DC4E6B">
            <w:pPr>
              <w:spacing w:after="0" w:line="240" w:lineRule="auto"/>
              <w:rPr>
                <w:rFonts w:ascii="Times New Roman" w:eastAsia="Arial" w:hAnsi="Times New Roman"/>
              </w:rPr>
            </w:pPr>
            <w:r>
              <w:rPr>
                <w:rFonts w:ascii="Times New Roman" w:eastAsia="Arial" w:hAnsi="Times New Roman"/>
              </w:rPr>
              <w:t>- Материал мешка: синтетическая ткань</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Длина: </w:t>
            </w:r>
            <w:r w:rsidRPr="001F2F23">
              <w:rPr>
                <w:rFonts w:ascii="Times New Roman" w:eastAsia="Arial" w:hAnsi="Times New Roman"/>
              </w:rPr>
              <w:t xml:space="preserve">≥ </w:t>
            </w:r>
            <w:r>
              <w:rPr>
                <w:rFonts w:ascii="Times New Roman" w:eastAsia="Arial" w:hAnsi="Times New Roman"/>
              </w:rPr>
              <w:t>1230</w:t>
            </w:r>
            <w:r w:rsidRPr="001F2F23">
              <w:rPr>
                <w:rFonts w:ascii="Times New Roman" w:eastAsia="Arial" w:hAnsi="Times New Roman"/>
              </w:rPr>
              <w:t xml:space="preserve"> и ≤ </w:t>
            </w:r>
            <w:r>
              <w:rPr>
                <w:rFonts w:ascii="Times New Roman" w:eastAsia="Arial" w:hAnsi="Times New Roman"/>
              </w:rPr>
              <w:t>1300</w:t>
            </w:r>
            <w:r w:rsidRPr="001F2F23">
              <w:rPr>
                <w:rFonts w:ascii="Times New Roman" w:eastAsia="Arial" w:hAnsi="Times New Roman"/>
              </w:rPr>
              <w:t xml:space="preserve"> мм</w:t>
            </w:r>
          </w:p>
          <w:p w:rsidR="000D170F" w:rsidRDefault="000D170F" w:rsidP="00DC4E6B">
            <w:pPr>
              <w:spacing w:after="0" w:line="240" w:lineRule="auto"/>
              <w:rPr>
                <w:rFonts w:ascii="Times New Roman" w:eastAsia="Arial" w:hAnsi="Times New Roman"/>
              </w:rPr>
            </w:pPr>
            <w:r>
              <w:rPr>
                <w:rFonts w:ascii="Times New Roman" w:eastAsia="Arial" w:hAnsi="Times New Roman"/>
              </w:rPr>
              <w:t xml:space="preserve">- Ширина: </w:t>
            </w:r>
            <w:r w:rsidRPr="001F2F23">
              <w:rPr>
                <w:rFonts w:ascii="Times New Roman" w:eastAsia="Arial" w:hAnsi="Times New Roman"/>
              </w:rPr>
              <w:t xml:space="preserve">≥ </w:t>
            </w:r>
            <w:r>
              <w:rPr>
                <w:rFonts w:ascii="Times New Roman" w:eastAsia="Arial" w:hAnsi="Times New Roman"/>
              </w:rPr>
              <w:t xml:space="preserve">440 </w:t>
            </w:r>
            <w:r w:rsidRPr="001F2F23">
              <w:rPr>
                <w:rFonts w:ascii="Times New Roman" w:eastAsia="Arial" w:hAnsi="Times New Roman"/>
              </w:rPr>
              <w:t xml:space="preserve">и ≤ </w:t>
            </w:r>
            <w:r>
              <w:rPr>
                <w:rFonts w:ascii="Times New Roman" w:eastAsia="Arial" w:hAnsi="Times New Roman"/>
              </w:rPr>
              <w:t>500</w:t>
            </w:r>
            <w:r w:rsidRPr="001F2F23">
              <w:rPr>
                <w:rFonts w:ascii="Times New Roman" w:eastAsia="Arial" w:hAnsi="Times New Roman"/>
              </w:rPr>
              <w:t xml:space="preserve"> мм</w:t>
            </w:r>
          </w:p>
          <w:p w:rsidR="000D170F" w:rsidRPr="00B26BED" w:rsidRDefault="000D170F" w:rsidP="00DC4E6B">
            <w:pPr>
              <w:spacing w:after="0" w:line="240" w:lineRule="auto"/>
              <w:rPr>
                <w:rFonts w:ascii="Times New Roman" w:eastAsia="Arial" w:hAnsi="Times New Roman"/>
              </w:rPr>
            </w:pPr>
            <w:r>
              <w:rPr>
                <w:rFonts w:ascii="Times New Roman" w:eastAsia="Arial" w:hAnsi="Times New Roman"/>
              </w:rPr>
              <w:t xml:space="preserve">- Высота: </w:t>
            </w:r>
            <w:r w:rsidRPr="001F2F23">
              <w:rPr>
                <w:rFonts w:ascii="Times New Roman" w:eastAsia="Arial" w:hAnsi="Times New Roman"/>
              </w:rPr>
              <w:t xml:space="preserve">≥ </w:t>
            </w:r>
            <w:r>
              <w:rPr>
                <w:rFonts w:ascii="Times New Roman" w:eastAsia="Arial" w:hAnsi="Times New Roman"/>
              </w:rPr>
              <w:t>900</w:t>
            </w:r>
            <w:r w:rsidRPr="001F2F23">
              <w:rPr>
                <w:rFonts w:ascii="Times New Roman" w:eastAsia="Arial" w:hAnsi="Times New Roman"/>
              </w:rPr>
              <w:t xml:space="preserve"> и ≤ </w:t>
            </w:r>
            <w:r>
              <w:rPr>
                <w:rFonts w:ascii="Times New Roman" w:eastAsia="Arial" w:hAnsi="Times New Roman"/>
              </w:rPr>
              <w:t>1000</w:t>
            </w:r>
            <w:r w:rsidRPr="001F2F23">
              <w:rPr>
                <w:rFonts w:ascii="Times New Roman" w:eastAsia="Arial" w:hAnsi="Times New Roman"/>
              </w:rPr>
              <w:t xml:space="preserve"> мм</w:t>
            </w:r>
          </w:p>
        </w:tc>
        <w:tc>
          <w:tcPr>
            <w:tcW w:w="850" w:type="dxa"/>
            <w:tcBorders>
              <w:top w:val="single" w:sz="4" w:space="0" w:color="000000"/>
              <w:left w:val="single" w:sz="4" w:space="0" w:color="000000"/>
              <w:bottom w:val="single" w:sz="4" w:space="0" w:color="000000"/>
              <w:right w:val="single" w:sz="4" w:space="0" w:color="000000"/>
            </w:tcBorders>
          </w:tcPr>
          <w:p w:rsidR="000D170F" w:rsidRDefault="000D170F" w:rsidP="00DC4E6B">
            <w:pPr>
              <w:pStyle w:val="af7"/>
              <w:jc w:val="center"/>
              <w:rPr>
                <w:rFonts w:ascii="Times New Roman" w:eastAsia="Arial" w:hAnsi="Times New Roman"/>
                <w:lang w:eastAsia="en-US"/>
              </w:rPr>
            </w:pPr>
            <w:r>
              <w:rPr>
                <w:rFonts w:ascii="Times New Roman" w:eastAsia="Arial" w:hAnsi="Times New Roman"/>
                <w:lang w:eastAsia="en-US"/>
              </w:rPr>
              <w:t>1</w:t>
            </w:r>
          </w:p>
        </w:tc>
        <w:tc>
          <w:tcPr>
            <w:tcW w:w="851" w:type="dxa"/>
            <w:tcBorders>
              <w:top w:val="single" w:sz="4" w:space="0" w:color="000000"/>
              <w:left w:val="single" w:sz="4" w:space="0" w:color="000000"/>
              <w:bottom w:val="single" w:sz="4" w:space="0" w:color="000000"/>
              <w:right w:val="single" w:sz="4" w:space="0" w:color="000000"/>
            </w:tcBorders>
          </w:tcPr>
          <w:p w:rsidR="000D170F" w:rsidRPr="00AA7F7D" w:rsidRDefault="000D170F" w:rsidP="00DC4E6B">
            <w:pPr>
              <w:pStyle w:val="af7"/>
              <w:jc w:val="center"/>
              <w:rPr>
                <w:rFonts w:ascii="Times New Roman" w:eastAsia="Arial" w:hAnsi="Times New Roman"/>
                <w:highlight w:val="yellow"/>
                <w:lang w:eastAsia="en-US"/>
              </w:rPr>
            </w:pPr>
            <w:r>
              <w:rPr>
                <w:rFonts w:ascii="Times New Roman" w:eastAsia="Arial" w:hAnsi="Times New Roman"/>
                <w:lang w:eastAsia="en-US"/>
              </w:rPr>
              <w:t>Шт.</w:t>
            </w:r>
          </w:p>
        </w:tc>
        <w:tc>
          <w:tcPr>
            <w:tcW w:w="1417" w:type="dxa"/>
            <w:tcBorders>
              <w:top w:val="single" w:sz="4" w:space="0" w:color="000000"/>
              <w:left w:val="single" w:sz="4" w:space="0" w:color="000000"/>
              <w:bottom w:val="single" w:sz="4" w:space="0" w:color="000000"/>
              <w:right w:val="single" w:sz="4" w:space="0" w:color="000000"/>
            </w:tcBorders>
          </w:tcPr>
          <w:p w:rsidR="000D170F" w:rsidRPr="00BA62A6" w:rsidRDefault="000D170F" w:rsidP="00DC4E6B">
            <w:pPr>
              <w:pStyle w:val="af7"/>
              <w:jc w:val="center"/>
              <w:rPr>
                <w:rFonts w:ascii="Times New Roman" w:hAnsi="Times New Roman"/>
                <w:color w:val="091E42"/>
              </w:rPr>
            </w:pPr>
            <w:r w:rsidRPr="00D9224D">
              <w:rPr>
                <w:rFonts w:ascii="Times New Roman" w:eastAsia="Arial" w:hAnsi="Times New Roman"/>
                <w:lang w:eastAsia="en-US"/>
              </w:rPr>
              <w:t>31.09.11.190</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tabs>
                <w:tab w:val="left" w:pos="709"/>
              </w:tabs>
              <w:suppressAutoHyphens/>
              <w:spacing w:after="0" w:line="240" w:lineRule="auto"/>
              <w:jc w:val="center"/>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00"/>
          </w:tcPr>
          <w:p w:rsidR="000D170F" w:rsidRPr="00CD060C" w:rsidRDefault="000D170F" w:rsidP="00DC4E6B">
            <w:pPr>
              <w:spacing w:after="0" w:line="240" w:lineRule="auto"/>
              <w:jc w:val="center"/>
              <w:rPr>
                <w:rFonts w:ascii="Times New Roman" w:hAnsi="Times New Roman" w:cs="Times New Roman"/>
              </w:rPr>
            </w:pPr>
          </w:p>
        </w:tc>
      </w:tr>
    </w:tbl>
    <w:p w:rsidR="000D170F" w:rsidRDefault="000D170F" w:rsidP="000D170F">
      <w:pPr>
        <w:spacing w:after="0" w:line="240" w:lineRule="auto"/>
        <w:rPr>
          <w:rFonts w:ascii="Times New Roman" w:hAnsi="Times New Roman" w:cs="Times New Roman"/>
        </w:rPr>
      </w:pPr>
    </w:p>
    <w:p w:rsidR="000D170F" w:rsidRDefault="000D170F" w:rsidP="000D170F">
      <w:pPr>
        <w:spacing w:after="0" w:line="240" w:lineRule="auto"/>
        <w:rPr>
          <w:rFonts w:ascii="Times New Roman" w:hAnsi="Times New Roman" w:cs="Times New Roman"/>
          <w:b/>
          <w:sz w:val="24"/>
          <w:szCs w:val="24"/>
        </w:rPr>
      </w:pPr>
      <w:r w:rsidRPr="003D302A">
        <w:rPr>
          <w:rFonts w:ascii="Times New Roman" w:hAnsi="Times New Roman" w:cs="Times New Roman"/>
          <w:b/>
          <w:sz w:val="24"/>
          <w:szCs w:val="24"/>
        </w:rPr>
        <w:t>Поставка товара включает в себя, в том числе доставку, погрузо-разгрузочные работы, сборку, установку, на территории Покупателя, вывоз и утилизацию упаковочного материала</w:t>
      </w:r>
    </w:p>
    <w:p w:rsidR="000D170F" w:rsidRDefault="000D170F" w:rsidP="000D170F">
      <w:pPr>
        <w:spacing w:after="0" w:line="240" w:lineRule="auto"/>
        <w:rPr>
          <w:rFonts w:ascii="Times New Roman" w:hAnsi="Times New Roman" w:cs="Times New Roman"/>
          <w:b/>
          <w:sz w:val="24"/>
          <w:szCs w:val="24"/>
        </w:rPr>
      </w:pPr>
    </w:p>
    <w:p w:rsidR="000D170F" w:rsidRDefault="000D170F" w:rsidP="000D170F">
      <w:pPr>
        <w:spacing w:after="0" w:line="240" w:lineRule="auto"/>
        <w:rPr>
          <w:rFonts w:ascii="Times New Roman" w:hAnsi="Times New Roman" w:cs="Times New Roman"/>
          <w:b/>
          <w:sz w:val="24"/>
          <w:szCs w:val="24"/>
        </w:rPr>
      </w:pPr>
    </w:p>
    <w:p w:rsidR="000D170F" w:rsidRDefault="000D170F" w:rsidP="000D170F">
      <w:pPr>
        <w:spacing w:after="0" w:line="240" w:lineRule="auto"/>
        <w:rPr>
          <w:rFonts w:ascii="Times New Roman" w:hAnsi="Times New Roman" w:cs="Times New Roman"/>
          <w:b/>
          <w:sz w:val="24"/>
          <w:szCs w:val="24"/>
        </w:rPr>
      </w:pPr>
    </w:p>
    <w:tbl>
      <w:tblPr>
        <w:tblStyle w:val="ad"/>
        <w:tblW w:w="0" w:type="auto"/>
        <w:tblInd w:w="1413" w:type="dxa"/>
        <w:tblLook w:val="04A0" w:firstRow="1" w:lastRow="0" w:firstColumn="1" w:lastColumn="0" w:noHBand="0" w:noVBand="1"/>
      </w:tblPr>
      <w:tblGrid>
        <w:gridCol w:w="3118"/>
        <w:gridCol w:w="2977"/>
        <w:gridCol w:w="3573"/>
        <w:gridCol w:w="3119"/>
      </w:tblGrid>
      <w:tr w:rsidR="000D170F" w:rsidRPr="00022671" w:rsidTr="00DC4E6B">
        <w:trPr>
          <w:trHeight w:val="279"/>
        </w:trPr>
        <w:tc>
          <w:tcPr>
            <w:tcW w:w="12787" w:type="dxa"/>
            <w:gridSpan w:val="4"/>
          </w:tcPr>
          <w:p w:rsidR="000D170F" w:rsidRPr="00022671" w:rsidRDefault="000D170F" w:rsidP="00DC4E6B">
            <w:pPr>
              <w:jc w:val="center"/>
              <w:rPr>
                <w:rFonts w:ascii="Times New Roman" w:hAnsi="Times New Roman" w:cs="Times New Roman"/>
              </w:rPr>
            </w:pPr>
            <w:r w:rsidRPr="00022671">
              <w:rPr>
                <w:rFonts w:ascii="Times New Roman" w:hAnsi="Times New Roman" w:cs="Times New Roman"/>
              </w:rPr>
              <w:t>Эскизные изображения</w:t>
            </w:r>
          </w:p>
        </w:tc>
      </w:tr>
      <w:tr w:rsidR="000D170F" w:rsidTr="00DC4E6B">
        <w:trPr>
          <w:trHeight w:val="268"/>
        </w:trPr>
        <w:tc>
          <w:tcPr>
            <w:tcW w:w="3118" w:type="dxa"/>
          </w:tcPr>
          <w:p w:rsidR="000D170F" w:rsidRPr="00022671" w:rsidRDefault="000D170F" w:rsidP="00DC4E6B">
            <w:pPr>
              <w:jc w:val="center"/>
              <w:rPr>
                <w:rFonts w:ascii="Times New Roman" w:hAnsi="Times New Roman" w:cs="Times New Roman"/>
              </w:rPr>
            </w:pPr>
            <w:r>
              <w:rPr>
                <w:rFonts w:ascii="Times New Roman" w:hAnsi="Times New Roman" w:cs="Times New Roman"/>
              </w:rPr>
              <w:t xml:space="preserve">П.2 </w:t>
            </w:r>
            <w:r>
              <w:rPr>
                <w:rFonts w:ascii="Times New Roman" w:eastAsia="Arial" w:hAnsi="Times New Roman" w:cs="Times New Roman"/>
              </w:rPr>
              <w:t>Тележка для сбора белья</w:t>
            </w:r>
          </w:p>
        </w:tc>
        <w:tc>
          <w:tcPr>
            <w:tcW w:w="2977" w:type="dxa"/>
          </w:tcPr>
          <w:p w:rsidR="000D170F" w:rsidRPr="00022671" w:rsidRDefault="000D170F" w:rsidP="00DC4E6B">
            <w:pPr>
              <w:jc w:val="center"/>
            </w:pPr>
            <w:r>
              <w:rPr>
                <w:rFonts w:ascii="Times New Roman" w:hAnsi="Times New Roman" w:cs="Times New Roman"/>
              </w:rPr>
              <w:t xml:space="preserve">П.3 </w:t>
            </w:r>
            <w:r w:rsidRPr="006D57D0">
              <w:rPr>
                <w:rFonts w:ascii="Times New Roman" w:eastAsia="Arial" w:hAnsi="Times New Roman" w:cs="Times New Roman"/>
              </w:rPr>
              <w:t>Тележка для транспортировки</w:t>
            </w:r>
          </w:p>
        </w:tc>
        <w:tc>
          <w:tcPr>
            <w:tcW w:w="3573" w:type="dxa"/>
          </w:tcPr>
          <w:p w:rsidR="000D170F" w:rsidRDefault="000D170F" w:rsidP="00DC4E6B">
            <w:pPr>
              <w:jc w:val="center"/>
              <w:rPr>
                <w:rFonts w:ascii="Times New Roman" w:hAnsi="Times New Roman" w:cs="Times New Roman"/>
              </w:rPr>
            </w:pPr>
            <w:r>
              <w:rPr>
                <w:rFonts w:ascii="Times New Roman" w:hAnsi="Times New Roman" w:cs="Times New Roman"/>
              </w:rPr>
              <w:t>П.4</w:t>
            </w:r>
            <w:r>
              <w:rPr>
                <w:rFonts w:ascii="Times New Roman" w:eastAsia="Arial" w:hAnsi="Times New Roman" w:cs="Times New Roman"/>
              </w:rPr>
              <w:t xml:space="preserve"> Тележка уборочная</w:t>
            </w:r>
          </w:p>
        </w:tc>
        <w:tc>
          <w:tcPr>
            <w:tcW w:w="3119" w:type="dxa"/>
          </w:tcPr>
          <w:p w:rsidR="000D170F" w:rsidRDefault="000D170F" w:rsidP="00DC4E6B">
            <w:pPr>
              <w:jc w:val="center"/>
              <w:rPr>
                <w:rFonts w:ascii="Times New Roman" w:hAnsi="Times New Roman" w:cs="Times New Roman"/>
              </w:rPr>
            </w:pPr>
            <w:r>
              <w:rPr>
                <w:rFonts w:ascii="Times New Roman" w:hAnsi="Times New Roman" w:cs="Times New Roman"/>
              </w:rPr>
              <w:t xml:space="preserve">П.5 </w:t>
            </w:r>
            <w:r w:rsidRPr="00B77CFC">
              <w:rPr>
                <w:rFonts w:ascii="Times New Roman" w:eastAsia="Arial" w:hAnsi="Times New Roman" w:cs="Times New Roman"/>
              </w:rPr>
              <w:t>Тележка для сбора мусора</w:t>
            </w:r>
          </w:p>
        </w:tc>
      </w:tr>
      <w:tr w:rsidR="000D170F" w:rsidTr="00DC4E6B">
        <w:trPr>
          <w:trHeight w:val="2674"/>
        </w:trPr>
        <w:tc>
          <w:tcPr>
            <w:tcW w:w="3118" w:type="dxa"/>
          </w:tcPr>
          <w:p w:rsidR="000D170F" w:rsidRPr="001C3933" w:rsidRDefault="000D170F" w:rsidP="00DC4E6B">
            <w:r>
              <w:t xml:space="preserve">    </w:t>
            </w:r>
            <w:r>
              <w:object w:dxaOrig="4635" w:dyaOrig="6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1pt;height:148.6pt" o:ole="">
                  <v:imagedata r:id="rId18" o:title=""/>
                </v:shape>
                <o:OLEObject Type="Embed" ProgID="PBrush" ShapeID="_x0000_i1025" DrawAspect="Content" ObjectID="_1837921187" r:id="rId19"/>
              </w:object>
            </w:r>
          </w:p>
        </w:tc>
        <w:tc>
          <w:tcPr>
            <w:tcW w:w="2977" w:type="dxa"/>
          </w:tcPr>
          <w:p w:rsidR="000D170F" w:rsidRDefault="000D170F" w:rsidP="00DC4E6B">
            <w:pPr>
              <w:rPr>
                <w:sz w:val="18"/>
                <w:szCs w:val="18"/>
              </w:rPr>
            </w:pPr>
            <w:r>
              <w:t xml:space="preserve"> </w:t>
            </w:r>
            <w:r>
              <w:object w:dxaOrig="5940" w:dyaOrig="6990">
                <v:shape id="_x0000_i1026" type="#_x0000_t75" style="width:117.5pt;height:138.25pt" o:ole="">
                  <v:imagedata r:id="rId20" o:title=""/>
                </v:shape>
                <o:OLEObject Type="Embed" ProgID="PBrush" ShapeID="_x0000_i1026" DrawAspect="Content" ObjectID="_1837921188" r:id="rId21"/>
              </w:object>
            </w:r>
            <w:r>
              <w:t xml:space="preserve">             </w:t>
            </w:r>
          </w:p>
        </w:tc>
        <w:tc>
          <w:tcPr>
            <w:tcW w:w="3573" w:type="dxa"/>
          </w:tcPr>
          <w:p w:rsidR="000D170F" w:rsidRDefault="000D170F" w:rsidP="00DC4E6B">
            <w:r>
              <w:object w:dxaOrig="5025" w:dyaOrig="6300">
                <v:shape id="_x0000_i1027" type="#_x0000_t75" style="width:110.6pt;height:138.8pt" o:ole="">
                  <v:imagedata r:id="rId22" o:title=""/>
                </v:shape>
                <o:OLEObject Type="Embed" ProgID="PBrush" ShapeID="_x0000_i1027" DrawAspect="Content" ObjectID="_1837921189" r:id="rId23"/>
              </w:object>
            </w:r>
          </w:p>
        </w:tc>
        <w:tc>
          <w:tcPr>
            <w:tcW w:w="3119" w:type="dxa"/>
            <w:vMerge w:val="restart"/>
          </w:tcPr>
          <w:p w:rsidR="000D170F" w:rsidRDefault="000D170F" w:rsidP="00DC4E6B">
            <w:r>
              <w:object w:dxaOrig="4395" w:dyaOrig="6885">
                <v:shape id="_x0000_i1028" type="#_x0000_t75" style="width:97.35pt;height:152.65pt" o:ole="">
                  <v:imagedata r:id="rId24" o:title=""/>
                </v:shape>
                <o:OLEObject Type="Embed" ProgID="PBrush" ShapeID="_x0000_i1028" DrawAspect="Content" ObjectID="_1837921190" r:id="rId25"/>
              </w:object>
            </w:r>
          </w:p>
        </w:tc>
      </w:tr>
      <w:tr w:rsidR="000D170F" w:rsidTr="00DC4E6B">
        <w:trPr>
          <w:trHeight w:val="268"/>
        </w:trPr>
        <w:tc>
          <w:tcPr>
            <w:tcW w:w="3118" w:type="dxa"/>
          </w:tcPr>
          <w:p w:rsidR="000D170F" w:rsidRDefault="000D170F" w:rsidP="00DC4E6B">
            <w:pPr>
              <w:jc w:val="center"/>
            </w:pPr>
            <w:r>
              <w:rPr>
                <w:rFonts w:ascii="Times New Roman" w:hAnsi="Times New Roman" w:cs="Times New Roman"/>
              </w:rPr>
              <w:t xml:space="preserve">П.6 </w:t>
            </w:r>
            <w:r w:rsidRPr="00C73049">
              <w:rPr>
                <w:rFonts w:ascii="Times New Roman" w:eastAsia="Arial" w:hAnsi="Times New Roman"/>
              </w:rPr>
              <w:t>Тележка хозяйственная</w:t>
            </w:r>
          </w:p>
        </w:tc>
        <w:tc>
          <w:tcPr>
            <w:tcW w:w="2977" w:type="dxa"/>
          </w:tcPr>
          <w:p w:rsidR="000D170F" w:rsidRDefault="000D170F" w:rsidP="00DC4E6B">
            <w:pPr>
              <w:jc w:val="center"/>
            </w:pPr>
            <w:r>
              <w:rPr>
                <w:rFonts w:ascii="Times New Roman" w:hAnsi="Times New Roman" w:cs="Times New Roman"/>
              </w:rPr>
              <w:t xml:space="preserve">П.7 </w:t>
            </w:r>
            <w:r w:rsidRPr="00E43C3C">
              <w:rPr>
                <w:rFonts w:ascii="Times New Roman" w:eastAsia="Arial" w:hAnsi="Times New Roman"/>
              </w:rPr>
              <w:t>Тележка для уборки</w:t>
            </w:r>
          </w:p>
        </w:tc>
        <w:tc>
          <w:tcPr>
            <w:tcW w:w="3573" w:type="dxa"/>
          </w:tcPr>
          <w:p w:rsidR="000D170F" w:rsidRDefault="000D170F" w:rsidP="00DC4E6B">
            <w:pPr>
              <w:jc w:val="center"/>
            </w:pPr>
            <w:r>
              <w:rPr>
                <w:rFonts w:ascii="Times New Roman" w:hAnsi="Times New Roman" w:cs="Times New Roman"/>
              </w:rPr>
              <w:t xml:space="preserve">П.8 </w:t>
            </w:r>
            <w:r>
              <w:rPr>
                <w:rFonts w:ascii="Times New Roman" w:eastAsia="Arial" w:hAnsi="Times New Roman"/>
              </w:rPr>
              <w:t>Тележка сервисная</w:t>
            </w:r>
          </w:p>
        </w:tc>
        <w:tc>
          <w:tcPr>
            <w:tcW w:w="3119" w:type="dxa"/>
            <w:vMerge/>
          </w:tcPr>
          <w:p w:rsidR="000D170F" w:rsidRDefault="000D170F" w:rsidP="00DC4E6B">
            <w:pPr>
              <w:jc w:val="center"/>
            </w:pPr>
          </w:p>
        </w:tc>
      </w:tr>
      <w:tr w:rsidR="000D170F" w:rsidTr="00DC4E6B">
        <w:trPr>
          <w:trHeight w:val="2964"/>
        </w:trPr>
        <w:tc>
          <w:tcPr>
            <w:tcW w:w="3118" w:type="dxa"/>
          </w:tcPr>
          <w:p w:rsidR="000D170F" w:rsidRDefault="000D170F" w:rsidP="00DC4E6B">
            <w:r>
              <w:object w:dxaOrig="4515" w:dyaOrig="7515">
                <v:shape id="_x0000_i1029" type="#_x0000_t75" style="width:89.85pt;height:149.2pt" o:ole="">
                  <v:imagedata r:id="rId26" o:title=""/>
                </v:shape>
                <o:OLEObject Type="Embed" ProgID="PBrush" ShapeID="_x0000_i1029" DrawAspect="Content" ObjectID="_1837921191" r:id="rId27"/>
              </w:object>
            </w:r>
          </w:p>
        </w:tc>
        <w:tc>
          <w:tcPr>
            <w:tcW w:w="2977" w:type="dxa"/>
          </w:tcPr>
          <w:p w:rsidR="000D170F" w:rsidRDefault="000D170F" w:rsidP="00DC4E6B">
            <w:r>
              <w:object w:dxaOrig="6285" w:dyaOrig="7485">
                <v:shape id="_x0000_i1030" type="#_x0000_t75" style="width:116.95pt;height:139.4pt" o:ole="">
                  <v:imagedata r:id="rId28" o:title=""/>
                </v:shape>
                <o:OLEObject Type="Embed" ProgID="PBrush" ShapeID="_x0000_i1030" DrawAspect="Content" ObjectID="_1837921192" r:id="rId29"/>
              </w:object>
            </w:r>
          </w:p>
        </w:tc>
        <w:tc>
          <w:tcPr>
            <w:tcW w:w="3573" w:type="dxa"/>
          </w:tcPr>
          <w:p w:rsidR="000D170F" w:rsidRDefault="000D170F" w:rsidP="00DC4E6B">
            <w:r>
              <w:object w:dxaOrig="5055" w:dyaOrig="4050">
                <v:shape id="_x0000_i1031" type="#_x0000_t75" style="width:167.6pt;height:134.2pt" o:ole="">
                  <v:imagedata r:id="rId30" o:title=""/>
                </v:shape>
                <o:OLEObject Type="Embed" ProgID="PBrush" ShapeID="_x0000_i1031" DrawAspect="Content" ObjectID="_1837921193" r:id="rId31"/>
              </w:object>
            </w:r>
          </w:p>
        </w:tc>
        <w:tc>
          <w:tcPr>
            <w:tcW w:w="3119" w:type="dxa"/>
            <w:vMerge/>
          </w:tcPr>
          <w:p w:rsidR="000D170F" w:rsidRDefault="000D170F" w:rsidP="00DC4E6B"/>
        </w:tc>
      </w:tr>
    </w:tbl>
    <w:p w:rsidR="000D170F" w:rsidRDefault="000D170F" w:rsidP="000D170F">
      <w:pPr>
        <w:spacing w:after="0" w:line="240" w:lineRule="auto"/>
        <w:rPr>
          <w:rFonts w:ascii="Times New Roman" w:hAnsi="Times New Roman" w:cs="Times New Roman"/>
        </w:rPr>
      </w:pPr>
    </w:p>
    <w:p w:rsidR="00170252" w:rsidRDefault="00170252" w:rsidP="000820E3">
      <w:pPr>
        <w:rPr>
          <w:rFonts w:ascii="Times New Roman" w:hAnsi="Times New Roman" w:cs="Times New Roman"/>
          <w:b/>
          <w:sz w:val="28"/>
          <w:szCs w:val="28"/>
        </w:rPr>
      </w:pPr>
    </w:p>
    <w:sectPr w:rsidR="00170252" w:rsidSect="000D170F">
      <w:headerReference w:type="first" r:id="rId32"/>
      <w:footerReference w:type="first" r:id="rId33"/>
      <w:pgSz w:w="16838" w:h="11906" w:orient="landscape"/>
      <w:pgMar w:top="1701" w:right="538" w:bottom="851"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AD" w:rsidRDefault="00B324AD">
      <w:pPr>
        <w:spacing w:after="0" w:line="240" w:lineRule="auto"/>
      </w:pPr>
      <w:r>
        <w:separator/>
      </w:r>
    </w:p>
  </w:endnote>
  <w:endnote w:type="continuationSeparator" w:id="0">
    <w:p w:rsidR="00B324AD" w:rsidRDefault="00B3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0A3FE1" w:rsidRDefault="000A3FE1">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0A3FE1">
    <w:pPr>
      <w:pStyle w:val="ab"/>
      <w:jc w:val="right"/>
    </w:pPr>
    <w:r>
      <w:rPr>
        <w:noProof/>
        <w:lang w:eastAsia="ru-RU"/>
      </w:rPr>
      <w:drawing>
        <wp:inline distT="0" distB="0" distL="0" distR="0">
          <wp:extent cx="1085850" cy="35242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F52E6A" w:rsidRDefault="00F52E6A">
        <w:pPr>
          <w:pStyle w:val="ab"/>
          <w:jc w:val="right"/>
        </w:pPr>
        <w:r>
          <w:fldChar w:fldCharType="begin"/>
        </w:r>
        <w:r>
          <w:instrText>PAGE   \* MERGEFORMAT</w:instrText>
        </w:r>
        <w:r>
          <w:fldChar w:fldCharType="separate"/>
        </w:r>
        <w:r w:rsidR="000A3FE1">
          <w:rPr>
            <w:noProof/>
          </w:rPr>
          <w:t>1</w:t>
        </w:r>
        <w:r>
          <w:fldChar w:fldCharType="end"/>
        </w:r>
      </w:p>
    </w:sdtContent>
  </w:sdt>
  <w:p w:rsidR="00F52E6A" w:rsidRDefault="00F52E6A">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0A3FE1">
    <w:pPr>
      <w:pStyle w:val="ab"/>
      <w:jc w:val="right"/>
    </w:pPr>
    <w:sdt>
      <w:sdtPr>
        <w:id w:val="-915003870"/>
        <w:docPartObj>
          <w:docPartGallery w:val="Page Numbers (Bottom of Page)"/>
          <w:docPartUnique/>
        </w:docPartObj>
      </w:sdtPr>
      <w:sdtEndPr/>
      <w:sdtContent>
        <w:r w:rsidR="00F52E6A">
          <w:fldChar w:fldCharType="begin"/>
        </w:r>
        <w:r w:rsidR="00F52E6A">
          <w:instrText>PAGE   \* MERGEFORMAT</w:instrText>
        </w:r>
        <w:r w:rsidR="00F52E6A">
          <w:fldChar w:fldCharType="separate"/>
        </w:r>
        <w:r w:rsidR="004725AB">
          <w:rPr>
            <w:noProof/>
          </w:rPr>
          <w:t>2</w:t>
        </w:r>
        <w:r w:rsidR="00F52E6A">
          <w:fldChar w:fldCharType="end"/>
        </w:r>
      </w:sdtContent>
    </w:sdt>
  </w:p>
  <w:p w:rsidR="00F52E6A" w:rsidRDefault="00F52E6A"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0A3FE1">
    <w:pPr>
      <w:pStyle w:val="ab"/>
      <w:jc w:val="right"/>
    </w:pPr>
    <w:sdt>
      <w:sdtPr>
        <w:id w:val="70790924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Pr>
            <w:noProof/>
          </w:rPr>
          <w:t>2</w:t>
        </w:r>
        <w:r w:rsidR="004725AB">
          <w:fldChar w:fldCharType="end"/>
        </w:r>
      </w:sdtContent>
    </w:sdt>
  </w:p>
  <w:p w:rsidR="004725AB" w:rsidRDefault="004725AB"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0A3FE1">
    <w:pPr>
      <w:pStyle w:val="ab"/>
      <w:jc w:val="right"/>
    </w:pPr>
    <w:sdt>
      <w:sdtPr>
        <w:id w:val="-800836465"/>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sidR="000D170F">
          <w:rPr>
            <w:noProof/>
          </w:rPr>
          <w:t>3</w:t>
        </w:r>
        <w:r w:rsidR="004725AB">
          <w:fldChar w:fldCharType="end"/>
        </w:r>
      </w:sdtContent>
    </w:sdt>
  </w:p>
  <w:p w:rsidR="004725AB" w:rsidRDefault="004725AB"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AD" w:rsidRDefault="00B324AD">
      <w:pPr>
        <w:spacing w:after="0" w:line="240" w:lineRule="auto"/>
      </w:pPr>
      <w:r>
        <w:separator/>
      </w:r>
    </w:p>
  </w:footnote>
  <w:footnote w:type="continuationSeparator" w:id="0">
    <w:p w:rsidR="00B324AD" w:rsidRDefault="00B324AD">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0A3FE1" w:rsidRDefault="000A3FE1">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0A3FE1" w:rsidRDefault="000A3FE1">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0A3FE1" w:rsidRDefault="000A3FE1">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35167" w:rsidRPr="006B0C1A" w:rsidRDefault="00435167"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Pr="006B0C1A" w:rsidRDefault="004725AB"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3"/>
  </w:num>
  <w:num w:numId="6">
    <w:abstractNumId w:val="10"/>
  </w:num>
  <w:num w:numId="7">
    <w:abstractNumId w:val="2"/>
  </w:num>
  <w:num w:numId="8">
    <w:abstractNumId w:val="16"/>
  </w:num>
  <w:num w:numId="9">
    <w:abstractNumId w:val="1"/>
  </w:num>
  <w:num w:numId="10">
    <w:abstractNumId w:val="15"/>
  </w:num>
  <w:num w:numId="11">
    <w:abstractNumId w:val="18"/>
  </w:num>
  <w:num w:numId="12">
    <w:abstractNumId w:val="9"/>
  </w:num>
  <w:num w:numId="13">
    <w:abstractNumId w:val="4"/>
  </w:num>
  <w:num w:numId="14">
    <w:abstractNumId w:val="8"/>
  </w:num>
  <w:num w:numId="15">
    <w:abstractNumId w:val="17"/>
  </w:num>
  <w:num w:numId="16">
    <w:abstractNumId w:val="12"/>
  </w:num>
  <w:num w:numId="17">
    <w:abstractNumId w:val="7"/>
  </w:num>
  <w:num w:numId="18">
    <w:abstractNumId w:val="6"/>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32E01"/>
    <w:rsid w:val="000437D6"/>
    <w:rsid w:val="0004504D"/>
    <w:rsid w:val="00076D17"/>
    <w:rsid w:val="000820E3"/>
    <w:rsid w:val="00087E95"/>
    <w:rsid w:val="00095015"/>
    <w:rsid w:val="0009727D"/>
    <w:rsid w:val="000A3FE1"/>
    <w:rsid w:val="000A5E67"/>
    <w:rsid w:val="000A6147"/>
    <w:rsid w:val="000B086C"/>
    <w:rsid w:val="000B4857"/>
    <w:rsid w:val="000B76AB"/>
    <w:rsid w:val="000C04D6"/>
    <w:rsid w:val="000C181F"/>
    <w:rsid w:val="000D170F"/>
    <w:rsid w:val="000D60FE"/>
    <w:rsid w:val="000E51AC"/>
    <w:rsid w:val="000E78CD"/>
    <w:rsid w:val="000F0075"/>
    <w:rsid w:val="000F411A"/>
    <w:rsid w:val="0010004C"/>
    <w:rsid w:val="00104CC6"/>
    <w:rsid w:val="00111C41"/>
    <w:rsid w:val="0011217D"/>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948C3"/>
    <w:rsid w:val="005A566A"/>
    <w:rsid w:val="005B1AF4"/>
    <w:rsid w:val="005B710E"/>
    <w:rsid w:val="005F153F"/>
    <w:rsid w:val="00603DF0"/>
    <w:rsid w:val="00623487"/>
    <w:rsid w:val="00632D4D"/>
    <w:rsid w:val="00637F5D"/>
    <w:rsid w:val="006420B2"/>
    <w:rsid w:val="00642D06"/>
    <w:rsid w:val="006474B5"/>
    <w:rsid w:val="00650AB9"/>
    <w:rsid w:val="00680267"/>
    <w:rsid w:val="00680B51"/>
    <w:rsid w:val="00680DD0"/>
    <w:rsid w:val="00683724"/>
    <w:rsid w:val="00692F2A"/>
    <w:rsid w:val="006A0CDA"/>
    <w:rsid w:val="006B0C1A"/>
    <w:rsid w:val="006B558D"/>
    <w:rsid w:val="006C4866"/>
    <w:rsid w:val="006C6485"/>
    <w:rsid w:val="006D7951"/>
    <w:rsid w:val="006E055D"/>
    <w:rsid w:val="006E3058"/>
    <w:rsid w:val="006E3956"/>
    <w:rsid w:val="006E4D75"/>
    <w:rsid w:val="006E6F65"/>
    <w:rsid w:val="006F556E"/>
    <w:rsid w:val="0071128E"/>
    <w:rsid w:val="00731770"/>
    <w:rsid w:val="00733DFE"/>
    <w:rsid w:val="00735AB0"/>
    <w:rsid w:val="00742657"/>
    <w:rsid w:val="0074516E"/>
    <w:rsid w:val="00747D8C"/>
    <w:rsid w:val="0075145B"/>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B133D"/>
    <w:rsid w:val="00AB2243"/>
    <w:rsid w:val="00AE1B0F"/>
    <w:rsid w:val="00AE3138"/>
    <w:rsid w:val="00AF03B1"/>
    <w:rsid w:val="00AF7E0D"/>
    <w:rsid w:val="00B0383F"/>
    <w:rsid w:val="00B12027"/>
    <w:rsid w:val="00B23D79"/>
    <w:rsid w:val="00B24019"/>
    <w:rsid w:val="00B324AD"/>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E3F70"/>
    <w:rsid w:val="00BE4CB3"/>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11DE0"/>
    <w:rsid w:val="00D155B7"/>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70CD9"/>
    <w:rsid w:val="00E71162"/>
    <w:rsid w:val="00E768F9"/>
    <w:rsid w:val="00E76E96"/>
    <w:rsid w:val="00E80564"/>
    <w:rsid w:val="00E81B61"/>
    <w:rsid w:val="00E9435F"/>
    <w:rsid w:val="00E961F8"/>
    <w:rsid w:val="00E96350"/>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oleObject" Target="embeddings/oleObject4.bin"/><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368B3-624C-488A-9F93-CD1340DC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1309</Words>
  <Characters>7465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2026-04-17T05:53:00Z</dcterms:created>
  <dcterms:modified xsi:type="dcterms:W3CDTF">2026-04-17T05:53:00Z</dcterms:modified>
</cp:coreProperties>
</file>