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"/>
        <w:gridCol w:w="516"/>
        <w:gridCol w:w="945"/>
        <w:gridCol w:w="638"/>
        <w:gridCol w:w="1561"/>
        <w:gridCol w:w="924"/>
        <w:gridCol w:w="570"/>
        <w:gridCol w:w="1252"/>
        <w:gridCol w:w="672"/>
        <w:gridCol w:w="633"/>
        <w:gridCol w:w="983"/>
        <w:gridCol w:w="1126"/>
        <w:gridCol w:w="467"/>
      </w:tblGrid>
      <w:tr w:rsidR="00A3241C" w:rsidTr="000262A0">
        <w:tc>
          <w:tcPr>
            <w:tcW w:w="10334" w:type="dxa"/>
            <w:gridSpan w:val="13"/>
            <w:shd w:val="clear" w:color="FFFFFF" w:fill="auto"/>
            <w:vAlign w:val="bottom"/>
          </w:tcPr>
          <w:p w:rsidR="00A3241C" w:rsidRDefault="003D4596">
            <w:r>
              <w:pict>
                <v:rect id="_x0000_s1026" style="position:absolute;margin-left:24pt;margin-top:0;width:491pt;height:81pt;z-index:251657728">
                  <v:fill r:id="rId6" o:title="image000" type="frame"/>
                </v:rect>
              </w:pict>
            </w: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>
            <w:pPr>
              <w:pStyle w:val="1CStyle-1"/>
            </w:pPr>
          </w:p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pStyle w:val="1CStyle-1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pStyle w:val="1CStyle1"/>
            </w:pPr>
          </w:p>
        </w:tc>
        <w:tc>
          <w:tcPr>
            <w:tcW w:w="156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241C" w:rsidRDefault="003D4596" w:rsidP="003D4596">
            <w:pPr>
              <w:pStyle w:val="1CStyle2"/>
            </w:pPr>
            <w:r w:rsidRPr="003D4596">
              <w:t xml:space="preserve">23.08.2019 </w:t>
            </w: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FC5F8D">
            <w:pPr>
              <w:pStyle w:val="1CStyle-1"/>
            </w:pPr>
            <w:r>
              <w:t>№</w:t>
            </w:r>
          </w:p>
        </w:tc>
        <w:tc>
          <w:tcPr>
            <w:tcW w:w="182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3241C" w:rsidRDefault="003D4596">
            <w:pPr>
              <w:pStyle w:val="1CStyle3"/>
            </w:pPr>
            <w:bookmarkStart w:id="0" w:name="_GoBack"/>
            <w:bookmarkEnd w:id="0"/>
            <w:r w:rsidRPr="003D4596">
              <w:t xml:space="preserve"> 05-07/603</w:t>
            </w: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pStyle w:val="1CStyle4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pStyle w:val="1CStyle5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pStyle w:val="1CStyle6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>
            <w:pPr>
              <w:pStyle w:val="1CStyle7"/>
            </w:pPr>
          </w:p>
        </w:tc>
        <w:tc>
          <w:tcPr>
            <w:tcW w:w="8694" w:type="dxa"/>
            <w:gridSpan w:val="10"/>
            <w:shd w:val="clear" w:color="FFFFFF" w:fill="auto"/>
            <w:vAlign w:val="bottom"/>
          </w:tcPr>
          <w:p w:rsidR="00A3241C" w:rsidRDefault="00FC5F8D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8741" w:type="dxa"/>
            <w:gridSpan w:val="11"/>
            <w:shd w:val="clear" w:color="FFFFFF" w:fill="auto"/>
            <w:vAlign w:val="bottom"/>
          </w:tcPr>
          <w:p w:rsidR="00A3241C" w:rsidRDefault="00FC5F8D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rPr>
          <w:trHeight w:hRule="exact" w:val="600"/>
        </w:trPr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250" w:type="dxa"/>
            <w:gridSpan w:val="7"/>
            <w:shd w:val="clear" w:color="FFFFFF" w:fill="DCDCDC"/>
            <w:vAlign w:val="center"/>
          </w:tcPr>
          <w:p w:rsidR="00A3241C" w:rsidRDefault="00FC5F8D">
            <w:pPr>
              <w:pStyle w:val="1CStyle10"/>
            </w:pPr>
            <w:r>
              <w:t>Поставка лекарственных препаратов</w:t>
            </w: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rPr>
          <w:trHeight w:hRule="exact" w:val="600"/>
        </w:trPr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250" w:type="dxa"/>
            <w:gridSpan w:val="7"/>
            <w:shd w:val="clear" w:color="FFFFFF" w:fill="DCDCDC"/>
            <w:vAlign w:val="bottom"/>
          </w:tcPr>
          <w:p w:rsidR="00A3241C" w:rsidRDefault="000262A0">
            <w:pPr>
              <w:pStyle w:val="1CStyle11"/>
            </w:pPr>
            <w:r>
              <w:t>ЗОЛЕДРОНОВАЯ КИСЛОТА, ФУЛВЕСТРАНТ</w:t>
            </w: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rPr>
          <w:trHeight w:hRule="exact" w:val="315"/>
        </w:trPr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>
            <w:pPr>
              <w:pStyle w:val="1CStyle9"/>
            </w:pPr>
          </w:p>
        </w:tc>
        <w:tc>
          <w:tcPr>
            <w:tcW w:w="9820" w:type="dxa"/>
            <w:gridSpan w:val="11"/>
            <w:shd w:val="clear" w:color="FFFFFF" w:fill="auto"/>
            <w:vAlign w:val="bottom"/>
          </w:tcPr>
          <w:p w:rsidR="00A3241C" w:rsidRDefault="00FC5F8D">
            <w:pPr>
              <w:pStyle w:val="1CStyle9"/>
            </w:pPr>
            <w:r>
              <w:t>Основные требования: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8741" w:type="dxa"/>
            <w:gridSpan w:val="11"/>
            <w:shd w:val="clear" w:color="FFFFFF" w:fill="auto"/>
            <w:vAlign w:val="bottom"/>
          </w:tcPr>
          <w:p w:rsidR="00A3241C" w:rsidRDefault="00A3241C">
            <w:pPr>
              <w:pStyle w:val="1CStyle12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/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>
            <w:pPr>
              <w:pStyle w:val="1CStyle13"/>
              <w:jc w:val="left"/>
            </w:pPr>
          </w:p>
        </w:tc>
        <w:tc>
          <w:tcPr>
            <w:tcW w:w="4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241C" w:rsidRDefault="00FC5F8D">
            <w:pPr>
              <w:pStyle w:val="1CStyle14"/>
              <w:jc w:val="left"/>
            </w:pPr>
            <w:r>
              <w:t>Адрес доставки / оказания услуг:</w:t>
            </w:r>
          </w:p>
        </w:tc>
        <w:tc>
          <w:tcPr>
            <w:tcW w:w="5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241C" w:rsidRDefault="00FC5F8D">
            <w:pPr>
              <w:pStyle w:val="1CStyle14"/>
              <w:jc w:val="left"/>
            </w:pPr>
            <w:r>
              <w:t xml:space="preserve">Санкт-Петербург, пос. Песочный, ул. </w:t>
            </w:r>
            <w:proofErr w:type="gramStart"/>
            <w:r>
              <w:t>Ленинградская</w:t>
            </w:r>
            <w:proofErr w:type="gramEnd"/>
            <w:r>
              <w:t>, д.68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pStyle w:val="1CStyle15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>
            <w:pPr>
              <w:pStyle w:val="1CStyle13"/>
              <w:jc w:val="left"/>
            </w:pPr>
          </w:p>
        </w:tc>
        <w:tc>
          <w:tcPr>
            <w:tcW w:w="4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241C" w:rsidRDefault="00FC5F8D">
            <w:pPr>
              <w:pStyle w:val="1CStyle14"/>
              <w:jc w:val="left"/>
            </w:pPr>
            <w:r>
              <w:t>Предполагаемый срок проведения закупки</w:t>
            </w:r>
          </w:p>
        </w:tc>
        <w:tc>
          <w:tcPr>
            <w:tcW w:w="5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241C" w:rsidRDefault="000262A0" w:rsidP="000262A0">
            <w:pPr>
              <w:pStyle w:val="1CStyle14"/>
              <w:jc w:val="left"/>
            </w:pPr>
            <w:r>
              <w:t>08.2019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pStyle w:val="1CStyle15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>
            <w:pPr>
              <w:pStyle w:val="1CStyle13"/>
              <w:jc w:val="left"/>
            </w:pPr>
          </w:p>
        </w:tc>
        <w:tc>
          <w:tcPr>
            <w:tcW w:w="4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241C" w:rsidRDefault="00FC5F8D">
            <w:pPr>
              <w:pStyle w:val="1CStyle16"/>
              <w:jc w:val="left"/>
            </w:pPr>
            <w:r>
              <w:t>Требования к порядку поставки продукции (выполнения работ, оказания услуг)</w:t>
            </w:r>
          </w:p>
        </w:tc>
        <w:tc>
          <w:tcPr>
            <w:tcW w:w="5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241C" w:rsidRDefault="00FC5F8D">
            <w:pPr>
              <w:pStyle w:val="1CStyle14"/>
              <w:jc w:val="left"/>
            </w:pPr>
            <w:r>
              <w:t>Поставка товара осуществляется по заявке Заказчика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pStyle w:val="1CStyle15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>
            <w:pPr>
              <w:pStyle w:val="1CStyle13"/>
              <w:jc w:val="left"/>
            </w:pPr>
          </w:p>
        </w:tc>
        <w:tc>
          <w:tcPr>
            <w:tcW w:w="4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3241C" w:rsidRDefault="00FC5F8D">
            <w:pPr>
              <w:pStyle w:val="1CStyle16"/>
              <w:jc w:val="left"/>
            </w:pPr>
            <w:r>
              <w:t>Структура цены (расходы, включенные в цену товара)</w:t>
            </w:r>
          </w:p>
        </w:tc>
        <w:tc>
          <w:tcPr>
            <w:tcW w:w="5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Pr="00E02C10" w:rsidRDefault="000262A0" w:rsidP="000262A0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20"/>
                <w:szCs w:val="20"/>
              </w:rPr>
            </w:pPr>
            <w:r w:rsidRPr="00E02C10">
              <w:rPr>
                <w:b/>
                <w:sz w:val="20"/>
                <w:szCs w:val="20"/>
              </w:rPr>
              <w:t xml:space="preserve">  </w:t>
            </w:r>
            <w:r w:rsidRPr="00E02C10">
              <w:rPr>
                <w:sz w:val="20"/>
                <w:szCs w:val="20"/>
              </w:rPr>
              <w:t xml:space="preserve">стоимость товара; </w:t>
            </w:r>
          </w:p>
          <w:p w:rsidR="000262A0" w:rsidRPr="00E02C10" w:rsidRDefault="000262A0" w:rsidP="000262A0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20"/>
                <w:szCs w:val="20"/>
              </w:rPr>
            </w:pPr>
            <w:r w:rsidRPr="00E02C10">
              <w:rPr>
                <w:sz w:val="20"/>
                <w:szCs w:val="20"/>
              </w:rPr>
              <w:t>стоимость упаковки товара;</w:t>
            </w:r>
          </w:p>
          <w:p w:rsidR="000262A0" w:rsidRPr="00E02C10" w:rsidRDefault="000262A0" w:rsidP="000262A0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20"/>
                <w:szCs w:val="20"/>
              </w:rPr>
            </w:pPr>
            <w:r w:rsidRPr="00E02C10">
              <w:rPr>
                <w:sz w:val="20"/>
                <w:szCs w:val="20"/>
              </w:rPr>
              <w:t>стоимость транспортировки товара от склада поставщика до склада покупателя, включающая в себя все сопутствующие расходы;</w:t>
            </w:r>
            <w:r w:rsidRPr="00E02C10">
              <w:rPr>
                <w:i/>
                <w:sz w:val="20"/>
                <w:szCs w:val="20"/>
                <w:highlight w:val="yellow"/>
              </w:rPr>
              <w:t xml:space="preserve"> </w:t>
            </w:r>
          </w:p>
          <w:p w:rsidR="000262A0" w:rsidRPr="00E02C10" w:rsidRDefault="000262A0" w:rsidP="000262A0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20"/>
                <w:szCs w:val="20"/>
              </w:rPr>
            </w:pPr>
            <w:r w:rsidRPr="00E02C10">
              <w:rPr>
                <w:sz w:val="20"/>
                <w:szCs w:val="20"/>
              </w:rPr>
              <w:t>расходы на оплату труда работников поставщика, а также услуг (работ), оказанных (выполненных) контрагентами поставщика;</w:t>
            </w:r>
          </w:p>
          <w:p w:rsidR="00A3241C" w:rsidRDefault="000262A0" w:rsidP="000262A0">
            <w:pPr>
              <w:pStyle w:val="1CStyle14"/>
              <w:jc w:val="left"/>
            </w:pPr>
            <w:r w:rsidRPr="00E02C10">
              <w:rPr>
                <w:sz w:val="20"/>
                <w:szCs w:val="20"/>
              </w:rPr>
              <w:t>расходы поставщика на уплату таможенных сборов, налоговых и иных обязательных платежей, обязанность по внесению которых установлена российским законодательством;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pStyle w:val="1CStyle15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0262A0" w:rsidRDefault="000262A0">
            <w:pPr>
              <w:pStyle w:val="1CStyle13"/>
              <w:jc w:val="left"/>
            </w:pPr>
          </w:p>
        </w:tc>
        <w:tc>
          <w:tcPr>
            <w:tcW w:w="4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>
            <w:pPr>
              <w:pStyle w:val="1CStyle16"/>
              <w:jc w:val="left"/>
            </w:pPr>
            <w:r>
              <w:t>Максимальное количество партий товара</w:t>
            </w:r>
          </w:p>
        </w:tc>
        <w:tc>
          <w:tcPr>
            <w:tcW w:w="5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 w:rsidP="00F2293A">
            <w:pPr>
              <w:pStyle w:val="1CStyle17"/>
            </w:pPr>
            <w:r>
              <w:t>1 партией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0262A0" w:rsidRDefault="000262A0">
            <w:pPr>
              <w:pStyle w:val="1CStyle15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0262A0" w:rsidRDefault="000262A0">
            <w:pPr>
              <w:pStyle w:val="1CStyle13"/>
              <w:jc w:val="left"/>
            </w:pPr>
          </w:p>
        </w:tc>
        <w:tc>
          <w:tcPr>
            <w:tcW w:w="4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>
            <w:pPr>
              <w:pStyle w:val="1CStyle16"/>
              <w:jc w:val="left"/>
            </w:pPr>
            <w:r>
              <w:t>Максимальный срок поставки товара (одной партии товара)</w:t>
            </w:r>
          </w:p>
        </w:tc>
        <w:tc>
          <w:tcPr>
            <w:tcW w:w="5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 w:rsidP="00F2293A">
            <w:pPr>
              <w:pStyle w:val="1CStyle14"/>
              <w:jc w:val="left"/>
            </w:pPr>
            <w:r>
              <w:t xml:space="preserve">Поставка Товара осуществляется Поставщиком в течение 5 (пяти) рабочих дней </w:t>
            </w:r>
            <w:r w:rsidRPr="00E02C10">
              <w:t>после подписания Договора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0262A0" w:rsidRDefault="000262A0">
            <w:pPr>
              <w:pStyle w:val="1CStyle15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0262A0" w:rsidRDefault="000262A0">
            <w:pPr>
              <w:pStyle w:val="1CStyle13"/>
              <w:jc w:val="left"/>
            </w:pPr>
          </w:p>
        </w:tc>
        <w:tc>
          <w:tcPr>
            <w:tcW w:w="4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>
            <w:pPr>
              <w:pStyle w:val="1CStyle16"/>
              <w:jc w:val="left"/>
            </w:pPr>
            <w: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5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 w:rsidP="00F2293A">
            <w:pPr>
              <w:pStyle w:val="1CStyle17"/>
            </w:pPr>
            <w:r>
              <w:t>не ранее 10.2020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0262A0" w:rsidRDefault="000262A0">
            <w:pPr>
              <w:pStyle w:val="1CStyle15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0262A0" w:rsidRDefault="000262A0">
            <w:pPr>
              <w:pStyle w:val="1CStyle13"/>
              <w:jc w:val="left"/>
            </w:pPr>
          </w:p>
        </w:tc>
        <w:tc>
          <w:tcPr>
            <w:tcW w:w="4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>
            <w:pPr>
              <w:pStyle w:val="1CStyle16"/>
              <w:jc w:val="left"/>
            </w:pPr>
            <w: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5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 w:rsidP="00F2293A">
            <w:pPr>
              <w:pStyle w:val="1CStyle14"/>
              <w:jc w:val="left"/>
            </w:pPr>
            <w:r>
              <w:t>Регистрационные удостоверения</w:t>
            </w:r>
            <w:r>
              <w:br/>
              <w:t>Лицензия на осуществление фармацевтической деятельности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0262A0" w:rsidRDefault="000262A0">
            <w:pPr>
              <w:pStyle w:val="1CStyle15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0262A0" w:rsidRDefault="000262A0">
            <w:pPr>
              <w:pStyle w:val="1CStyle13"/>
              <w:jc w:val="left"/>
            </w:pPr>
          </w:p>
        </w:tc>
        <w:tc>
          <w:tcPr>
            <w:tcW w:w="4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>
            <w:pPr>
              <w:pStyle w:val="1CStyle16"/>
              <w:jc w:val="left"/>
            </w:pPr>
            <w:r>
              <w:t>Порядок и сроки оплаты</w:t>
            </w:r>
          </w:p>
        </w:tc>
        <w:tc>
          <w:tcPr>
            <w:tcW w:w="5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 w:rsidP="00F2293A">
            <w:pPr>
              <w:pStyle w:val="1CStyle14"/>
              <w:jc w:val="left"/>
            </w:pPr>
            <w:r w:rsidRPr="00E02C10">
              <w:t xml:space="preserve">Оплата в течение 10 календарных дней </w:t>
            </w:r>
            <w:proofErr w:type="gramStart"/>
            <w:r w:rsidRPr="00E02C10">
              <w:t>с даты подписания</w:t>
            </w:r>
            <w:proofErr w:type="gramEnd"/>
            <w:r w:rsidRPr="00E02C10">
              <w:t xml:space="preserve"> Покупателем УПД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0262A0" w:rsidRDefault="000262A0">
            <w:pPr>
              <w:pStyle w:val="1CStyle15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0262A0" w:rsidRDefault="000262A0">
            <w:pPr>
              <w:pStyle w:val="1CStyle13"/>
              <w:jc w:val="left"/>
            </w:pPr>
          </w:p>
        </w:tc>
        <w:tc>
          <w:tcPr>
            <w:tcW w:w="4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>
            <w:pPr>
              <w:pStyle w:val="1CStyle16"/>
              <w:jc w:val="left"/>
            </w:pPr>
            <w: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5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 w:rsidP="00F2293A">
            <w:pPr>
              <w:pStyle w:val="1CStyle14"/>
              <w:jc w:val="left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0262A0" w:rsidRDefault="000262A0">
            <w:pPr>
              <w:pStyle w:val="1CStyle15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0262A0" w:rsidRDefault="000262A0">
            <w:pPr>
              <w:pStyle w:val="1CStyle13"/>
              <w:jc w:val="left"/>
            </w:pPr>
          </w:p>
        </w:tc>
        <w:tc>
          <w:tcPr>
            <w:tcW w:w="45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>
            <w:pPr>
              <w:pStyle w:val="1CStyle18"/>
              <w:jc w:val="left"/>
            </w:pPr>
            <w:r>
              <w:t>Срок предоставления ценовой информации</w:t>
            </w:r>
          </w:p>
        </w:tc>
        <w:tc>
          <w:tcPr>
            <w:tcW w:w="52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62A0" w:rsidRDefault="000262A0" w:rsidP="00F2293A">
            <w:pPr>
              <w:pStyle w:val="1CStyle14"/>
              <w:jc w:val="left"/>
            </w:pPr>
            <w:r>
              <w:t>5 (пяти) рабочих дней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0262A0" w:rsidRDefault="000262A0">
            <w:pPr>
              <w:pStyle w:val="1CStyle15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>
            <w:pPr>
              <w:pStyle w:val="1CStyle13"/>
              <w:jc w:val="left"/>
            </w:pPr>
          </w:p>
        </w:tc>
        <w:tc>
          <w:tcPr>
            <w:tcW w:w="4584" w:type="dxa"/>
            <w:gridSpan w:val="5"/>
            <w:shd w:val="clear" w:color="FFFFFF" w:fill="auto"/>
          </w:tcPr>
          <w:p w:rsidR="00A3241C" w:rsidRDefault="00A3241C">
            <w:pPr>
              <w:pStyle w:val="1CStyle19"/>
              <w:jc w:val="left"/>
            </w:pPr>
          </w:p>
        </w:tc>
        <w:tc>
          <w:tcPr>
            <w:tcW w:w="4110" w:type="dxa"/>
            <w:gridSpan w:val="5"/>
            <w:shd w:val="clear" w:color="FFFFFF" w:fill="auto"/>
          </w:tcPr>
          <w:p w:rsidR="00A3241C" w:rsidRDefault="00A3241C">
            <w:pPr>
              <w:pStyle w:val="1CStyle20"/>
              <w:jc w:val="left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pStyle w:val="1CStyle21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pStyle w:val="1CStyle15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>
            <w:pPr>
              <w:pStyle w:val="1CStyle22"/>
            </w:pPr>
          </w:p>
        </w:tc>
        <w:tc>
          <w:tcPr>
            <w:tcW w:w="9820" w:type="dxa"/>
            <w:gridSpan w:val="11"/>
            <w:shd w:val="clear" w:color="FFFFFF" w:fill="auto"/>
            <w:vAlign w:val="bottom"/>
          </w:tcPr>
          <w:p w:rsidR="00A3241C" w:rsidRDefault="00FC5F8D">
            <w:pPr>
              <w:pStyle w:val="1CStyle22"/>
            </w:pPr>
            <w:r>
              <w:t>Спецификация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>
            <w:pPr>
              <w:pStyle w:val="1CStyle23"/>
            </w:pPr>
          </w:p>
        </w:tc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24"/>
            </w:pPr>
            <w:r>
              <w:t>№</w:t>
            </w:r>
          </w:p>
        </w:tc>
        <w:tc>
          <w:tcPr>
            <w:tcW w:w="1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25"/>
            </w:pPr>
            <w:r>
              <w:t>Материал</w:t>
            </w:r>
          </w:p>
        </w:tc>
        <w:tc>
          <w:tcPr>
            <w:tcW w:w="24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26"/>
            </w:pPr>
            <w:r>
              <w:t>Технические характеристики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A3241C" w:rsidRDefault="00FC5F8D">
            <w:pPr>
              <w:pStyle w:val="1CStyle27"/>
            </w:pPr>
            <w:r>
              <w:t>№ и дата РУ</w:t>
            </w:r>
          </w:p>
        </w:tc>
        <w:tc>
          <w:tcPr>
            <w:tcW w:w="1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28"/>
            </w:pPr>
            <w:r>
              <w:t>ОКПД</w:t>
            </w:r>
            <w:proofErr w:type="gramStart"/>
            <w:r>
              <w:t>2</w:t>
            </w:r>
            <w:proofErr w:type="gramEnd"/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29"/>
            </w:pPr>
            <w:r>
              <w:t>Ед. изм. по ОКЕИ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30"/>
            </w:pPr>
            <w:r>
              <w:t>Кол-во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A3241C" w:rsidRDefault="00FC5F8D">
            <w:pPr>
              <w:pStyle w:val="1CStyle31"/>
            </w:pPr>
            <w:r>
              <w:t>Цена за ед. без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адбавки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A3241C" w:rsidRDefault="00FC5F8D">
            <w:pPr>
              <w:pStyle w:val="1CStyle32"/>
            </w:pPr>
            <w:r>
              <w:t>Цена за ед. с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адбавкой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pStyle w:val="1CStyle33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34"/>
            </w:pPr>
            <w:r>
              <w:t>1</w:t>
            </w:r>
          </w:p>
        </w:tc>
        <w:tc>
          <w:tcPr>
            <w:tcW w:w="1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35"/>
            </w:pPr>
            <w:r>
              <w:t>ЗОЛЕДРОНОВАЯ КИСЛОТА</w:t>
            </w:r>
          </w:p>
        </w:tc>
        <w:tc>
          <w:tcPr>
            <w:tcW w:w="24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36"/>
            </w:pPr>
            <w:r>
              <w:t xml:space="preserve">МНН: </w:t>
            </w: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  <w:r>
              <w:br/>
              <w:t xml:space="preserve">Лекарственная форма: 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br/>
              <w:t>Дозировка: 4 мг</w:t>
            </w:r>
            <w:r w:rsidR="000262A0">
              <w:t>/5 мл</w:t>
            </w:r>
            <w:r>
              <w:br/>
            </w:r>
            <w:r w:rsidR="000262A0">
              <w:t>Количество лекарственной формы в первичной упаковке</w:t>
            </w:r>
            <w:r>
              <w:t>:</w:t>
            </w:r>
            <w:r w:rsidR="000262A0">
              <w:t>5 мл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241C" w:rsidRDefault="00A3241C">
            <w:pPr>
              <w:pStyle w:val="1CStyle37"/>
            </w:pPr>
          </w:p>
        </w:tc>
        <w:tc>
          <w:tcPr>
            <w:tcW w:w="1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38"/>
            </w:pPr>
            <w:r>
              <w:t>21.20.10.227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3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*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40"/>
            </w:pPr>
            <w:r>
              <w:t>4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A3241C">
            <w:pPr>
              <w:pStyle w:val="1CStyle40"/>
            </w:pP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A3241C">
            <w:pPr>
              <w:pStyle w:val="1CStyle40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34"/>
            </w:pPr>
            <w:r>
              <w:t>2</w:t>
            </w:r>
          </w:p>
        </w:tc>
        <w:tc>
          <w:tcPr>
            <w:tcW w:w="1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35"/>
            </w:pPr>
            <w:r>
              <w:t>ФУЛВЕСТРАНТ</w:t>
            </w:r>
          </w:p>
        </w:tc>
        <w:tc>
          <w:tcPr>
            <w:tcW w:w="24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36"/>
            </w:pPr>
            <w:r>
              <w:t xml:space="preserve">МНН: </w:t>
            </w:r>
            <w:proofErr w:type="spellStart"/>
            <w:r>
              <w:t>Фулвестрант</w:t>
            </w:r>
            <w:proofErr w:type="spellEnd"/>
            <w:r>
              <w:br/>
              <w:t>Лекарственная форма: раствор для внутримышечного введения</w:t>
            </w:r>
            <w:r>
              <w:br/>
              <w:t>Дозировка: 250 мг/5 мл</w:t>
            </w:r>
            <w:r>
              <w:br/>
              <w:t>Количество лекарственной формы в первичной упаковке 5 мл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241C" w:rsidRDefault="00A3241C">
            <w:pPr>
              <w:pStyle w:val="1CStyle37"/>
            </w:pPr>
          </w:p>
        </w:tc>
        <w:tc>
          <w:tcPr>
            <w:tcW w:w="1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38"/>
            </w:pPr>
            <w:r>
              <w:t>21.20.10.212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3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*</w:t>
            </w:r>
          </w:p>
        </w:tc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FC5F8D">
            <w:pPr>
              <w:pStyle w:val="1CStyle40"/>
            </w:pPr>
            <w:r>
              <w:t>8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A3241C">
            <w:pPr>
              <w:pStyle w:val="1CStyle40"/>
            </w:pP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241C" w:rsidRDefault="00A3241C">
            <w:pPr>
              <w:pStyle w:val="1CStyle40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0262A0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8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561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25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63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983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1126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center"/>
          </w:tcPr>
          <w:p w:rsidR="00A3241C" w:rsidRDefault="00FC5F8D">
            <w:pPr>
              <w:pStyle w:val="1CStyle41"/>
            </w:pPr>
            <w:r>
              <w:t>*</w:t>
            </w:r>
          </w:p>
        </w:tc>
        <w:tc>
          <w:tcPr>
            <w:tcW w:w="9304" w:type="dxa"/>
            <w:gridSpan w:val="10"/>
            <w:shd w:val="clear" w:color="FFFFFF" w:fill="auto"/>
            <w:vAlign w:val="bottom"/>
          </w:tcPr>
          <w:p w:rsidR="00A3241C" w:rsidRDefault="00FC5F8D">
            <w:pPr>
              <w:pStyle w:val="1CStyle42"/>
              <w:jc w:val="left"/>
            </w:pPr>
            <w:r>
              <w:t>- первичная упаковка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9820" w:type="dxa"/>
            <w:gridSpan w:val="11"/>
            <w:shd w:val="clear" w:color="FFFFFF" w:fill="auto"/>
            <w:vAlign w:val="bottom"/>
          </w:tcPr>
          <w:p w:rsidR="00A3241C" w:rsidRDefault="00FC5F8D">
            <w:pPr>
              <w:pStyle w:val="1CStyle43"/>
            </w:pPr>
            <w:r>
              <w:t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FFFF00"/>
            <w:vAlign w:val="bottom"/>
          </w:tcPr>
          <w:p w:rsidR="00A3241C" w:rsidRDefault="00FC5F8D">
            <w:pPr>
              <w:pStyle w:val="1CStyle44"/>
            </w:pPr>
            <w:r>
              <w:t>*</w:t>
            </w:r>
          </w:p>
        </w:tc>
        <w:tc>
          <w:tcPr>
            <w:tcW w:w="9304" w:type="dxa"/>
            <w:gridSpan w:val="10"/>
            <w:shd w:val="clear" w:color="FFFFFF" w:fill="auto"/>
            <w:vAlign w:val="bottom"/>
          </w:tcPr>
          <w:p w:rsidR="00A3241C" w:rsidRDefault="00FC5F8D">
            <w:pPr>
              <w:pStyle w:val="1CStyle45"/>
              <w:jc w:val="left"/>
            </w:pPr>
            <w:r>
              <w:t>Значения заполняются контрагентом при формировании КП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9820" w:type="dxa"/>
            <w:gridSpan w:val="11"/>
            <w:shd w:val="clear" w:color="FFFFFF" w:fill="auto"/>
            <w:vAlign w:val="bottom"/>
          </w:tcPr>
          <w:p w:rsidR="00A3241C" w:rsidRDefault="00FC5F8D">
            <w:pPr>
              <w:pStyle w:val="1CStyle46"/>
            </w:pPr>
            <w:r>
              <w:t>Требования к оформлению коммерческих предложений (КП)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center"/>
          </w:tcPr>
          <w:p w:rsidR="00A3241C" w:rsidRDefault="00FC5F8D">
            <w:pPr>
              <w:pStyle w:val="1CStyle47"/>
            </w:pPr>
            <w:r>
              <w:t>•</w:t>
            </w:r>
          </w:p>
        </w:tc>
        <w:tc>
          <w:tcPr>
            <w:tcW w:w="9304" w:type="dxa"/>
            <w:gridSpan w:val="10"/>
            <w:shd w:val="clear" w:color="FFFFFF" w:fill="auto"/>
            <w:vAlign w:val="bottom"/>
          </w:tcPr>
          <w:p w:rsidR="00A3241C" w:rsidRDefault="00FC5F8D">
            <w:pPr>
              <w:pStyle w:val="1CStyle48"/>
              <w:jc w:val="left"/>
            </w:pPr>
            <w:r>
              <w:t>КП должно содержать: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FC5F8D">
            <w:pPr>
              <w:pStyle w:val="1CStyle49"/>
            </w:pPr>
            <w:r>
              <w:t>1.</w:t>
            </w:r>
          </w:p>
        </w:tc>
        <w:tc>
          <w:tcPr>
            <w:tcW w:w="9304" w:type="dxa"/>
            <w:gridSpan w:val="10"/>
            <w:shd w:val="clear" w:color="FFFFFF" w:fill="auto"/>
            <w:vAlign w:val="bottom"/>
          </w:tcPr>
          <w:p w:rsidR="00A3241C" w:rsidRDefault="00FC5F8D">
            <w:pPr>
              <w:pStyle w:val="1CStyle50"/>
            </w:pPr>
            <w:r>
              <w:t>Наименование заказчика, контактные данные.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FC5F8D">
            <w:pPr>
              <w:pStyle w:val="1CStyle49"/>
            </w:pPr>
            <w:r>
              <w:t>2.</w:t>
            </w:r>
          </w:p>
        </w:tc>
        <w:tc>
          <w:tcPr>
            <w:tcW w:w="9304" w:type="dxa"/>
            <w:gridSpan w:val="10"/>
            <w:shd w:val="clear" w:color="FFFFFF" w:fill="auto"/>
            <w:vAlign w:val="bottom"/>
          </w:tcPr>
          <w:p w:rsidR="00A3241C" w:rsidRDefault="00FC5F8D">
            <w:pPr>
              <w:pStyle w:val="1CStyle50"/>
            </w:pPr>
            <w:r>
              <w:t>Описание объекта закупки в соответствии с ЗКП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FC5F8D">
            <w:pPr>
              <w:pStyle w:val="1CStyle49"/>
            </w:pPr>
            <w:r>
              <w:t>3.</w:t>
            </w:r>
          </w:p>
        </w:tc>
        <w:tc>
          <w:tcPr>
            <w:tcW w:w="9304" w:type="dxa"/>
            <w:gridSpan w:val="10"/>
            <w:shd w:val="clear" w:color="FFFFFF" w:fill="auto"/>
            <w:vAlign w:val="bottom"/>
          </w:tcPr>
          <w:p w:rsidR="00A3241C" w:rsidRDefault="00FC5F8D">
            <w:pPr>
              <w:pStyle w:val="1CStyle50"/>
            </w:pPr>
            <w:r>
              <w:t xml:space="preserve">Сведения, необходимые для определения идентичности или однородности товара (работы, услуги) </w:t>
            </w:r>
            <w:proofErr w:type="gramStart"/>
            <w:r>
              <w:t>предлагаемых</w:t>
            </w:r>
            <w:proofErr w:type="gramEnd"/>
            <w:r>
              <w:t xml:space="preserve"> поставщиком в соответствии с ЗКП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FC5F8D">
            <w:pPr>
              <w:pStyle w:val="1CStyle49"/>
            </w:pPr>
            <w:r>
              <w:t>4.</w:t>
            </w:r>
          </w:p>
        </w:tc>
        <w:tc>
          <w:tcPr>
            <w:tcW w:w="9304" w:type="dxa"/>
            <w:gridSpan w:val="10"/>
            <w:shd w:val="clear" w:color="FFFFFF" w:fill="auto"/>
            <w:vAlign w:val="bottom"/>
          </w:tcPr>
          <w:p w:rsidR="00A3241C" w:rsidRDefault="00FC5F8D">
            <w:pPr>
              <w:pStyle w:val="1CStyle50"/>
            </w:pPr>
            <w:r>
              <w:t xml:space="preserve"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</w:t>
            </w:r>
            <w:proofErr w:type="gramStart"/>
            <w:r>
              <w:t>указанным</w:t>
            </w:r>
            <w:proofErr w:type="gramEnd"/>
            <w:r>
              <w:t xml:space="preserve"> в ЗКП;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center"/>
          </w:tcPr>
          <w:p w:rsidR="00A3241C" w:rsidRDefault="00FC5F8D">
            <w:pPr>
              <w:pStyle w:val="1CStyle51"/>
            </w:pPr>
            <w:r>
              <w:t>•</w:t>
            </w:r>
          </w:p>
        </w:tc>
        <w:tc>
          <w:tcPr>
            <w:tcW w:w="9304" w:type="dxa"/>
            <w:gridSpan w:val="10"/>
            <w:shd w:val="clear" w:color="FFFFFF" w:fill="auto"/>
            <w:vAlign w:val="bottom"/>
          </w:tcPr>
          <w:p w:rsidR="00A3241C" w:rsidRDefault="00FC5F8D">
            <w:pPr>
              <w:pStyle w:val="1CStyle50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FC5F8D">
            <w:pPr>
              <w:pStyle w:val="1CStyle49"/>
            </w:pPr>
            <w:r>
              <w:t>1.</w:t>
            </w:r>
          </w:p>
        </w:tc>
        <w:tc>
          <w:tcPr>
            <w:tcW w:w="9304" w:type="dxa"/>
            <w:gridSpan w:val="10"/>
            <w:shd w:val="clear" w:color="FFFFFF" w:fill="auto"/>
            <w:vAlign w:val="bottom"/>
          </w:tcPr>
          <w:p w:rsidR="00A3241C" w:rsidRDefault="00FC5F8D">
            <w:pPr>
              <w:pStyle w:val="1CStyle50"/>
            </w:pPr>
            <w:r>
              <w:t>Идентификационный (регистрационный номер) и дату ЗКП;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bottom"/>
          </w:tcPr>
          <w:p w:rsidR="00A3241C" w:rsidRDefault="00FC5F8D">
            <w:pPr>
              <w:pStyle w:val="1CStyle49"/>
            </w:pPr>
            <w:r>
              <w:t>2.</w:t>
            </w:r>
          </w:p>
        </w:tc>
        <w:tc>
          <w:tcPr>
            <w:tcW w:w="9304" w:type="dxa"/>
            <w:gridSpan w:val="10"/>
            <w:shd w:val="clear" w:color="FFFFFF" w:fill="auto"/>
            <w:vAlign w:val="bottom"/>
          </w:tcPr>
          <w:p w:rsidR="00A3241C" w:rsidRDefault="00FC5F8D">
            <w:pPr>
              <w:pStyle w:val="1CStyle50"/>
            </w:pPr>
            <w:r>
              <w:t>Полные реквизиты организации;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516" w:type="dxa"/>
            <w:shd w:val="clear" w:color="FFFFFF" w:fill="auto"/>
            <w:vAlign w:val="center"/>
          </w:tcPr>
          <w:p w:rsidR="00A3241C" w:rsidRDefault="00FC5F8D">
            <w:pPr>
              <w:pStyle w:val="1CStyle51"/>
            </w:pPr>
            <w:r>
              <w:t>•</w:t>
            </w:r>
          </w:p>
        </w:tc>
        <w:tc>
          <w:tcPr>
            <w:tcW w:w="9304" w:type="dxa"/>
            <w:gridSpan w:val="10"/>
            <w:shd w:val="clear" w:color="FFFFFF" w:fill="auto"/>
            <w:vAlign w:val="bottom"/>
          </w:tcPr>
          <w:p w:rsidR="00A3241C" w:rsidRDefault="00FC5F8D">
            <w:pPr>
              <w:pStyle w:val="1CStyle52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9820" w:type="dxa"/>
            <w:gridSpan w:val="11"/>
            <w:shd w:val="clear" w:color="FFFFFF" w:fill="auto"/>
            <w:vAlign w:val="bottom"/>
          </w:tcPr>
          <w:p w:rsidR="00A3241C" w:rsidRDefault="00FC5F8D">
            <w:pPr>
              <w:pStyle w:val="1CStyle53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  <w:tr w:rsidR="00A3241C" w:rsidTr="000262A0">
        <w:tc>
          <w:tcPr>
            <w:tcW w:w="47" w:type="dxa"/>
            <w:shd w:val="clear" w:color="FFFFFF" w:fill="auto"/>
            <w:vAlign w:val="bottom"/>
          </w:tcPr>
          <w:p w:rsidR="00A3241C" w:rsidRDefault="00A3241C"/>
        </w:tc>
        <w:tc>
          <w:tcPr>
            <w:tcW w:w="9820" w:type="dxa"/>
            <w:gridSpan w:val="11"/>
            <w:shd w:val="clear" w:color="FFFFFF" w:fill="auto"/>
            <w:vAlign w:val="bottom"/>
          </w:tcPr>
          <w:p w:rsidR="00A3241C" w:rsidRDefault="00FC5F8D">
            <w:pPr>
              <w:pStyle w:val="1CStyle53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467" w:type="dxa"/>
            <w:shd w:val="clear" w:color="FFFFFF" w:fill="auto"/>
            <w:vAlign w:val="bottom"/>
          </w:tcPr>
          <w:p w:rsidR="00A3241C" w:rsidRDefault="00A3241C">
            <w:pPr>
              <w:jc w:val="center"/>
            </w:pPr>
          </w:p>
        </w:tc>
      </w:tr>
    </w:tbl>
    <w:p w:rsidR="00FC5F8D" w:rsidRDefault="00FC5F8D"/>
    <w:sectPr w:rsidR="00FC5F8D" w:rsidSect="000262A0">
      <w:pgSz w:w="11906" w:h="16838"/>
      <w:pgMar w:top="1134" w:right="85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37D"/>
    <w:multiLevelType w:val="hybridMultilevel"/>
    <w:tmpl w:val="816A2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41C"/>
    <w:rsid w:val="000262A0"/>
    <w:rsid w:val="003D4596"/>
    <w:rsid w:val="00A3241C"/>
    <w:rsid w:val="00F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3241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A3241C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A3241C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A3241C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A3241C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A3241C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A3241C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A3241C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A3241C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A3241C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A3241C"/>
    <w:pPr>
      <w:jc w:val="center"/>
    </w:pPr>
    <w:rPr>
      <w:rFonts w:ascii="Times New Roman" w:hAnsi="Times New Roman"/>
      <w:i/>
      <w:sz w:val="16"/>
    </w:rPr>
  </w:style>
  <w:style w:type="paragraph" w:customStyle="1" w:styleId="1CStyle1">
    <w:name w:val="1CStyle1"/>
    <w:rsid w:val="00A3241C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A3241C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A3241C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A3241C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A3241C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A3241C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A3241C"/>
    <w:pPr>
      <w:jc w:val="center"/>
    </w:pPr>
    <w:rPr>
      <w:rFonts w:ascii="Arial" w:hAnsi="Arial"/>
      <w:b/>
      <w:sz w:val="24"/>
    </w:rPr>
  </w:style>
  <w:style w:type="paragraph" w:customStyle="1" w:styleId="1CStyle37">
    <w:name w:val="1CStyle37"/>
    <w:rsid w:val="00A3241C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A3241C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rsid w:val="00A3241C"/>
    <w:pPr>
      <w:jc w:val="center"/>
    </w:pPr>
    <w:rPr>
      <w:rFonts w:ascii="Times New Roman" w:hAnsi="Times New Roman"/>
      <w:b/>
      <w:sz w:val="24"/>
    </w:rPr>
  </w:style>
  <w:style w:type="paragraph" w:customStyle="1" w:styleId="1CStyle42">
    <w:name w:val="1CStyle42"/>
    <w:rsid w:val="00A3241C"/>
    <w:pPr>
      <w:jc w:val="center"/>
    </w:pPr>
    <w:rPr>
      <w:rFonts w:ascii="Times New Roman" w:hAnsi="Times New Roman"/>
      <w:sz w:val="24"/>
    </w:rPr>
  </w:style>
  <w:style w:type="paragraph" w:customStyle="1" w:styleId="1CStyle45">
    <w:name w:val="1CStyle45"/>
    <w:rsid w:val="00A3241C"/>
    <w:pPr>
      <w:jc w:val="center"/>
    </w:pPr>
    <w:rPr>
      <w:rFonts w:ascii="Times New Roman" w:hAnsi="Times New Roman"/>
      <w:i/>
      <w:sz w:val="24"/>
    </w:rPr>
  </w:style>
  <w:style w:type="paragraph" w:customStyle="1" w:styleId="1CStyle48">
    <w:name w:val="1CStyle48"/>
    <w:rsid w:val="00A3241C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6">
    <w:name w:val="1CStyle46"/>
    <w:rsid w:val="00A3241C"/>
    <w:pPr>
      <w:jc w:val="center"/>
    </w:pPr>
    <w:rPr>
      <w:rFonts w:ascii="Times New Roman" w:hAnsi="Times New Roman"/>
      <w:b/>
      <w:sz w:val="24"/>
    </w:rPr>
  </w:style>
  <w:style w:type="paragraph" w:customStyle="1" w:styleId="1CStyle49">
    <w:name w:val="1CStyle49"/>
    <w:rsid w:val="00A3241C"/>
    <w:pPr>
      <w:jc w:val="right"/>
    </w:pPr>
    <w:rPr>
      <w:rFonts w:ascii="Times New Roman" w:hAnsi="Times New Roman"/>
      <w:sz w:val="24"/>
    </w:rPr>
  </w:style>
  <w:style w:type="paragraph" w:customStyle="1" w:styleId="1CStyle43">
    <w:name w:val="1CStyle43"/>
    <w:rsid w:val="00A3241C"/>
    <w:pPr>
      <w:jc w:val="both"/>
    </w:pPr>
    <w:rPr>
      <w:rFonts w:ascii="Times New Roman" w:hAnsi="Times New Roman"/>
      <w:sz w:val="24"/>
    </w:rPr>
  </w:style>
  <w:style w:type="paragraph" w:customStyle="1" w:styleId="1CStyle53">
    <w:name w:val="1CStyle53"/>
    <w:rsid w:val="00A3241C"/>
    <w:pPr>
      <w:jc w:val="both"/>
    </w:pPr>
    <w:rPr>
      <w:rFonts w:ascii="Times New Roman" w:hAnsi="Times New Roman"/>
      <w:i/>
      <w:sz w:val="24"/>
    </w:rPr>
  </w:style>
  <w:style w:type="paragraph" w:customStyle="1" w:styleId="1CStyle50">
    <w:name w:val="1CStyle50"/>
    <w:rsid w:val="00A3241C"/>
    <w:pPr>
      <w:jc w:val="both"/>
    </w:pPr>
    <w:rPr>
      <w:rFonts w:ascii="Times New Roman" w:hAnsi="Times New Roman"/>
      <w:sz w:val="24"/>
    </w:rPr>
  </w:style>
  <w:style w:type="paragraph" w:customStyle="1" w:styleId="1CStyle52">
    <w:name w:val="1CStyle52"/>
    <w:rsid w:val="00A3241C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A3241C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A3241C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A3241C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A3241C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A3241C"/>
    <w:pPr>
      <w:jc w:val="center"/>
    </w:pPr>
    <w:rPr>
      <w:rFonts w:ascii="Times New Roman" w:hAnsi="Times New Roman"/>
    </w:rPr>
  </w:style>
  <w:style w:type="paragraph" w:customStyle="1" w:styleId="1CStyle47">
    <w:name w:val="1CStyle47"/>
    <w:rsid w:val="00A3241C"/>
    <w:pPr>
      <w:jc w:val="center"/>
    </w:pPr>
    <w:rPr>
      <w:rFonts w:ascii="Times New Roman" w:hAnsi="Times New Roman"/>
      <w:sz w:val="24"/>
    </w:rPr>
  </w:style>
  <w:style w:type="paragraph" w:customStyle="1" w:styleId="1CStyle51">
    <w:name w:val="1CStyle51"/>
    <w:rsid w:val="00A3241C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A3241C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A3241C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A3241C"/>
    <w:pPr>
      <w:jc w:val="center"/>
    </w:pPr>
    <w:rPr>
      <w:rFonts w:ascii="Times New Roman" w:hAnsi="Times New Roman"/>
    </w:rPr>
  </w:style>
  <w:style w:type="paragraph" w:customStyle="1" w:styleId="1CStyle36">
    <w:name w:val="1CStyle36"/>
    <w:rsid w:val="00A3241C"/>
    <w:pPr>
      <w:jc w:val="both"/>
    </w:pPr>
    <w:rPr>
      <w:rFonts w:ascii="Times New Roman" w:hAnsi="Times New Roman"/>
    </w:rPr>
  </w:style>
  <w:style w:type="paragraph" w:customStyle="1" w:styleId="1CStyle35">
    <w:name w:val="1CStyle35"/>
    <w:rsid w:val="00A3241C"/>
    <w:pPr>
      <w:jc w:val="both"/>
    </w:pPr>
    <w:rPr>
      <w:rFonts w:ascii="Times New Roman" w:hAnsi="Times New Roman"/>
      <w:sz w:val="18"/>
    </w:rPr>
  </w:style>
  <w:style w:type="paragraph" w:customStyle="1" w:styleId="1CStyle28">
    <w:name w:val="1CStyle28"/>
    <w:rsid w:val="00A3241C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A3241C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A3241C"/>
    <w:pPr>
      <w:jc w:val="center"/>
    </w:pPr>
    <w:rPr>
      <w:rFonts w:ascii="Times New Roman" w:hAnsi="Times New Roman"/>
    </w:rPr>
  </w:style>
  <w:style w:type="paragraph" w:customStyle="1" w:styleId="1CStyle39">
    <w:name w:val="1CStyle39"/>
    <w:rsid w:val="00A3241C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A3241C"/>
    <w:pPr>
      <w:jc w:val="center"/>
    </w:pPr>
    <w:rPr>
      <w:rFonts w:ascii="Times New Roman" w:hAnsi="Times New Roman"/>
    </w:rPr>
  </w:style>
  <w:style w:type="paragraph" w:customStyle="1" w:styleId="1CStyle38">
    <w:name w:val="1CStyle38"/>
    <w:rsid w:val="00A3241C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A3241C"/>
    <w:pPr>
      <w:jc w:val="center"/>
    </w:pPr>
    <w:rPr>
      <w:rFonts w:ascii="Times New Roman" w:hAnsi="Times New Roman"/>
    </w:rPr>
  </w:style>
  <w:style w:type="paragraph" w:customStyle="1" w:styleId="1CStyle41">
    <w:name w:val="1CStyle41"/>
    <w:rsid w:val="00A3241C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A3241C"/>
    <w:pPr>
      <w:jc w:val="center"/>
    </w:pPr>
    <w:rPr>
      <w:rFonts w:ascii="Times New Roman" w:hAnsi="Times New Roman"/>
    </w:rPr>
  </w:style>
  <w:style w:type="paragraph" w:customStyle="1" w:styleId="1CStyle31">
    <w:name w:val="1CStyle31"/>
    <w:rsid w:val="00A3241C"/>
    <w:pPr>
      <w:jc w:val="center"/>
    </w:pPr>
    <w:rPr>
      <w:rFonts w:ascii="Times New Roman" w:hAnsi="Times New Roman"/>
    </w:rPr>
  </w:style>
  <w:style w:type="paragraph" w:customStyle="1" w:styleId="1CStyle32">
    <w:name w:val="1CStyle32"/>
    <w:rsid w:val="00A3241C"/>
    <w:pPr>
      <w:jc w:val="center"/>
    </w:pPr>
    <w:rPr>
      <w:rFonts w:ascii="Times New Roman" w:hAnsi="Times New Roman"/>
    </w:rPr>
  </w:style>
  <w:style w:type="paragraph" w:customStyle="1" w:styleId="1CStyle40">
    <w:name w:val="1CStyle40"/>
    <w:rsid w:val="00A3241C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A3241C"/>
    <w:pPr>
      <w:jc w:val="center"/>
    </w:pPr>
    <w:rPr>
      <w:rFonts w:ascii="Arial" w:hAnsi="Arial"/>
      <w:b/>
      <w:sz w:val="24"/>
    </w:rPr>
  </w:style>
  <w:style w:type="paragraph" w:customStyle="1" w:styleId="1CStyle44">
    <w:name w:val="1CStyle44"/>
    <w:rsid w:val="00A3241C"/>
    <w:pPr>
      <w:jc w:val="center"/>
    </w:pPr>
    <w:rPr>
      <w:rFonts w:ascii="Times New Roman" w:hAnsi="Times New Roman"/>
      <w:i/>
      <w:sz w:val="24"/>
    </w:rPr>
  </w:style>
  <w:style w:type="paragraph" w:styleId="a3">
    <w:name w:val="List Paragraph"/>
    <w:basedOn w:val="a"/>
    <w:link w:val="a4"/>
    <w:uiPriority w:val="34"/>
    <w:qFormat/>
    <w:rsid w:val="00026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0262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Н. Люлина</cp:lastModifiedBy>
  <cp:revision>3</cp:revision>
  <dcterms:created xsi:type="dcterms:W3CDTF">2019-08-22T14:10:00Z</dcterms:created>
  <dcterms:modified xsi:type="dcterms:W3CDTF">2019-08-23T09:04:00Z</dcterms:modified>
</cp:coreProperties>
</file>