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r>
        <w:rPr>
          <w:noProof/>
          <w:lang w:eastAsia="ru-RU"/>
        </w:rPr>
        <w:drawing>
          <wp:inline distT="0" distB="0" distL="0" distR="0" wp14:anchorId="1DFCEA92" wp14:editId="0ABF9758">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01.04.2021 № 05-07/327</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16.04.2021</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D73DA">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221"/>
        <w:gridCol w:w="9130"/>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3"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3"/>
          </w:p>
        </w:tc>
      </w:tr>
      <w:tr w:rsidR="00EE6B83" w:rsidRPr="00E961F8" w:rsidTr="00B32574">
        <w:tc>
          <w:tcPr>
            <w:tcW w:w="0" w:type="auto"/>
          </w:tcPr>
          <w:p w:rsidR="00EE6B83" w:rsidRDefault="00EE6B83" w:rsidP="00BC497D">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изделий медицинского назначения</w:t>
            </w:r>
            <w:r w:rsidRPr="004329AE">
              <w:rPr>
                <w:rFonts w:ascii="Times New Roman" w:hAnsi="Times New Roman" w:cs="Times New Roman"/>
                <w:b/>
                <w:sz w:val="24"/>
                <w:szCs w:val="24"/>
              </w:rPr>
              <w:fldChar w:fldCharType="end"/>
            </w:r>
            <w:bookmarkEnd w:id="4"/>
          </w:p>
        </w:tc>
      </w:tr>
      <w:tr w:rsidR="004329AE" w:rsidRPr="00E961F8" w:rsidTr="00B32574">
        <w:tc>
          <w:tcPr>
            <w:tcW w:w="0" w:type="auto"/>
          </w:tcPr>
          <w:p w:rsidR="004329AE" w:rsidRDefault="004329AE" w:rsidP="00BC497D">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5B710E" w:rsidP="00AE3138">
            <w:pPr>
              <w:ind w:right="-1"/>
              <w:jc w:val="both"/>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5"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14.12</w:t>
            </w:r>
            <w:r w:rsidRPr="005B710E">
              <w:rPr>
                <w:rFonts w:ascii="Times New Roman" w:hAnsi="Times New Roman" w:cs="Times New Roman"/>
                <w:sz w:val="24"/>
                <w:szCs w:val="24"/>
              </w:rPr>
              <w:fldChar w:fldCharType="end"/>
            </w:r>
            <w:bookmarkEnd w:id="5"/>
          </w:p>
        </w:tc>
      </w:tr>
      <w:tr w:rsidR="00EE6B83" w:rsidRPr="00E961F8" w:rsidTr="00B32574">
        <w:tc>
          <w:tcPr>
            <w:tcW w:w="0" w:type="auto"/>
          </w:tcPr>
          <w:p w:rsidR="00EE6B83" w:rsidRDefault="004329AE" w:rsidP="00BC497D">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6"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6"/>
          </w:p>
        </w:tc>
      </w:tr>
      <w:tr w:rsidR="004329AE" w:rsidRPr="008252D7" w:rsidTr="00B32574">
        <w:tc>
          <w:tcPr>
            <w:tcW w:w="0" w:type="auto"/>
          </w:tcPr>
          <w:p w:rsidR="004329AE" w:rsidRPr="008252D7" w:rsidRDefault="004329AE" w:rsidP="00BC497D">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7"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BC497D">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8"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30.09.2021</w:t>
            </w:r>
            <w:r w:rsidRPr="00317DBA">
              <w:rPr>
                <w:rFonts w:ascii="Times New Roman" w:hAnsi="Times New Roman" w:cs="Times New Roman"/>
                <w:sz w:val="24"/>
                <w:szCs w:val="24"/>
              </w:rPr>
              <w:fldChar w:fldCharType="end"/>
            </w:r>
            <w:bookmarkEnd w:id="8"/>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BC497D">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9"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9"/>
          </w:p>
        </w:tc>
      </w:tr>
      <w:tr w:rsidR="00EE6B83" w:rsidRPr="008252D7" w:rsidTr="00B32574">
        <w:tc>
          <w:tcPr>
            <w:tcW w:w="0" w:type="auto"/>
          </w:tcPr>
          <w:p w:rsidR="00EE6B83" w:rsidRPr="008252D7" w:rsidRDefault="00162746" w:rsidP="00BC497D">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0"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31.08.2021</w:t>
            </w:r>
            <w:r w:rsidRPr="00317DBA">
              <w:rPr>
                <w:rFonts w:ascii="Times New Roman" w:hAnsi="Times New Roman" w:cs="Times New Roman"/>
                <w:sz w:val="24"/>
                <w:szCs w:val="24"/>
              </w:rPr>
              <w:fldChar w:fldCharType="end"/>
            </w:r>
            <w:bookmarkEnd w:id="10"/>
          </w:p>
        </w:tc>
      </w:tr>
      <w:tr w:rsidR="004329AE" w:rsidRPr="008252D7" w:rsidTr="00B32574">
        <w:tc>
          <w:tcPr>
            <w:tcW w:w="0" w:type="auto"/>
          </w:tcPr>
          <w:p w:rsidR="004329AE" w:rsidRPr="008252D7" w:rsidRDefault="00162746" w:rsidP="00BC497D">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1"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5 (пяти) рабочих дней после поступления заявки от Заказчика. Последняя дата подачи заявки на поставку 24.08.2021. Максимальное количество партий 10 (десять).</w:t>
            </w:r>
            <w:r w:rsidRPr="001347C5">
              <w:rPr>
                <w:rFonts w:ascii="Times New Roman" w:hAnsi="Times New Roman" w:cs="Times New Roman"/>
                <w:sz w:val="24"/>
                <w:szCs w:val="24"/>
              </w:rPr>
              <w:fldChar w:fldCharType="end"/>
            </w:r>
            <w:bookmarkEnd w:id="11"/>
          </w:p>
        </w:tc>
      </w:tr>
      <w:tr w:rsidR="00EE6B83" w:rsidRPr="008252D7" w:rsidTr="00B32574">
        <w:tc>
          <w:tcPr>
            <w:tcW w:w="0" w:type="auto"/>
          </w:tcPr>
          <w:p w:rsidR="00EE6B83" w:rsidRPr="008252D7" w:rsidRDefault="00162746" w:rsidP="00BC497D">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2"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w:cr/>
                При осуществлении закупки с ограничением участия только для субъектов малого предпринимательства (СМП) - в течение 15 (пятнадцати) рабочих дней.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6474B5" w:rsidRDefault="00162746" w:rsidP="00BC497D">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3"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Регистрационные удостоверения</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8252D7" w:rsidRDefault="00162746" w:rsidP="00BC497D">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4"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4"/>
          </w:p>
        </w:tc>
      </w:tr>
      <w:tr w:rsidR="000F0075" w:rsidRPr="008252D7" w:rsidTr="00B32574">
        <w:tc>
          <w:tcPr>
            <w:tcW w:w="0" w:type="auto"/>
          </w:tcPr>
          <w:p w:rsidR="000F0075" w:rsidRPr="006474B5" w:rsidRDefault="000F0075" w:rsidP="00BC497D">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5"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BC497D">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6"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60%</w:t>
            </w:r>
            <w:r w:rsidRPr="00317DBA">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BC497D">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 xml:space="preserve">Размер обеспечения гарантийных обязательств (до 10% </w:t>
            </w:r>
            <w:r w:rsidRPr="00450429">
              <w:rPr>
                <w:rFonts w:ascii="Times New Roman" w:hAnsi="Times New Roman" w:cs="Times New Roman"/>
                <w:sz w:val="24"/>
                <w:szCs w:val="26"/>
              </w:rPr>
              <w:lastRenderedPageBreak/>
              <w:t>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lastRenderedPageBreak/>
              <w:fldChar w:fldCharType="begin">
                <w:ffData>
                  <w:name w:val="Доп_7a736fc5_c"/>
                  <w:enabled/>
                  <w:calcOnExit w:val="0"/>
                  <w:textInput>
                    <w:default w:val="Размер обеспечения гарантийных обязательств"/>
                  </w:textInput>
                </w:ffData>
              </w:fldChar>
            </w:r>
            <w:bookmarkStart w:id="17"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 предусмотрено</w:t>
            </w:r>
            <w:r w:rsidRPr="00E76E96">
              <w:rPr>
                <w:rFonts w:ascii="Times New Roman" w:hAnsi="Times New Roman" w:cs="Times New Roman"/>
                <w:sz w:val="24"/>
                <w:szCs w:val="24"/>
              </w:rPr>
              <w:fldChar w:fldCharType="end"/>
            </w:r>
            <w:bookmarkEnd w:id="17"/>
          </w:p>
        </w:tc>
      </w:tr>
      <w:tr w:rsidR="000F0075" w:rsidRPr="008252D7" w:rsidTr="00B32574">
        <w:tc>
          <w:tcPr>
            <w:tcW w:w="0" w:type="auto"/>
          </w:tcPr>
          <w:p w:rsidR="000F0075" w:rsidRDefault="000F0075" w:rsidP="00BC497D">
            <w:pPr>
              <w:ind w:right="-1"/>
              <w:rPr>
                <w:rFonts w:ascii="Times New Roman" w:hAnsi="Times New Roman" w:cs="Times New Roman"/>
              </w:rPr>
            </w:pPr>
            <w:r>
              <w:rPr>
                <w:rFonts w:ascii="Times New Roman" w:hAnsi="Times New Roman" w:cs="Times New Roman"/>
              </w:rPr>
              <w:lastRenderedPageBreak/>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8"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BC497D">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9"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Постановление Правительства РФ от 30.04.2020 N 616 (ред. от 31.12.2020)</w:t>
            </w:r>
            <w:r w:rsidRPr="001347C5">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BC497D">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0"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Указывается в пункте 18</w:t>
            </w:r>
            <w:r w:rsidRPr="00317DBA">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BC497D">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1"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1"/>
          </w:p>
        </w:tc>
      </w:tr>
    </w:tbl>
    <w:bookmarkEnd w:id="0"/>
    <w:p w:rsidR="000820E3" w:rsidRPr="000437D6" w:rsidRDefault="00E52880"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4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1"/>
        <w:gridCol w:w="5386"/>
        <w:gridCol w:w="1418"/>
        <w:gridCol w:w="1211"/>
        <w:gridCol w:w="916"/>
        <w:gridCol w:w="1428"/>
        <w:gridCol w:w="840"/>
        <w:gridCol w:w="1451"/>
        <w:gridCol w:w="1211"/>
      </w:tblGrid>
      <w:tr w:rsidR="0090517B" w:rsidRPr="00FF7714" w:rsidTr="003E7C48">
        <w:trPr>
          <w:trHeight w:val="1082"/>
        </w:trPr>
        <w:tc>
          <w:tcPr>
            <w:tcW w:w="216" w:type="pct"/>
            <w:hideMark/>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w:t>
            </w:r>
          </w:p>
        </w:tc>
        <w:tc>
          <w:tcPr>
            <w:tcW w:w="561" w:type="pct"/>
            <w:hideMark/>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Наименование</w:t>
            </w:r>
          </w:p>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Товара</w:t>
            </w:r>
          </w:p>
        </w:tc>
        <w:tc>
          <w:tcPr>
            <w:tcW w:w="1641" w:type="pct"/>
            <w:hideMark/>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Технические характеристики</w:t>
            </w:r>
          </w:p>
        </w:tc>
        <w:tc>
          <w:tcPr>
            <w:tcW w:w="432" w:type="pct"/>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Код</w:t>
            </w:r>
          </w:p>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ОКПД 2</w:t>
            </w:r>
            <w:r w:rsidRPr="00FF7714">
              <w:rPr>
                <w:rFonts w:ascii="Times New Roman" w:hAnsi="Times New Roman" w:cs="Times New Roman"/>
                <w:b/>
                <w:bCs/>
                <w:sz w:val="20"/>
                <w:szCs w:val="20"/>
                <w:lang w:val="en-US"/>
              </w:rPr>
              <w:t>/</w:t>
            </w:r>
          </w:p>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КТРУ</w:t>
            </w:r>
          </w:p>
        </w:tc>
        <w:tc>
          <w:tcPr>
            <w:tcW w:w="369" w:type="pct"/>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Ед. изм.</w:t>
            </w:r>
          </w:p>
        </w:tc>
        <w:tc>
          <w:tcPr>
            <w:tcW w:w="279" w:type="pct"/>
            <w:hideMark/>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Кол-во</w:t>
            </w:r>
          </w:p>
          <w:p w:rsidR="0090517B" w:rsidRPr="00FF7714" w:rsidRDefault="0090517B" w:rsidP="0090517B">
            <w:pPr>
              <w:spacing w:after="0" w:line="240" w:lineRule="auto"/>
              <w:jc w:val="center"/>
              <w:rPr>
                <w:rFonts w:ascii="Times New Roman" w:hAnsi="Times New Roman" w:cs="Times New Roman"/>
                <w:b/>
                <w:bCs/>
                <w:sz w:val="20"/>
                <w:szCs w:val="20"/>
              </w:rPr>
            </w:pPr>
          </w:p>
        </w:tc>
        <w:tc>
          <w:tcPr>
            <w:tcW w:w="435" w:type="pct"/>
            <w:shd w:val="clear" w:color="auto" w:fill="FFFF00"/>
          </w:tcPr>
          <w:p w:rsidR="0090517B" w:rsidRPr="00FF7714" w:rsidRDefault="0090517B" w:rsidP="0090517B">
            <w:pPr>
              <w:spacing w:after="0" w:line="240" w:lineRule="auto"/>
              <w:jc w:val="center"/>
              <w:rPr>
                <w:rFonts w:ascii="Times New Roman" w:hAnsi="Times New Roman" w:cs="Times New Roman"/>
                <w:b/>
                <w:bCs/>
                <w:sz w:val="20"/>
                <w:szCs w:val="20"/>
              </w:rPr>
            </w:pPr>
            <w:r w:rsidRPr="00FF7714">
              <w:rPr>
                <w:rFonts w:ascii="Times New Roman" w:hAnsi="Times New Roman" w:cs="Times New Roman"/>
                <w:b/>
                <w:bCs/>
                <w:sz w:val="20"/>
                <w:szCs w:val="20"/>
              </w:rPr>
              <w:t>Страна происхождения</w:t>
            </w:r>
          </w:p>
        </w:tc>
        <w:tc>
          <w:tcPr>
            <w:tcW w:w="256" w:type="pct"/>
            <w:shd w:val="clear" w:color="auto" w:fill="FFFF00"/>
          </w:tcPr>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НДС %</w:t>
            </w:r>
          </w:p>
        </w:tc>
        <w:tc>
          <w:tcPr>
            <w:tcW w:w="442" w:type="pct"/>
            <w:shd w:val="clear" w:color="auto" w:fill="FFFF00"/>
          </w:tcPr>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Цена за ед. товара</w:t>
            </w:r>
          </w:p>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без НДС (руб.)</w:t>
            </w:r>
          </w:p>
        </w:tc>
        <w:tc>
          <w:tcPr>
            <w:tcW w:w="369" w:type="pct"/>
            <w:shd w:val="clear" w:color="auto" w:fill="FFFF00"/>
          </w:tcPr>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Сумма без</w:t>
            </w:r>
          </w:p>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НДС</w:t>
            </w:r>
          </w:p>
          <w:p w:rsidR="0090517B" w:rsidRPr="00FF7714" w:rsidRDefault="0090517B" w:rsidP="0090517B">
            <w:pPr>
              <w:widowControl w:val="0"/>
              <w:autoSpaceDE w:val="0"/>
              <w:autoSpaceDN w:val="0"/>
              <w:adjustRightInd w:val="0"/>
              <w:spacing w:after="0" w:line="240" w:lineRule="auto"/>
              <w:jc w:val="center"/>
              <w:rPr>
                <w:rFonts w:ascii="Times New Roman" w:hAnsi="Times New Roman" w:cs="Times New Roman"/>
                <w:b/>
                <w:sz w:val="20"/>
                <w:szCs w:val="20"/>
              </w:rPr>
            </w:pPr>
            <w:r w:rsidRPr="00FF7714">
              <w:rPr>
                <w:rFonts w:ascii="Times New Roman" w:hAnsi="Times New Roman" w:cs="Times New Roman"/>
                <w:b/>
                <w:sz w:val="20"/>
                <w:szCs w:val="20"/>
              </w:rPr>
              <w:t>(руб.)</w:t>
            </w:r>
          </w:p>
        </w:tc>
      </w:tr>
      <w:tr w:rsidR="00BC497D" w:rsidRPr="00FF7714" w:rsidTr="003E7C48">
        <w:trPr>
          <w:trHeight w:val="1082"/>
        </w:trPr>
        <w:tc>
          <w:tcPr>
            <w:tcW w:w="216" w:type="pct"/>
          </w:tcPr>
          <w:p w:rsidR="00BC497D" w:rsidRPr="00FF7714" w:rsidRDefault="00BC497D"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Костюм хирургический одноразового использования, нестерильный</w:t>
            </w:r>
          </w:p>
        </w:tc>
        <w:tc>
          <w:tcPr>
            <w:tcW w:w="1641" w:type="pct"/>
          </w:tcPr>
          <w:p w:rsidR="0021167E" w:rsidRDefault="0021167E">
            <w:pPr>
              <w:autoSpaceDE w:val="0"/>
              <w:autoSpaceDN w:val="0"/>
              <w:adjustRightInd w:val="0"/>
              <w:spacing w:after="0" w:line="240" w:lineRule="auto"/>
              <w:rPr>
                <w:rFonts w:ascii="Times New Roman" w:hAnsi="Times New Roman" w:cs="Times New Roman"/>
                <w:color w:val="000000"/>
                <w:sz w:val="20"/>
                <w:szCs w:val="20"/>
              </w:rPr>
            </w:pPr>
            <w:r w:rsidRPr="0021167E">
              <w:rPr>
                <w:rFonts w:ascii="Times New Roman" w:hAnsi="Times New Roman" w:cs="Times New Roman"/>
                <w:color w:val="000000"/>
                <w:sz w:val="20"/>
                <w:szCs w:val="20"/>
              </w:rPr>
              <w:t>Костюм хирургический</w:t>
            </w:r>
            <w:r>
              <w:rPr>
                <w:rFonts w:ascii="Times New Roman" w:hAnsi="Times New Roman" w:cs="Times New Roman"/>
                <w:color w:val="000000"/>
                <w:sz w:val="20"/>
                <w:szCs w:val="20"/>
              </w:rPr>
              <w:t xml:space="preserve">, </w:t>
            </w:r>
            <w:r w:rsidRPr="0021167E">
              <w:rPr>
                <w:rFonts w:ascii="Times New Roman" w:hAnsi="Times New Roman" w:cs="Times New Roman"/>
                <w:color w:val="000000"/>
                <w:sz w:val="20"/>
                <w:szCs w:val="20"/>
                <w:highlight w:val="yellow"/>
              </w:rPr>
              <w:t>размер: 48-50</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highlight w:val="yellow"/>
              </w:rPr>
              <w:t>парный размер, не требует конкретизации</w:t>
            </w:r>
            <w:r w:rsidR="00464608" w:rsidRPr="00464608">
              <w:rPr>
                <w:rFonts w:ascii="Times New Roman" w:hAnsi="Times New Roman" w:cs="Times New Roman"/>
                <w:color w:val="000000"/>
                <w:sz w:val="20"/>
                <w:szCs w:val="20"/>
                <w:highlight w:val="yellow"/>
              </w:rPr>
              <w:t>).</w:t>
            </w:r>
            <w:r w:rsidRPr="0021167E">
              <w:rPr>
                <w:rFonts w:ascii="Times New Roman" w:hAnsi="Times New Roman" w:cs="Times New Roman"/>
                <w:color w:val="000000"/>
                <w:sz w:val="20"/>
                <w:szCs w:val="20"/>
              </w:rPr>
              <w:t xml:space="preserve">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Брюки должны быть на резинке свободного кроя, длина – не менее 125см</w:t>
            </w:r>
            <w:r w:rsidR="0021167E">
              <w:rPr>
                <w:rFonts w:ascii="Times New Roman" w:hAnsi="Times New Roman" w:cs="Times New Roman"/>
                <w:color w:val="000000"/>
                <w:sz w:val="20"/>
                <w:szCs w:val="20"/>
              </w:rPr>
              <w:t>.</w:t>
            </w:r>
            <w:r>
              <w:rPr>
                <w:rFonts w:ascii="Times New Roman" w:hAnsi="Times New Roman" w:cs="Times New Roman"/>
                <w:color w:val="000000"/>
                <w:sz w:val="20"/>
                <w:szCs w:val="20"/>
              </w:rPr>
              <w:t xml:space="preserve"> Футболка - туника с V-образным вырезом горловины, ширина спинки должна быть не менее 90см, длина изделия - не менее 95см, длина рукава – не менее 45 см. </w:t>
            </w:r>
          </w:p>
          <w:p w:rsidR="0021167E"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Дополнительные характеристики:</w:t>
            </w:r>
          </w:p>
          <w:p w:rsidR="00BC497D" w:rsidRDefault="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w:t>
            </w:r>
            <w:r w:rsidR="00BC497D">
              <w:rPr>
                <w:rFonts w:ascii="Times New Roman" w:hAnsi="Times New Roman" w:cs="Times New Roman"/>
                <w:color w:val="000000"/>
                <w:sz w:val="20"/>
                <w:szCs w:val="20"/>
              </w:rPr>
              <w:t>отребительская упаковка</w:t>
            </w:r>
            <w:r w:rsidRPr="0021167E">
              <w:rPr>
                <w:rFonts w:ascii="Times New Roman" w:hAnsi="Times New Roman" w:cs="Times New Roman"/>
                <w:color w:val="000000"/>
                <w:sz w:val="20"/>
                <w:szCs w:val="20"/>
              </w:rPr>
              <w:t>:</w:t>
            </w:r>
            <w:r w:rsidR="00BC497D">
              <w:rPr>
                <w:rFonts w:ascii="Times New Roman" w:hAnsi="Times New Roman" w:cs="Times New Roman"/>
                <w:color w:val="000000"/>
                <w:sz w:val="20"/>
                <w:szCs w:val="20"/>
              </w:rPr>
              <w:t xml:space="preserve"> по 5 штук</w:t>
            </w:r>
            <w:r>
              <w:rPr>
                <w:rFonts w:ascii="Times New Roman" w:hAnsi="Times New Roman" w:cs="Times New Roman"/>
                <w:color w:val="000000"/>
                <w:sz w:val="20"/>
                <w:szCs w:val="20"/>
              </w:rPr>
              <w:t xml:space="preserve"> в одной упаковке. </w:t>
            </w:r>
            <w:r w:rsidR="00BC497D">
              <w:rPr>
                <w:rFonts w:ascii="Times New Roman" w:hAnsi="Times New Roman" w:cs="Times New Roman"/>
                <w:color w:val="000000"/>
                <w:sz w:val="20"/>
                <w:szCs w:val="20"/>
              </w:rPr>
              <w:t xml:space="preserve">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Материал </w:t>
            </w:r>
            <w:r w:rsidR="007E4903">
              <w:rPr>
                <w:rFonts w:ascii="Times New Roman" w:hAnsi="Times New Roman" w:cs="Times New Roman"/>
                <w:color w:val="000000"/>
                <w:sz w:val="20"/>
                <w:szCs w:val="20"/>
              </w:rPr>
              <w:t>д</w:t>
            </w:r>
            <w:r>
              <w:rPr>
                <w:rFonts w:ascii="Times New Roman" w:hAnsi="Times New Roman" w:cs="Times New Roman"/>
                <w:color w:val="000000"/>
                <w:sz w:val="20"/>
                <w:szCs w:val="20"/>
              </w:rPr>
              <w:t xml:space="preserve">олжен быть изготовлен из двухслойного нетканого материла, внешний слой нетканый материал </w:t>
            </w:r>
            <w:proofErr w:type="spellStart"/>
            <w:r>
              <w:rPr>
                <w:rFonts w:ascii="Times New Roman" w:hAnsi="Times New Roman" w:cs="Times New Roman"/>
                <w:color w:val="000000"/>
                <w:sz w:val="20"/>
                <w:szCs w:val="20"/>
              </w:rPr>
              <w:t>спанбонд</w:t>
            </w:r>
            <w:proofErr w:type="spellEnd"/>
            <w:r>
              <w:rPr>
                <w:rFonts w:ascii="Times New Roman" w:hAnsi="Times New Roman" w:cs="Times New Roman"/>
                <w:color w:val="000000"/>
                <w:sz w:val="20"/>
                <w:szCs w:val="20"/>
              </w:rPr>
              <w:t xml:space="preserve"> (или эквивалент) плотностью не менее 25г/м</w:t>
            </w:r>
            <w:r w:rsidR="00CD049A">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внутриний</w:t>
            </w:r>
            <w:proofErr w:type="spellEnd"/>
            <w:r>
              <w:rPr>
                <w:rFonts w:ascii="Times New Roman" w:hAnsi="Times New Roman" w:cs="Times New Roman"/>
                <w:color w:val="000000"/>
                <w:sz w:val="20"/>
                <w:szCs w:val="20"/>
              </w:rPr>
              <w:t xml:space="preserve"> слой должен быть нетканый материал </w:t>
            </w:r>
            <w:proofErr w:type="spellStart"/>
            <w:r>
              <w:rPr>
                <w:rFonts w:ascii="Times New Roman" w:hAnsi="Times New Roman" w:cs="Times New Roman"/>
                <w:color w:val="000000"/>
                <w:sz w:val="20"/>
                <w:szCs w:val="20"/>
              </w:rPr>
              <w:t>спанлейс</w:t>
            </w:r>
            <w:proofErr w:type="spellEnd"/>
            <w:r>
              <w:rPr>
                <w:rFonts w:ascii="Times New Roman" w:hAnsi="Times New Roman" w:cs="Times New Roman"/>
                <w:color w:val="000000"/>
                <w:sz w:val="20"/>
                <w:szCs w:val="20"/>
              </w:rPr>
              <w:t xml:space="preserve"> (или эквивалент) с составом не менее 50% вискозы и полиэстера, плотностью  не менее 40г/м</w:t>
            </w:r>
            <w:r w:rsidR="00CD049A">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слои должны быть надежно соединены между собой,  общая плотность материала не менее 75г. Должен выдерживать разрывную нагрузку в сухом состоянии по длине не менее 172Н, по ширине не менее 22Н.</w:t>
            </w:r>
            <w:r w:rsidR="007E4903">
              <w:rPr>
                <w:rFonts w:ascii="Times New Roman" w:hAnsi="Times New Roman" w:cs="Times New Roman"/>
                <w:color w:val="000000"/>
                <w:sz w:val="20"/>
                <w:szCs w:val="20"/>
              </w:rPr>
              <w:t xml:space="preserve"> Должен</w:t>
            </w:r>
            <w:r>
              <w:rPr>
                <w:rFonts w:ascii="Times New Roman" w:hAnsi="Times New Roman" w:cs="Times New Roman"/>
                <w:color w:val="000000"/>
                <w:sz w:val="20"/>
                <w:szCs w:val="20"/>
              </w:rPr>
              <w:t xml:space="preserve"> </w:t>
            </w:r>
            <w:r w:rsidR="007E4903">
              <w:rPr>
                <w:rFonts w:ascii="Times New Roman" w:hAnsi="Times New Roman" w:cs="Times New Roman"/>
                <w:color w:val="000000"/>
                <w:sz w:val="20"/>
                <w:szCs w:val="20"/>
              </w:rPr>
              <w:t>о</w:t>
            </w:r>
            <w:r>
              <w:rPr>
                <w:rFonts w:ascii="Times New Roman" w:hAnsi="Times New Roman" w:cs="Times New Roman"/>
                <w:color w:val="000000"/>
                <w:sz w:val="20"/>
                <w:szCs w:val="20"/>
              </w:rPr>
              <w:t xml:space="preserve">бладать воздухопроницаемостью не менее 150дм3/м2с. </w:t>
            </w:r>
            <w:r w:rsidR="007E4903">
              <w:rPr>
                <w:rFonts w:ascii="Times New Roman" w:hAnsi="Times New Roman" w:cs="Times New Roman"/>
                <w:color w:val="000000"/>
                <w:sz w:val="20"/>
                <w:szCs w:val="20"/>
              </w:rPr>
              <w:t xml:space="preserve"> Г</w:t>
            </w:r>
            <w:r>
              <w:rPr>
                <w:rFonts w:ascii="Times New Roman" w:hAnsi="Times New Roman" w:cs="Times New Roman"/>
                <w:color w:val="000000"/>
                <w:sz w:val="20"/>
                <w:szCs w:val="20"/>
              </w:rPr>
              <w:t xml:space="preserve">игроскопичность с внутренней стороны не менее 15%. </w:t>
            </w:r>
            <w:r>
              <w:rPr>
                <w:rFonts w:ascii="Times New Roman" w:hAnsi="Times New Roman" w:cs="Times New Roman"/>
                <w:color w:val="000000"/>
                <w:sz w:val="20"/>
                <w:szCs w:val="20"/>
              </w:rPr>
              <w:lastRenderedPageBreak/>
              <w:t xml:space="preserve">При ношении не должен деформироваться.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Упаковка: Каждый костюм должен иметь индивидуальную упаковку.</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Специальные насечки с двух сторон должны обеспечивать удобство вскрытия без привлечения дополнительного инструмента.</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Стерилизация: изделие не стерильно</w:t>
            </w:r>
          </w:p>
        </w:tc>
        <w:tc>
          <w:tcPr>
            <w:tcW w:w="432"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14.12.30.190-00000015*</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140</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r w:rsidR="00BC497D" w:rsidRPr="00FF7714" w:rsidTr="003E7C48">
        <w:trPr>
          <w:trHeight w:val="1082"/>
        </w:trPr>
        <w:tc>
          <w:tcPr>
            <w:tcW w:w="216" w:type="pct"/>
          </w:tcPr>
          <w:p w:rsidR="00BC497D" w:rsidRPr="00FF7714" w:rsidRDefault="00BC497D"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Костюм хирургический одноразового использования, нестерильный</w:t>
            </w:r>
          </w:p>
        </w:tc>
        <w:tc>
          <w:tcPr>
            <w:tcW w:w="1641" w:type="pct"/>
          </w:tcPr>
          <w:p w:rsidR="0021167E" w:rsidRDefault="0021167E">
            <w:pPr>
              <w:autoSpaceDE w:val="0"/>
              <w:autoSpaceDN w:val="0"/>
              <w:adjustRightInd w:val="0"/>
              <w:spacing w:after="0" w:line="240" w:lineRule="auto"/>
              <w:rPr>
                <w:rFonts w:ascii="Times New Roman" w:hAnsi="Times New Roman" w:cs="Times New Roman"/>
                <w:color w:val="000000"/>
                <w:sz w:val="20"/>
                <w:szCs w:val="20"/>
              </w:rPr>
            </w:pPr>
            <w:r w:rsidRPr="0021167E">
              <w:rPr>
                <w:rFonts w:ascii="Times New Roman" w:hAnsi="Times New Roman" w:cs="Times New Roman"/>
                <w:color w:val="000000"/>
                <w:sz w:val="20"/>
                <w:szCs w:val="20"/>
              </w:rPr>
              <w:t xml:space="preserve">Костюм хирургический, </w:t>
            </w:r>
            <w:r w:rsidRPr="0021167E">
              <w:rPr>
                <w:rFonts w:ascii="Times New Roman" w:hAnsi="Times New Roman" w:cs="Times New Roman"/>
                <w:color w:val="000000"/>
                <w:sz w:val="20"/>
                <w:szCs w:val="20"/>
                <w:highlight w:val="yellow"/>
              </w:rPr>
              <w:t>размер</w:t>
            </w:r>
            <w:r w:rsidRPr="00464608">
              <w:rPr>
                <w:rFonts w:ascii="Times New Roman" w:hAnsi="Times New Roman" w:cs="Times New Roman"/>
                <w:color w:val="000000"/>
                <w:sz w:val="20"/>
                <w:szCs w:val="20"/>
                <w:highlight w:val="yellow"/>
              </w:rPr>
              <w:t>:</w:t>
            </w:r>
            <w:r w:rsidRPr="0021167E">
              <w:rPr>
                <w:rFonts w:ascii="Times New Roman" w:hAnsi="Times New Roman" w:cs="Times New Roman"/>
                <w:color w:val="000000"/>
                <w:sz w:val="20"/>
                <w:szCs w:val="20"/>
                <w:highlight w:val="yellow"/>
              </w:rPr>
              <w:t xml:space="preserve"> 50-52</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highlight w:val="yellow"/>
              </w:rPr>
              <w:t>парный размер, не требует конкретизации</w:t>
            </w:r>
            <w:r w:rsidR="00464608" w:rsidRPr="00464608">
              <w:rPr>
                <w:rFonts w:ascii="Times New Roman" w:hAnsi="Times New Roman" w:cs="Times New Roman"/>
                <w:color w:val="000000"/>
                <w:sz w:val="20"/>
                <w:szCs w:val="20"/>
                <w:highlight w:val="yellow"/>
              </w:rPr>
              <w:t>).</w:t>
            </w:r>
          </w:p>
          <w:p w:rsidR="0021167E"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Брюки должны быть на резинке свободного кроя, длина – не менее 125см. Футболка - туника с V-образным вырезом горловины, ширина спинки должна быть не менее 100см, длина изделия - не менее 110см, длина рукава – не менее 45 см. </w:t>
            </w:r>
          </w:p>
          <w:p w:rsidR="0021167E"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Дополнительные характеристики: </w:t>
            </w:r>
          </w:p>
          <w:p w:rsidR="00BC497D" w:rsidRDefault="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w:t>
            </w:r>
            <w:r w:rsidR="00BC497D">
              <w:rPr>
                <w:rFonts w:ascii="Times New Roman" w:hAnsi="Times New Roman" w:cs="Times New Roman"/>
                <w:color w:val="000000"/>
                <w:sz w:val="20"/>
                <w:szCs w:val="20"/>
              </w:rPr>
              <w:t>отребительская упаковка</w:t>
            </w:r>
            <w:r w:rsidRPr="0021167E">
              <w:rPr>
                <w:rFonts w:ascii="Times New Roman" w:hAnsi="Times New Roman" w:cs="Times New Roman"/>
                <w:color w:val="000000"/>
                <w:sz w:val="20"/>
                <w:szCs w:val="20"/>
              </w:rPr>
              <w:t>:</w:t>
            </w:r>
            <w:r w:rsidR="00BC497D">
              <w:rPr>
                <w:rFonts w:ascii="Times New Roman" w:hAnsi="Times New Roman" w:cs="Times New Roman"/>
                <w:color w:val="000000"/>
                <w:sz w:val="20"/>
                <w:szCs w:val="20"/>
              </w:rPr>
              <w:t xml:space="preserve"> по 5 штук</w:t>
            </w:r>
            <w:r>
              <w:rPr>
                <w:rFonts w:ascii="Times New Roman" w:hAnsi="Times New Roman" w:cs="Times New Roman"/>
                <w:color w:val="000000"/>
                <w:sz w:val="20"/>
                <w:szCs w:val="20"/>
              </w:rPr>
              <w:t xml:space="preserve"> в одной упаковке.</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Материал: Должен быть изготовлен из двухслойного нетканого материла, внешний слой нетканый материал </w:t>
            </w:r>
            <w:proofErr w:type="spellStart"/>
            <w:r>
              <w:rPr>
                <w:rFonts w:ascii="Times New Roman" w:hAnsi="Times New Roman" w:cs="Times New Roman"/>
                <w:color w:val="000000"/>
                <w:sz w:val="20"/>
                <w:szCs w:val="20"/>
              </w:rPr>
              <w:t>спанбонд</w:t>
            </w:r>
            <w:proofErr w:type="spellEnd"/>
            <w:r>
              <w:rPr>
                <w:rFonts w:ascii="Times New Roman" w:hAnsi="Times New Roman" w:cs="Times New Roman"/>
                <w:color w:val="000000"/>
                <w:sz w:val="20"/>
                <w:szCs w:val="20"/>
              </w:rPr>
              <w:t xml:space="preserve"> (или эквивалент) плотностью не менее 25г/м</w:t>
            </w:r>
            <w:r w:rsidR="00CD049A">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внутриний</w:t>
            </w:r>
            <w:proofErr w:type="spellEnd"/>
            <w:r>
              <w:rPr>
                <w:rFonts w:ascii="Times New Roman" w:hAnsi="Times New Roman" w:cs="Times New Roman"/>
                <w:color w:val="000000"/>
                <w:sz w:val="20"/>
                <w:szCs w:val="20"/>
              </w:rPr>
              <w:t xml:space="preserve"> слой должен быть нетканый материал </w:t>
            </w:r>
            <w:proofErr w:type="spellStart"/>
            <w:r>
              <w:rPr>
                <w:rFonts w:ascii="Times New Roman" w:hAnsi="Times New Roman" w:cs="Times New Roman"/>
                <w:color w:val="000000"/>
                <w:sz w:val="20"/>
                <w:szCs w:val="20"/>
              </w:rPr>
              <w:t>спанлейс</w:t>
            </w:r>
            <w:proofErr w:type="spellEnd"/>
            <w:r>
              <w:rPr>
                <w:rFonts w:ascii="Times New Roman" w:hAnsi="Times New Roman" w:cs="Times New Roman"/>
                <w:color w:val="000000"/>
                <w:sz w:val="20"/>
                <w:szCs w:val="20"/>
              </w:rPr>
              <w:t xml:space="preserve"> (или эквивалент) с составом не менее 50% вискозы и полиэстера, плотностью  не менее 40г/м</w:t>
            </w:r>
            <w:r w:rsidR="00CD049A">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слои быть должны надежно соединены между собой, общая плотность материала не менее 75г. Должен выдерживать разрывную нагрузку в сухом состоянии по длине не менее 172Н, по ширине не менее 22Н. </w:t>
            </w:r>
            <w:r w:rsidR="007E4903">
              <w:rPr>
                <w:rFonts w:ascii="Times New Roman" w:hAnsi="Times New Roman" w:cs="Times New Roman"/>
                <w:color w:val="000000"/>
                <w:sz w:val="20"/>
                <w:szCs w:val="20"/>
              </w:rPr>
              <w:t>Должен о</w:t>
            </w:r>
            <w:r>
              <w:rPr>
                <w:rFonts w:ascii="Times New Roman" w:hAnsi="Times New Roman" w:cs="Times New Roman"/>
                <w:color w:val="000000"/>
                <w:sz w:val="20"/>
                <w:szCs w:val="20"/>
              </w:rPr>
              <w:t xml:space="preserve">бладать воздухопроницаемостью не менее 150дм3/м2с. Гигроскопичность с внутренней стороны не менее 15%. При ношении не должен деформироваться. </w:t>
            </w:r>
          </w:p>
          <w:p w:rsidR="0021167E"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Упаковка: Каждый костюм должен иметь индивидуальную упаковку</w:t>
            </w:r>
            <w:r w:rsidR="0021167E">
              <w:rPr>
                <w:rFonts w:ascii="Times New Roman" w:hAnsi="Times New Roman" w:cs="Times New Roman"/>
                <w:color w:val="000000"/>
                <w:sz w:val="20"/>
                <w:szCs w:val="20"/>
              </w:rPr>
              <w:t>.</w:t>
            </w:r>
          </w:p>
          <w:p w:rsidR="0021167E"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Специальные насечки с двух сторон должны обеспечивать удобство вскрытия без привлечения дополнительного инструмента. </w:t>
            </w:r>
          </w:p>
          <w:p w:rsidR="00BC497D"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Стерилизация: изделие не стерильно</w:t>
            </w:r>
          </w:p>
        </w:tc>
        <w:tc>
          <w:tcPr>
            <w:tcW w:w="432"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14.12.30.190-00000015</w:t>
            </w:r>
            <w:r w:rsidR="0021167E">
              <w:rPr>
                <w:rFonts w:ascii="Times New Roman" w:hAnsi="Times New Roman" w:cs="Times New Roman"/>
                <w:color w:val="000000"/>
                <w:sz w:val="20"/>
                <w:szCs w:val="20"/>
              </w:rPr>
              <w:t>*</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2000</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r w:rsidR="00BC497D" w:rsidRPr="00FF7714" w:rsidTr="003E7C48">
        <w:trPr>
          <w:trHeight w:val="1082"/>
        </w:trPr>
        <w:tc>
          <w:tcPr>
            <w:tcW w:w="216" w:type="pct"/>
          </w:tcPr>
          <w:p w:rsidR="00BC497D" w:rsidRPr="00FF7714" w:rsidRDefault="00BC497D"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Костюм хирургический одноразового использования, нестерильный</w:t>
            </w:r>
          </w:p>
        </w:tc>
        <w:tc>
          <w:tcPr>
            <w:tcW w:w="1641" w:type="pct"/>
          </w:tcPr>
          <w:p w:rsidR="0021167E" w:rsidRDefault="0021167E">
            <w:pPr>
              <w:autoSpaceDE w:val="0"/>
              <w:autoSpaceDN w:val="0"/>
              <w:adjustRightInd w:val="0"/>
              <w:spacing w:after="0" w:line="240" w:lineRule="auto"/>
              <w:rPr>
                <w:rFonts w:ascii="Times New Roman" w:hAnsi="Times New Roman" w:cs="Times New Roman"/>
                <w:color w:val="000000"/>
                <w:sz w:val="20"/>
                <w:szCs w:val="20"/>
              </w:rPr>
            </w:pPr>
            <w:r w:rsidRPr="0021167E">
              <w:rPr>
                <w:rFonts w:ascii="Times New Roman" w:hAnsi="Times New Roman" w:cs="Times New Roman"/>
                <w:color w:val="000000"/>
                <w:sz w:val="20"/>
                <w:szCs w:val="20"/>
              </w:rPr>
              <w:t>Костюм хирургический</w:t>
            </w:r>
            <w:r>
              <w:rPr>
                <w:rFonts w:ascii="Times New Roman" w:hAnsi="Times New Roman" w:cs="Times New Roman"/>
                <w:color w:val="000000"/>
                <w:sz w:val="20"/>
                <w:szCs w:val="20"/>
              </w:rPr>
              <w:t>, размер</w:t>
            </w:r>
            <w:r w:rsidRPr="0021167E">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6903D1">
              <w:rPr>
                <w:rFonts w:ascii="Times New Roman" w:hAnsi="Times New Roman" w:cs="Times New Roman"/>
                <w:color w:val="000000"/>
                <w:sz w:val="20"/>
                <w:szCs w:val="20"/>
                <w:highlight w:val="yellow"/>
              </w:rPr>
              <w:t>56-58</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highlight w:val="yellow"/>
              </w:rPr>
              <w:t>парный размер, не требует конкретизации</w:t>
            </w:r>
            <w:r w:rsidR="00464608" w:rsidRPr="00464608">
              <w:rPr>
                <w:rFonts w:ascii="Times New Roman" w:hAnsi="Times New Roman" w:cs="Times New Roman"/>
                <w:color w:val="000000"/>
                <w:sz w:val="20"/>
                <w:szCs w:val="20"/>
                <w:highlight w:val="yellow"/>
              </w:rPr>
              <w:t>).</w:t>
            </w:r>
          </w:p>
          <w:p w:rsidR="0021167E"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Брюки должны быть на резинке свободного кроя, длина – не менее 130 см. Футболка - туника с V-образным вырезом горловины, ширина спинки должна быть не меньше 110см, длина изделия – не менее 125см, длина рукава – не менее 60см. </w:t>
            </w:r>
          </w:p>
          <w:p w:rsidR="0021167E"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Дополнительные характеристики: </w:t>
            </w:r>
          </w:p>
          <w:p w:rsidR="00464608" w:rsidRPr="00325683" w:rsidRDefault="0021167E"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w:t>
            </w:r>
            <w:r w:rsidR="00BC497D">
              <w:rPr>
                <w:rFonts w:ascii="Times New Roman" w:hAnsi="Times New Roman" w:cs="Times New Roman"/>
                <w:color w:val="000000"/>
                <w:sz w:val="20"/>
                <w:szCs w:val="20"/>
              </w:rPr>
              <w:t>отребительская упаковка по 5 штук.</w:t>
            </w:r>
          </w:p>
          <w:p w:rsidR="006903D1"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Материал: Должен быть изготовлен из двухслойного нетканого материла, внешний слой нетканый материал </w:t>
            </w:r>
            <w:proofErr w:type="spellStart"/>
            <w:r>
              <w:rPr>
                <w:rFonts w:ascii="Times New Roman" w:hAnsi="Times New Roman" w:cs="Times New Roman"/>
                <w:color w:val="000000"/>
                <w:sz w:val="20"/>
                <w:szCs w:val="20"/>
              </w:rPr>
              <w:t>спанбонд</w:t>
            </w:r>
            <w:proofErr w:type="spellEnd"/>
            <w:r>
              <w:rPr>
                <w:rFonts w:ascii="Times New Roman" w:hAnsi="Times New Roman" w:cs="Times New Roman"/>
                <w:color w:val="000000"/>
                <w:sz w:val="20"/>
                <w:szCs w:val="20"/>
              </w:rPr>
              <w:t xml:space="preserve"> (или эквивалент) плотностью не менее 25г/м</w:t>
            </w:r>
            <w:r w:rsidR="0021167E">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внутриний</w:t>
            </w:r>
            <w:proofErr w:type="spellEnd"/>
            <w:r>
              <w:rPr>
                <w:rFonts w:ascii="Times New Roman" w:hAnsi="Times New Roman" w:cs="Times New Roman"/>
                <w:color w:val="000000"/>
                <w:sz w:val="20"/>
                <w:szCs w:val="20"/>
              </w:rPr>
              <w:t xml:space="preserve"> слой должен быть нетканый материал </w:t>
            </w:r>
            <w:proofErr w:type="spellStart"/>
            <w:r>
              <w:rPr>
                <w:rFonts w:ascii="Times New Roman" w:hAnsi="Times New Roman" w:cs="Times New Roman"/>
                <w:color w:val="000000"/>
                <w:sz w:val="20"/>
                <w:szCs w:val="20"/>
              </w:rPr>
              <w:t>спанлейс</w:t>
            </w:r>
            <w:proofErr w:type="spellEnd"/>
            <w:r>
              <w:rPr>
                <w:rFonts w:ascii="Times New Roman" w:hAnsi="Times New Roman" w:cs="Times New Roman"/>
                <w:color w:val="000000"/>
                <w:sz w:val="20"/>
                <w:szCs w:val="20"/>
              </w:rPr>
              <w:t xml:space="preserve"> (или эквивалент) с составом не менее 50% вискозы и полиэстера, плотностью  не менее 40г/м</w:t>
            </w:r>
            <w:r w:rsidR="0021167E">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,слои должны быть надежно </w:t>
            </w:r>
            <w:proofErr w:type="spellStart"/>
            <w:r>
              <w:rPr>
                <w:rFonts w:ascii="Times New Roman" w:hAnsi="Times New Roman" w:cs="Times New Roman"/>
                <w:color w:val="000000"/>
                <w:sz w:val="20"/>
                <w:szCs w:val="20"/>
              </w:rPr>
              <w:t>соденены</w:t>
            </w:r>
            <w:proofErr w:type="spellEnd"/>
            <w:r>
              <w:rPr>
                <w:rFonts w:ascii="Times New Roman" w:hAnsi="Times New Roman" w:cs="Times New Roman"/>
                <w:color w:val="000000"/>
                <w:sz w:val="20"/>
                <w:szCs w:val="20"/>
              </w:rPr>
              <w:t xml:space="preserve"> между собой, общая плотность материала не менее 75г. Должен выдерживать разрывную нагрузку в сухом состоянии по длине не менее 172Н, по ширине не менее 22Н.</w:t>
            </w:r>
            <w:r w:rsidR="007E4903">
              <w:rPr>
                <w:rFonts w:ascii="Times New Roman" w:hAnsi="Times New Roman" w:cs="Times New Roman"/>
                <w:color w:val="000000"/>
                <w:sz w:val="20"/>
                <w:szCs w:val="20"/>
              </w:rPr>
              <w:t xml:space="preserve"> Должен о</w:t>
            </w:r>
            <w:r>
              <w:rPr>
                <w:rFonts w:ascii="Times New Roman" w:hAnsi="Times New Roman" w:cs="Times New Roman"/>
                <w:color w:val="000000"/>
                <w:sz w:val="20"/>
                <w:szCs w:val="20"/>
              </w:rPr>
              <w:t xml:space="preserve">бладать воздухопроницаемостью не менее 150дм3/м2с. Гигроскопичность с внутренней стороны не менее 15%. При ношении не должен деформироваться. </w:t>
            </w:r>
          </w:p>
          <w:p w:rsidR="006903D1" w:rsidRDefault="00BC497D" w:rsidP="002116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Упаковка: Каждый костюм должен иметь индивидуальную упаковку. </w:t>
            </w:r>
          </w:p>
          <w:p w:rsidR="00BC497D" w:rsidRDefault="00BC497D" w:rsidP="006903D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Специальные насечки с двух сторон должны обеспечивать удобство вскрытия без привлечения дополнительного инструмента. Стерилизация: изделие не стерильно</w:t>
            </w:r>
          </w:p>
        </w:tc>
        <w:tc>
          <w:tcPr>
            <w:tcW w:w="432"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14.12.30.190-00000015</w:t>
            </w:r>
            <w:r w:rsidR="0021167E">
              <w:rPr>
                <w:rFonts w:ascii="Times New Roman" w:hAnsi="Times New Roman" w:cs="Times New Roman"/>
                <w:color w:val="000000"/>
                <w:sz w:val="20"/>
                <w:szCs w:val="20"/>
              </w:rPr>
              <w:t>*</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3230</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r w:rsidR="00BC497D" w:rsidRPr="00FF7714" w:rsidTr="003E7C48">
        <w:trPr>
          <w:trHeight w:val="1082"/>
        </w:trPr>
        <w:tc>
          <w:tcPr>
            <w:tcW w:w="216" w:type="pct"/>
          </w:tcPr>
          <w:p w:rsidR="00BC497D" w:rsidRPr="00FF7714" w:rsidRDefault="00BC497D"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Халат процедурный, одноразового использования</w:t>
            </w:r>
          </w:p>
        </w:tc>
        <w:tc>
          <w:tcPr>
            <w:tcW w:w="164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Размер: должен соответствовать российскому мужскому размеру 52-54</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highlight w:val="yellow"/>
              </w:rPr>
              <w:t>парный размер, не требует конкретизации</w:t>
            </w:r>
            <w:r w:rsidR="00464608" w:rsidRPr="00464608">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 Общая длина халата должна составлять 140 см, длина рукава не менее 89</w:t>
            </w:r>
            <w:r w:rsidR="004646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см, проем рукава не менее 46см, </w:t>
            </w:r>
            <w:proofErr w:type="spellStart"/>
            <w:r>
              <w:rPr>
                <w:rFonts w:ascii="Times New Roman" w:hAnsi="Times New Roman" w:cs="Times New Roman"/>
                <w:color w:val="000000"/>
                <w:sz w:val="20"/>
                <w:szCs w:val="20"/>
              </w:rPr>
              <w:t>полуобхват</w:t>
            </w:r>
            <w:proofErr w:type="spellEnd"/>
            <w:r>
              <w:rPr>
                <w:rFonts w:ascii="Times New Roman" w:hAnsi="Times New Roman" w:cs="Times New Roman"/>
                <w:color w:val="000000"/>
                <w:sz w:val="20"/>
                <w:szCs w:val="20"/>
              </w:rPr>
              <w:t xml:space="preserve"> груди</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в диапазоне:</w:t>
            </w:r>
            <w:r w:rsidR="004646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75-78см.</w:t>
            </w:r>
          </w:p>
          <w:p w:rsidR="00464608" w:rsidRPr="00325683"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Дополнительные характеристики: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Должен быть с дополнительной защитой во фронтальной части и на рукавах в виде ламинированного нетканого материала плотностью - 33-35 г/м</w:t>
            </w:r>
            <w:r w:rsidR="00464608">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с отшивкой горловины </w:t>
            </w:r>
            <w:r>
              <w:rPr>
                <w:rFonts w:ascii="Times New Roman" w:hAnsi="Times New Roman" w:cs="Times New Roman"/>
                <w:color w:val="000000"/>
                <w:sz w:val="20"/>
                <w:szCs w:val="20"/>
              </w:rPr>
              <w:lastRenderedPageBreak/>
              <w:t>и регулируемой застежкой ворота на завязках.</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Покрой должен быть свободным, не стеснять движения и иметь дополнительную ширину под рукавами для улучшения вентиляции (рукав реглан). Рукав должен быть на манжете.</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Материал: тела халата, завязок и рукавов должен быть изготовлен из нетканого материала СМС или </w:t>
            </w:r>
            <w:proofErr w:type="spellStart"/>
            <w:r>
              <w:rPr>
                <w:rFonts w:ascii="Times New Roman" w:hAnsi="Times New Roman" w:cs="Times New Roman"/>
                <w:color w:val="000000"/>
                <w:sz w:val="20"/>
                <w:szCs w:val="20"/>
              </w:rPr>
              <w:t>спанбонд</w:t>
            </w:r>
            <w:proofErr w:type="spellEnd"/>
            <w:r>
              <w:rPr>
                <w:rFonts w:ascii="Times New Roman" w:hAnsi="Times New Roman" w:cs="Times New Roman"/>
                <w:color w:val="000000"/>
                <w:sz w:val="20"/>
                <w:szCs w:val="20"/>
              </w:rPr>
              <w:t>, плотностью не менее 40гр/м</w:t>
            </w:r>
            <w:r w:rsidR="00464608">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r w:rsidR="007E4903">
              <w:rPr>
                <w:rFonts w:ascii="Times New Roman" w:hAnsi="Times New Roman" w:cs="Times New Roman"/>
                <w:color w:val="000000"/>
                <w:sz w:val="20"/>
                <w:szCs w:val="20"/>
              </w:rPr>
              <w:t>П</w:t>
            </w:r>
            <w:r>
              <w:rPr>
                <w:rFonts w:ascii="Times New Roman" w:hAnsi="Times New Roman" w:cs="Times New Roman"/>
                <w:color w:val="000000"/>
                <w:sz w:val="20"/>
                <w:szCs w:val="20"/>
              </w:rPr>
              <w:t>рочность при растяжении вдоль не менее 90Н/5см.</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Упаковка: Групповая упаковка по 5 штук в</w:t>
            </w:r>
            <w:r w:rsidR="004646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полиэтиленов</w:t>
            </w:r>
            <w:r w:rsidR="00464608">
              <w:rPr>
                <w:rFonts w:ascii="Times New Roman" w:hAnsi="Times New Roman" w:cs="Times New Roman"/>
                <w:color w:val="000000"/>
                <w:sz w:val="20"/>
                <w:szCs w:val="20"/>
              </w:rPr>
              <w:t>ом</w:t>
            </w:r>
            <w:r>
              <w:rPr>
                <w:rFonts w:ascii="Times New Roman" w:hAnsi="Times New Roman" w:cs="Times New Roman"/>
                <w:color w:val="000000"/>
                <w:sz w:val="20"/>
                <w:szCs w:val="20"/>
              </w:rPr>
              <w:t xml:space="preserve"> пакет</w:t>
            </w:r>
            <w:r w:rsidR="00464608">
              <w:rPr>
                <w:rFonts w:ascii="Times New Roman" w:hAnsi="Times New Roman" w:cs="Times New Roman"/>
                <w:color w:val="000000"/>
                <w:sz w:val="20"/>
                <w:szCs w:val="20"/>
              </w:rPr>
              <w:t>е</w:t>
            </w:r>
            <w:r>
              <w:rPr>
                <w:rFonts w:ascii="Times New Roman" w:hAnsi="Times New Roman" w:cs="Times New Roman"/>
                <w:color w:val="000000"/>
                <w:sz w:val="20"/>
                <w:szCs w:val="20"/>
              </w:rPr>
              <w:t>.</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Специальные насечки с двух сторон должны обеспечивать удобство вскрытия без привлечения дополнительного инструмента.</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Стерилизация: изделие нестерильно.</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432"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14.12.30.190-00000029</w:t>
            </w:r>
            <w:r w:rsidR="006903D1">
              <w:rPr>
                <w:rFonts w:ascii="Times New Roman" w:hAnsi="Times New Roman" w:cs="Times New Roman"/>
                <w:color w:val="000000"/>
                <w:sz w:val="20"/>
                <w:szCs w:val="20"/>
              </w:rPr>
              <w:t>*</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1535</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r w:rsidR="00BC497D" w:rsidRPr="00FF7714" w:rsidTr="003E7C48">
        <w:trPr>
          <w:trHeight w:val="1082"/>
        </w:trPr>
        <w:tc>
          <w:tcPr>
            <w:tcW w:w="216" w:type="pct"/>
          </w:tcPr>
          <w:p w:rsidR="00BC497D" w:rsidRPr="00FF7714" w:rsidRDefault="00BC497D"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Халат процедурный, одноразового использования</w:t>
            </w:r>
          </w:p>
        </w:tc>
        <w:tc>
          <w:tcPr>
            <w:tcW w:w="164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Размер: должен соответствовать российскому мужскому размеру 52-54</w:t>
            </w:r>
            <w:r w:rsidR="00464608" w:rsidRP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highlight w:val="yellow"/>
              </w:rPr>
              <w:t>парный размер, не требует конкретизации</w:t>
            </w:r>
            <w:r w:rsidR="00464608" w:rsidRPr="00464608">
              <w:rPr>
                <w:rFonts w:ascii="Times New Roman" w:hAnsi="Times New Roman" w:cs="Times New Roman"/>
                <w:color w:val="000000"/>
                <w:sz w:val="20"/>
                <w:szCs w:val="20"/>
                <w:highlight w:val="yellow"/>
              </w:rPr>
              <w:t>)</w:t>
            </w:r>
            <w:r w:rsidR="00464608">
              <w:rPr>
                <w:rFonts w:ascii="Times New Roman" w:hAnsi="Times New Roman" w:cs="Times New Roman"/>
                <w:color w:val="000000"/>
                <w:sz w:val="20"/>
                <w:szCs w:val="20"/>
              </w:rPr>
              <w:t>.</w:t>
            </w:r>
            <w:r>
              <w:rPr>
                <w:rFonts w:ascii="Times New Roman" w:hAnsi="Times New Roman" w:cs="Times New Roman"/>
                <w:color w:val="000000"/>
                <w:sz w:val="20"/>
                <w:szCs w:val="20"/>
              </w:rPr>
              <w:t xml:space="preserve"> Общая длина халата должна составлять 125 см, длина рукава не менее 89см, проем рукава не менее 46см, </w:t>
            </w:r>
            <w:proofErr w:type="spellStart"/>
            <w:r>
              <w:rPr>
                <w:rFonts w:ascii="Times New Roman" w:hAnsi="Times New Roman" w:cs="Times New Roman"/>
                <w:color w:val="000000"/>
                <w:sz w:val="20"/>
                <w:szCs w:val="20"/>
              </w:rPr>
              <w:t>полуобхват</w:t>
            </w:r>
            <w:proofErr w:type="spellEnd"/>
            <w:r>
              <w:rPr>
                <w:rFonts w:ascii="Times New Roman" w:hAnsi="Times New Roman" w:cs="Times New Roman"/>
                <w:color w:val="000000"/>
                <w:sz w:val="20"/>
                <w:szCs w:val="20"/>
              </w:rPr>
              <w:t xml:space="preserve"> груди</w:t>
            </w:r>
            <w:r w:rsidR="00464608">
              <w:rPr>
                <w:rFonts w:ascii="Times New Roman" w:hAnsi="Times New Roman" w:cs="Times New Roman"/>
                <w:color w:val="000000"/>
                <w:sz w:val="20"/>
                <w:szCs w:val="20"/>
              </w:rPr>
              <w:t xml:space="preserve">, </w:t>
            </w:r>
            <w:r w:rsidR="00464608" w:rsidRPr="00464608">
              <w:rPr>
                <w:rFonts w:ascii="Times New Roman" w:hAnsi="Times New Roman" w:cs="Times New Roman"/>
                <w:color w:val="000000"/>
                <w:sz w:val="20"/>
                <w:szCs w:val="20"/>
                <w:highlight w:val="yellow"/>
              </w:rPr>
              <w:t>в диапазоне</w:t>
            </w:r>
            <w:r>
              <w:rPr>
                <w:rFonts w:ascii="Times New Roman" w:hAnsi="Times New Roman" w:cs="Times New Roman"/>
                <w:color w:val="000000"/>
                <w:sz w:val="20"/>
                <w:szCs w:val="20"/>
              </w:rPr>
              <w:t xml:space="preserve"> 75-78см.</w:t>
            </w:r>
          </w:p>
          <w:p w:rsidR="00464608"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Дополнительные характеристики: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Должен быть с отшивкой горловины и регулируемой застежкой ворота на завязках.</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Покрой должен быть свободным, не стеснять движения и иметь дополнительную ширину под рукавами для улучшения вентиляции (рукав реглан). Рукав должен быть на манжете.</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Материал: Материал тела халата, завязок и рукавов должен быть изготовлен из нетканого материала СМС или </w:t>
            </w:r>
            <w:proofErr w:type="spellStart"/>
            <w:r>
              <w:rPr>
                <w:rFonts w:ascii="Times New Roman" w:hAnsi="Times New Roman" w:cs="Times New Roman"/>
                <w:color w:val="000000"/>
                <w:sz w:val="20"/>
                <w:szCs w:val="20"/>
              </w:rPr>
              <w:t>спанбонд</w:t>
            </w:r>
            <w:proofErr w:type="spellEnd"/>
            <w:r>
              <w:rPr>
                <w:rFonts w:ascii="Times New Roman" w:hAnsi="Times New Roman" w:cs="Times New Roman"/>
                <w:color w:val="000000"/>
                <w:sz w:val="20"/>
                <w:szCs w:val="20"/>
              </w:rPr>
              <w:t xml:space="preserve">, плотностью не менее 25гр/м2. </w:t>
            </w:r>
            <w:r w:rsidR="007E4903">
              <w:rPr>
                <w:rFonts w:ascii="Times New Roman" w:hAnsi="Times New Roman" w:cs="Times New Roman"/>
                <w:color w:val="000000"/>
                <w:sz w:val="20"/>
                <w:szCs w:val="20"/>
              </w:rPr>
              <w:t>П</w:t>
            </w:r>
            <w:r>
              <w:rPr>
                <w:rFonts w:ascii="Times New Roman" w:hAnsi="Times New Roman" w:cs="Times New Roman"/>
                <w:color w:val="000000"/>
                <w:sz w:val="20"/>
                <w:szCs w:val="20"/>
              </w:rPr>
              <w:t>редел прочности в продольном/поперечном направлении не менее 45N/5см/23N/5см и выдерживающий гидравлический напор не менее 1790мм.</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Упаковка: Групповая упаковка по 5 штук в полиэтиленовый пакет.</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Специальные насечки с двух сторон должны обеспечивать удобство вскрытия без привлечения дополнительного инструмента.</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Стерилизация: изделие нестерильно.</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432" w:type="pct"/>
          </w:tcPr>
          <w:p w:rsidR="00BC497D" w:rsidRPr="00464608" w:rsidRDefault="00BC497D">
            <w:pPr>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lastRenderedPageBreak/>
              <w:t>14.12.30.190-00000029</w:t>
            </w:r>
            <w:r w:rsidR="00464608">
              <w:rPr>
                <w:rFonts w:ascii="Times New Roman" w:hAnsi="Times New Roman" w:cs="Times New Roman"/>
                <w:color w:val="000000"/>
                <w:sz w:val="20"/>
                <w:szCs w:val="20"/>
                <w:lang w:val="en-US"/>
              </w:rPr>
              <w:t>*</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6004</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r w:rsidR="00BC497D" w:rsidRPr="00FF7714" w:rsidTr="003E7C48">
        <w:trPr>
          <w:trHeight w:val="1082"/>
        </w:trPr>
        <w:tc>
          <w:tcPr>
            <w:tcW w:w="216" w:type="pct"/>
          </w:tcPr>
          <w:p w:rsidR="00BC497D" w:rsidRPr="00FF7714" w:rsidRDefault="003E7C48"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w:t>
            </w:r>
          </w:p>
        </w:tc>
        <w:tc>
          <w:tcPr>
            <w:tcW w:w="56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Шапочка хирургическая, одноразового использования, нестерильная</w:t>
            </w:r>
          </w:p>
        </w:tc>
        <w:tc>
          <w:tcPr>
            <w:tcW w:w="1641"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Диаметр по резинке</w:t>
            </w:r>
            <w:r w:rsidR="00464608" w:rsidRPr="00464608">
              <w:rPr>
                <w:rFonts w:ascii="Times New Roman" w:hAnsi="Times New Roman" w:cs="Times New Roman"/>
                <w:color w:val="000000"/>
                <w:sz w:val="20"/>
                <w:szCs w:val="20"/>
              </w:rPr>
              <w:t>:</w:t>
            </w:r>
            <w:r>
              <w:rPr>
                <w:rFonts w:ascii="Times New Roman" w:hAnsi="Times New Roman" w:cs="Times New Roman"/>
                <w:color w:val="000000"/>
                <w:sz w:val="20"/>
                <w:szCs w:val="20"/>
              </w:rPr>
              <w:t xml:space="preserve"> &gt; 39  и  ≤ 50  Сантиметр</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Исполнение</w:t>
            </w:r>
            <w:r w:rsidR="00464608" w:rsidRPr="00464608">
              <w:rPr>
                <w:rFonts w:ascii="Times New Roman" w:hAnsi="Times New Roman" w:cs="Times New Roman"/>
                <w:color w:val="000000"/>
                <w:sz w:val="20"/>
                <w:szCs w:val="20"/>
              </w:rPr>
              <w:t>:</w:t>
            </w:r>
            <w:r w:rsidR="004646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Со стягивающей резинкой </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p w:rsidR="00464608" w:rsidRPr="00464608" w:rsidRDefault="00464608">
            <w:pPr>
              <w:autoSpaceDE w:val="0"/>
              <w:autoSpaceDN w:val="0"/>
              <w:adjustRightInd w:val="0"/>
              <w:spacing w:after="0" w:line="240" w:lineRule="auto"/>
              <w:rPr>
                <w:rFonts w:ascii="Times New Roman" w:hAnsi="Times New Roman" w:cs="Times New Roman"/>
                <w:b/>
                <w:color w:val="000000"/>
                <w:sz w:val="20"/>
                <w:szCs w:val="20"/>
                <w:u w:val="single"/>
              </w:rPr>
            </w:pPr>
            <w:r w:rsidRPr="00464608">
              <w:rPr>
                <w:rFonts w:ascii="Times New Roman" w:hAnsi="Times New Roman" w:cs="Times New Roman"/>
                <w:b/>
                <w:color w:val="000000"/>
                <w:sz w:val="20"/>
                <w:szCs w:val="20"/>
                <w:u w:val="single"/>
              </w:rPr>
              <w:t>Дополнительные характеристики</w:t>
            </w:r>
            <w:r w:rsidR="003E7C48">
              <w:rPr>
                <w:rFonts w:ascii="Times New Roman" w:hAnsi="Times New Roman" w:cs="Times New Roman"/>
                <w:b/>
                <w:color w:val="000000"/>
                <w:sz w:val="20"/>
                <w:szCs w:val="20"/>
                <w:u w:val="single"/>
              </w:rPr>
              <w:t>**</w:t>
            </w:r>
            <w:r w:rsidRPr="00742C1B">
              <w:rPr>
                <w:rFonts w:ascii="Times New Roman" w:hAnsi="Times New Roman" w:cs="Times New Roman"/>
                <w:b/>
                <w:color w:val="000000"/>
                <w:sz w:val="20"/>
                <w:szCs w:val="20"/>
                <w:u w:val="single"/>
              </w:rPr>
              <w:t>:</w:t>
            </w:r>
          </w:p>
          <w:p w:rsidR="00BC497D" w:rsidRDefault="00742C1B" w:rsidP="00742C1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w:t>
            </w:r>
            <w:r w:rsidR="00BC497D">
              <w:rPr>
                <w:rFonts w:ascii="Times New Roman" w:hAnsi="Times New Roman" w:cs="Times New Roman"/>
                <w:color w:val="000000"/>
                <w:sz w:val="20"/>
                <w:szCs w:val="20"/>
              </w:rPr>
              <w:t>меет прочную эластичную резинку. Шапочка сформирована в гофрированную полоску. Материал: изготовлена из нетканого материала «</w:t>
            </w:r>
            <w:proofErr w:type="spellStart"/>
            <w:r w:rsidR="00BC497D">
              <w:rPr>
                <w:rFonts w:ascii="Times New Roman" w:hAnsi="Times New Roman" w:cs="Times New Roman"/>
                <w:color w:val="000000"/>
                <w:sz w:val="20"/>
                <w:szCs w:val="20"/>
              </w:rPr>
              <w:t>Спанбонд</w:t>
            </w:r>
            <w:proofErr w:type="spellEnd"/>
            <w:r w:rsidR="00BC497D">
              <w:rPr>
                <w:rFonts w:ascii="Times New Roman" w:hAnsi="Times New Roman" w:cs="Times New Roman"/>
                <w:color w:val="000000"/>
                <w:sz w:val="20"/>
                <w:szCs w:val="20"/>
              </w:rPr>
              <w:t>» (или эквивалент) (состав:100% полипропилен), плотность не менее 17г/м</w:t>
            </w:r>
            <w:r>
              <w:rPr>
                <w:rFonts w:ascii="Times New Roman" w:hAnsi="Times New Roman" w:cs="Times New Roman"/>
                <w:color w:val="000000"/>
                <w:sz w:val="20"/>
                <w:szCs w:val="20"/>
                <w:vertAlign w:val="superscript"/>
              </w:rPr>
              <w:t>2</w:t>
            </w:r>
            <w:r w:rsidR="00BC497D">
              <w:rPr>
                <w:rFonts w:ascii="Times New Roman" w:hAnsi="Times New Roman" w:cs="Times New Roman"/>
                <w:color w:val="000000"/>
                <w:sz w:val="20"/>
                <w:szCs w:val="20"/>
              </w:rPr>
              <w:t>. Упаковка: Групповая упаковка не менее 100 штук в полиэтиленовый пакет.  Стерилизация: изделие нестерильно.</w:t>
            </w:r>
          </w:p>
        </w:tc>
        <w:tc>
          <w:tcPr>
            <w:tcW w:w="432" w:type="pct"/>
          </w:tcPr>
          <w:p w:rsidR="00BC497D" w:rsidRDefault="00BC497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14.12.30.190-00000173</w:t>
            </w:r>
          </w:p>
          <w:p w:rsidR="00BC497D" w:rsidRDefault="00BC497D">
            <w:pPr>
              <w:autoSpaceDE w:val="0"/>
              <w:autoSpaceDN w:val="0"/>
              <w:adjustRightInd w:val="0"/>
              <w:spacing w:after="0" w:line="240" w:lineRule="auto"/>
              <w:rPr>
                <w:rFonts w:ascii="Times New Roman" w:hAnsi="Times New Roman" w:cs="Times New Roman"/>
                <w:color w:val="000000"/>
                <w:sz w:val="20"/>
                <w:szCs w:val="20"/>
              </w:rPr>
            </w:pPr>
          </w:p>
        </w:tc>
        <w:tc>
          <w:tcPr>
            <w:tcW w:w="369" w:type="pct"/>
          </w:tcPr>
          <w:p w:rsidR="00BC497D" w:rsidRDefault="00BC497D" w:rsidP="0090517B">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r>
              <w:rPr>
                <w:rFonts w:ascii="Times New Roman" w:hAnsi="Times New Roman" w:cs="Times New Roman"/>
                <w:color w:val="000000"/>
                <w:sz w:val="20"/>
                <w:szCs w:val="20"/>
              </w:rPr>
              <w:t xml:space="preserve"> </w:t>
            </w:r>
          </w:p>
        </w:tc>
        <w:tc>
          <w:tcPr>
            <w:tcW w:w="279" w:type="pct"/>
          </w:tcPr>
          <w:p w:rsidR="00BC497D" w:rsidRPr="00FF7714" w:rsidRDefault="00325683" w:rsidP="00BC49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95 800</w:t>
            </w:r>
          </w:p>
        </w:tc>
        <w:tc>
          <w:tcPr>
            <w:tcW w:w="435" w:type="pct"/>
            <w:shd w:val="clear" w:color="auto" w:fill="FFFF00"/>
          </w:tcPr>
          <w:p w:rsidR="00BC497D" w:rsidRPr="00FF7714" w:rsidRDefault="00BC497D" w:rsidP="00BC497D">
            <w:pPr>
              <w:spacing w:after="0" w:line="240" w:lineRule="auto"/>
              <w:jc w:val="center"/>
              <w:rPr>
                <w:rFonts w:ascii="Times New Roman" w:hAnsi="Times New Roman" w:cs="Times New Roman"/>
                <w:b/>
                <w:bCs/>
                <w:sz w:val="20"/>
                <w:szCs w:val="20"/>
              </w:rPr>
            </w:pPr>
          </w:p>
        </w:tc>
        <w:tc>
          <w:tcPr>
            <w:tcW w:w="256"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442"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c>
          <w:tcPr>
            <w:tcW w:w="369" w:type="pct"/>
            <w:shd w:val="clear" w:color="auto" w:fill="FFFF00"/>
          </w:tcPr>
          <w:p w:rsidR="00BC497D" w:rsidRPr="00FF7714" w:rsidRDefault="00BC497D" w:rsidP="00BC497D">
            <w:pPr>
              <w:widowControl w:val="0"/>
              <w:autoSpaceDE w:val="0"/>
              <w:autoSpaceDN w:val="0"/>
              <w:adjustRightInd w:val="0"/>
              <w:spacing w:after="0" w:line="240" w:lineRule="auto"/>
              <w:jc w:val="center"/>
              <w:rPr>
                <w:rFonts w:ascii="Times New Roman" w:hAnsi="Times New Roman" w:cs="Times New Roman"/>
                <w:b/>
                <w:sz w:val="20"/>
                <w:szCs w:val="20"/>
              </w:rPr>
            </w:pPr>
          </w:p>
        </w:tc>
      </w:tr>
    </w:tbl>
    <w:p w:rsidR="003E7C48" w:rsidRPr="003E7C48" w:rsidRDefault="003E7C48" w:rsidP="003E7C48">
      <w:pPr>
        <w:rPr>
          <w:rFonts w:ascii="Times New Roman" w:hAnsi="Times New Roman" w:cs="Times New Roman"/>
          <w:b/>
          <w:sz w:val="28"/>
          <w:szCs w:val="28"/>
        </w:rPr>
      </w:pPr>
      <w:r w:rsidRPr="003E7C48">
        <w:rPr>
          <w:rFonts w:ascii="Times New Roman" w:hAnsi="Times New Roman" w:cs="Times New Roman"/>
          <w:b/>
          <w:sz w:val="28"/>
          <w:szCs w:val="28"/>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3E7C48" w:rsidP="003E7C48">
      <w:pPr>
        <w:rPr>
          <w:rFonts w:ascii="Times New Roman" w:hAnsi="Times New Roman" w:cs="Times New Roman"/>
          <w:b/>
          <w:sz w:val="28"/>
          <w:szCs w:val="28"/>
        </w:rPr>
      </w:pPr>
      <w:r w:rsidRPr="003E7C48">
        <w:rPr>
          <w:rFonts w:ascii="Times New Roman" w:hAnsi="Times New Roman" w:cs="Times New Roman"/>
          <w:b/>
          <w:sz w:val="28"/>
          <w:szCs w:val="28"/>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w:t>
      </w:r>
      <w:bookmarkStart w:id="22" w:name="_GoBack"/>
      <w:bookmarkEnd w:id="22"/>
      <w:r w:rsidRPr="003E7C48">
        <w:rPr>
          <w:rFonts w:ascii="Times New Roman" w:hAnsi="Times New Roman" w:cs="Times New Roman"/>
          <w:b/>
          <w:sz w:val="28"/>
          <w:szCs w:val="28"/>
        </w:rPr>
        <w:t>ивной медицинской помощи</w:t>
      </w:r>
    </w:p>
    <w:sectPr w:rsidR="00170252" w:rsidSect="0090517B">
      <w:headerReference w:type="first" r:id="rId17"/>
      <w:footerReference w:type="first" r:id="rId18"/>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92" w:rsidRDefault="00D16192">
      <w:pPr>
        <w:spacing w:after="0" w:line="240" w:lineRule="auto"/>
      </w:pPr>
      <w:r>
        <w:separator/>
      </w:r>
    </w:p>
  </w:endnote>
  <w:endnote w:type="continuationSeparator" w:id="0">
    <w:p w:rsidR="00D16192" w:rsidRDefault="00D1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AD73DA" w:rsidRDefault="00AD73D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C497D" w:rsidRDefault="00AD73DA">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BC497D" w:rsidRDefault="00BC497D">
        <w:pPr>
          <w:pStyle w:val="ab"/>
          <w:jc w:val="right"/>
        </w:pPr>
        <w:r>
          <w:fldChar w:fldCharType="begin"/>
        </w:r>
        <w:r>
          <w:instrText>PAGE   \* MERGEFORMAT</w:instrText>
        </w:r>
        <w:r>
          <w:fldChar w:fldCharType="separate"/>
        </w:r>
        <w:r w:rsidR="003E7C48">
          <w:rPr>
            <w:noProof/>
          </w:rPr>
          <w:t>8</w:t>
        </w:r>
        <w:r>
          <w:fldChar w:fldCharType="end"/>
        </w:r>
      </w:p>
    </w:sdtContent>
  </w:sdt>
  <w:p w:rsidR="00BC497D" w:rsidRDefault="00BC497D">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C497D" w:rsidRDefault="00D16192">
    <w:pPr>
      <w:pStyle w:val="ab"/>
      <w:jc w:val="right"/>
    </w:pPr>
    <w:sdt>
      <w:sdtPr>
        <w:id w:val="-915003870"/>
        <w:docPartObj>
          <w:docPartGallery w:val="Page Numbers (Bottom of Page)"/>
          <w:docPartUnique/>
        </w:docPartObj>
      </w:sdtPr>
      <w:sdtEndPr/>
      <w:sdtContent>
        <w:r w:rsidR="00BC497D">
          <w:fldChar w:fldCharType="begin"/>
        </w:r>
        <w:r w:rsidR="00BC497D">
          <w:instrText>PAGE   \* MERGEFORMAT</w:instrText>
        </w:r>
        <w:r w:rsidR="00BC497D">
          <w:fldChar w:fldCharType="separate"/>
        </w:r>
        <w:r w:rsidR="00BC497D">
          <w:rPr>
            <w:noProof/>
          </w:rPr>
          <w:t>2</w:t>
        </w:r>
        <w:r w:rsidR="00BC497D">
          <w:fldChar w:fldCharType="end"/>
        </w:r>
      </w:sdtContent>
    </w:sdt>
  </w:p>
  <w:p w:rsidR="00BC497D" w:rsidRDefault="00BC497D"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C497D" w:rsidRDefault="00D16192">
    <w:pPr>
      <w:pStyle w:val="ab"/>
      <w:jc w:val="right"/>
    </w:pPr>
    <w:sdt>
      <w:sdtPr>
        <w:id w:val="-800836465"/>
        <w:docPartObj>
          <w:docPartGallery w:val="Page Numbers (Bottom of Page)"/>
          <w:docPartUnique/>
        </w:docPartObj>
      </w:sdtPr>
      <w:sdtEndPr/>
      <w:sdtContent>
        <w:r w:rsidR="00BC497D">
          <w:fldChar w:fldCharType="begin"/>
        </w:r>
        <w:r w:rsidR="00BC497D">
          <w:instrText>PAGE   \* MERGEFORMAT</w:instrText>
        </w:r>
        <w:r w:rsidR="00BC497D">
          <w:fldChar w:fldCharType="separate"/>
        </w:r>
        <w:r w:rsidR="003E7C48">
          <w:rPr>
            <w:noProof/>
          </w:rPr>
          <w:t>3</w:t>
        </w:r>
        <w:r w:rsidR="00BC497D">
          <w:fldChar w:fldCharType="end"/>
        </w:r>
      </w:sdtContent>
    </w:sdt>
  </w:p>
  <w:p w:rsidR="00BC497D" w:rsidRDefault="00BC497D"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92" w:rsidRDefault="00D16192">
      <w:pPr>
        <w:spacing w:after="0" w:line="240" w:lineRule="auto"/>
      </w:pPr>
      <w:r>
        <w:separator/>
      </w:r>
    </w:p>
  </w:footnote>
  <w:footnote w:type="continuationSeparator" w:id="0">
    <w:p w:rsidR="00D16192" w:rsidRDefault="00D16192">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AD73DA" w:rsidRDefault="00AD73DA">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AD73DA" w:rsidRDefault="00AD73DA">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AD73DA" w:rsidRDefault="00AD73DA">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C497D" w:rsidRPr="006B0C1A" w:rsidRDefault="00BC497D"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167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25683"/>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E7C48"/>
    <w:rsid w:val="003F0AA1"/>
    <w:rsid w:val="00402525"/>
    <w:rsid w:val="00406050"/>
    <w:rsid w:val="004115D1"/>
    <w:rsid w:val="0041280E"/>
    <w:rsid w:val="004149C7"/>
    <w:rsid w:val="00420C6C"/>
    <w:rsid w:val="00421825"/>
    <w:rsid w:val="004329AE"/>
    <w:rsid w:val="00434120"/>
    <w:rsid w:val="00435167"/>
    <w:rsid w:val="0043583F"/>
    <w:rsid w:val="00441301"/>
    <w:rsid w:val="00450FFE"/>
    <w:rsid w:val="004536CC"/>
    <w:rsid w:val="00461AE7"/>
    <w:rsid w:val="00464608"/>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80267"/>
    <w:rsid w:val="00680B51"/>
    <w:rsid w:val="00683724"/>
    <w:rsid w:val="006903D1"/>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2C1B"/>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E4903"/>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517B"/>
    <w:rsid w:val="0091306B"/>
    <w:rsid w:val="00924D15"/>
    <w:rsid w:val="00926D75"/>
    <w:rsid w:val="00930289"/>
    <w:rsid w:val="009341B5"/>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D73DA"/>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FF8"/>
    <w:rsid w:val="00BB195D"/>
    <w:rsid w:val="00BC0D28"/>
    <w:rsid w:val="00BC497D"/>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049A"/>
    <w:rsid w:val="00CD1DB9"/>
    <w:rsid w:val="00CD1E24"/>
    <w:rsid w:val="00CD3089"/>
    <w:rsid w:val="00CF19F4"/>
    <w:rsid w:val="00CF1A90"/>
    <w:rsid w:val="00D04875"/>
    <w:rsid w:val="00D16192"/>
    <w:rsid w:val="00D17764"/>
    <w:rsid w:val="00D2444F"/>
    <w:rsid w:val="00D24BD7"/>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F79BE"/>
    <w:rsid w:val="00E02EB4"/>
    <w:rsid w:val="00E06D2F"/>
    <w:rsid w:val="00E23D7F"/>
    <w:rsid w:val="00E271DF"/>
    <w:rsid w:val="00E300DF"/>
    <w:rsid w:val="00E377D1"/>
    <w:rsid w:val="00E52880"/>
    <w:rsid w:val="00E70CD9"/>
    <w:rsid w:val="00E768F9"/>
    <w:rsid w:val="00E76E96"/>
    <w:rsid w:val="00E80564"/>
    <w:rsid w:val="00E81B61"/>
    <w:rsid w:val="00E961F8"/>
    <w:rsid w:val="00EC3EA8"/>
    <w:rsid w:val="00ED2F34"/>
    <w:rsid w:val="00EE2E62"/>
    <w:rsid w:val="00EE4AA9"/>
    <w:rsid w:val="00EE6B83"/>
    <w:rsid w:val="00EF093D"/>
    <w:rsid w:val="00EF7254"/>
    <w:rsid w:val="00F01074"/>
    <w:rsid w:val="00F16CB6"/>
    <w:rsid w:val="00F27547"/>
    <w:rsid w:val="00F2794C"/>
    <w:rsid w:val="00F33B71"/>
    <w:rsid w:val="00F3582B"/>
    <w:rsid w:val="00F374E2"/>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F68A-6671-4F77-A000-CB43CDEC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Владимир Владимирович Чугуев</cp:lastModifiedBy>
  <cp:revision>3</cp:revision>
  <cp:lastPrinted>2018-01-19T15:25:00Z</cp:lastPrinted>
  <dcterms:created xsi:type="dcterms:W3CDTF">2021-04-01T14:51:00Z</dcterms:created>
  <dcterms:modified xsi:type="dcterms:W3CDTF">2021-04-02T06:04:00Z</dcterms:modified>
</cp:coreProperties>
</file>