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05.08.2026 № 21.1-03/1661</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B20677">
                  <w:pPr>
                    <w:ind w:right="-1"/>
                    <w:jc w:val="right"/>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12.08.2026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1D79B2">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5F1058">
            <w:pPr>
              <w:ind w:right="-1"/>
              <w:jc w:val="both"/>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одноразовой посуды</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У</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заключения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30.11.2026</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Поставка осуществляется партиями, по заявкам Заказчика.
                <w:br/>
                Срок исполнения заявки: в течение 6 (шести) рабочих дней с момента получения заявки.
                <w:br/>
                Последняя дата подачи заявки: не позднее 20.11.2026
                <w:br/>
                Максимальное количество заявок: не более 3 (трех)
              </w:t>
            </w:r>
            <w:r w:rsidRPr="00C15FD9">
              <w:rPr>
                <w:rFonts w:ascii="Times New Roman" w:hAnsi="Times New Roman" w:cs="Times New Roman"/>
                <w:noProof/>
                <w:sz w:val="24"/>
                <w:szCs w:val="24"/>
              </w:rPr>
              <w:t>
                <w:br/>
                Срок исполнения заявки: в течение 6 (шести) рабочих дней с момента получения заявки.
              </w:t>
            </w:r>
            <w:r w:rsidRPr="00C15FD9">
              <w:rPr>
                <w:rFonts w:ascii="Times New Roman" w:hAnsi="Times New Roman" w:cs="Times New Roman"/>
                <w:noProof/>
                <w:sz w:val="24"/>
                <w:szCs w:val="24"/>
              </w:rPr>
              <w:t>
                <w:br/>
                Последняя дата подачи заявки: не позднее 20.11.2026
              </w:t>
            </w:r>
            <w:r w:rsidRPr="00C15FD9">
              <w:rPr>
                <w:rFonts w:ascii="Times New Roman" w:hAnsi="Times New Roman" w:cs="Times New Roman"/>
                <w:noProof/>
                <w:sz w:val="24"/>
                <w:szCs w:val="24"/>
              </w:rPr>
              <w:t>
                <w:br/>
                Максимальное количество заявок: не более 3 (трех)
              </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Сертификаты (Декларации) соответствия</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Остаточный срок годности, в случае если производителем установлен срок годности на данную продукцию, на момент поставки должен быть не менее 12 (двенадцати) месяцев, а если общий срок годности товара составляет 1 год и менее, то остаточный срок годности на момент поставки товара должен составлять не менее  70% от установленного производителем срока годности.</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СМП</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2F29AE">
            <w:pPr>
              <w:ind w:right="-1"/>
              <w:jc w:val="both"/>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 предусмотрено</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ПП РФ от 23.12.2024 № 1875 – ограничение (реестровая запись)</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5199"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7"/>
        <w:gridCol w:w="1997"/>
        <w:gridCol w:w="2368"/>
        <w:gridCol w:w="2398"/>
        <w:gridCol w:w="617"/>
        <w:gridCol w:w="1818"/>
        <w:gridCol w:w="677"/>
        <w:gridCol w:w="723"/>
        <w:gridCol w:w="1416"/>
        <w:gridCol w:w="1071"/>
        <w:gridCol w:w="829"/>
        <w:gridCol w:w="1108"/>
        <w:gridCol w:w="1075"/>
      </w:tblGrid>
      <w:tr w:rsidR="00B20677" w:rsidRPr="00556DBD" w:rsidTr="00FA719E">
        <w:tc>
          <w:tcPr>
            <w:tcW w:w="147" w:type="pct"/>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r w:rsidRPr="00556DBD">
              <w:rPr>
                <w:rFonts w:ascii="Times New Roman" w:hAnsi="Times New Roman" w:cs="Times New Roman"/>
                <w:b/>
                <w:sz w:val="18"/>
                <w:szCs w:val="18"/>
              </w:rPr>
              <w:t>№</w:t>
            </w:r>
          </w:p>
        </w:tc>
        <w:tc>
          <w:tcPr>
            <w:tcW w:w="602" w:type="pct"/>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r w:rsidRPr="00556DBD">
              <w:rPr>
                <w:rFonts w:ascii="Times New Roman" w:hAnsi="Times New Roman" w:cs="Times New Roman"/>
                <w:b/>
                <w:sz w:val="18"/>
                <w:szCs w:val="18"/>
              </w:rPr>
              <w:t>Наименование</w:t>
            </w:r>
          </w:p>
        </w:tc>
        <w:tc>
          <w:tcPr>
            <w:tcW w:w="2171" w:type="pct"/>
            <w:gridSpan w:val="4"/>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r w:rsidRPr="00556DBD">
              <w:rPr>
                <w:rFonts w:ascii="Times New Roman" w:hAnsi="Times New Roman" w:cs="Times New Roman"/>
                <w:b/>
                <w:sz w:val="18"/>
                <w:szCs w:val="18"/>
              </w:rPr>
              <w:t>Технические характеристики</w:t>
            </w:r>
          </w:p>
        </w:tc>
        <w:tc>
          <w:tcPr>
            <w:tcW w:w="204" w:type="pct"/>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r w:rsidRPr="00556DBD">
              <w:rPr>
                <w:rFonts w:ascii="Times New Roman" w:hAnsi="Times New Roman" w:cs="Times New Roman"/>
                <w:b/>
                <w:sz w:val="18"/>
                <w:szCs w:val="18"/>
              </w:rPr>
              <w:t>Ед. изм.</w:t>
            </w:r>
          </w:p>
        </w:tc>
        <w:tc>
          <w:tcPr>
            <w:tcW w:w="218" w:type="pct"/>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r w:rsidRPr="00556DBD">
              <w:rPr>
                <w:rFonts w:ascii="Times New Roman" w:hAnsi="Times New Roman" w:cs="Times New Roman"/>
                <w:b/>
                <w:sz w:val="18"/>
                <w:szCs w:val="18"/>
              </w:rPr>
              <w:t>Кол-во</w:t>
            </w:r>
          </w:p>
        </w:tc>
        <w:tc>
          <w:tcPr>
            <w:tcW w:w="427" w:type="pct"/>
          </w:tcPr>
          <w:p w:rsidR="00B20677" w:rsidRPr="00556DBD" w:rsidRDefault="00B20677" w:rsidP="00FA719E">
            <w:pPr>
              <w:spacing w:after="0" w:line="240" w:lineRule="auto"/>
              <w:jc w:val="center"/>
              <w:rPr>
                <w:rFonts w:ascii="Times New Roman" w:hAnsi="Times New Roman" w:cs="Times New Roman"/>
                <w:b/>
                <w:sz w:val="18"/>
                <w:szCs w:val="18"/>
              </w:rPr>
            </w:pPr>
            <w:r w:rsidRPr="00556DBD">
              <w:rPr>
                <w:rFonts w:ascii="Times New Roman" w:hAnsi="Times New Roman" w:cs="Times New Roman"/>
                <w:b/>
                <w:sz w:val="18"/>
                <w:szCs w:val="18"/>
              </w:rPr>
              <w:t>ОКПД2/</w:t>
            </w:r>
          </w:p>
          <w:p w:rsidR="00B20677" w:rsidRPr="00556DBD" w:rsidRDefault="00B20677" w:rsidP="00FA719E">
            <w:pPr>
              <w:spacing w:after="0" w:line="240" w:lineRule="auto"/>
              <w:jc w:val="center"/>
              <w:rPr>
                <w:rFonts w:ascii="Times New Roman" w:hAnsi="Times New Roman" w:cs="Times New Roman"/>
                <w:b/>
                <w:sz w:val="18"/>
                <w:szCs w:val="18"/>
              </w:rPr>
            </w:pPr>
            <w:r w:rsidRPr="00556DBD">
              <w:rPr>
                <w:rFonts w:ascii="Times New Roman" w:hAnsi="Times New Roman" w:cs="Times New Roman"/>
                <w:b/>
                <w:sz w:val="18"/>
                <w:szCs w:val="18"/>
              </w:rPr>
              <w:t>КТРУ</w:t>
            </w:r>
          </w:p>
        </w:tc>
        <w:tc>
          <w:tcPr>
            <w:tcW w:w="323" w:type="pct"/>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r w:rsidRPr="00556DBD">
              <w:rPr>
                <w:rFonts w:ascii="Times New Roman" w:hAnsi="Times New Roman" w:cs="Times New Roman"/>
                <w:b/>
                <w:sz w:val="18"/>
                <w:szCs w:val="18"/>
              </w:rPr>
              <w:t xml:space="preserve">Страна </w:t>
            </w:r>
          </w:p>
          <w:p w:rsidR="00B20677" w:rsidRPr="00556DBD" w:rsidRDefault="00B20677" w:rsidP="00FA719E">
            <w:pPr>
              <w:spacing w:after="0" w:line="240" w:lineRule="auto"/>
              <w:jc w:val="center"/>
              <w:rPr>
                <w:rFonts w:ascii="Times New Roman" w:hAnsi="Times New Roman" w:cs="Times New Roman"/>
                <w:b/>
                <w:sz w:val="18"/>
                <w:szCs w:val="18"/>
              </w:rPr>
            </w:pPr>
          </w:p>
        </w:tc>
        <w:tc>
          <w:tcPr>
            <w:tcW w:w="250" w:type="pct"/>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r w:rsidRPr="00556DBD">
              <w:rPr>
                <w:rFonts w:ascii="Times New Roman" w:hAnsi="Times New Roman" w:cs="Times New Roman"/>
                <w:b/>
                <w:sz w:val="18"/>
                <w:szCs w:val="18"/>
              </w:rPr>
              <w:t xml:space="preserve">НДС </w:t>
            </w:r>
          </w:p>
          <w:p w:rsidR="00B20677" w:rsidRPr="00556DBD" w:rsidRDefault="00B20677" w:rsidP="00FA719E">
            <w:pPr>
              <w:spacing w:after="0" w:line="240" w:lineRule="auto"/>
              <w:jc w:val="center"/>
              <w:rPr>
                <w:rFonts w:ascii="Times New Roman" w:hAnsi="Times New Roman" w:cs="Times New Roman"/>
                <w:b/>
                <w:sz w:val="18"/>
                <w:szCs w:val="18"/>
              </w:rPr>
            </w:pPr>
            <w:r w:rsidRPr="00556DBD">
              <w:rPr>
                <w:rFonts w:ascii="Times New Roman" w:hAnsi="Times New Roman" w:cs="Times New Roman"/>
                <w:b/>
                <w:sz w:val="18"/>
                <w:szCs w:val="18"/>
              </w:rPr>
              <w:t>(%)</w:t>
            </w:r>
          </w:p>
        </w:tc>
        <w:tc>
          <w:tcPr>
            <w:tcW w:w="334" w:type="pct"/>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r w:rsidRPr="00556DBD">
              <w:rPr>
                <w:rFonts w:ascii="Times New Roman" w:hAnsi="Times New Roman" w:cs="Times New Roman"/>
                <w:b/>
                <w:sz w:val="18"/>
                <w:szCs w:val="18"/>
              </w:rPr>
              <w:t>Цена за ед. с НДС (руб)</w:t>
            </w:r>
          </w:p>
        </w:tc>
        <w:tc>
          <w:tcPr>
            <w:tcW w:w="324" w:type="pct"/>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r w:rsidRPr="00556DBD">
              <w:rPr>
                <w:rFonts w:ascii="Times New Roman" w:hAnsi="Times New Roman" w:cs="Times New Roman"/>
                <w:b/>
                <w:sz w:val="18"/>
                <w:szCs w:val="18"/>
              </w:rPr>
              <w:t xml:space="preserve">Сумма с НДС </w:t>
            </w:r>
          </w:p>
          <w:p w:rsidR="00B20677" w:rsidRPr="00556DBD" w:rsidRDefault="00B20677" w:rsidP="00FA719E">
            <w:pPr>
              <w:spacing w:after="0" w:line="240" w:lineRule="auto"/>
              <w:jc w:val="center"/>
              <w:rPr>
                <w:rFonts w:ascii="Times New Roman" w:hAnsi="Times New Roman" w:cs="Times New Roman"/>
                <w:b/>
                <w:sz w:val="18"/>
                <w:szCs w:val="18"/>
              </w:rPr>
            </w:pPr>
            <w:r w:rsidRPr="00556DBD">
              <w:rPr>
                <w:rFonts w:ascii="Times New Roman" w:hAnsi="Times New Roman" w:cs="Times New Roman"/>
                <w:b/>
                <w:sz w:val="18"/>
                <w:szCs w:val="18"/>
              </w:rPr>
              <w:t>(руб)</w:t>
            </w:r>
          </w:p>
        </w:tc>
      </w:tr>
      <w:tr w:rsidR="00B20677" w:rsidRPr="00556DBD" w:rsidTr="00FA719E">
        <w:tc>
          <w:tcPr>
            <w:tcW w:w="147" w:type="pct"/>
            <w:vMerge w:val="restart"/>
            <w:shd w:val="clear" w:color="FFFFFF" w:fill="auto"/>
          </w:tcPr>
          <w:p w:rsidR="00B20677" w:rsidRPr="00556DBD" w:rsidRDefault="00060B05" w:rsidP="00FA719E">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w:t>
            </w:r>
          </w:p>
        </w:tc>
        <w:tc>
          <w:tcPr>
            <w:tcW w:w="602" w:type="pct"/>
            <w:vMerge w:val="restart"/>
            <w:shd w:val="clear" w:color="FFFFFF" w:fill="auto"/>
          </w:tcPr>
          <w:p w:rsidR="00B20677" w:rsidRPr="00556DBD" w:rsidRDefault="00B20677" w:rsidP="00FA719E">
            <w:pPr>
              <w:shd w:val="clear" w:color="auto" w:fill="FFFFFF"/>
              <w:spacing w:after="0" w:line="240" w:lineRule="auto"/>
              <w:rPr>
                <w:rFonts w:ascii="Times New Roman" w:hAnsi="Times New Roman" w:cs="Times New Roman"/>
                <w:b/>
                <w:bCs/>
                <w:sz w:val="18"/>
                <w:szCs w:val="18"/>
                <w:lang w:eastAsia="ru-RU"/>
              </w:rPr>
            </w:pPr>
            <w:r w:rsidRPr="00556DBD">
              <w:rPr>
                <w:rFonts w:ascii="Times New Roman" w:hAnsi="Times New Roman" w:cs="Times New Roman"/>
                <w:b/>
                <w:bCs/>
                <w:sz w:val="18"/>
                <w:szCs w:val="18"/>
                <w:lang w:eastAsia="ru-RU"/>
              </w:rPr>
              <w:t>Посуда одноразовая пластмассовая</w:t>
            </w:r>
          </w:p>
          <w:p w:rsidR="00B20677" w:rsidRPr="00556DBD" w:rsidRDefault="00B20677" w:rsidP="00FA719E">
            <w:pPr>
              <w:spacing w:after="0" w:line="240" w:lineRule="auto"/>
              <w:rPr>
                <w:rFonts w:ascii="Times New Roman" w:hAnsi="Times New Roman" w:cs="Times New Roman"/>
                <w:b/>
                <w:sz w:val="18"/>
                <w:szCs w:val="18"/>
              </w:rPr>
            </w:pPr>
          </w:p>
        </w:tc>
        <w:tc>
          <w:tcPr>
            <w:tcW w:w="714" w:type="pct"/>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r w:rsidRPr="00556DBD">
              <w:rPr>
                <w:rFonts w:ascii="Times New Roman" w:hAnsi="Times New Roman" w:cs="Times New Roman"/>
                <w:b/>
                <w:sz w:val="18"/>
                <w:szCs w:val="18"/>
              </w:rPr>
              <w:t xml:space="preserve">Наименование </w:t>
            </w:r>
          </w:p>
          <w:p w:rsidR="00B20677" w:rsidRPr="00556DBD" w:rsidRDefault="00B20677" w:rsidP="00FA719E">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характеристик</w:t>
            </w:r>
            <w:r w:rsidRPr="00556DBD">
              <w:rPr>
                <w:rFonts w:ascii="Times New Roman" w:hAnsi="Times New Roman" w:cs="Times New Roman"/>
                <w:b/>
                <w:sz w:val="18"/>
                <w:szCs w:val="18"/>
              </w:rPr>
              <w:t>и</w:t>
            </w:r>
          </w:p>
        </w:tc>
        <w:tc>
          <w:tcPr>
            <w:tcW w:w="723" w:type="pct"/>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r w:rsidRPr="00556DBD">
              <w:rPr>
                <w:rFonts w:ascii="Times New Roman" w:hAnsi="Times New Roman" w:cs="Times New Roman"/>
                <w:b/>
                <w:sz w:val="18"/>
                <w:szCs w:val="18"/>
              </w:rPr>
              <w:t xml:space="preserve">Значение </w:t>
            </w:r>
          </w:p>
          <w:p w:rsidR="00B20677" w:rsidRPr="00556DBD" w:rsidRDefault="00B20677" w:rsidP="00FA719E">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характеристик</w:t>
            </w:r>
            <w:r w:rsidRPr="00556DBD">
              <w:rPr>
                <w:rFonts w:ascii="Times New Roman" w:hAnsi="Times New Roman" w:cs="Times New Roman"/>
                <w:b/>
                <w:sz w:val="18"/>
                <w:szCs w:val="18"/>
              </w:rPr>
              <w:t>и</w:t>
            </w:r>
          </w:p>
          <w:p w:rsidR="00B20677" w:rsidRPr="00556DBD" w:rsidRDefault="00B20677" w:rsidP="00FA719E">
            <w:pPr>
              <w:spacing w:after="0" w:line="240" w:lineRule="auto"/>
              <w:jc w:val="center"/>
              <w:rPr>
                <w:rFonts w:ascii="Times New Roman" w:hAnsi="Times New Roman" w:cs="Times New Roman"/>
                <w:b/>
                <w:sz w:val="18"/>
                <w:szCs w:val="18"/>
              </w:rPr>
            </w:pPr>
          </w:p>
        </w:tc>
        <w:tc>
          <w:tcPr>
            <w:tcW w:w="186" w:type="pct"/>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r w:rsidRPr="00556DBD">
              <w:rPr>
                <w:rFonts w:ascii="Times New Roman" w:hAnsi="Times New Roman" w:cs="Times New Roman"/>
                <w:b/>
                <w:sz w:val="18"/>
                <w:szCs w:val="18"/>
              </w:rPr>
              <w:t>Ед.</w:t>
            </w:r>
          </w:p>
          <w:p w:rsidR="00B20677" w:rsidRPr="00556DBD" w:rsidRDefault="00B20677" w:rsidP="00FA719E">
            <w:pPr>
              <w:spacing w:after="0" w:line="240" w:lineRule="auto"/>
              <w:jc w:val="center"/>
              <w:rPr>
                <w:rFonts w:ascii="Times New Roman" w:hAnsi="Times New Roman" w:cs="Times New Roman"/>
                <w:b/>
                <w:sz w:val="18"/>
                <w:szCs w:val="18"/>
              </w:rPr>
            </w:pPr>
            <w:r w:rsidRPr="00556DBD">
              <w:rPr>
                <w:rFonts w:ascii="Times New Roman" w:hAnsi="Times New Roman" w:cs="Times New Roman"/>
                <w:b/>
                <w:sz w:val="18"/>
                <w:szCs w:val="18"/>
              </w:rPr>
              <w:t>изм.</w:t>
            </w:r>
          </w:p>
        </w:tc>
        <w:tc>
          <w:tcPr>
            <w:tcW w:w="548" w:type="pct"/>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r w:rsidRPr="00556DBD">
              <w:rPr>
                <w:rFonts w:ascii="Times New Roman" w:hAnsi="Times New Roman" w:cs="Times New Roman"/>
                <w:b/>
                <w:sz w:val="18"/>
                <w:szCs w:val="18"/>
              </w:rPr>
              <w:t xml:space="preserve">Инструкция по заполнению </w:t>
            </w:r>
            <w:r>
              <w:rPr>
                <w:rFonts w:ascii="Times New Roman" w:hAnsi="Times New Roman" w:cs="Times New Roman"/>
                <w:b/>
                <w:sz w:val="18"/>
                <w:szCs w:val="18"/>
              </w:rPr>
              <w:t>характеристик</w:t>
            </w:r>
            <w:r w:rsidRPr="00556DBD">
              <w:rPr>
                <w:rFonts w:ascii="Times New Roman" w:hAnsi="Times New Roman" w:cs="Times New Roman"/>
                <w:b/>
                <w:sz w:val="18"/>
                <w:szCs w:val="18"/>
              </w:rPr>
              <w:t xml:space="preserve"> в заявке</w:t>
            </w:r>
          </w:p>
        </w:tc>
        <w:tc>
          <w:tcPr>
            <w:tcW w:w="204" w:type="pct"/>
            <w:vMerge w:val="restart"/>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r w:rsidRPr="00556DBD">
              <w:rPr>
                <w:rFonts w:ascii="Times New Roman" w:hAnsi="Times New Roman" w:cs="Times New Roman"/>
                <w:b/>
                <w:sz w:val="18"/>
                <w:szCs w:val="18"/>
              </w:rPr>
              <w:t>шт</w:t>
            </w:r>
          </w:p>
        </w:tc>
        <w:tc>
          <w:tcPr>
            <w:tcW w:w="218" w:type="pct"/>
            <w:vMerge w:val="restart"/>
            <w:shd w:val="clear" w:color="FFFFFF" w:fill="auto"/>
          </w:tcPr>
          <w:p w:rsidR="00B20677" w:rsidRPr="00B20677" w:rsidRDefault="00B20677" w:rsidP="00FA719E">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8 000</w:t>
            </w:r>
          </w:p>
        </w:tc>
        <w:tc>
          <w:tcPr>
            <w:tcW w:w="427" w:type="pct"/>
            <w:vMerge w:val="restart"/>
          </w:tcPr>
          <w:p w:rsidR="00B20677" w:rsidRPr="00B20677" w:rsidRDefault="00B20677" w:rsidP="00FA719E">
            <w:pPr>
              <w:jc w:val="center"/>
              <w:rPr>
                <w:rFonts w:ascii="Times New Roman" w:hAnsi="Times New Roman" w:cs="Times New Roman"/>
                <w:b/>
                <w:sz w:val="18"/>
                <w:szCs w:val="18"/>
              </w:rPr>
            </w:pPr>
            <w:r w:rsidRPr="00B20677">
              <w:rPr>
                <w:rFonts w:ascii="Times New Roman" w:hAnsi="Times New Roman" w:cs="Times New Roman"/>
                <w:b/>
                <w:sz w:val="18"/>
                <w:szCs w:val="18"/>
              </w:rPr>
              <w:t>22.29.23.110-00000052</w:t>
            </w:r>
          </w:p>
        </w:tc>
        <w:tc>
          <w:tcPr>
            <w:tcW w:w="323" w:type="pct"/>
            <w:vMerge w:val="restart"/>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250" w:type="pct"/>
            <w:vMerge w:val="restart"/>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34" w:type="pct"/>
            <w:vMerge w:val="restart"/>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24" w:type="pct"/>
            <w:vMerge w:val="restart"/>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r>
      <w:tr w:rsidR="00B20677" w:rsidRPr="00556DBD" w:rsidTr="00FA719E">
        <w:tc>
          <w:tcPr>
            <w:tcW w:w="147"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602" w:type="pct"/>
            <w:vMerge/>
            <w:shd w:val="clear" w:color="FFFFFF" w:fill="auto"/>
          </w:tcPr>
          <w:p w:rsidR="00B20677" w:rsidRPr="00556DBD" w:rsidRDefault="00B20677" w:rsidP="00FA719E">
            <w:pPr>
              <w:spacing w:after="0" w:line="240" w:lineRule="auto"/>
              <w:rPr>
                <w:rFonts w:ascii="Times New Roman" w:hAnsi="Times New Roman" w:cs="Times New Roman"/>
                <w:sz w:val="18"/>
                <w:szCs w:val="18"/>
              </w:rPr>
            </w:pPr>
          </w:p>
        </w:tc>
        <w:tc>
          <w:tcPr>
            <w:tcW w:w="714" w:type="pct"/>
            <w:shd w:val="clear" w:color="FFFFFF" w:fill="auto"/>
          </w:tcPr>
          <w:p w:rsidR="00B20677" w:rsidRPr="00556DBD" w:rsidRDefault="00B20677" w:rsidP="00FA719E">
            <w:pPr>
              <w:spacing w:after="0" w:line="240" w:lineRule="auto"/>
              <w:rPr>
                <w:rFonts w:ascii="Times New Roman" w:hAnsi="Times New Roman" w:cs="Times New Roman"/>
                <w:sz w:val="18"/>
                <w:szCs w:val="18"/>
              </w:rPr>
            </w:pPr>
            <w:r w:rsidRPr="00556DBD">
              <w:rPr>
                <w:rFonts w:ascii="Times New Roman" w:hAnsi="Times New Roman" w:cs="Times New Roman"/>
                <w:sz w:val="18"/>
                <w:szCs w:val="18"/>
              </w:rPr>
              <w:t>Вид посуды</w:t>
            </w:r>
          </w:p>
        </w:tc>
        <w:tc>
          <w:tcPr>
            <w:tcW w:w="723" w:type="pct"/>
            <w:shd w:val="clear" w:color="FFFFFF" w:fill="auto"/>
          </w:tcPr>
          <w:p w:rsidR="00B20677" w:rsidRPr="00556DBD" w:rsidRDefault="00B20677" w:rsidP="00FA719E">
            <w:pPr>
              <w:spacing w:after="0" w:line="240" w:lineRule="auto"/>
              <w:jc w:val="center"/>
              <w:rPr>
                <w:rFonts w:ascii="Times New Roman" w:hAnsi="Times New Roman" w:cs="Times New Roman"/>
                <w:sz w:val="18"/>
                <w:szCs w:val="18"/>
              </w:rPr>
            </w:pPr>
            <w:r w:rsidRPr="00556DBD">
              <w:rPr>
                <w:rFonts w:ascii="Times New Roman" w:hAnsi="Times New Roman" w:cs="Times New Roman"/>
                <w:sz w:val="18"/>
                <w:szCs w:val="18"/>
              </w:rPr>
              <w:t>Миска</w:t>
            </w:r>
          </w:p>
        </w:tc>
        <w:tc>
          <w:tcPr>
            <w:tcW w:w="186" w:type="pct"/>
            <w:shd w:val="clear" w:color="FFFFFF" w:fill="auto"/>
          </w:tcPr>
          <w:p w:rsidR="00B20677" w:rsidRPr="00556DBD" w:rsidRDefault="00B20677" w:rsidP="00FA719E">
            <w:pPr>
              <w:spacing w:after="0" w:line="240" w:lineRule="auto"/>
              <w:jc w:val="center"/>
              <w:rPr>
                <w:rFonts w:ascii="Times New Roman" w:hAnsi="Times New Roman" w:cs="Times New Roman"/>
                <w:sz w:val="18"/>
                <w:szCs w:val="18"/>
              </w:rPr>
            </w:pPr>
          </w:p>
        </w:tc>
        <w:tc>
          <w:tcPr>
            <w:tcW w:w="548" w:type="pct"/>
            <w:shd w:val="clear" w:color="FFFFFF" w:fill="auto"/>
          </w:tcPr>
          <w:p w:rsidR="00B20677" w:rsidRPr="00556DBD" w:rsidRDefault="00B20677" w:rsidP="00FA719E">
            <w:pPr>
              <w:spacing w:after="0" w:line="240" w:lineRule="auto"/>
              <w:rPr>
                <w:rFonts w:ascii="Times New Roman" w:hAnsi="Times New Roman" w:cs="Times New Roman"/>
                <w:sz w:val="18"/>
                <w:szCs w:val="18"/>
              </w:rPr>
            </w:pPr>
            <w:r w:rsidRPr="00556DBD">
              <w:rPr>
                <w:rFonts w:ascii="Times New Roman" w:hAnsi="Times New Roman" w:cs="Times New Roman"/>
                <w:sz w:val="18"/>
                <w:szCs w:val="18"/>
              </w:rPr>
              <w:t>Значение характеристики не может изменяться участником закупки</w:t>
            </w:r>
          </w:p>
        </w:tc>
        <w:tc>
          <w:tcPr>
            <w:tcW w:w="204"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218"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427" w:type="pct"/>
            <w:vMerge/>
          </w:tcPr>
          <w:p w:rsidR="00B20677" w:rsidRPr="00556DBD" w:rsidRDefault="00B20677" w:rsidP="00FA719E">
            <w:pPr>
              <w:spacing w:after="0" w:line="240" w:lineRule="auto"/>
              <w:jc w:val="center"/>
              <w:rPr>
                <w:rFonts w:ascii="Times New Roman" w:hAnsi="Times New Roman" w:cs="Times New Roman"/>
                <w:b/>
                <w:sz w:val="18"/>
                <w:szCs w:val="18"/>
              </w:rPr>
            </w:pPr>
          </w:p>
        </w:tc>
        <w:tc>
          <w:tcPr>
            <w:tcW w:w="323"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250"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3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2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r>
      <w:tr w:rsidR="00B20677" w:rsidRPr="00556DBD" w:rsidTr="00FA719E">
        <w:tc>
          <w:tcPr>
            <w:tcW w:w="147"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602" w:type="pct"/>
            <w:vMerge/>
            <w:shd w:val="clear" w:color="FFFFFF" w:fill="auto"/>
          </w:tcPr>
          <w:p w:rsidR="00B20677" w:rsidRPr="00556DBD" w:rsidRDefault="00B20677" w:rsidP="00FA719E">
            <w:pPr>
              <w:spacing w:after="0" w:line="240" w:lineRule="auto"/>
              <w:rPr>
                <w:rFonts w:ascii="Times New Roman" w:hAnsi="Times New Roman" w:cs="Times New Roman"/>
                <w:sz w:val="18"/>
                <w:szCs w:val="18"/>
              </w:rPr>
            </w:pPr>
          </w:p>
        </w:tc>
        <w:tc>
          <w:tcPr>
            <w:tcW w:w="714" w:type="pct"/>
            <w:shd w:val="clear" w:color="FFFFFF" w:fill="auto"/>
          </w:tcPr>
          <w:p w:rsidR="00B20677" w:rsidRPr="00556DBD" w:rsidRDefault="00B20677" w:rsidP="00FA719E">
            <w:pPr>
              <w:spacing w:after="0" w:line="240" w:lineRule="auto"/>
              <w:rPr>
                <w:rFonts w:ascii="Times New Roman" w:hAnsi="Times New Roman" w:cs="Times New Roman"/>
                <w:sz w:val="18"/>
                <w:szCs w:val="18"/>
              </w:rPr>
            </w:pPr>
            <w:r w:rsidRPr="00556DBD">
              <w:rPr>
                <w:rFonts w:ascii="Times New Roman" w:hAnsi="Times New Roman" w:cs="Times New Roman"/>
                <w:sz w:val="18"/>
                <w:szCs w:val="18"/>
              </w:rPr>
              <w:t>Вид товара</w:t>
            </w:r>
          </w:p>
        </w:tc>
        <w:tc>
          <w:tcPr>
            <w:tcW w:w="723" w:type="pct"/>
            <w:shd w:val="clear" w:color="FFFFFF" w:fill="auto"/>
          </w:tcPr>
          <w:p w:rsidR="00B20677" w:rsidRPr="00556DBD" w:rsidRDefault="00B20677" w:rsidP="00FA719E">
            <w:pPr>
              <w:spacing w:after="0" w:line="240" w:lineRule="auto"/>
              <w:jc w:val="center"/>
              <w:rPr>
                <w:rFonts w:ascii="Times New Roman" w:hAnsi="Times New Roman" w:cs="Times New Roman"/>
                <w:sz w:val="18"/>
                <w:szCs w:val="18"/>
              </w:rPr>
            </w:pPr>
            <w:r w:rsidRPr="00556DBD">
              <w:rPr>
                <w:rFonts w:ascii="Times New Roman" w:hAnsi="Times New Roman" w:cs="Times New Roman"/>
                <w:sz w:val="18"/>
                <w:szCs w:val="18"/>
              </w:rPr>
              <w:t>Единичное изделие</w:t>
            </w:r>
          </w:p>
        </w:tc>
        <w:tc>
          <w:tcPr>
            <w:tcW w:w="186" w:type="pct"/>
            <w:shd w:val="clear" w:color="FFFFFF" w:fill="auto"/>
          </w:tcPr>
          <w:p w:rsidR="00B20677" w:rsidRPr="00556DBD" w:rsidRDefault="00B20677" w:rsidP="00FA719E">
            <w:pPr>
              <w:spacing w:after="0" w:line="240" w:lineRule="auto"/>
              <w:jc w:val="center"/>
              <w:rPr>
                <w:rFonts w:ascii="Times New Roman" w:hAnsi="Times New Roman" w:cs="Times New Roman"/>
                <w:sz w:val="18"/>
                <w:szCs w:val="18"/>
              </w:rPr>
            </w:pPr>
          </w:p>
        </w:tc>
        <w:tc>
          <w:tcPr>
            <w:tcW w:w="548" w:type="pct"/>
            <w:shd w:val="clear" w:color="FFFFFF" w:fill="auto"/>
          </w:tcPr>
          <w:p w:rsidR="00B20677" w:rsidRPr="00556DBD" w:rsidRDefault="00B20677" w:rsidP="00FA719E">
            <w:pPr>
              <w:spacing w:after="0" w:line="240" w:lineRule="auto"/>
              <w:rPr>
                <w:rFonts w:ascii="Times New Roman" w:hAnsi="Times New Roman" w:cs="Times New Roman"/>
                <w:sz w:val="18"/>
                <w:szCs w:val="18"/>
              </w:rPr>
            </w:pPr>
            <w:r w:rsidRPr="00556DBD">
              <w:rPr>
                <w:rFonts w:ascii="Times New Roman" w:hAnsi="Times New Roman" w:cs="Times New Roman"/>
                <w:sz w:val="18"/>
                <w:szCs w:val="18"/>
              </w:rPr>
              <w:t>Значение характеристики не может изменяться участником закупки</w:t>
            </w:r>
          </w:p>
        </w:tc>
        <w:tc>
          <w:tcPr>
            <w:tcW w:w="204"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218"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427" w:type="pct"/>
            <w:vMerge/>
          </w:tcPr>
          <w:p w:rsidR="00B20677" w:rsidRPr="00556DBD" w:rsidRDefault="00B20677" w:rsidP="00FA719E">
            <w:pPr>
              <w:spacing w:after="0" w:line="240" w:lineRule="auto"/>
              <w:jc w:val="center"/>
              <w:rPr>
                <w:rFonts w:ascii="Times New Roman" w:hAnsi="Times New Roman" w:cs="Times New Roman"/>
                <w:b/>
                <w:sz w:val="18"/>
                <w:szCs w:val="18"/>
              </w:rPr>
            </w:pPr>
          </w:p>
        </w:tc>
        <w:tc>
          <w:tcPr>
            <w:tcW w:w="323"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250"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3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2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r>
      <w:tr w:rsidR="00B20677" w:rsidRPr="00556DBD" w:rsidTr="00FA719E">
        <w:tc>
          <w:tcPr>
            <w:tcW w:w="147"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602" w:type="pct"/>
            <w:vMerge/>
            <w:shd w:val="clear" w:color="FFFFFF" w:fill="auto"/>
          </w:tcPr>
          <w:p w:rsidR="00B20677" w:rsidRPr="00556DBD" w:rsidRDefault="00B20677" w:rsidP="00FA719E">
            <w:pPr>
              <w:spacing w:after="0" w:line="240" w:lineRule="auto"/>
              <w:rPr>
                <w:rFonts w:ascii="Times New Roman" w:hAnsi="Times New Roman" w:cs="Times New Roman"/>
                <w:sz w:val="18"/>
                <w:szCs w:val="18"/>
              </w:rPr>
            </w:pPr>
          </w:p>
        </w:tc>
        <w:tc>
          <w:tcPr>
            <w:tcW w:w="2171" w:type="pct"/>
            <w:gridSpan w:val="4"/>
            <w:shd w:val="clear" w:color="FFFFFF" w:fill="auto"/>
          </w:tcPr>
          <w:p w:rsidR="00B20677" w:rsidRPr="00556DBD" w:rsidRDefault="00B20677" w:rsidP="00FA719E">
            <w:pPr>
              <w:spacing w:after="0" w:line="240" w:lineRule="auto"/>
              <w:rPr>
                <w:rFonts w:ascii="Times New Roman" w:hAnsi="Times New Roman" w:cs="Times New Roman"/>
                <w:sz w:val="18"/>
                <w:szCs w:val="18"/>
                <w:lang w:val="en-US"/>
              </w:rPr>
            </w:pPr>
            <w:r w:rsidRPr="00556DBD">
              <w:rPr>
                <w:rFonts w:ascii="Times New Roman" w:hAnsi="Times New Roman" w:cs="Times New Roman"/>
                <w:b/>
                <w:sz w:val="18"/>
                <w:szCs w:val="18"/>
                <w:u w:val="single"/>
              </w:rPr>
              <w:t>Дополнительные характеристики</w:t>
            </w:r>
            <w:r w:rsidRPr="00556DBD">
              <w:rPr>
                <w:rFonts w:ascii="Times New Roman" w:hAnsi="Times New Roman" w:cs="Times New Roman"/>
                <w:b/>
                <w:sz w:val="18"/>
                <w:szCs w:val="18"/>
                <w:u w:val="single"/>
                <w:lang w:val="en-US"/>
              </w:rPr>
              <w:t>:</w:t>
            </w:r>
          </w:p>
        </w:tc>
        <w:tc>
          <w:tcPr>
            <w:tcW w:w="204"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218"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427" w:type="pct"/>
            <w:vMerge/>
          </w:tcPr>
          <w:p w:rsidR="00B20677" w:rsidRPr="00556DBD" w:rsidRDefault="00B20677" w:rsidP="00FA719E">
            <w:pPr>
              <w:spacing w:after="0" w:line="240" w:lineRule="auto"/>
              <w:jc w:val="center"/>
              <w:rPr>
                <w:rFonts w:ascii="Times New Roman" w:hAnsi="Times New Roman" w:cs="Times New Roman"/>
                <w:b/>
                <w:sz w:val="18"/>
                <w:szCs w:val="18"/>
              </w:rPr>
            </w:pPr>
          </w:p>
        </w:tc>
        <w:tc>
          <w:tcPr>
            <w:tcW w:w="323"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250"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3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2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r>
      <w:tr w:rsidR="00B20677" w:rsidRPr="00556DBD" w:rsidTr="00FA719E">
        <w:tc>
          <w:tcPr>
            <w:tcW w:w="147"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602" w:type="pct"/>
            <w:vMerge/>
            <w:shd w:val="clear" w:color="FFFFFF" w:fill="auto"/>
          </w:tcPr>
          <w:p w:rsidR="00B20677" w:rsidRPr="00556DBD" w:rsidRDefault="00B20677" w:rsidP="00FA719E">
            <w:pPr>
              <w:spacing w:after="0" w:line="240" w:lineRule="auto"/>
              <w:rPr>
                <w:rFonts w:ascii="Times New Roman" w:hAnsi="Times New Roman" w:cs="Times New Roman"/>
                <w:sz w:val="18"/>
                <w:szCs w:val="18"/>
              </w:rPr>
            </w:pPr>
          </w:p>
        </w:tc>
        <w:tc>
          <w:tcPr>
            <w:tcW w:w="714" w:type="pct"/>
            <w:shd w:val="clear" w:color="FFFFFF" w:fill="auto"/>
          </w:tcPr>
          <w:p w:rsidR="00B20677" w:rsidRPr="00556DBD" w:rsidRDefault="00B20677" w:rsidP="00FA719E">
            <w:pPr>
              <w:spacing w:after="0" w:line="240" w:lineRule="auto"/>
              <w:rPr>
                <w:rFonts w:ascii="Times New Roman" w:hAnsi="Times New Roman" w:cs="Times New Roman"/>
                <w:sz w:val="18"/>
                <w:szCs w:val="18"/>
              </w:rPr>
            </w:pPr>
            <w:r w:rsidRPr="00556DBD">
              <w:rPr>
                <w:rFonts w:ascii="Times New Roman" w:hAnsi="Times New Roman" w:cs="Times New Roman"/>
                <w:sz w:val="18"/>
                <w:szCs w:val="18"/>
              </w:rPr>
              <w:t>Количество секций</w:t>
            </w:r>
          </w:p>
        </w:tc>
        <w:tc>
          <w:tcPr>
            <w:tcW w:w="723" w:type="pct"/>
            <w:shd w:val="clear" w:color="FFFFFF" w:fill="auto"/>
          </w:tcPr>
          <w:p w:rsidR="00B20677" w:rsidRPr="00556DBD" w:rsidRDefault="00B20677" w:rsidP="00FA719E">
            <w:pPr>
              <w:spacing w:after="0" w:line="240" w:lineRule="auto"/>
              <w:jc w:val="center"/>
              <w:rPr>
                <w:rFonts w:ascii="Times New Roman" w:hAnsi="Times New Roman" w:cs="Times New Roman"/>
                <w:sz w:val="18"/>
                <w:szCs w:val="18"/>
              </w:rPr>
            </w:pPr>
            <w:r w:rsidRPr="00556DBD">
              <w:rPr>
                <w:rFonts w:ascii="Times New Roman" w:hAnsi="Times New Roman" w:cs="Times New Roman"/>
                <w:sz w:val="18"/>
                <w:szCs w:val="18"/>
              </w:rPr>
              <w:t>1</w:t>
            </w:r>
          </w:p>
        </w:tc>
        <w:tc>
          <w:tcPr>
            <w:tcW w:w="186" w:type="pct"/>
            <w:shd w:val="clear" w:color="FFFFFF" w:fill="auto"/>
          </w:tcPr>
          <w:p w:rsidR="00B20677" w:rsidRPr="00556DBD" w:rsidRDefault="00B20677" w:rsidP="00FA719E">
            <w:pPr>
              <w:spacing w:after="0" w:line="240" w:lineRule="auto"/>
              <w:jc w:val="center"/>
              <w:rPr>
                <w:rFonts w:ascii="Times New Roman" w:hAnsi="Times New Roman" w:cs="Times New Roman"/>
                <w:sz w:val="18"/>
                <w:szCs w:val="18"/>
              </w:rPr>
            </w:pPr>
          </w:p>
        </w:tc>
        <w:tc>
          <w:tcPr>
            <w:tcW w:w="548" w:type="pct"/>
            <w:shd w:val="clear" w:color="FFFFFF" w:fill="auto"/>
          </w:tcPr>
          <w:p w:rsidR="00B20677" w:rsidRPr="00556DBD" w:rsidRDefault="00B20677" w:rsidP="00FA719E">
            <w:pPr>
              <w:spacing w:after="0" w:line="240" w:lineRule="auto"/>
              <w:rPr>
                <w:rFonts w:ascii="Times New Roman" w:hAnsi="Times New Roman" w:cs="Times New Roman"/>
                <w:sz w:val="18"/>
                <w:szCs w:val="18"/>
              </w:rPr>
            </w:pPr>
            <w:r w:rsidRPr="00556DBD">
              <w:rPr>
                <w:rFonts w:ascii="Times New Roman" w:hAnsi="Times New Roman" w:cs="Times New Roman"/>
                <w:sz w:val="18"/>
                <w:szCs w:val="18"/>
              </w:rPr>
              <w:t>Значение характеристики не может изменяться участником закупки</w:t>
            </w:r>
          </w:p>
        </w:tc>
        <w:tc>
          <w:tcPr>
            <w:tcW w:w="204"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218"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427" w:type="pct"/>
            <w:vMerge/>
          </w:tcPr>
          <w:p w:rsidR="00B20677" w:rsidRPr="00556DBD" w:rsidRDefault="00B20677" w:rsidP="00FA719E">
            <w:pPr>
              <w:spacing w:after="0" w:line="240" w:lineRule="auto"/>
              <w:jc w:val="center"/>
              <w:rPr>
                <w:rFonts w:ascii="Times New Roman" w:hAnsi="Times New Roman" w:cs="Times New Roman"/>
                <w:b/>
                <w:sz w:val="18"/>
                <w:szCs w:val="18"/>
              </w:rPr>
            </w:pPr>
          </w:p>
        </w:tc>
        <w:tc>
          <w:tcPr>
            <w:tcW w:w="323"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250"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3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2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r>
      <w:tr w:rsidR="00B20677" w:rsidRPr="00556DBD" w:rsidTr="00FA719E">
        <w:tc>
          <w:tcPr>
            <w:tcW w:w="147"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602" w:type="pct"/>
            <w:vMerge/>
            <w:shd w:val="clear" w:color="FFFFFF" w:fill="auto"/>
          </w:tcPr>
          <w:p w:rsidR="00B20677" w:rsidRPr="00556DBD" w:rsidRDefault="00B20677" w:rsidP="00FA719E">
            <w:pPr>
              <w:spacing w:after="0" w:line="240" w:lineRule="auto"/>
              <w:rPr>
                <w:rFonts w:ascii="Times New Roman" w:hAnsi="Times New Roman" w:cs="Times New Roman"/>
                <w:sz w:val="18"/>
                <w:szCs w:val="18"/>
              </w:rPr>
            </w:pPr>
          </w:p>
        </w:tc>
        <w:tc>
          <w:tcPr>
            <w:tcW w:w="2171" w:type="pct"/>
            <w:gridSpan w:val="4"/>
            <w:shd w:val="clear" w:color="FFFFFF" w:fill="auto"/>
          </w:tcPr>
          <w:p w:rsidR="00B20677" w:rsidRPr="00184DB0" w:rsidRDefault="00B20677" w:rsidP="00FA719E">
            <w:pPr>
              <w:spacing w:after="0" w:line="240" w:lineRule="auto"/>
              <w:rPr>
                <w:rFonts w:ascii="Times New Roman" w:hAnsi="Times New Roman" w:cs="Times New Roman"/>
                <w:b/>
                <w:i/>
                <w:sz w:val="18"/>
                <w:szCs w:val="18"/>
              </w:rPr>
            </w:pPr>
            <w:r w:rsidRPr="00184DB0">
              <w:rPr>
                <w:rFonts w:ascii="Times New Roman" w:hAnsi="Times New Roman" w:cs="Times New Roman"/>
                <w:b/>
                <w:i/>
                <w:sz w:val="18"/>
                <w:szCs w:val="18"/>
              </w:rPr>
              <w:t>Для обеспечения возможности пользования изделием, в соответствии с его назначением – для первых блюд.</w:t>
            </w:r>
          </w:p>
        </w:tc>
        <w:tc>
          <w:tcPr>
            <w:tcW w:w="204"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218"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427" w:type="pct"/>
            <w:vMerge/>
          </w:tcPr>
          <w:p w:rsidR="00B20677" w:rsidRPr="00556DBD" w:rsidRDefault="00B20677" w:rsidP="00FA719E">
            <w:pPr>
              <w:spacing w:after="0" w:line="240" w:lineRule="auto"/>
              <w:jc w:val="center"/>
              <w:rPr>
                <w:rFonts w:ascii="Times New Roman" w:hAnsi="Times New Roman" w:cs="Times New Roman"/>
                <w:b/>
                <w:sz w:val="18"/>
                <w:szCs w:val="18"/>
              </w:rPr>
            </w:pPr>
          </w:p>
        </w:tc>
        <w:tc>
          <w:tcPr>
            <w:tcW w:w="323"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250"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3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2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r>
      <w:tr w:rsidR="00B20677" w:rsidRPr="00556DBD" w:rsidTr="00FA719E">
        <w:tc>
          <w:tcPr>
            <w:tcW w:w="147"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602" w:type="pct"/>
            <w:vMerge/>
            <w:shd w:val="clear" w:color="FFFFFF" w:fill="auto"/>
          </w:tcPr>
          <w:p w:rsidR="00B20677" w:rsidRPr="00556DBD" w:rsidRDefault="00B20677" w:rsidP="00FA719E">
            <w:pPr>
              <w:spacing w:after="0" w:line="240" w:lineRule="auto"/>
              <w:rPr>
                <w:rFonts w:ascii="Times New Roman" w:hAnsi="Times New Roman" w:cs="Times New Roman"/>
                <w:sz w:val="18"/>
                <w:szCs w:val="18"/>
              </w:rPr>
            </w:pPr>
          </w:p>
        </w:tc>
        <w:tc>
          <w:tcPr>
            <w:tcW w:w="714" w:type="pct"/>
            <w:shd w:val="clear" w:color="FFFFFF" w:fill="auto"/>
          </w:tcPr>
          <w:p w:rsidR="00B20677" w:rsidRPr="00556DBD" w:rsidRDefault="00B20677" w:rsidP="00FA719E">
            <w:pPr>
              <w:spacing w:after="0" w:line="240" w:lineRule="auto"/>
              <w:rPr>
                <w:rFonts w:ascii="Times New Roman" w:hAnsi="Times New Roman" w:cs="Times New Roman"/>
                <w:sz w:val="18"/>
                <w:szCs w:val="18"/>
              </w:rPr>
            </w:pPr>
            <w:r w:rsidRPr="00556DBD">
              <w:rPr>
                <w:rFonts w:ascii="Times New Roman" w:hAnsi="Times New Roman" w:cs="Times New Roman"/>
                <w:sz w:val="18"/>
                <w:szCs w:val="18"/>
              </w:rPr>
              <w:t>Крышка</w:t>
            </w:r>
          </w:p>
        </w:tc>
        <w:tc>
          <w:tcPr>
            <w:tcW w:w="723" w:type="pct"/>
            <w:shd w:val="clear" w:color="auto" w:fill="auto"/>
          </w:tcPr>
          <w:p w:rsidR="00B20677" w:rsidRPr="00556DBD" w:rsidRDefault="00B20677" w:rsidP="00FA719E">
            <w:pPr>
              <w:spacing w:after="0" w:line="240" w:lineRule="auto"/>
              <w:jc w:val="center"/>
              <w:rPr>
                <w:rFonts w:ascii="Times New Roman" w:hAnsi="Times New Roman" w:cs="Times New Roman"/>
                <w:sz w:val="18"/>
                <w:szCs w:val="18"/>
              </w:rPr>
            </w:pPr>
            <w:r w:rsidRPr="00556DBD">
              <w:rPr>
                <w:rFonts w:ascii="Times New Roman" w:hAnsi="Times New Roman" w:cs="Times New Roman"/>
                <w:sz w:val="18"/>
                <w:szCs w:val="18"/>
              </w:rPr>
              <w:t>Наличие</w:t>
            </w:r>
          </w:p>
        </w:tc>
        <w:tc>
          <w:tcPr>
            <w:tcW w:w="186" w:type="pct"/>
            <w:shd w:val="clear" w:color="FFFFFF" w:fill="auto"/>
          </w:tcPr>
          <w:p w:rsidR="00B20677" w:rsidRPr="00556DBD" w:rsidRDefault="00B20677" w:rsidP="00FA719E">
            <w:pPr>
              <w:spacing w:after="0" w:line="240" w:lineRule="auto"/>
              <w:jc w:val="center"/>
              <w:rPr>
                <w:rFonts w:ascii="Times New Roman" w:hAnsi="Times New Roman" w:cs="Times New Roman"/>
                <w:sz w:val="18"/>
                <w:szCs w:val="18"/>
              </w:rPr>
            </w:pPr>
          </w:p>
        </w:tc>
        <w:tc>
          <w:tcPr>
            <w:tcW w:w="548" w:type="pct"/>
            <w:shd w:val="clear" w:color="FFFFFF" w:fill="auto"/>
          </w:tcPr>
          <w:p w:rsidR="00B20677" w:rsidRPr="00556DBD" w:rsidRDefault="00B20677" w:rsidP="00FA719E">
            <w:pPr>
              <w:spacing w:after="0" w:line="240" w:lineRule="auto"/>
              <w:rPr>
                <w:rFonts w:ascii="Times New Roman" w:hAnsi="Times New Roman" w:cs="Times New Roman"/>
                <w:sz w:val="18"/>
                <w:szCs w:val="18"/>
              </w:rPr>
            </w:pPr>
            <w:r w:rsidRPr="00556DBD">
              <w:rPr>
                <w:rFonts w:ascii="Times New Roman" w:hAnsi="Times New Roman" w:cs="Times New Roman"/>
                <w:sz w:val="18"/>
                <w:szCs w:val="18"/>
              </w:rPr>
              <w:t>Значение характеристики не может изменяться участником закупки</w:t>
            </w:r>
          </w:p>
        </w:tc>
        <w:tc>
          <w:tcPr>
            <w:tcW w:w="204"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218"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427" w:type="pct"/>
            <w:vMerge/>
          </w:tcPr>
          <w:p w:rsidR="00B20677" w:rsidRPr="00556DBD" w:rsidRDefault="00B20677" w:rsidP="00FA719E">
            <w:pPr>
              <w:spacing w:after="0" w:line="240" w:lineRule="auto"/>
              <w:jc w:val="center"/>
              <w:rPr>
                <w:rFonts w:ascii="Times New Roman" w:hAnsi="Times New Roman" w:cs="Times New Roman"/>
                <w:b/>
                <w:sz w:val="18"/>
                <w:szCs w:val="18"/>
              </w:rPr>
            </w:pPr>
          </w:p>
        </w:tc>
        <w:tc>
          <w:tcPr>
            <w:tcW w:w="323"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250"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3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2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r>
      <w:tr w:rsidR="00B20677" w:rsidRPr="00556DBD" w:rsidTr="00FA719E">
        <w:tc>
          <w:tcPr>
            <w:tcW w:w="147"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602" w:type="pct"/>
            <w:vMerge/>
            <w:shd w:val="clear" w:color="FFFFFF" w:fill="auto"/>
          </w:tcPr>
          <w:p w:rsidR="00B20677" w:rsidRPr="00556DBD" w:rsidRDefault="00B20677" w:rsidP="00FA719E">
            <w:pPr>
              <w:spacing w:after="0" w:line="240" w:lineRule="auto"/>
              <w:rPr>
                <w:rFonts w:ascii="Times New Roman" w:hAnsi="Times New Roman" w:cs="Times New Roman"/>
                <w:sz w:val="18"/>
                <w:szCs w:val="18"/>
              </w:rPr>
            </w:pPr>
          </w:p>
        </w:tc>
        <w:tc>
          <w:tcPr>
            <w:tcW w:w="2171" w:type="pct"/>
            <w:gridSpan w:val="4"/>
            <w:shd w:val="clear" w:color="FFFFFF" w:fill="auto"/>
          </w:tcPr>
          <w:p w:rsidR="00B20677" w:rsidRPr="00184DB0" w:rsidRDefault="00B20677" w:rsidP="00FA719E">
            <w:pPr>
              <w:widowControl w:val="0"/>
              <w:autoSpaceDE w:val="0"/>
              <w:autoSpaceDN w:val="0"/>
              <w:adjustRightInd w:val="0"/>
              <w:spacing w:after="0" w:line="240" w:lineRule="auto"/>
              <w:textAlignment w:val="baseline"/>
              <w:rPr>
                <w:rFonts w:ascii="Times New Roman" w:hAnsi="Times New Roman" w:cs="Times New Roman"/>
                <w:b/>
                <w:i/>
                <w:sz w:val="18"/>
                <w:szCs w:val="18"/>
              </w:rPr>
            </w:pPr>
            <w:r>
              <w:rPr>
                <w:rFonts w:ascii="Times New Roman" w:hAnsi="Times New Roman" w:cs="Times New Roman"/>
                <w:b/>
                <w:i/>
                <w:sz w:val="18"/>
                <w:szCs w:val="18"/>
              </w:rPr>
              <w:t>Д</w:t>
            </w:r>
            <w:r w:rsidRPr="00556DBD">
              <w:rPr>
                <w:rFonts w:ascii="Times New Roman" w:hAnsi="Times New Roman" w:cs="Times New Roman"/>
                <w:b/>
                <w:i/>
                <w:sz w:val="18"/>
                <w:szCs w:val="18"/>
              </w:rPr>
              <w:t>ля обеспечения транспортировки исключая возможность выплескивания содержимого миски.</w:t>
            </w:r>
          </w:p>
        </w:tc>
        <w:tc>
          <w:tcPr>
            <w:tcW w:w="204"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218"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427" w:type="pct"/>
            <w:vMerge/>
          </w:tcPr>
          <w:p w:rsidR="00B20677" w:rsidRPr="00556DBD" w:rsidRDefault="00B20677" w:rsidP="00FA719E">
            <w:pPr>
              <w:spacing w:after="0" w:line="240" w:lineRule="auto"/>
              <w:jc w:val="center"/>
              <w:rPr>
                <w:rFonts w:ascii="Times New Roman" w:hAnsi="Times New Roman" w:cs="Times New Roman"/>
                <w:b/>
                <w:sz w:val="18"/>
                <w:szCs w:val="18"/>
              </w:rPr>
            </w:pPr>
          </w:p>
        </w:tc>
        <w:tc>
          <w:tcPr>
            <w:tcW w:w="323"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250"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3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2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r>
      <w:tr w:rsidR="00B20677" w:rsidRPr="00556DBD" w:rsidTr="00FA719E">
        <w:tc>
          <w:tcPr>
            <w:tcW w:w="147"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602" w:type="pct"/>
            <w:vMerge/>
            <w:shd w:val="clear" w:color="FFFFFF" w:fill="auto"/>
          </w:tcPr>
          <w:p w:rsidR="00B20677" w:rsidRPr="00556DBD" w:rsidRDefault="00B20677" w:rsidP="00FA719E">
            <w:pPr>
              <w:spacing w:after="0" w:line="240" w:lineRule="auto"/>
              <w:rPr>
                <w:rFonts w:ascii="Times New Roman" w:hAnsi="Times New Roman" w:cs="Times New Roman"/>
                <w:sz w:val="18"/>
                <w:szCs w:val="18"/>
              </w:rPr>
            </w:pPr>
          </w:p>
        </w:tc>
        <w:tc>
          <w:tcPr>
            <w:tcW w:w="714" w:type="pct"/>
            <w:shd w:val="clear" w:color="FFFFFF" w:fill="auto"/>
          </w:tcPr>
          <w:p w:rsidR="00B20677" w:rsidRPr="00556DBD" w:rsidRDefault="00B20677" w:rsidP="00FA719E">
            <w:pPr>
              <w:spacing w:after="0" w:line="240" w:lineRule="auto"/>
              <w:rPr>
                <w:rFonts w:ascii="Times New Roman" w:hAnsi="Times New Roman" w:cs="Times New Roman"/>
                <w:sz w:val="18"/>
                <w:szCs w:val="18"/>
              </w:rPr>
            </w:pPr>
            <w:r w:rsidRPr="00556DBD">
              <w:rPr>
                <w:rFonts w:ascii="Times New Roman" w:hAnsi="Times New Roman" w:cs="Times New Roman"/>
                <w:sz w:val="18"/>
                <w:szCs w:val="18"/>
              </w:rPr>
              <w:t>Материал крышки</w:t>
            </w:r>
          </w:p>
        </w:tc>
        <w:tc>
          <w:tcPr>
            <w:tcW w:w="723" w:type="pct"/>
            <w:shd w:val="clear" w:color="auto" w:fill="auto"/>
          </w:tcPr>
          <w:p w:rsidR="00B20677" w:rsidRPr="00556DBD" w:rsidRDefault="00B20677" w:rsidP="00FA719E">
            <w:pPr>
              <w:spacing w:after="0" w:line="240" w:lineRule="auto"/>
              <w:jc w:val="center"/>
              <w:rPr>
                <w:rFonts w:ascii="Times New Roman" w:hAnsi="Times New Roman" w:cs="Times New Roman"/>
                <w:sz w:val="18"/>
                <w:szCs w:val="18"/>
              </w:rPr>
            </w:pPr>
            <w:r w:rsidRPr="00556DBD">
              <w:rPr>
                <w:rFonts w:ascii="Times New Roman" w:hAnsi="Times New Roman" w:cs="Times New Roman"/>
                <w:sz w:val="18"/>
                <w:szCs w:val="18"/>
              </w:rPr>
              <w:t>Прозрачная, изготовлена из полипропилена</w:t>
            </w:r>
          </w:p>
        </w:tc>
        <w:tc>
          <w:tcPr>
            <w:tcW w:w="186" w:type="pct"/>
            <w:shd w:val="clear" w:color="FFFFFF" w:fill="auto"/>
          </w:tcPr>
          <w:p w:rsidR="00B20677" w:rsidRPr="00556DBD" w:rsidRDefault="00B20677" w:rsidP="00FA719E">
            <w:pPr>
              <w:spacing w:after="0" w:line="240" w:lineRule="auto"/>
              <w:jc w:val="center"/>
              <w:rPr>
                <w:rFonts w:ascii="Times New Roman" w:hAnsi="Times New Roman" w:cs="Times New Roman"/>
                <w:sz w:val="18"/>
                <w:szCs w:val="18"/>
              </w:rPr>
            </w:pPr>
          </w:p>
        </w:tc>
        <w:tc>
          <w:tcPr>
            <w:tcW w:w="548" w:type="pct"/>
            <w:shd w:val="clear" w:color="FFFFFF" w:fill="auto"/>
          </w:tcPr>
          <w:p w:rsidR="00B20677" w:rsidRPr="00556DBD" w:rsidRDefault="00B20677" w:rsidP="00FA719E">
            <w:pPr>
              <w:spacing w:after="0" w:line="240" w:lineRule="auto"/>
              <w:rPr>
                <w:rFonts w:ascii="Times New Roman" w:hAnsi="Times New Roman" w:cs="Times New Roman"/>
                <w:sz w:val="18"/>
                <w:szCs w:val="18"/>
              </w:rPr>
            </w:pPr>
            <w:r w:rsidRPr="00556DBD">
              <w:rPr>
                <w:rFonts w:ascii="Times New Roman" w:hAnsi="Times New Roman" w:cs="Times New Roman"/>
                <w:sz w:val="18"/>
                <w:szCs w:val="18"/>
              </w:rPr>
              <w:t>Значение характеристики не может изменяться участником закупки</w:t>
            </w:r>
          </w:p>
        </w:tc>
        <w:tc>
          <w:tcPr>
            <w:tcW w:w="204"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218"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427" w:type="pct"/>
            <w:vMerge/>
          </w:tcPr>
          <w:p w:rsidR="00B20677" w:rsidRPr="00556DBD" w:rsidRDefault="00B20677" w:rsidP="00FA719E">
            <w:pPr>
              <w:spacing w:after="0" w:line="240" w:lineRule="auto"/>
              <w:jc w:val="center"/>
              <w:rPr>
                <w:rFonts w:ascii="Times New Roman" w:hAnsi="Times New Roman" w:cs="Times New Roman"/>
                <w:b/>
                <w:sz w:val="18"/>
                <w:szCs w:val="18"/>
              </w:rPr>
            </w:pPr>
          </w:p>
        </w:tc>
        <w:tc>
          <w:tcPr>
            <w:tcW w:w="323"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250"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3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2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r>
      <w:tr w:rsidR="00B20677" w:rsidRPr="00556DBD" w:rsidTr="00FA719E">
        <w:tc>
          <w:tcPr>
            <w:tcW w:w="147"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602" w:type="pct"/>
            <w:vMerge/>
            <w:shd w:val="clear" w:color="FFFFFF" w:fill="auto"/>
          </w:tcPr>
          <w:p w:rsidR="00B20677" w:rsidRPr="00556DBD" w:rsidRDefault="00B20677" w:rsidP="00FA719E">
            <w:pPr>
              <w:spacing w:after="0" w:line="240" w:lineRule="auto"/>
              <w:rPr>
                <w:rFonts w:ascii="Times New Roman" w:hAnsi="Times New Roman" w:cs="Times New Roman"/>
                <w:sz w:val="18"/>
                <w:szCs w:val="18"/>
              </w:rPr>
            </w:pPr>
          </w:p>
        </w:tc>
        <w:tc>
          <w:tcPr>
            <w:tcW w:w="2171" w:type="pct"/>
            <w:gridSpan w:val="4"/>
            <w:shd w:val="clear" w:color="FFFFFF" w:fill="auto"/>
          </w:tcPr>
          <w:p w:rsidR="00B20677" w:rsidRPr="00184DB0" w:rsidRDefault="00B20677" w:rsidP="00FA719E">
            <w:pPr>
              <w:widowControl w:val="0"/>
              <w:autoSpaceDE w:val="0"/>
              <w:autoSpaceDN w:val="0"/>
              <w:adjustRightInd w:val="0"/>
              <w:spacing w:after="0" w:line="240" w:lineRule="auto"/>
              <w:textAlignment w:val="baseline"/>
              <w:rPr>
                <w:rFonts w:ascii="Times New Roman" w:hAnsi="Times New Roman" w:cs="Times New Roman"/>
                <w:b/>
                <w:i/>
                <w:sz w:val="18"/>
                <w:szCs w:val="18"/>
              </w:rPr>
            </w:pPr>
            <w:r>
              <w:rPr>
                <w:rFonts w:ascii="Times New Roman" w:hAnsi="Times New Roman" w:cs="Times New Roman"/>
                <w:b/>
                <w:i/>
                <w:sz w:val="18"/>
                <w:szCs w:val="18"/>
              </w:rPr>
              <w:t>Д</w:t>
            </w:r>
            <w:r w:rsidRPr="00556DBD">
              <w:rPr>
                <w:rFonts w:ascii="Times New Roman" w:hAnsi="Times New Roman" w:cs="Times New Roman"/>
                <w:b/>
                <w:i/>
                <w:sz w:val="18"/>
                <w:szCs w:val="18"/>
              </w:rPr>
              <w:t>ля обеспечения визуального контроля содержимого миски.</w:t>
            </w:r>
          </w:p>
        </w:tc>
        <w:tc>
          <w:tcPr>
            <w:tcW w:w="204"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218"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427" w:type="pct"/>
            <w:vMerge/>
          </w:tcPr>
          <w:p w:rsidR="00B20677" w:rsidRPr="00556DBD" w:rsidRDefault="00B20677" w:rsidP="00FA719E">
            <w:pPr>
              <w:spacing w:after="0" w:line="240" w:lineRule="auto"/>
              <w:jc w:val="center"/>
              <w:rPr>
                <w:rFonts w:ascii="Times New Roman" w:hAnsi="Times New Roman" w:cs="Times New Roman"/>
                <w:b/>
                <w:sz w:val="18"/>
                <w:szCs w:val="18"/>
              </w:rPr>
            </w:pPr>
          </w:p>
        </w:tc>
        <w:tc>
          <w:tcPr>
            <w:tcW w:w="323"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250"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3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2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r>
      <w:tr w:rsidR="00B20677" w:rsidRPr="00556DBD" w:rsidTr="00FA719E">
        <w:tc>
          <w:tcPr>
            <w:tcW w:w="147"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602" w:type="pct"/>
            <w:vMerge/>
            <w:shd w:val="clear" w:color="FFFFFF" w:fill="auto"/>
          </w:tcPr>
          <w:p w:rsidR="00B20677" w:rsidRPr="00556DBD" w:rsidRDefault="00B20677" w:rsidP="00FA719E">
            <w:pPr>
              <w:spacing w:after="0" w:line="240" w:lineRule="auto"/>
              <w:rPr>
                <w:rFonts w:ascii="Times New Roman" w:hAnsi="Times New Roman" w:cs="Times New Roman"/>
                <w:sz w:val="18"/>
                <w:szCs w:val="18"/>
              </w:rPr>
            </w:pPr>
          </w:p>
        </w:tc>
        <w:tc>
          <w:tcPr>
            <w:tcW w:w="714" w:type="pct"/>
            <w:shd w:val="clear" w:color="FFFFFF" w:fill="auto"/>
          </w:tcPr>
          <w:p w:rsidR="00B20677" w:rsidRPr="00556DBD" w:rsidRDefault="00B20677" w:rsidP="00FA719E">
            <w:pPr>
              <w:spacing w:after="0" w:line="240" w:lineRule="auto"/>
              <w:rPr>
                <w:rFonts w:ascii="Times New Roman" w:hAnsi="Times New Roman" w:cs="Times New Roman"/>
                <w:sz w:val="18"/>
                <w:szCs w:val="18"/>
              </w:rPr>
            </w:pPr>
            <w:r w:rsidRPr="00556DBD">
              <w:rPr>
                <w:rFonts w:ascii="Times New Roman" w:hAnsi="Times New Roman" w:cs="Times New Roman"/>
                <w:sz w:val="18"/>
                <w:szCs w:val="18"/>
              </w:rPr>
              <w:t>Фиксация крышки</w:t>
            </w:r>
          </w:p>
        </w:tc>
        <w:tc>
          <w:tcPr>
            <w:tcW w:w="723" w:type="pct"/>
            <w:shd w:val="clear" w:color="auto" w:fill="auto"/>
          </w:tcPr>
          <w:p w:rsidR="00B20677" w:rsidRPr="00556DBD" w:rsidRDefault="00B20677" w:rsidP="00FA719E">
            <w:pPr>
              <w:spacing w:after="0" w:line="240" w:lineRule="auto"/>
              <w:jc w:val="center"/>
              <w:rPr>
                <w:rFonts w:ascii="Times New Roman" w:hAnsi="Times New Roman" w:cs="Times New Roman"/>
                <w:sz w:val="18"/>
                <w:szCs w:val="18"/>
              </w:rPr>
            </w:pPr>
            <w:r w:rsidRPr="00556DBD">
              <w:rPr>
                <w:rFonts w:ascii="Times New Roman" w:hAnsi="Times New Roman" w:cs="Times New Roman"/>
                <w:sz w:val="18"/>
                <w:szCs w:val="18"/>
              </w:rPr>
              <w:t xml:space="preserve">Крышка плотно фиксируется на миске и предотвращает выплескивание содержимого при транспортировке </w:t>
            </w:r>
          </w:p>
        </w:tc>
        <w:tc>
          <w:tcPr>
            <w:tcW w:w="186" w:type="pct"/>
            <w:shd w:val="clear" w:color="FFFFFF" w:fill="auto"/>
          </w:tcPr>
          <w:p w:rsidR="00B20677" w:rsidRPr="00556DBD" w:rsidRDefault="00B20677" w:rsidP="00FA719E">
            <w:pPr>
              <w:spacing w:after="0" w:line="240" w:lineRule="auto"/>
              <w:jc w:val="center"/>
              <w:rPr>
                <w:rFonts w:ascii="Times New Roman" w:hAnsi="Times New Roman" w:cs="Times New Roman"/>
                <w:sz w:val="18"/>
                <w:szCs w:val="18"/>
              </w:rPr>
            </w:pPr>
          </w:p>
        </w:tc>
        <w:tc>
          <w:tcPr>
            <w:tcW w:w="548" w:type="pct"/>
            <w:shd w:val="clear" w:color="FFFFFF" w:fill="auto"/>
          </w:tcPr>
          <w:p w:rsidR="00B20677" w:rsidRPr="00556DBD" w:rsidRDefault="00B20677" w:rsidP="00FA719E">
            <w:pPr>
              <w:spacing w:after="0" w:line="240" w:lineRule="auto"/>
              <w:rPr>
                <w:rFonts w:ascii="Times New Roman" w:hAnsi="Times New Roman" w:cs="Times New Roman"/>
                <w:sz w:val="18"/>
                <w:szCs w:val="18"/>
              </w:rPr>
            </w:pPr>
            <w:r w:rsidRPr="00556DBD">
              <w:rPr>
                <w:rFonts w:ascii="Times New Roman" w:hAnsi="Times New Roman" w:cs="Times New Roman"/>
                <w:sz w:val="18"/>
                <w:szCs w:val="18"/>
              </w:rPr>
              <w:t>Значение характеристики не может изменяться участником закупки</w:t>
            </w:r>
          </w:p>
        </w:tc>
        <w:tc>
          <w:tcPr>
            <w:tcW w:w="204"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218"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427" w:type="pct"/>
            <w:vMerge/>
          </w:tcPr>
          <w:p w:rsidR="00B20677" w:rsidRPr="00556DBD" w:rsidRDefault="00B20677" w:rsidP="00FA719E">
            <w:pPr>
              <w:spacing w:after="0" w:line="240" w:lineRule="auto"/>
              <w:jc w:val="center"/>
              <w:rPr>
                <w:rFonts w:ascii="Times New Roman" w:hAnsi="Times New Roman" w:cs="Times New Roman"/>
                <w:b/>
                <w:sz w:val="18"/>
                <w:szCs w:val="18"/>
              </w:rPr>
            </w:pPr>
          </w:p>
        </w:tc>
        <w:tc>
          <w:tcPr>
            <w:tcW w:w="323"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250"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3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2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r>
      <w:tr w:rsidR="00B20677" w:rsidRPr="00556DBD" w:rsidTr="00FA719E">
        <w:tc>
          <w:tcPr>
            <w:tcW w:w="147"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602" w:type="pct"/>
            <w:vMerge/>
            <w:shd w:val="clear" w:color="FFFFFF" w:fill="auto"/>
          </w:tcPr>
          <w:p w:rsidR="00B20677" w:rsidRPr="00556DBD" w:rsidRDefault="00B20677" w:rsidP="00FA719E">
            <w:pPr>
              <w:spacing w:after="0" w:line="240" w:lineRule="auto"/>
              <w:rPr>
                <w:rFonts w:ascii="Times New Roman" w:hAnsi="Times New Roman" w:cs="Times New Roman"/>
                <w:sz w:val="18"/>
                <w:szCs w:val="18"/>
              </w:rPr>
            </w:pPr>
          </w:p>
        </w:tc>
        <w:tc>
          <w:tcPr>
            <w:tcW w:w="2171" w:type="pct"/>
            <w:gridSpan w:val="4"/>
            <w:shd w:val="clear" w:color="FFFFFF" w:fill="auto"/>
          </w:tcPr>
          <w:p w:rsidR="00B20677" w:rsidRPr="00CE7834" w:rsidRDefault="00B20677" w:rsidP="00FA719E">
            <w:pPr>
              <w:widowControl w:val="0"/>
              <w:autoSpaceDE w:val="0"/>
              <w:autoSpaceDN w:val="0"/>
              <w:adjustRightInd w:val="0"/>
              <w:spacing w:after="0" w:line="240" w:lineRule="auto"/>
              <w:textAlignment w:val="baseline"/>
              <w:rPr>
                <w:rFonts w:ascii="Times New Roman" w:hAnsi="Times New Roman" w:cs="Times New Roman"/>
                <w:b/>
                <w:i/>
                <w:sz w:val="18"/>
                <w:szCs w:val="18"/>
              </w:rPr>
            </w:pPr>
            <w:r w:rsidRPr="00CE7834">
              <w:rPr>
                <w:rFonts w:ascii="Times New Roman" w:hAnsi="Times New Roman" w:cs="Times New Roman"/>
                <w:b/>
                <w:i/>
                <w:sz w:val="18"/>
                <w:szCs w:val="18"/>
              </w:rPr>
              <w:t>Для обеспечения транспортировки исключая возможность выплескивания содержимого миски.</w:t>
            </w:r>
          </w:p>
        </w:tc>
        <w:tc>
          <w:tcPr>
            <w:tcW w:w="204"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218"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427" w:type="pct"/>
            <w:vMerge/>
          </w:tcPr>
          <w:p w:rsidR="00B20677" w:rsidRPr="00556DBD" w:rsidRDefault="00B20677" w:rsidP="00FA719E">
            <w:pPr>
              <w:spacing w:after="0" w:line="240" w:lineRule="auto"/>
              <w:jc w:val="center"/>
              <w:rPr>
                <w:rFonts w:ascii="Times New Roman" w:hAnsi="Times New Roman" w:cs="Times New Roman"/>
                <w:b/>
                <w:sz w:val="18"/>
                <w:szCs w:val="18"/>
              </w:rPr>
            </w:pPr>
          </w:p>
        </w:tc>
        <w:tc>
          <w:tcPr>
            <w:tcW w:w="323"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250"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3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2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r>
      <w:tr w:rsidR="00B20677" w:rsidRPr="00556DBD" w:rsidTr="00FA719E">
        <w:tc>
          <w:tcPr>
            <w:tcW w:w="147"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602" w:type="pct"/>
            <w:vMerge/>
            <w:shd w:val="clear" w:color="FFFFFF" w:fill="auto"/>
          </w:tcPr>
          <w:p w:rsidR="00B20677" w:rsidRPr="00556DBD" w:rsidRDefault="00B20677" w:rsidP="00FA719E">
            <w:pPr>
              <w:spacing w:after="0" w:line="240" w:lineRule="auto"/>
              <w:rPr>
                <w:rFonts w:ascii="Times New Roman" w:hAnsi="Times New Roman" w:cs="Times New Roman"/>
                <w:sz w:val="18"/>
                <w:szCs w:val="18"/>
              </w:rPr>
            </w:pPr>
          </w:p>
        </w:tc>
        <w:tc>
          <w:tcPr>
            <w:tcW w:w="714" w:type="pct"/>
            <w:shd w:val="clear" w:color="auto" w:fill="auto"/>
          </w:tcPr>
          <w:p w:rsidR="00B20677" w:rsidRPr="00CE7834" w:rsidRDefault="00B20677" w:rsidP="00FA719E">
            <w:pPr>
              <w:spacing w:after="0" w:line="240" w:lineRule="auto"/>
              <w:rPr>
                <w:rFonts w:ascii="Times New Roman" w:hAnsi="Times New Roman" w:cs="Times New Roman"/>
                <w:sz w:val="18"/>
                <w:szCs w:val="18"/>
              </w:rPr>
            </w:pPr>
            <w:r w:rsidRPr="00CE7834">
              <w:rPr>
                <w:rFonts w:ascii="Times New Roman" w:hAnsi="Times New Roman" w:cs="Times New Roman"/>
                <w:sz w:val="18"/>
                <w:szCs w:val="18"/>
              </w:rPr>
              <w:t>Диаметр по верхнему краю</w:t>
            </w:r>
          </w:p>
        </w:tc>
        <w:tc>
          <w:tcPr>
            <w:tcW w:w="723" w:type="pct"/>
            <w:shd w:val="clear" w:color="auto" w:fill="auto"/>
          </w:tcPr>
          <w:p w:rsidR="00B20677" w:rsidRPr="00CE7834" w:rsidRDefault="00B20677" w:rsidP="00FA719E">
            <w:pPr>
              <w:spacing w:after="0" w:line="240" w:lineRule="auto"/>
              <w:jc w:val="center"/>
              <w:rPr>
                <w:rFonts w:ascii="Times New Roman" w:hAnsi="Times New Roman" w:cs="Times New Roman"/>
                <w:sz w:val="18"/>
                <w:szCs w:val="18"/>
              </w:rPr>
            </w:pPr>
            <w:r w:rsidRPr="00CE7834">
              <w:rPr>
                <w:rFonts w:ascii="Times New Roman" w:hAnsi="Times New Roman" w:cs="Times New Roman"/>
                <w:sz w:val="18"/>
                <w:szCs w:val="18"/>
              </w:rPr>
              <w:t>В диапазоне (включая границы диапазона) от 140 до 160 мм</w:t>
            </w:r>
          </w:p>
        </w:tc>
        <w:tc>
          <w:tcPr>
            <w:tcW w:w="186" w:type="pct"/>
            <w:shd w:val="clear" w:color="auto" w:fill="auto"/>
          </w:tcPr>
          <w:p w:rsidR="00B20677" w:rsidRPr="00CE7834" w:rsidRDefault="00B20677" w:rsidP="00FA719E">
            <w:pPr>
              <w:spacing w:after="0" w:line="240" w:lineRule="auto"/>
              <w:jc w:val="center"/>
              <w:rPr>
                <w:rFonts w:ascii="Times New Roman" w:hAnsi="Times New Roman" w:cs="Times New Roman"/>
                <w:sz w:val="18"/>
                <w:szCs w:val="18"/>
              </w:rPr>
            </w:pPr>
          </w:p>
        </w:tc>
        <w:tc>
          <w:tcPr>
            <w:tcW w:w="548" w:type="pct"/>
            <w:shd w:val="clear" w:color="auto" w:fill="auto"/>
          </w:tcPr>
          <w:p w:rsidR="00B20677" w:rsidRPr="00CE7834" w:rsidRDefault="00B20677" w:rsidP="00FA719E">
            <w:pPr>
              <w:spacing w:after="0" w:line="240" w:lineRule="auto"/>
              <w:rPr>
                <w:rFonts w:ascii="Times New Roman" w:hAnsi="Times New Roman" w:cs="Times New Roman"/>
                <w:sz w:val="18"/>
                <w:szCs w:val="18"/>
              </w:rPr>
            </w:pPr>
            <w:r w:rsidRPr="00CE7834">
              <w:rPr>
                <w:rFonts w:ascii="Times New Roman" w:hAnsi="Times New Roman" w:cs="Times New Roman"/>
                <w:sz w:val="18"/>
                <w:szCs w:val="18"/>
              </w:rPr>
              <w:t>Значение характеристики не может изменяться участником закупки</w:t>
            </w:r>
          </w:p>
        </w:tc>
        <w:tc>
          <w:tcPr>
            <w:tcW w:w="204"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218"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427" w:type="pct"/>
            <w:vMerge/>
          </w:tcPr>
          <w:p w:rsidR="00B20677" w:rsidRPr="00556DBD" w:rsidRDefault="00B20677" w:rsidP="00FA719E">
            <w:pPr>
              <w:spacing w:after="0" w:line="240" w:lineRule="auto"/>
              <w:jc w:val="center"/>
              <w:rPr>
                <w:rFonts w:ascii="Times New Roman" w:hAnsi="Times New Roman" w:cs="Times New Roman"/>
                <w:b/>
                <w:sz w:val="18"/>
                <w:szCs w:val="18"/>
              </w:rPr>
            </w:pPr>
          </w:p>
        </w:tc>
        <w:tc>
          <w:tcPr>
            <w:tcW w:w="323"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250"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3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2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r>
      <w:tr w:rsidR="00B20677" w:rsidRPr="00556DBD" w:rsidTr="00FA719E">
        <w:tc>
          <w:tcPr>
            <w:tcW w:w="147"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602" w:type="pct"/>
            <w:vMerge/>
            <w:shd w:val="clear" w:color="FFFFFF" w:fill="auto"/>
          </w:tcPr>
          <w:p w:rsidR="00B20677" w:rsidRPr="00556DBD" w:rsidRDefault="00B20677" w:rsidP="00FA719E">
            <w:pPr>
              <w:spacing w:after="0" w:line="240" w:lineRule="auto"/>
              <w:rPr>
                <w:rFonts w:ascii="Times New Roman" w:hAnsi="Times New Roman" w:cs="Times New Roman"/>
                <w:sz w:val="18"/>
                <w:szCs w:val="18"/>
              </w:rPr>
            </w:pPr>
          </w:p>
        </w:tc>
        <w:tc>
          <w:tcPr>
            <w:tcW w:w="2171" w:type="pct"/>
            <w:gridSpan w:val="4"/>
            <w:shd w:val="clear" w:color="auto" w:fill="auto"/>
          </w:tcPr>
          <w:p w:rsidR="00B20677" w:rsidRPr="00CE7834" w:rsidRDefault="00B20677" w:rsidP="00FA719E">
            <w:pPr>
              <w:widowControl w:val="0"/>
              <w:autoSpaceDE w:val="0"/>
              <w:autoSpaceDN w:val="0"/>
              <w:adjustRightInd w:val="0"/>
              <w:spacing w:after="0" w:line="240" w:lineRule="auto"/>
              <w:textAlignment w:val="baseline"/>
              <w:rPr>
                <w:rFonts w:ascii="Times New Roman" w:hAnsi="Times New Roman" w:cs="Times New Roman"/>
                <w:b/>
                <w:i/>
                <w:sz w:val="18"/>
                <w:szCs w:val="18"/>
              </w:rPr>
            </w:pPr>
            <w:r w:rsidRPr="00CE7834">
              <w:rPr>
                <w:rFonts w:ascii="Times New Roman" w:hAnsi="Times New Roman" w:cs="Times New Roman"/>
                <w:b/>
                <w:i/>
                <w:sz w:val="18"/>
                <w:szCs w:val="18"/>
              </w:rPr>
              <w:t xml:space="preserve">Для обеспечения возможности использования изделия с учетом его назначения, устойчивости миски и соблюдения утвержденных норм выдачи готовых блюд.  </w:t>
            </w:r>
          </w:p>
        </w:tc>
        <w:tc>
          <w:tcPr>
            <w:tcW w:w="204"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218"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427" w:type="pct"/>
            <w:vMerge/>
          </w:tcPr>
          <w:p w:rsidR="00B20677" w:rsidRPr="00556DBD" w:rsidRDefault="00B20677" w:rsidP="00FA719E">
            <w:pPr>
              <w:spacing w:after="0" w:line="240" w:lineRule="auto"/>
              <w:jc w:val="center"/>
              <w:rPr>
                <w:rFonts w:ascii="Times New Roman" w:hAnsi="Times New Roman" w:cs="Times New Roman"/>
                <w:b/>
                <w:sz w:val="18"/>
                <w:szCs w:val="18"/>
              </w:rPr>
            </w:pPr>
          </w:p>
        </w:tc>
        <w:tc>
          <w:tcPr>
            <w:tcW w:w="323"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250"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3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2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r>
      <w:tr w:rsidR="00B20677" w:rsidRPr="00556DBD" w:rsidTr="00FA719E">
        <w:tc>
          <w:tcPr>
            <w:tcW w:w="147"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602" w:type="pct"/>
            <w:vMerge/>
            <w:shd w:val="clear" w:color="FFFFFF" w:fill="auto"/>
          </w:tcPr>
          <w:p w:rsidR="00B20677" w:rsidRPr="00556DBD" w:rsidRDefault="00B20677" w:rsidP="00FA719E">
            <w:pPr>
              <w:spacing w:after="0" w:line="240" w:lineRule="auto"/>
              <w:rPr>
                <w:rFonts w:ascii="Times New Roman" w:hAnsi="Times New Roman" w:cs="Times New Roman"/>
                <w:sz w:val="18"/>
                <w:szCs w:val="18"/>
              </w:rPr>
            </w:pPr>
          </w:p>
        </w:tc>
        <w:tc>
          <w:tcPr>
            <w:tcW w:w="714" w:type="pct"/>
            <w:shd w:val="clear" w:color="auto" w:fill="auto"/>
          </w:tcPr>
          <w:p w:rsidR="00B20677" w:rsidRPr="00CE7834" w:rsidRDefault="00B20677" w:rsidP="00FA719E">
            <w:pPr>
              <w:spacing w:after="0" w:line="240" w:lineRule="auto"/>
              <w:rPr>
                <w:rFonts w:ascii="Times New Roman" w:hAnsi="Times New Roman" w:cs="Times New Roman"/>
                <w:sz w:val="18"/>
                <w:szCs w:val="18"/>
              </w:rPr>
            </w:pPr>
            <w:r w:rsidRPr="00CE7834">
              <w:rPr>
                <w:rFonts w:ascii="Times New Roman" w:hAnsi="Times New Roman" w:cs="Times New Roman"/>
                <w:sz w:val="18"/>
                <w:szCs w:val="18"/>
              </w:rPr>
              <w:t>Диаметр по нижнему краю</w:t>
            </w:r>
          </w:p>
        </w:tc>
        <w:tc>
          <w:tcPr>
            <w:tcW w:w="723" w:type="pct"/>
            <w:shd w:val="clear" w:color="auto" w:fill="auto"/>
          </w:tcPr>
          <w:p w:rsidR="00B20677" w:rsidRPr="00CE7834" w:rsidRDefault="00B20677" w:rsidP="00FA719E">
            <w:pPr>
              <w:spacing w:after="0" w:line="240" w:lineRule="auto"/>
              <w:jc w:val="center"/>
              <w:rPr>
                <w:rFonts w:ascii="Times New Roman" w:hAnsi="Times New Roman" w:cs="Times New Roman"/>
                <w:sz w:val="18"/>
                <w:szCs w:val="18"/>
              </w:rPr>
            </w:pPr>
            <w:r w:rsidRPr="00CE7834">
              <w:rPr>
                <w:rFonts w:ascii="Times New Roman" w:hAnsi="Times New Roman" w:cs="Times New Roman"/>
                <w:sz w:val="18"/>
                <w:szCs w:val="18"/>
              </w:rPr>
              <w:t>В диапазоне (включая границы диапазона) от 70 до 90 мм</w:t>
            </w:r>
          </w:p>
        </w:tc>
        <w:tc>
          <w:tcPr>
            <w:tcW w:w="186" w:type="pct"/>
            <w:shd w:val="clear" w:color="auto" w:fill="auto"/>
          </w:tcPr>
          <w:p w:rsidR="00B20677" w:rsidRPr="00CE7834" w:rsidRDefault="00B20677" w:rsidP="00FA719E">
            <w:pPr>
              <w:spacing w:after="0" w:line="240" w:lineRule="auto"/>
              <w:jc w:val="center"/>
              <w:rPr>
                <w:rFonts w:ascii="Times New Roman" w:hAnsi="Times New Roman" w:cs="Times New Roman"/>
                <w:sz w:val="18"/>
                <w:szCs w:val="18"/>
              </w:rPr>
            </w:pPr>
          </w:p>
        </w:tc>
        <w:tc>
          <w:tcPr>
            <w:tcW w:w="548" w:type="pct"/>
            <w:shd w:val="clear" w:color="auto" w:fill="auto"/>
          </w:tcPr>
          <w:p w:rsidR="00B20677" w:rsidRPr="00CE7834" w:rsidRDefault="00B20677" w:rsidP="00FA719E">
            <w:pPr>
              <w:spacing w:after="0" w:line="240" w:lineRule="auto"/>
              <w:rPr>
                <w:rFonts w:ascii="Times New Roman" w:hAnsi="Times New Roman" w:cs="Times New Roman"/>
                <w:sz w:val="18"/>
                <w:szCs w:val="18"/>
              </w:rPr>
            </w:pPr>
            <w:r w:rsidRPr="00CE7834">
              <w:rPr>
                <w:rFonts w:ascii="Times New Roman" w:hAnsi="Times New Roman" w:cs="Times New Roman"/>
                <w:sz w:val="18"/>
                <w:szCs w:val="18"/>
              </w:rPr>
              <w:t>Значение характеристики не может изменяться участником закупки</w:t>
            </w:r>
          </w:p>
        </w:tc>
        <w:tc>
          <w:tcPr>
            <w:tcW w:w="204"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218"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427" w:type="pct"/>
            <w:vMerge/>
          </w:tcPr>
          <w:p w:rsidR="00B20677" w:rsidRPr="00556DBD" w:rsidRDefault="00B20677" w:rsidP="00FA719E">
            <w:pPr>
              <w:spacing w:after="0" w:line="240" w:lineRule="auto"/>
              <w:jc w:val="center"/>
              <w:rPr>
                <w:rFonts w:ascii="Times New Roman" w:hAnsi="Times New Roman" w:cs="Times New Roman"/>
                <w:b/>
                <w:sz w:val="18"/>
                <w:szCs w:val="18"/>
              </w:rPr>
            </w:pPr>
          </w:p>
        </w:tc>
        <w:tc>
          <w:tcPr>
            <w:tcW w:w="323"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250"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3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2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r>
      <w:tr w:rsidR="00B20677" w:rsidRPr="00556DBD" w:rsidTr="00FA719E">
        <w:tc>
          <w:tcPr>
            <w:tcW w:w="147"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602" w:type="pct"/>
            <w:vMerge/>
            <w:shd w:val="clear" w:color="FFFFFF" w:fill="auto"/>
          </w:tcPr>
          <w:p w:rsidR="00B20677" w:rsidRPr="00556DBD" w:rsidRDefault="00B20677" w:rsidP="00FA719E">
            <w:pPr>
              <w:spacing w:after="0" w:line="240" w:lineRule="auto"/>
              <w:rPr>
                <w:rFonts w:ascii="Times New Roman" w:hAnsi="Times New Roman" w:cs="Times New Roman"/>
                <w:sz w:val="18"/>
                <w:szCs w:val="18"/>
              </w:rPr>
            </w:pPr>
          </w:p>
        </w:tc>
        <w:tc>
          <w:tcPr>
            <w:tcW w:w="2171" w:type="pct"/>
            <w:gridSpan w:val="4"/>
            <w:shd w:val="clear" w:color="auto" w:fill="auto"/>
          </w:tcPr>
          <w:p w:rsidR="00B20677" w:rsidRPr="00CE7834" w:rsidRDefault="00B20677" w:rsidP="00FA719E">
            <w:pPr>
              <w:widowControl w:val="0"/>
              <w:autoSpaceDE w:val="0"/>
              <w:autoSpaceDN w:val="0"/>
              <w:adjustRightInd w:val="0"/>
              <w:spacing w:after="0" w:line="240" w:lineRule="auto"/>
              <w:textAlignment w:val="baseline"/>
              <w:rPr>
                <w:rFonts w:ascii="Times New Roman" w:hAnsi="Times New Roman" w:cs="Times New Roman"/>
                <w:b/>
                <w:i/>
                <w:sz w:val="18"/>
                <w:szCs w:val="18"/>
              </w:rPr>
            </w:pPr>
            <w:r w:rsidRPr="00CE7834">
              <w:rPr>
                <w:rFonts w:ascii="Times New Roman" w:hAnsi="Times New Roman" w:cs="Times New Roman"/>
                <w:b/>
                <w:i/>
                <w:sz w:val="18"/>
                <w:szCs w:val="18"/>
              </w:rPr>
              <w:t xml:space="preserve">Для обеспечения возможности использования изделия с учетом его назначения, устойчивости миски и соблюдения утвержденных норм выдачи готовых блюд.  </w:t>
            </w:r>
          </w:p>
        </w:tc>
        <w:tc>
          <w:tcPr>
            <w:tcW w:w="204"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218"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427" w:type="pct"/>
            <w:vMerge/>
          </w:tcPr>
          <w:p w:rsidR="00B20677" w:rsidRPr="00556DBD" w:rsidRDefault="00B20677" w:rsidP="00FA719E">
            <w:pPr>
              <w:spacing w:after="0" w:line="240" w:lineRule="auto"/>
              <w:jc w:val="center"/>
              <w:rPr>
                <w:rFonts w:ascii="Times New Roman" w:hAnsi="Times New Roman" w:cs="Times New Roman"/>
                <w:b/>
                <w:sz w:val="18"/>
                <w:szCs w:val="18"/>
              </w:rPr>
            </w:pPr>
          </w:p>
        </w:tc>
        <w:tc>
          <w:tcPr>
            <w:tcW w:w="323"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250"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3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2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r>
      <w:tr w:rsidR="00B20677" w:rsidRPr="00556DBD" w:rsidTr="00FA719E">
        <w:tc>
          <w:tcPr>
            <w:tcW w:w="147"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602" w:type="pct"/>
            <w:vMerge/>
            <w:shd w:val="clear" w:color="FFFFFF" w:fill="auto"/>
          </w:tcPr>
          <w:p w:rsidR="00B20677" w:rsidRPr="00556DBD" w:rsidRDefault="00B20677" w:rsidP="00FA719E">
            <w:pPr>
              <w:spacing w:after="0" w:line="240" w:lineRule="auto"/>
              <w:rPr>
                <w:rFonts w:ascii="Times New Roman" w:hAnsi="Times New Roman" w:cs="Times New Roman"/>
                <w:sz w:val="18"/>
                <w:szCs w:val="18"/>
              </w:rPr>
            </w:pPr>
          </w:p>
        </w:tc>
        <w:tc>
          <w:tcPr>
            <w:tcW w:w="714" w:type="pct"/>
            <w:shd w:val="clear" w:color="FFFFFF" w:fill="auto"/>
          </w:tcPr>
          <w:p w:rsidR="00B20677" w:rsidRPr="00CE7834" w:rsidRDefault="00B20677" w:rsidP="00FA719E">
            <w:pPr>
              <w:spacing w:after="0" w:line="240" w:lineRule="auto"/>
              <w:rPr>
                <w:rFonts w:ascii="Times New Roman" w:hAnsi="Times New Roman" w:cs="Times New Roman"/>
                <w:sz w:val="18"/>
                <w:szCs w:val="18"/>
              </w:rPr>
            </w:pPr>
            <w:r w:rsidRPr="00CE7834">
              <w:rPr>
                <w:rFonts w:ascii="Times New Roman" w:hAnsi="Times New Roman" w:cs="Times New Roman"/>
                <w:sz w:val="18"/>
                <w:szCs w:val="18"/>
              </w:rPr>
              <w:t>Объем</w:t>
            </w:r>
          </w:p>
        </w:tc>
        <w:tc>
          <w:tcPr>
            <w:tcW w:w="723" w:type="pct"/>
            <w:shd w:val="clear" w:color="FFFFFF" w:fill="auto"/>
          </w:tcPr>
          <w:p w:rsidR="00B20677" w:rsidRPr="00CE7834" w:rsidRDefault="00B20677" w:rsidP="00FA719E">
            <w:pPr>
              <w:spacing w:after="0" w:line="240" w:lineRule="auto"/>
              <w:jc w:val="center"/>
              <w:rPr>
                <w:rFonts w:ascii="Times New Roman" w:hAnsi="Times New Roman" w:cs="Times New Roman"/>
                <w:sz w:val="18"/>
                <w:szCs w:val="18"/>
              </w:rPr>
            </w:pPr>
            <w:r w:rsidRPr="00CE7834">
              <w:rPr>
                <w:rFonts w:ascii="Times New Roman" w:hAnsi="Times New Roman" w:cs="Times New Roman"/>
                <w:sz w:val="18"/>
                <w:szCs w:val="18"/>
              </w:rPr>
              <w:t>Не менее 500 и не более 600 мл</w:t>
            </w:r>
          </w:p>
        </w:tc>
        <w:tc>
          <w:tcPr>
            <w:tcW w:w="186" w:type="pct"/>
            <w:shd w:val="clear" w:color="FFFFFF" w:fill="auto"/>
          </w:tcPr>
          <w:p w:rsidR="00B20677" w:rsidRPr="00CE7834" w:rsidRDefault="00B20677" w:rsidP="00FA719E">
            <w:pPr>
              <w:spacing w:after="0" w:line="240" w:lineRule="auto"/>
              <w:jc w:val="center"/>
              <w:rPr>
                <w:rFonts w:ascii="Times New Roman" w:hAnsi="Times New Roman" w:cs="Times New Roman"/>
                <w:sz w:val="18"/>
                <w:szCs w:val="18"/>
              </w:rPr>
            </w:pPr>
          </w:p>
        </w:tc>
        <w:tc>
          <w:tcPr>
            <w:tcW w:w="548" w:type="pct"/>
            <w:shd w:val="clear" w:color="FFFFFF" w:fill="auto"/>
          </w:tcPr>
          <w:p w:rsidR="00B20677" w:rsidRPr="00CE7834" w:rsidRDefault="00B20677" w:rsidP="00FA719E">
            <w:pPr>
              <w:spacing w:after="0" w:line="240" w:lineRule="auto"/>
              <w:rPr>
                <w:rFonts w:ascii="Times New Roman" w:hAnsi="Times New Roman" w:cs="Times New Roman"/>
                <w:sz w:val="18"/>
                <w:szCs w:val="18"/>
              </w:rPr>
            </w:pPr>
            <w:r w:rsidRPr="00CE7834">
              <w:rPr>
                <w:rFonts w:ascii="Times New Roman" w:hAnsi="Times New Roman" w:cs="Times New Roman"/>
                <w:sz w:val="18"/>
                <w:szCs w:val="18"/>
              </w:rPr>
              <w:t>Значение характеристики не может изменяться участником закупки</w:t>
            </w:r>
          </w:p>
        </w:tc>
        <w:tc>
          <w:tcPr>
            <w:tcW w:w="204"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218"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427" w:type="pct"/>
            <w:vMerge/>
          </w:tcPr>
          <w:p w:rsidR="00B20677" w:rsidRPr="00556DBD" w:rsidRDefault="00B20677" w:rsidP="00FA719E">
            <w:pPr>
              <w:spacing w:after="0" w:line="240" w:lineRule="auto"/>
              <w:jc w:val="center"/>
              <w:rPr>
                <w:rFonts w:ascii="Times New Roman" w:hAnsi="Times New Roman" w:cs="Times New Roman"/>
                <w:b/>
                <w:sz w:val="18"/>
                <w:szCs w:val="18"/>
              </w:rPr>
            </w:pPr>
          </w:p>
        </w:tc>
        <w:tc>
          <w:tcPr>
            <w:tcW w:w="323"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250"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3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2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r>
      <w:tr w:rsidR="00B20677" w:rsidRPr="00556DBD" w:rsidTr="00FA719E">
        <w:tc>
          <w:tcPr>
            <w:tcW w:w="147"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602" w:type="pct"/>
            <w:vMerge/>
            <w:shd w:val="clear" w:color="FFFFFF" w:fill="auto"/>
          </w:tcPr>
          <w:p w:rsidR="00B20677" w:rsidRPr="00556DBD" w:rsidRDefault="00B20677" w:rsidP="00FA719E">
            <w:pPr>
              <w:spacing w:after="0" w:line="240" w:lineRule="auto"/>
              <w:rPr>
                <w:rFonts w:ascii="Times New Roman" w:hAnsi="Times New Roman" w:cs="Times New Roman"/>
                <w:sz w:val="18"/>
                <w:szCs w:val="18"/>
              </w:rPr>
            </w:pPr>
          </w:p>
        </w:tc>
        <w:tc>
          <w:tcPr>
            <w:tcW w:w="2171" w:type="pct"/>
            <w:gridSpan w:val="4"/>
            <w:shd w:val="clear" w:color="FFFFFF" w:fill="auto"/>
          </w:tcPr>
          <w:p w:rsidR="00B20677" w:rsidRPr="00184DB0" w:rsidRDefault="00B20677" w:rsidP="00FA719E">
            <w:pPr>
              <w:widowControl w:val="0"/>
              <w:autoSpaceDE w:val="0"/>
              <w:autoSpaceDN w:val="0"/>
              <w:adjustRightInd w:val="0"/>
              <w:spacing w:after="0" w:line="240" w:lineRule="auto"/>
              <w:textAlignment w:val="baseline"/>
              <w:rPr>
                <w:rFonts w:ascii="Times New Roman" w:hAnsi="Times New Roman" w:cs="Times New Roman"/>
                <w:b/>
                <w:i/>
                <w:sz w:val="18"/>
                <w:szCs w:val="18"/>
              </w:rPr>
            </w:pPr>
            <w:r>
              <w:rPr>
                <w:rFonts w:ascii="Times New Roman" w:hAnsi="Times New Roman" w:cs="Times New Roman"/>
                <w:b/>
                <w:i/>
                <w:sz w:val="18"/>
                <w:szCs w:val="18"/>
              </w:rPr>
              <w:t>Д</w:t>
            </w:r>
            <w:r w:rsidRPr="00556DBD">
              <w:rPr>
                <w:rFonts w:ascii="Times New Roman" w:hAnsi="Times New Roman" w:cs="Times New Roman"/>
                <w:b/>
                <w:i/>
                <w:sz w:val="18"/>
                <w:szCs w:val="18"/>
              </w:rPr>
              <w:t xml:space="preserve">ля соблюдения утвержденных норм выдачи готовых блюд.  </w:t>
            </w:r>
          </w:p>
        </w:tc>
        <w:tc>
          <w:tcPr>
            <w:tcW w:w="204"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218"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427" w:type="pct"/>
            <w:vMerge/>
          </w:tcPr>
          <w:p w:rsidR="00B20677" w:rsidRPr="00556DBD" w:rsidRDefault="00B20677" w:rsidP="00FA719E">
            <w:pPr>
              <w:spacing w:after="0" w:line="240" w:lineRule="auto"/>
              <w:jc w:val="center"/>
              <w:rPr>
                <w:rFonts w:ascii="Times New Roman" w:hAnsi="Times New Roman" w:cs="Times New Roman"/>
                <w:b/>
                <w:sz w:val="18"/>
                <w:szCs w:val="18"/>
              </w:rPr>
            </w:pPr>
          </w:p>
        </w:tc>
        <w:tc>
          <w:tcPr>
            <w:tcW w:w="323"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250"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3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2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r>
      <w:tr w:rsidR="00B20677" w:rsidRPr="00556DBD" w:rsidTr="00FA719E">
        <w:tc>
          <w:tcPr>
            <w:tcW w:w="147"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602" w:type="pct"/>
            <w:vMerge/>
            <w:shd w:val="clear" w:color="FFFFFF" w:fill="auto"/>
          </w:tcPr>
          <w:p w:rsidR="00B20677" w:rsidRPr="00556DBD" w:rsidRDefault="00B20677" w:rsidP="00FA719E">
            <w:pPr>
              <w:spacing w:after="0" w:line="240" w:lineRule="auto"/>
              <w:rPr>
                <w:rFonts w:ascii="Times New Roman" w:hAnsi="Times New Roman" w:cs="Times New Roman"/>
                <w:sz w:val="18"/>
                <w:szCs w:val="18"/>
              </w:rPr>
            </w:pPr>
          </w:p>
        </w:tc>
        <w:tc>
          <w:tcPr>
            <w:tcW w:w="714" w:type="pct"/>
            <w:shd w:val="clear" w:color="FFFFFF" w:fill="auto"/>
          </w:tcPr>
          <w:p w:rsidR="00B20677" w:rsidRPr="00556DBD" w:rsidRDefault="00B20677" w:rsidP="00FA719E">
            <w:pPr>
              <w:spacing w:after="0" w:line="240" w:lineRule="auto"/>
              <w:rPr>
                <w:rFonts w:ascii="Times New Roman" w:hAnsi="Times New Roman" w:cs="Times New Roman"/>
                <w:sz w:val="18"/>
                <w:szCs w:val="18"/>
              </w:rPr>
            </w:pPr>
            <w:r w:rsidRPr="00556DBD">
              <w:rPr>
                <w:rFonts w:ascii="Times New Roman" w:hAnsi="Times New Roman" w:cs="Times New Roman"/>
                <w:sz w:val="18"/>
                <w:szCs w:val="18"/>
              </w:rPr>
              <w:t>Вес миски с крышкой</w:t>
            </w:r>
          </w:p>
        </w:tc>
        <w:tc>
          <w:tcPr>
            <w:tcW w:w="723" w:type="pct"/>
            <w:shd w:val="clear" w:color="FFFFFF" w:fill="auto"/>
          </w:tcPr>
          <w:p w:rsidR="00B20677" w:rsidRPr="00556DBD" w:rsidRDefault="00B20677" w:rsidP="00FA719E">
            <w:pPr>
              <w:spacing w:after="0" w:line="240" w:lineRule="auto"/>
              <w:jc w:val="center"/>
              <w:rPr>
                <w:rFonts w:ascii="Times New Roman" w:hAnsi="Times New Roman" w:cs="Times New Roman"/>
                <w:sz w:val="18"/>
                <w:szCs w:val="18"/>
              </w:rPr>
            </w:pPr>
            <w:r w:rsidRPr="00556DBD">
              <w:rPr>
                <w:rFonts w:ascii="Times New Roman" w:hAnsi="Times New Roman" w:cs="Times New Roman"/>
                <w:sz w:val="18"/>
                <w:szCs w:val="18"/>
              </w:rPr>
              <w:t>Не менее 15 грамм</w:t>
            </w:r>
          </w:p>
        </w:tc>
        <w:tc>
          <w:tcPr>
            <w:tcW w:w="186" w:type="pct"/>
            <w:shd w:val="clear" w:color="FFFFFF" w:fill="auto"/>
          </w:tcPr>
          <w:p w:rsidR="00B20677" w:rsidRPr="00556DBD" w:rsidRDefault="00B20677" w:rsidP="00FA719E">
            <w:pPr>
              <w:spacing w:after="0" w:line="240" w:lineRule="auto"/>
              <w:jc w:val="center"/>
              <w:rPr>
                <w:rFonts w:ascii="Times New Roman" w:hAnsi="Times New Roman" w:cs="Times New Roman"/>
                <w:sz w:val="18"/>
                <w:szCs w:val="18"/>
              </w:rPr>
            </w:pPr>
          </w:p>
        </w:tc>
        <w:tc>
          <w:tcPr>
            <w:tcW w:w="548" w:type="pct"/>
            <w:shd w:val="clear" w:color="FFFFFF" w:fill="auto"/>
          </w:tcPr>
          <w:p w:rsidR="00B20677" w:rsidRPr="00556DBD" w:rsidRDefault="00B20677" w:rsidP="00FA719E">
            <w:pPr>
              <w:spacing w:after="0" w:line="240" w:lineRule="auto"/>
              <w:rPr>
                <w:rFonts w:ascii="Times New Roman" w:hAnsi="Times New Roman" w:cs="Times New Roman"/>
                <w:sz w:val="18"/>
                <w:szCs w:val="18"/>
              </w:rPr>
            </w:pPr>
            <w:r w:rsidRPr="00556DBD">
              <w:rPr>
                <w:rFonts w:ascii="Times New Roman" w:hAnsi="Times New Roman" w:cs="Times New Roman"/>
                <w:sz w:val="18"/>
                <w:szCs w:val="18"/>
              </w:rPr>
              <w:t>Значение характеристики не может изменяться участником закупки</w:t>
            </w:r>
          </w:p>
        </w:tc>
        <w:tc>
          <w:tcPr>
            <w:tcW w:w="204"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218"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427" w:type="pct"/>
            <w:vMerge/>
          </w:tcPr>
          <w:p w:rsidR="00B20677" w:rsidRPr="00556DBD" w:rsidRDefault="00B20677" w:rsidP="00FA719E">
            <w:pPr>
              <w:spacing w:after="0" w:line="240" w:lineRule="auto"/>
              <w:jc w:val="center"/>
              <w:rPr>
                <w:rFonts w:ascii="Times New Roman" w:hAnsi="Times New Roman" w:cs="Times New Roman"/>
                <w:b/>
                <w:sz w:val="18"/>
                <w:szCs w:val="18"/>
              </w:rPr>
            </w:pPr>
          </w:p>
        </w:tc>
        <w:tc>
          <w:tcPr>
            <w:tcW w:w="323"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250"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3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2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r>
      <w:tr w:rsidR="00B20677" w:rsidRPr="00556DBD" w:rsidTr="00FA719E">
        <w:tc>
          <w:tcPr>
            <w:tcW w:w="147"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602" w:type="pct"/>
            <w:vMerge/>
            <w:shd w:val="clear" w:color="FFFFFF" w:fill="auto"/>
          </w:tcPr>
          <w:p w:rsidR="00B20677" w:rsidRPr="00556DBD" w:rsidRDefault="00B20677" w:rsidP="00FA719E">
            <w:pPr>
              <w:spacing w:after="0" w:line="240" w:lineRule="auto"/>
              <w:rPr>
                <w:rFonts w:ascii="Times New Roman" w:hAnsi="Times New Roman" w:cs="Times New Roman"/>
                <w:sz w:val="18"/>
                <w:szCs w:val="18"/>
              </w:rPr>
            </w:pPr>
          </w:p>
        </w:tc>
        <w:tc>
          <w:tcPr>
            <w:tcW w:w="2171" w:type="pct"/>
            <w:gridSpan w:val="4"/>
            <w:shd w:val="clear" w:color="FFFFFF" w:fill="auto"/>
          </w:tcPr>
          <w:p w:rsidR="00B20677" w:rsidRPr="00184DB0" w:rsidRDefault="00B20677" w:rsidP="00FA719E">
            <w:pPr>
              <w:widowControl w:val="0"/>
              <w:autoSpaceDE w:val="0"/>
              <w:autoSpaceDN w:val="0"/>
              <w:adjustRightInd w:val="0"/>
              <w:spacing w:after="0" w:line="240" w:lineRule="auto"/>
              <w:textAlignment w:val="baseline"/>
              <w:rPr>
                <w:rFonts w:ascii="Times New Roman" w:hAnsi="Times New Roman" w:cs="Times New Roman"/>
                <w:b/>
                <w:i/>
                <w:sz w:val="18"/>
                <w:szCs w:val="18"/>
              </w:rPr>
            </w:pPr>
            <w:r>
              <w:rPr>
                <w:rFonts w:ascii="Times New Roman" w:hAnsi="Times New Roman" w:cs="Times New Roman"/>
                <w:b/>
                <w:i/>
                <w:sz w:val="18"/>
                <w:szCs w:val="18"/>
              </w:rPr>
              <w:t>Д</w:t>
            </w:r>
            <w:r w:rsidRPr="00556DBD">
              <w:rPr>
                <w:rFonts w:ascii="Times New Roman" w:hAnsi="Times New Roman" w:cs="Times New Roman"/>
                <w:b/>
                <w:i/>
                <w:sz w:val="18"/>
                <w:szCs w:val="18"/>
              </w:rPr>
              <w:t xml:space="preserve">ля обеспечения качества изделия, обладающего определенной толщиной материала изготовления и соответственно обладающего определенной устойчивостью к деформации.    </w:t>
            </w:r>
          </w:p>
        </w:tc>
        <w:tc>
          <w:tcPr>
            <w:tcW w:w="204"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218"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427" w:type="pct"/>
            <w:vMerge/>
          </w:tcPr>
          <w:p w:rsidR="00B20677" w:rsidRPr="00556DBD" w:rsidRDefault="00B20677" w:rsidP="00FA719E">
            <w:pPr>
              <w:spacing w:after="0" w:line="240" w:lineRule="auto"/>
              <w:jc w:val="center"/>
              <w:rPr>
                <w:rFonts w:ascii="Times New Roman" w:hAnsi="Times New Roman" w:cs="Times New Roman"/>
                <w:b/>
                <w:sz w:val="18"/>
                <w:szCs w:val="18"/>
              </w:rPr>
            </w:pPr>
          </w:p>
        </w:tc>
        <w:tc>
          <w:tcPr>
            <w:tcW w:w="323"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250"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3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2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r>
      <w:tr w:rsidR="00B20677" w:rsidRPr="00556DBD" w:rsidTr="00FA719E">
        <w:tc>
          <w:tcPr>
            <w:tcW w:w="147"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602" w:type="pct"/>
            <w:vMerge/>
            <w:shd w:val="clear" w:color="FFFFFF" w:fill="auto"/>
          </w:tcPr>
          <w:p w:rsidR="00B20677" w:rsidRPr="00556DBD" w:rsidRDefault="00B20677" w:rsidP="00FA719E">
            <w:pPr>
              <w:spacing w:after="0" w:line="240" w:lineRule="auto"/>
              <w:rPr>
                <w:rFonts w:ascii="Times New Roman" w:hAnsi="Times New Roman" w:cs="Times New Roman"/>
                <w:sz w:val="18"/>
                <w:szCs w:val="18"/>
              </w:rPr>
            </w:pPr>
          </w:p>
        </w:tc>
        <w:tc>
          <w:tcPr>
            <w:tcW w:w="714" w:type="pct"/>
            <w:shd w:val="clear" w:color="FFFFFF" w:fill="auto"/>
          </w:tcPr>
          <w:p w:rsidR="00B20677" w:rsidRPr="00556DBD" w:rsidRDefault="00B20677" w:rsidP="00FA719E">
            <w:pPr>
              <w:spacing w:after="0" w:line="240" w:lineRule="auto"/>
              <w:rPr>
                <w:rFonts w:ascii="Times New Roman" w:hAnsi="Times New Roman" w:cs="Times New Roman"/>
                <w:sz w:val="18"/>
                <w:szCs w:val="18"/>
              </w:rPr>
            </w:pPr>
            <w:r w:rsidRPr="00556DBD">
              <w:rPr>
                <w:rFonts w:ascii="Times New Roman" w:hAnsi="Times New Roman" w:cs="Times New Roman"/>
                <w:sz w:val="18"/>
                <w:szCs w:val="18"/>
              </w:rPr>
              <w:t>Характеристики материала</w:t>
            </w:r>
          </w:p>
        </w:tc>
        <w:tc>
          <w:tcPr>
            <w:tcW w:w="723" w:type="pct"/>
            <w:shd w:val="clear" w:color="FFFFFF" w:fill="auto"/>
          </w:tcPr>
          <w:p w:rsidR="00B20677" w:rsidRPr="00556DBD" w:rsidRDefault="00B20677" w:rsidP="00FA719E">
            <w:pPr>
              <w:spacing w:after="0" w:line="240" w:lineRule="auto"/>
              <w:jc w:val="center"/>
              <w:rPr>
                <w:rFonts w:ascii="Times New Roman" w:hAnsi="Times New Roman" w:cs="Times New Roman"/>
                <w:sz w:val="18"/>
                <w:szCs w:val="18"/>
              </w:rPr>
            </w:pPr>
            <w:r w:rsidRPr="00556DBD">
              <w:rPr>
                <w:rFonts w:ascii="Times New Roman" w:hAnsi="Times New Roman" w:cs="Times New Roman"/>
                <w:sz w:val="18"/>
                <w:szCs w:val="18"/>
              </w:rPr>
              <w:t>Безопасен для горячих продуктов и допускается для использования в микроволновых печах</w:t>
            </w:r>
          </w:p>
        </w:tc>
        <w:tc>
          <w:tcPr>
            <w:tcW w:w="186" w:type="pct"/>
            <w:shd w:val="clear" w:color="FFFFFF" w:fill="auto"/>
          </w:tcPr>
          <w:p w:rsidR="00B20677" w:rsidRPr="00556DBD" w:rsidRDefault="00B20677" w:rsidP="00FA719E">
            <w:pPr>
              <w:spacing w:after="0" w:line="240" w:lineRule="auto"/>
              <w:jc w:val="center"/>
              <w:rPr>
                <w:rFonts w:ascii="Times New Roman" w:hAnsi="Times New Roman" w:cs="Times New Roman"/>
                <w:sz w:val="18"/>
                <w:szCs w:val="18"/>
              </w:rPr>
            </w:pPr>
          </w:p>
        </w:tc>
        <w:tc>
          <w:tcPr>
            <w:tcW w:w="548" w:type="pct"/>
            <w:shd w:val="clear" w:color="FFFFFF" w:fill="auto"/>
          </w:tcPr>
          <w:p w:rsidR="00B20677" w:rsidRPr="00556DBD" w:rsidRDefault="00B20677" w:rsidP="00FA719E">
            <w:pPr>
              <w:spacing w:after="0" w:line="240" w:lineRule="auto"/>
              <w:rPr>
                <w:rFonts w:ascii="Times New Roman" w:hAnsi="Times New Roman" w:cs="Times New Roman"/>
                <w:sz w:val="18"/>
                <w:szCs w:val="18"/>
              </w:rPr>
            </w:pPr>
            <w:r w:rsidRPr="00556DBD">
              <w:rPr>
                <w:rFonts w:ascii="Times New Roman" w:hAnsi="Times New Roman" w:cs="Times New Roman"/>
                <w:sz w:val="18"/>
                <w:szCs w:val="18"/>
              </w:rPr>
              <w:t>Значение характеристики не может изменяться участником закупки</w:t>
            </w:r>
          </w:p>
        </w:tc>
        <w:tc>
          <w:tcPr>
            <w:tcW w:w="204"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218"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427" w:type="pct"/>
            <w:vMerge/>
          </w:tcPr>
          <w:p w:rsidR="00B20677" w:rsidRPr="00556DBD" w:rsidRDefault="00B20677" w:rsidP="00FA719E">
            <w:pPr>
              <w:spacing w:after="0" w:line="240" w:lineRule="auto"/>
              <w:jc w:val="center"/>
              <w:rPr>
                <w:rFonts w:ascii="Times New Roman" w:hAnsi="Times New Roman" w:cs="Times New Roman"/>
                <w:b/>
                <w:sz w:val="18"/>
                <w:szCs w:val="18"/>
              </w:rPr>
            </w:pPr>
          </w:p>
        </w:tc>
        <w:tc>
          <w:tcPr>
            <w:tcW w:w="323"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250"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3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2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r>
      <w:tr w:rsidR="00B20677" w:rsidRPr="00556DBD" w:rsidTr="00FA719E">
        <w:tc>
          <w:tcPr>
            <w:tcW w:w="147"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602" w:type="pct"/>
            <w:vMerge/>
            <w:shd w:val="clear" w:color="FFFFFF" w:fill="auto"/>
          </w:tcPr>
          <w:p w:rsidR="00B20677" w:rsidRPr="00556DBD" w:rsidRDefault="00B20677" w:rsidP="00FA719E">
            <w:pPr>
              <w:spacing w:after="0" w:line="240" w:lineRule="auto"/>
              <w:rPr>
                <w:rFonts w:ascii="Times New Roman" w:hAnsi="Times New Roman" w:cs="Times New Roman"/>
                <w:sz w:val="18"/>
                <w:szCs w:val="18"/>
              </w:rPr>
            </w:pPr>
          </w:p>
        </w:tc>
        <w:tc>
          <w:tcPr>
            <w:tcW w:w="2171" w:type="pct"/>
            <w:gridSpan w:val="4"/>
            <w:shd w:val="clear" w:color="FFFFFF" w:fill="auto"/>
          </w:tcPr>
          <w:p w:rsidR="00B20677" w:rsidRPr="00184DB0" w:rsidRDefault="00B20677" w:rsidP="00FA719E">
            <w:pPr>
              <w:spacing w:after="0" w:line="240" w:lineRule="auto"/>
              <w:rPr>
                <w:rFonts w:ascii="Times New Roman" w:hAnsi="Times New Roman" w:cs="Times New Roman"/>
                <w:b/>
                <w:i/>
                <w:sz w:val="18"/>
                <w:szCs w:val="18"/>
              </w:rPr>
            </w:pPr>
            <w:r w:rsidRPr="00184DB0">
              <w:rPr>
                <w:rFonts w:ascii="Times New Roman" w:hAnsi="Times New Roman" w:cs="Times New Roman"/>
                <w:b/>
                <w:i/>
                <w:sz w:val="18"/>
                <w:szCs w:val="18"/>
              </w:rPr>
              <w:t>Для обеспечения возможности разогрева готовых блюд и безопасного пользования изделием.</w:t>
            </w:r>
          </w:p>
        </w:tc>
        <w:tc>
          <w:tcPr>
            <w:tcW w:w="204"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218"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427" w:type="pct"/>
            <w:vMerge/>
          </w:tcPr>
          <w:p w:rsidR="00B20677" w:rsidRPr="00556DBD" w:rsidRDefault="00B20677" w:rsidP="00FA719E">
            <w:pPr>
              <w:spacing w:after="0" w:line="240" w:lineRule="auto"/>
              <w:jc w:val="center"/>
              <w:rPr>
                <w:rFonts w:ascii="Times New Roman" w:hAnsi="Times New Roman" w:cs="Times New Roman"/>
                <w:b/>
                <w:sz w:val="18"/>
                <w:szCs w:val="18"/>
              </w:rPr>
            </w:pPr>
          </w:p>
        </w:tc>
        <w:tc>
          <w:tcPr>
            <w:tcW w:w="323"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250"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3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2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r>
      <w:tr w:rsidR="00B20677" w:rsidRPr="00556DBD" w:rsidTr="00FA719E">
        <w:tc>
          <w:tcPr>
            <w:tcW w:w="147"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602" w:type="pct"/>
            <w:vMerge/>
            <w:shd w:val="clear" w:color="FFFFFF" w:fill="auto"/>
          </w:tcPr>
          <w:p w:rsidR="00B20677" w:rsidRPr="00556DBD" w:rsidRDefault="00B20677" w:rsidP="00FA719E">
            <w:pPr>
              <w:spacing w:after="0" w:line="240" w:lineRule="auto"/>
              <w:rPr>
                <w:rFonts w:ascii="Times New Roman" w:hAnsi="Times New Roman" w:cs="Times New Roman"/>
                <w:sz w:val="18"/>
                <w:szCs w:val="18"/>
              </w:rPr>
            </w:pPr>
          </w:p>
        </w:tc>
        <w:tc>
          <w:tcPr>
            <w:tcW w:w="714" w:type="pct"/>
            <w:shd w:val="clear" w:color="FFFFFF" w:fill="auto"/>
          </w:tcPr>
          <w:p w:rsidR="00B20677" w:rsidRPr="00556DBD" w:rsidRDefault="00B20677" w:rsidP="00FA719E">
            <w:pPr>
              <w:spacing w:after="0" w:line="240" w:lineRule="auto"/>
              <w:rPr>
                <w:rFonts w:ascii="Times New Roman" w:hAnsi="Times New Roman" w:cs="Times New Roman"/>
                <w:sz w:val="18"/>
                <w:szCs w:val="18"/>
              </w:rPr>
            </w:pPr>
            <w:r w:rsidRPr="00556DBD">
              <w:rPr>
                <w:rFonts w:ascii="Times New Roman" w:hAnsi="Times New Roman" w:cs="Times New Roman"/>
                <w:sz w:val="18"/>
                <w:szCs w:val="18"/>
              </w:rPr>
              <w:t>ГОСТ Р 50962-96</w:t>
            </w:r>
          </w:p>
        </w:tc>
        <w:tc>
          <w:tcPr>
            <w:tcW w:w="723" w:type="pct"/>
            <w:shd w:val="clear" w:color="FFFFFF" w:fill="auto"/>
          </w:tcPr>
          <w:p w:rsidR="00B20677" w:rsidRPr="00556DBD" w:rsidRDefault="00B20677" w:rsidP="00FA719E">
            <w:pPr>
              <w:spacing w:after="0" w:line="240" w:lineRule="auto"/>
              <w:jc w:val="center"/>
              <w:rPr>
                <w:rFonts w:ascii="Times New Roman" w:hAnsi="Times New Roman" w:cs="Times New Roman"/>
                <w:sz w:val="18"/>
                <w:szCs w:val="18"/>
              </w:rPr>
            </w:pPr>
            <w:r w:rsidRPr="00556DBD">
              <w:rPr>
                <w:rFonts w:ascii="Times New Roman" w:hAnsi="Times New Roman" w:cs="Times New Roman"/>
                <w:sz w:val="18"/>
                <w:szCs w:val="18"/>
              </w:rPr>
              <w:t>Соответствие</w:t>
            </w:r>
          </w:p>
        </w:tc>
        <w:tc>
          <w:tcPr>
            <w:tcW w:w="186" w:type="pct"/>
            <w:shd w:val="clear" w:color="FFFFFF" w:fill="auto"/>
          </w:tcPr>
          <w:p w:rsidR="00B20677" w:rsidRPr="00556DBD" w:rsidRDefault="00B20677" w:rsidP="00FA719E">
            <w:pPr>
              <w:spacing w:after="0" w:line="240" w:lineRule="auto"/>
              <w:jc w:val="center"/>
              <w:rPr>
                <w:rFonts w:ascii="Times New Roman" w:hAnsi="Times New Roman" w:cs="Times New Roman"/>
                <w:sz w:val="18"/>
                <w:szCs w:val="18"/>
              </w:rPr>
            </w:pPr>
          </w:p>
        </w:tc>
        <w:tc>
          <w:tcPr>
            <w:tcW w:w="548" w:type="pct"/>
            <w:shd w:val="clear" w:color="FFFFFF" w:fill="auto"/>
          </w:tcPr>
          <w:p w:rsidR="00B20677" w:rsidRPr="00556DBD" w:rsidRDefault="00B20677" w:rsidP="00FA719E">
            <w:pPr>
              <w:spacing w:after="0" w:line="240" w:lineRule="auto"/>
              <w:rPr>
                <w:rFonts w:ascii="Times New Roman" w:hAnsi="Times New Roman" w:cs="Times New Roman"/>
                <w:sz w:val="18"/>
                <w:szCs w:val="18"/>
              </w:rPr>
            </w:pPr>
            <w:r w:rsidRPr="00556DBD">
              <w:rPr>
                <w:rFonts w:ascii="Times New Roman" w:hAnsi="Times New Roman" w:cs="Times New Roman"/>
                <w:sz w:val="18"/>
                <w:szCs w:val="18"/>
              </w:rPr>
              <w:t>Значение характеристики не может изменяться участником закупки</w:t>
            </w:r>
          </w:p>
        </w:tc>
        <w:tc>
          <w:tcPr>
            <w:tcW w:w="204"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218"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427" w:type="pct"/>
            <w:vMerge/>
          </w:tcPr>
          <w:p w:rsidR="00B20677" w:rsidRPr="00556DBD" w:rsidRDefault="00B20677" w:rsidP="00FA719E">
            <w:pPr>
              <w:spacing w:after="0" w:line="240" w:lineRule="auto"/>
              <w:jc w:val="center"/>
              <w:rPr>
                <w:rFonts w:ascii="Times New Roman" w:hAnsi="Times New Roman" w:cs="Times New Roman"/>
                <w:b/>
                <w:sz w:val="18"/>
                <w:szCs w:val="18"/>
              </w:rPr>
            </w:pPr>
          </w:p>
        </w:tc>
        <w:tc>
          <w:tcPr>
            <w:tcW w:w="323"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250"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3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2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r>
      <w:tr w:rsidR="00B20677" w:rsidRPr="00556DBD" w:rsidTr="00FA719E">
        <w:tc>
          <w:tcPr>
            <w:tcW w:w="147"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602" w:type="pct"/>
            <w:vMerge/>
            <w:shd w:val="clear" w:color="FFFFFF" w:fill="auto"/>
          </w:tcPr>
          <w:p w:rsidR="00B20677" w:rsidRPr="00556DBD" w:rsidRDefault="00B20677" w:rsidP="00FA719E">
            <w:pPr>
              <w:spacing w:after="0" w:line="240" w:lineRule="auto"/>
              <w:rPr>
                <w:rFonts w:ascii="Times New Roman" w:hAnsi="Times New Roman" w:cs="Times New Roman"/>
                <w:sz w:val="18"/>
                <w:szCs w:val="18"/>
              </w:rPr>
            </w:pPr>
          </w:p>
        </w:tc>
        <w:tc>
          <w:tcPr>
            <w:tcW w:w="2171" w:type="pct"/>
            <w:gridSpan w:val="4"/>
            <w:shd w:val="clear" w:color="FFFFFF" w:fill="auto"/>
          </w:tcPr>
          <w:p w:rsidR="00B20677" w:rsidRPr="00556DBD" w:rsidRDefault="00B20677" w:rsidP="00FA719E">
            <w:pPr>
              <w:spacing w:after="0" w:line="240" w:lineRule="auto"/>
              <w:rPr>
                <w:rFonts w:ascii="Times New Roman" w:hAnsi="Times New Roman" w:cs="Times New Roman"/>
                <w:sz w:val="18"/>
                <w:szCs w:val="18"/>
              </w:rPr>
            </w:pPr>
            <w:r>
              <w:rPr>
                <w:rFonts w:ascii="Times New Roman" w:hAnsi="Times New Roman" w:cs="Times New Roman"/>
                <w:b/>
                <w:bCs/>
                <w:i/>
                <w:sz w:val="18"/>
                <w:szCs w:val="18"/>
              </w:rPr>
              <w:t>Д</w:t>
            </w:r>
            <w:r w:rsidRPr="00556DBD">
              <w:rPr>
                <w:rFonts w:ascii="Times New Roman" w:hAnsi="Times New Roman" w:cs="Times New Roman"/>
                <w:b/>
                <w:bCs/>
                <w:i/>
                <w:sz w:val="18"/>
                <w:szCs w:val="18"/>
              </w:rPr>
              <w:t>ля обеспечения соответствия продукции  соответствия национальной системе стандартизации).</w:t>
            </w:r>
          </w:p>
        </w:tc>
        <w:tc>
          <w:tcPr>
            <w:tcW w:w="204"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218"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427" w:type="pct"/>
            <w:vMerge/>
          </w:tcPr>
          <w:p w:rsidR="00B20677" w:rsidRPr="00556DBD" w:rsidRDefault="00B20677" w:rsidP="00FA719E">
            <w:pPr>
              <w:spacing w:after="0" w:line="240" w:lineRule="auto"/>
              <w:jc w:val="center"/>
              <w:rPr>
                <w:rFonts w:ascii="Times New Roman" w:hAnsi="Times New Roman" w:cs="Times New Roman"/>
                <w:b/>
                <w:sz w:val="18"/>
                <w:szCs w:val="18"/>
              </w:rPr>
            </w:pPr>
          </w:p>
        </w:tc>
        <w:tc>
          <w:tcPr>
            <w:tcW w:w="323"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250"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3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2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r>
      <w:tr w:rsidR="00B20677" w:rsidRPr="00556DBD" w:rsidTr="00FA719E">
        <w:tc>
          <w:tcPr>
            <w:tcW w:w="147"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602" w:type="pct"/>
            <w:vMerge/>
            <w:shd w:val="clear" w:color="FFFFFF" w:fill="auto"/>
          </w:tcPr>
          <w:p w:rsidR="00B20677" w:rsidRPr="00556DBD" w:rsidRDefault="00B20677" w:rsidP="00FA719E">
            <w:pPr>
              <w:spacing w:after="0" w:line="240" w:lineRule="auto"/>
              <w:rPr>
                <w:rFonts w:ascii="Times New Roman" w:hAnsi="Times New Roman" w:cs="Times New Roman"/>
                <w:sz w:val="18"/>
                <w:szCs w:val="18"/>
              </w:rPr>
            </w:pPr>
          </w:p>
        </w:tc>
        <w:tc>
          <w:tcPr>
            <w:tcW w:w="714" w:type="pct"/>
            <w:shd w:val="clear" w:color="FFFFFF" w:fill="auto"/>
          </w:tcPr>
          <w:p w:rsidR="00B20677" w:rsidRPr="00556DBD" w:rsidRDefault="00B20677" w:rsidP="00FA719E">
            <w:pPr>
              <w:spacing w:after="0" w:line="240" w:lineRule="auto"/>
              <w:rPr>
                <w:rFonts w:ascii="Times New Roman" w:hAnsi="Times New Roman" w:cs="Times New Roman"/>
                <w:sz w:val="18"/>
                <w:szCs w:val="18"/>
              </w:rPr>
            </w:pPr>
            <w:r w:rsidRPr="00556DBD">
              <w:rPr>
                <w:rFonts w:ascii="Times New Roman" w:hAnsi="Times New Roman" w:cs="Times New Roman"/>
                <w:sz w:val="18"/>
                <w:szCs w:val="18"/>
              </w:rPr>
              <w:t>Упаковка  и дополнительные требования</w:t>
            </w:r>
          </w:p>
        </w:tc>
        <w:tc>
          <w:tcPr>
            <w:tcW w:w="723" w:type="pct"/>
            <w:shd w:val="clear" w:color="FFFFFF" w:fill="auto"/>
          </w:tcPr>
          <w:p w:rsidR="00B20677" w:rsidRPr="00556DBD" w:rsidRDefault="00B20677" w:rsidP="00FA719E">
            <w:pPr>
              <w:spacing w:after="0" w:line="240" w:lineRule="auto"/>
              <w:jc w:val="center"/>
              <w:rPr>
                <w:rFonts w:ascii="Times New Roman" w:hAnsi="Times New Roman" w:cs="Times New Roman"/>
                <w:sz w:val="18"/>
                <w:szCs w:val="18"/>
              </w:rPr>
            </w:pPr>
            <w:r w:rsidRPr="00556DBD">
              <w:rPr>
                <w:rFonts w:ascii="Times New Roman" w:hAnsi="Times New Roman" w:cs="Times New Roman"/>
                <w:sz w:val="18"/>
                <w:szCs w:val="18"/>
              </w:rPr>
              <w:t>Миски и крышки готовы к применению, без предварительного промывания водой</w:t>
            </w:r>
          </w:p>
          <w:p w:rsidR="00B20677" w:rsidRPr="00556DBD" w:rsidRDefault="00B20677" w:rsidP="00FA719E">
            <w:pPr>
              <w:spacing w:after="0" w:line="240" w:lineRule="auto"/>
              <w:jc w:val="center"/>
              <w:rPr>
                <w:rFonts w:ascii="Times New Roman" w:hAnsi="Times New Roman" w:cs="Times New Roman"/>
                <w:sz w:val="18"/>
                <w:szCs w:val="18"/>
              </w:rPr>
            </w:pPr>
            <w:r w:rsidRPr="00556DBD">
              <w:rPr>
                <w:rFonts w:ascii="Times New Roman" w:hAnsi="Times New Roman" w:cs="Times New Roman"/>
                <w:sz w:val="18"/>
                <w:szCs w:val="18"/>
              </w:rPr>
              <w:t xml:space="preserve">(сгруппированы в количестве не более 100 шт. и упакованы в п/э упаковку). </w:t>
            </w:r>
          </w:p>
        </w:tc>
        <w:tc>
          <w:tcPr>
            <w:tcW w:w="186" w:type="pct"/>
            <w:shd w:val="clear" w:color="FFFFFF" w:fill="auto"/>
          </w:tcPr>
          <w:p w:rsidR="00B20677" w:rsidRPr="00556DBD" w:rsidRDefault="00B20677" w:rsidP="00FA719E">
            <w:pPr>
              <w:spacing w:after="0" w:line="240" w:lineRule="auto"/>
              <w:jc w:val="center"/>
              <w:rPr>
                <w:rFonts w:ascii="Times New Roman" w:hAnsi="Times New Roman" w:cs="Times New Roman"/>
                <w:sz w:val="18"/>
                <w:szCs w:val="18"/>
              </w:rPr>
            </w:pPr>
          </w:p>
        </w:tc>
        <w:tc>
          <w:tcPr>
            <w:tcW w:w="548" w:type="pct"/>
            <w:shd w:val="clear" w:color="FFFFFF" w:fill="auto"/>
          </w:tcPr>
          <w:p w:rsidR="00B20677" w:rsidRPr="00556DBD" w:rsidRDefault="00B20677" w:rsidP="00FA719E">
            <w:pPr>
              <w:spacing w:after="0" w:line="240" w:lineRule="auto"/>
              <w:rPr>
                <w:rFonts w:ascii="Times New Roman" w:hAnsi="Times New Roman" w:cs="Times New Roman"/>
                <w:sz w:val="18"/>
                <w:szCs w:val="18"/>
              </w:rPr>
            </w:pPr>
            <w:r w:rsidRPr="00556DBD">
              <w:rPr>
                <w:rFonts w:ascii="Times New Roman" w:hAnsi="Times New Roman" w:cs="Times New Roman"/>
                <w:sz w:val="18"/>
                <w:szCs w:val="18"/>
              </w:rPr>
              <w:t>Значение характеристики не может изменяться участником закупки</w:t>
            </w:r>
          </w:p>
        </w:tc>
        <w:tc>
          <w:tcPr>
            <w:tcW w:w="204"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218"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427" w:type="pct"/>
            <w:vMerge/>
          </w:tcPr>
          <w:p w:rsidR="00B20677" w:rsidRPr="00556DBD" w:rsidRDefault="00B20677" w:rsidP="00FA719E">
            <w:pPr>
              <w:spacing w:after="0" w:line="240" w:lineRule="auto"/>
              <w:jc w:val="center"/>
              <w:rPr>
                <w:rFonts w:ascii="Times New Roman" w:hAnsi="Times New Roman" w:cs="Times New Roman"/>
                <w:b/>
                <w:sz w:val="18"/>
                <w:szCs w:val="18"/>
              </w:rPr>
            </w:pPr>
          </w:p>
        </w:tc>
        <w:tc>
          <w:tcPr>
            <w:tcW w:w="323"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250"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3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2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r>
      <w:tr w:rsidR="00B20677" w:rsidRPr="00556DBD" w:rsidTr="00FA719E">
        <w:tc>
          <w:tcPr>
            <w:tcW w:w="147"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602" w:type="pct"/>
            <w:vMerge/>
            <w:shd w:val="clear" w:color="FFFFFF" w:fill="auto"/>
          </w:tcPr>
          <w:p w:rsidR="00B20677" w:rsidRPr="00556DBD" w:rsidRDefault="00B20677" w:rsidP="00FA719E">
            <w:pPr>
              <w:spacing w:after="0" w:line="240" w:lineRule="auto"/>
              <w:rPr>
                <w:rFonts w:ascii="Times New Roman" w:hAnsi="Times New Roman" w:cs="Times New Roman"/>
                <w:sz w:val="18"/>
                <w:szCs w:val="18"/>
              </w:rPr>
            </w:pPr>
          </w:p>
        </w:tc>
        <w:tc>
          <w:tcPr>
            <w:tcW w:w="2171" w:type="pct"/>
            <w:gridSpan w:val="4"/>
            <w:shd w:val="clear" w:color="FFFFFF" w:fill="auto"/>
          </w:tcPr>
          <w:p w:rsidR="00B20677" w:rsidRPr="00556DBD" w:rsidRDefault="00B20677" w:rsidP="00FA719E">
            <w:pPr>
              <w:spacing w:after="0" w:line="240" w:lineRule="auto"/>
              <w:rPr>
                <w:rFonts w:ascii="Times New Roman" w:hAnsi="Times New Roman" w:cs="Times New Roman"/>
                <w:sz w:val="18"/>
                <w:szCs w:val="18"/>
              </w:rPr>
            </w:pPr>
            <w:r w:rsidRPr="00556DBD">
              <w:rPr>
                <w:rFonts w:ascii="Times New Roman" w:hAnsi="Times New Roman" w:cs="Times New Roman"/>
                <w:b/>
                <w:i/>
                <w:sz w:val="18"/>
                <w:szCs w:val="18"/>
              </w:rPr>
              <w:t>Требования в части упаковки и фасовки товара – установлено, в связи с технологическими процессами применения использования одноразовой посуды в учреждении Заказчика, внутренними нормами расхода,  хранения и выдачи товара и возможности штабелирования на складе Заказчика и удобства транспортировки по территории Учреждения Заказчика.</w:t>
            </w:r>
          </w:p>
        </w:tc>
        <w:tc>
          <w:tcPr>
            <w:tcW w:w="204"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218"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427" w:type="pct"/>
            <w:vMerge/>
          </w:tcPr>
          <w:p w:rsidR="00B20677" w:rsidRPr="00556DBD" w:rsidRDefault="00B20677" w:rsidP="00FA719E">
            <w:pPr>
              <w:spacing w:after="0" w:line="240" w:lineRule="auto"/>
              <w:jc w:val="center"/>
              <w:rPr>
                <w:rFonts w:ascii="Times New Roman" w:hAnsi="Times New Roman" w:cs="Times New Roman"/>
                <w:b/>
                <w:sz w:val="18"/>
                <w:szCs w:val="18"/>
              </w:rPr>
            </w:pPr>
          </w:p>
        </w:tc>
        <w:tc>
          <w:tcPr>
            <w:tcW w:w="323"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250"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3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2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r>
      <w:tr w:rsidR="00B20677" w:rsidRPr="00556DBD" w:rsidTr="00FA719E">
        <w:tc>
          <w:tcPr>
            <w:tcW w:w="147"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602" w:type="pct"/>
            <w:vMerge/>
            <w:shd w:val="clear" w:color="FFFFFF" w:fill="auto"/>
          </w:tcPr>
          <w:p w:rsidR="00B20677" w:rsidRPr="00556DBD" w:rsidRDefault="00B20677" w:rsidP="00FA719E">
            <w:pPr>
              <w:spacing w:after="0" w:line="240" w:lineRule="auto"/>
              <w:rPr>
                <w:rFonts w:ascii="Times New Roman" w:hAnsi="Times New Roman" w:cs="Times New Roman"/>
                <w:sz w:val="18"/>
                <w:szCs w:val="18"/>
              </w:rPr>
            </w:pPr>
          </w:p>
        </w:tc>
        <w:tc>
          <w:tcPr>
            <w:tcW w:w="714" w:type="pct"/>
            <w:shd w:val="clear" w:color="FFFFFF" w:fill="auto"/>
          </w:tcPr>
          <w:p w:rsidR="00B20677" w:rsidRPr="00556DBD" w:rsidRDefault="00B20677" w:rsidP="00FA719E">
            <w:pPr>
              <w:spacing w:after="0" w:line="240" w:lineRule="auto"/>
              <w:rPr>
                <w:rFonts w:ascii="Times New Roman" w:hAnsi="Times New Roman" w:cs="Times New Roman"/>
                <w:sz w:val="18"/>
                <w:szCs w:val="18"/>
              </w:rPr>
            </w:pPr>
            <w:r w:rsidRPr="00556DBD">
              <w:rPr>
                <w:rFonts w:ascii="Times New Roman" w:hAnsi="Times New Roman" w:cs="Times New Roman"/>
                <w:sz w:val="18"/>
                <w:szCs w:val="18"/>
              </w:rPr>
              <w:t>Групповая упаковка</w:t>
            </w:r>
          </w:p>
        </w:tc>
        <w:tc>
          <w:tcPr>
            <w:tcW w:w="723" w:type="pct"/>
            <w:shd w:val="clear" w:color="FFFFFF" w:fill="auto"/>
          </w:tcPr>
          <w:p w:rsidR="00B20677" w:rsidRPr="00556DBD" w:rsidRDefault="00B20677" w:rsidP="00FA719E">
            <w:pPr>
              <w:spacing w:after="0" w:line="240" w:lineRule="auto"/>
              <w:jc w:val="center"/>
              <w:rPr>
                <w:rFonts w:ascii="Times New Roman" w:hAnsi="Times New Roman" w:cs="Times New Roman"/>
                <w:sz w:val="18"/>
                <w:szCs w:val="18"/>
              </w:rPr>
            </w:pPr>
            <w:r w:rsidRPr="00556DBD">
              <w:rPr>
                <w:rFonts w:ascii="Times New Roman" w:hAnsi="Times New Roman" w:cs="Times New Roman"/>
                <w:sz w:val="18"/>
                <w:szCs w:val="18"/>
              </w:rPr>
              <w:t xml:space="preserve">Картонная коробка с указанием наименования и количества. </w:t>
            </w:r>
          </w:p>
        </w:tc>
        <w:tc>
          <w:tcPr>
            <w:tcW w:w="186" w:type="pct"/>
            <w:shd w:val="clear" w:color="FFFFFF" w:fill="auto"/>
          </w:tcPr>
          <w:p w:rsidR="00B20677" w:rsidRPr="00556DBD" w:rsidRDefault="00B20677" w:rsidP="00FA719E">
            <w:pPr>
              <w:spacing w:after="0" w:line="240" w:lineRule="auto"/>
              <w:jc w:val="center"/>
              <w:rPr>
                <w:rFonts w:ascii="Times New Roman" w:hAnsi="Times New Roman" w:cs="Times New Roman"/>
                <w:sz w:val="18"/>
                <w:szCs w:val="18"/>
              </w:rPr>
            </w:pPr>
          </w:p>
        </w:tc>
        <w:tc>
          <w:tcPr>
            <w:tcW w:w="548" w:type="pct"/>
            <w:shd w:val="clear" w:color="FFFFFF" w:fill="auto"/>
          </w:tcPr>
          <w:p w:rsidR="00B20677" w:rsidRPr="00556DBD" w:rsidRDefault="00B20677" w:rsidP="00FA719E">
            <w:pPr>
              <w:spacing w:after="0" w:line="240" w:lineRule="auto"/>
              <w:rPr>
                <w:rFonts w:ascii="Times New Roman" w:hAnsi="Times New Roman" w:cs="Times New Roman"/>
                <w:sz w:val="18"/>
                <w:szCs w:val="18"/>
              </w:rPr>
            </w:pPr>
            <w:r w:rsidRPr="00556DBD">
              <w:rPr>
                <w:rFonts w:ascii="Times New Roman" w:hAnsi="Times New Roman" w:cs="Times New Roman"/>
                <w:sz w:val="18"/>
                <w:szCs w:val="18"/>
              </w:rPr>
              <w:t>Участник закупки указывает в заявке конкретное значение характеристики</w:t>
            </w:r>
          </w:p>
        </w:tc>
        <w:tc>
          <w:tcPr>
            <w:tcW w:w="204"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218"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427" w:type="pct"/>
            <w:vMerge/>
          </w:tcPr>
          <w:p w:rsidR="00B20677" w:rsidRPr="00556DBD" w:rsidRDefault="00B20677" w:rsidP="00FA719E">
            <w:pPr>
              <w:spacing w:after="0" w:line="240" w:lineRule="auto"/>
              <w:jc w:val="center"/>
              <w:rPr>
                <w:rFonts w:ascii="Times New Roman" w:hAnsi="Times New Roman" w:cs="Times New Roman"/>
                <w:b/>
                <w:sz w:val="18"/>
                <w:szCs w:val="18"/>
              </w:rPr>
            </w:pPr>
          </w:p>
        </w:tc>
        <w:tc>
          <w:tcPr>
            <w:tcW w:w="323"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250"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3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2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r>
      <w:tr w:rsidR="00B20677" w:rsidRPr="00556DBD" w:rsidTr="00FA719E">
        <w:tc>
          <w:tcPr>
            <w:tcW w:w="147"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602" w:type="pct"/>
            <w:vMerge/>
            <w:shd w:val="clear" w:color="FFFFFF" w:fill="auto"/>
          </w:tcPr>
          <w:p w:rsidR="00B20677" w:rsidRPr="00556DBD" w:rsidRDefault="00B20677" w:rsidP="00FA719E">
            <w:pPr>
              <w:spacing w:after="0" w:line="240" w:lineRule="auto"/>
              <w:rPr>
                <w:rFonts w:ascii="Times New Roman" w:hAnsi="Times New Roman" w:cs="Times New Roman"/>
                <w:sz w:val="18"/>
                <w:szCs w:val="18"/>
              </w:rPr>
            </w:pPr>
          </w:p>
        </w:tc>
        <w:tc>
          <w:tcPr>
            <w:tcW w:w="2171" w:type="pct"/>
            <w:gridSpan w:val="4"/>
            <w:shd w:val="clear" w:color="FFFFFF" w:fill="auto"/>
          </w:tcPr>
          <w:p w:rsidR="00B20677" w:rsidRPr="00556DBD" w:rsidRDefault="00B20677" w:rsidP="00FA719E">
            <w:pPr>
              <w:widowControl w:val="0"/>
              <w:autoSpaceDE w:val="0"/>
              <w:autoSpaceDN w:val="0"/>
              <w:adjustRightInd w:val="0"/>
              <w:spacing w:after="0" w:line="240" w:lineRule="auto"/>
              <w:textAlignment w:val="baseline"/>
              <w:rPr>
                <w:rFonts w:ascii="Times New Roman" w:hAnsi="Times New Roman" w:cs="Times New Roman"/>
                <w:b/>
                <w:i/>
                <w:sz w:val="18"/>
                <w:szCs w:val="18"/>
              </w:rPr>
            </w:pPr>
            <w:r w:rsidRPr="00556DBD">
              <w:rPr>
                <w:rFonts w:ascii="Times New Roman" w:hAnsi="Times New Roman" w:cs="Times New Roman"/>
                <w:b/>
                <w:i/>
                <w:sz w:val="18"/>
                <w:szCs w:val="18"/>
              </w:rPr>
              <w:t>Требования в части</w:t>
            </w:r>
            <w:r>
              <w:rPr>
                <w:rFonts w:ascii="Times New Roman" w:hAnsi="Times New Roman" w:cs="Times New Roman"/>
                <w:b/>
                <w:i/>
                <w:sz w:val="18"/>
                <w:szCs w:val="18"/>
              </w:rPr>
              <w:t xml:space="preserve"> групповой </w:t>
            </w:r>
            <w:r w:rsidRPr="00556DBD">
              <w:rPr>
                <w:rFonts w:ascii="Times New Roman" w:hAnsi="Times New Roman" w:cs="Times New Roman"/>
                <w:b/>
                <w:i/>
                <w:sz w:val="18"/>
                <w:szCs w:val="18"/>
              </w:rPr>
              <w:t>упаковки – установлено, в связи с технологическими процессами  хранения и выдачи товара и возможности штабелирования на складе Заказчика и удобства транспортировки по территории Учреждения Заказчика.</w:t>
            </w:r>
          </w:p>
        </w:tc>
        <w:tc>
          <w:tcPr>
            <w:tcW w:w="204"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218"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427" w:type="pct"/>
            <w:vMerge/>
          </w:tcPr>
          <w:p w:rsidR="00B20677" w:rsidRPr="00556DBD" w:rsidRDefault="00B20677" w:rsidP="00FA719E">
            <w:pPr>
              <w:spacing w:after="0" w:line="240" w:lineRule="auto"/>
              <w:jc w:val="center"/>
              <w:rPr>
                <w:rFonts w:ascii="Times New Roman" w:hAnsi="Times New Roman" w:cs="Times New Roman"/>
                <w:b/>
                <w:sz w:val="18"/>
                <w:szCs w:val="18"/>
              </w:rPr>
            </w:pPr>
          </w:p>
        </w:tc>
        <w:tc>
          <w:tcPr>
            <w:tcW w:w="323"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250"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3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2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r>
      <w:tr w:rsidR="00B20677" w:rsidRPr="00556DBD" w:rsidTr="00FA719E">
        <w:tc>
          <w:tcPr>
            <w:tcW w:w="147" w:type="pct"/>
            <w:vMerge w:val="restart"/>
            <w:shd w:val="clear" w:color="FFFFFF" w:fill="auto"/>
          </w:tcPr>
          <w:p w:rsidR="00B20677" w:rsidRPr="005975C8" w:rsidRDefault="00060B05" w:rsidP="00FA719E">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w:t>
            </w:r>
          </w:p>
        </w:tc>
        <w:tc>
          <w:tcPr>
            <w:tcW w:w="602" w:type="pct"/>
            <w:vMerge w:val="restart"/>
            <w:shd w:val="clear" w:color="FFFFFF" w:fill="auto"/>
          </w:tcPr>
          <w:p w:rsidR="00B20677" w:rsidRPr="005975C8" w:rsidRDefault="00B20677" w:rsidP="00FA719E">
            <w:pPr>
              <w:spacing w:after="0" w:line="240" w:lineRule="auto"/>
              <w:rPr>
                <w:rFonts w:ascii="Times New Roman" w:hAnsi="Times New Roman" w:cs="Times New Roman"/>
                <w:b/>
                <w:sz w:val="18"/>
                <w:szCs w:val="18"/>
              </w:rPr>
            </w:pPr>
            <w:r w:rsidRPr="005975C8">
              <w:rPr>
                <w:rFonts w:ascii="Times New Roman" w:hAnsi="Times New Roman" w:cs="Times New Roman"/>
                <w:b/>
                <w:sz w:val="18"/>
                <w:szCs w:val="18"/>
              </w:rPr>
              <w:t>Стакан пластиковый для пищевых продуктов</w:t>
            </w:r>
          </w:p>
        </w:tc>
        <w:tc>
          <w:tcPr>
            <w:tcW w:w="714" w:type="pct"/>
            <w:shd w:val="clear" w:color="FFFFFF" w:fill="auto"/>
          </w:tcPr>
          <w:p w:rsidR="00B20677" w:rsidRPr="005975C8" w:rsidRDefault="00B20677" w:rsidP="00FA719E">
            <w:pPr>
              <w:spacing w:after="0" w:line="240" w:lineRule="auto"/>
              <w:jc w:val="center"/>
              <w:rPr>
                <w:rFonts w:ascii="Times New Roman" w:hAnsi="Times New Roman" w:cs="Times New Roman"/>
                <w:b/>
                <w:sz w:val="18"/>
                <w:szCs w:val="18"/>
              </w:rPr>
            </w:pPr>
            <w:r w:rsidRPr="005975C8">
              <w:rPr>
                <w:rFonts w:ascii="Times New Roman" w:hAnsi="Times New Roman" w:cs="Times New Roman"/>
                <w:b/>
                <w:sz w:val="18"/>
                <w:szCs w:val="18"/>
              </w:rPr>
              <w:t xml:space="preserve">Наименование </w:t>
            </w:r>
          </w:p>
          <w:p w:rsidR="00B20677" w:rsidRPr="005975C8" w:rsidRDefault="00B20677" w:rsidP="00FA719E">
            <w:pPr>
              <w:spacing w:after="0" w:line="240" w:lineRule="auto"/>
              <w:jc w:val="center"/>
              <w:rPr>
                <w:rFonts w:ascii="Times New Roman" w:hAnsi="Times New Roman" w:cs="Times New Roman"/>
                <w:b/>
                <w:sz w:val="18"/>
                <w:szCs w:val="18"/>
              </w:rPr>
            </w:pPr>
            <w:r w:rsidRPr="005975C8">
              <w:rPr>
                <w:rFonts w:ascii="Times New Roman" w:hAnsi="Times New Roman" w:cs="Times New Roman"/>
                <w:b/>
                <w:sz w:val="18"/>
                <w:szCs w:val="18"/>
              </w:rPr>
              <w:t>характеристики</w:t>
            </w:r>
          </w:p>
        </w:tc>
        <w:tc>
          <w:tcPr>
            <w:tcW w:w="723" w:type="pct"/>
            <w:shd w:val="clear" w:color="FFFFFF" w:fill="auto"/>
          </w:tcPr>
          <w:p w:rsidR="00B20677" w:rsidRPr="005975C8" w:rsidRDefault="00B20677" w:rsidP="00FA719E">
            <w:pPr>
              <w:spacing w:after="0" w:line="240" w:lineRule="auto"/>
              <w:jc w:val="center"/>
              <w:rPr>
                <w:rFonts w:ascii="Times New Roman" w:hAnsi="Times New Roman" w:cs="Times New Roman"/>
                <w:b/>
                <w:sz w:val="18"/>
                <w:szCs w:val="18"/>
              </w:rPr>
            </w:pPr>
            <w:r w:rsidRPr="005975C8">
              <w:rPr>
                <w:rFonts w:ascii="Times New Roman" w:hAnsi="Times New Roman" w:cs="Times New Roman"/>
                <w:b/>
                <w:sz w:val="18"/>
                <w:szCs w:val="18"/>
              </w:rPr>
              <w:t xml:space="preserve">Значение </w:t>
            </w:r>
          </w:p>
          <w:p w:rsidR="00B20677" w:rsidRPr="005975C8" w:rsidRDefault="00B20677" w:rsidP="00FA719E">
            <w:pPr>
              <w:spacing w:after="0" w:line="240" w:lineRule="auto"/>
              <w:jc w:val="center"/>
              <w:rPr>
                <w:rFonts w:ascii="Times New Roman" w:hAnsi="Times New Roman" w:cs="Times New Roman"/>
                <w:b/>
                <w:sz w:val="18"/>
                <w:szCs w:val="18"/>
              </w:rPr>
            </w:pPr>
            <w:r w:rsidRPr="005975C8">
              <w:rPr>
                <w:rFonts w:ascii="Times New Roman" w:hAnsi="Times New Roman" w:cs="Times New Roman"/>
                <w:b/>
                <w:sz w:val="18"/>
                <w:szCs w:val="18"/>
              </w:rPr>
              <w:t>характеристики</w:t>
            </w:r>
          </w:p>
          <w:p w:rsidR="00B20677" w:rsidRPr="005975C8" w:rsidRDefault="00B20677" w:rsidP="00FA719E">
            <w:pPr>
              <w:spacing w:after="0" w:line="240" w:lineRule="auto"/>
              <w:jc w:val="center"/>
              <w:rPr>
                <w:rFonts w:ascii="Times New Roman" w:hAnsi="Times New Roman" w:cs="Times New Roman"/>
                <w:b/>
                <w:sz w:val="18"/>
                <w:szCs w:val="18"/>
              </w:rPr>
            </w:pPr>
          </w:p>
        </w:tc>
        <w:tc>
          <w:tcPr>
            <w:tcW w:w="186" w:type="pct"/>
            <w:shd w:val="clear" w:color="FFFFFF" w:fill="auto"/>
          </w:tcPr>
          <w:p w:rsidR="00B20677" w:rsidRPr="005975C8" w:rsidRDefault="00B20677" w:rsidP="00FA719E">
            <w:pPr>
              <w:spacing w:after="0" w:line="240" w:lineRule="auto"/>
              <w:jc w:val="center"/>
              <w:rPr>
                <w:rFonts w:ascii="Times New Roman" w:hAnsi="Times New Roman" w:cs="Times New Roman"/>
                <w:b/>
                <w:sz w:val="18"/>
                <w:szCs w:val="18"/>
              </w:rPr>
            </w:pPr>
            <w:r w:rsidRPr="005975C8">
              <w:rPr>
                <w:rFonts w:ascii="Times New Roman" w:hAnsi="Times New Roman" w:cs="Times New Roman"/>
                <w:b/>
                <w:sz w:val="18"/>
                <w:szCs w:val="18"/>
              </w:rPr>
              <w:t>Ед.</w:t>
            </w:r>
          </w:p>
          <w:p w:rsidR="00B20677" w:rsidRPr="005975C8" w:rsidRDefault="00B20677" w:rsidP="00FA719E">
            <w:pPr>
              <w:spacing w:after="0" w:line="240" w:lineRule="auto"/>
              <w:jc w:val="center"/>
              <w:rPr>
                <w:rFonts w:ascii="Times New Roman" w:hAnsi="Times New Roman" w:cs="Times New Roman"/>
                <w:b/>
                <w:sz w:val="18"/>
                <w:szCs w:val="18"/>
              </w:rPr>
            </w:pPr>
            <w:r w:rsidRPr="005975C8">
              <w:rPr>
                <w:rFonts w:ascii="Times New Roman" w:hAnsi="Times New Roman" w:cs="Times New Roman"/>
                <w:b/>
                <w:sz w:val="18"/>
                <w:szCs w:val="18"/>
              </w:rPr>
              <w:t>изм.</w:t>
            </w:r>
          </w:p>
        </w:tc>
        <w:tc>
          <w:tcPr>
            <w:tcW w:w="548" w:type="pct"/>
            <w:shd w:val="clear" w:color="FFFFFF" w:fill="auto"/>
          </w:tcPr>
          <w:p w:rsidR="00B20677" w:rsidRPr="005975C8" w:rsidRDefault="00B20677" w:rsidP="00FA719E">
            <w:pPr>
              <w:spacing w:after="0" w:line="240" w:lineRule="auto"/>
              <w:jc w:val="center"/>
              <w:rPr>
                <w:rFonts w:ascii="Times New Roman" w:hAnsi="Times New Roman" w:cs="Times New Roman"/>
                <w:b/>
                <w:sz w:val="18"/>
                <w:szCs w:val="18"/>
              </w:rPr>
            </w:pPr>
            <w:r w:rsidRPr="005975C8">
              <w:rPr>
                <w:rFonts w:ascii="Times New Roman" w:hAnsi="Times New Roman" w:cs="Times New Roman"/>
                <w:b/>
                <w:sz w:val="18"/>
                <w:szCs w:val="18"/>
              </w:rPr>
              <w:t>Инструкция по заполнению характеристик в заявке</w:t>
            </w:r>
          </w:p>
        </w:tc>
        <w:tc>
          <w:tcPr>
            <w:tcW w:w="204" w:type="pct"/>
            <w:vMerge w:val="restart"/>
            <w:shd w:val="clear" w:color="FFFFFF" w:fill="auto"/>
          </w:tcPr>
          <w:p w:rsidR="00B20677" w:rsidRPr="005975C8" w:rsidRDefault="00B20677" w:rsidP="00FA719E">
            <w:pPr>
              <w:spacing w:after="0" w:line="240" w:lineRule="auto"/>
              <w:rPr>
                <w:rFonts w:ascii="Times New Roman" w:hAnsi="Times New Roman" w:cs="Times New Roman"/>
                <w:b/>
                <w:sz w:val="18"/>
                <w:szCs w:val="18"/>
              </w:rPr>
            </w:pPr>
            <w:r w:rsidRPr="005975C8">
              <w:rPr>
                <w:rFonts w:ascii="Times New Roman" w:hAnsi="Times New Roman" w:cs="Times New Roman"/>
                <w:b/>
                <w:sz w:val="18"/>
                <w:szCs w:val="18"/>
              </w:rPr>
              <w:t>шт</w:t>
            </w:r>
          </w:p>
        </w:tc>
        <w:tc>
          <w:tcPr>
            <w:tcW w:w="218" w:type="pct"/>
            <w:vMerge w:val="restart"/>
            <w:shd w:val="clear" w:color="FFFFFF" w:fill="auto"/>
          </w:tcPr>
          <w:p w:rsidR="00B20677" w:rsidRPr="005975C8" w:rsidRDefault="00B20677" w:rsidP="00060B05">
            <w:pPr>
              <w:rPr>
                <w:rFonts w:ascii="Times New Roman" w:hAnsi="Times New Roman" w:cs="Times New Roman"/>
                <w:b/>
                <w:sz w:val="18"/>
                <w:szCs w:val="18"/>
              </w:rPr>
            </w:pPr>
            <w:r>
              <w:rPr>
                <w:rFonts w:ascii="Times New Roman" w:hAnsi="Times New Roman" w:cs="Times New Roman"/>
                <w:b/>
                <w:sz w:val="18"/>
                <w:szCs w:val="18"/>
              </w:rPr>
              <w:t>1</w:t>
            </w:r>
            <w:r w:rsidR="00060B05">
              <w:rPr>
                <w:rFonts w:ascii="Times New Roman" w:hAnsi="Times New Roman" w:cs="Times New Roman"/>
                <w:b/>
                <w:sz w:val="18"/>
                <w:szCs w:val="18"/>
              </w:rPr>
              <w:t>8</w:t>
            </w:r>
            <w:r>
              <w:rPr>
                <w:rFonts w:ascii="Times New Roman" w:hAnsi="Times New Roman" w:cs="Times New Roman"/>
                <w:b/>
                <w:sz w:val="18"/>
                <w:szCs w:val="18"/>
              </w:rPr>
              <w:t xml:space="preserve"> 000</w:t>
            </w:r>
          </w:p>
        </w:tc>
        <w:tc>
          <w:tcPr>
            <w:tcW w:w="427" w:type="pct"/>
            <w:vMerge w:val="restart"/>
          </w:tcPr>
          <w:p w:rsidR="00B20677" w:rsidRPr="005975C8" w:rsidRDefault="00B20677" w:rsidP="00FA719E">
            <w:pPr>
              <w:spacing w:after="0" w:line="240" w:lineRule="auto"/>
              <w:jc w:val="center"/>
              <w:rPr>
                <w:rFonts w:ascii="Times New Roman" w:hAnsi="Times New Roman" w:cs="Times New Roman"/>
                <w:b/>
                <w:sz w:val="18"/>
                <w:szCs w:val="18"/>
              </w:rPr>
            </w:pPr>
            <w:r w:rsidRPr="005975C8">
              <w:rPr>
                <w:rFonts w:ascii="Times New Roman" w:hAnsi="Times New Roman" w:cs="Times New Roman"/>
                <w:b/>
                <w:sz w:val="18"/>
                <w:szCs w:val="18"/>
              </w:rPr>
              <w:t>22.29.23.110-00000128</w:t>
            </w:r>
          </w:p>
        </w:tc>
        <w:tc>
          <w:tcPr>
            <w:tcW w:w="323" w:type="pct"/>
            <w:vMerge w:val="restart"/>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250" w:type="pct"/>
            <w:vMerge w:val="restart"/>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34" w:type="pct"/>
            <w:vMerge w:val="restart"/>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24" w:type="pct"/>
            <w:vMerge w:val="restart"/>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r>
      <w:tr w:rsidR="00B20677" w:rsidRPr="00556DBD" w:rsidTr="00FA719E">
        <w:tc>
          <w:tcPr>
            <w:tcW w:w="147"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602" w:type="pct"/>
            <w:vMerge/>
            <w:shd w:val="clear" w:color="FFFFFF" w:fill="auto"/>
          </w:tcPr>
          <w:p w:rsidR="00B20677" w:rsidRPr="00556DBD" w:rsidRDefault="00B20677" w:rsidP="00FA719E">
            <w:pPr>
              <w:spacing w:after="0" w:line="240" w:lineRule="auto"/>
              <w:rPr>
                <w:rFonts w:ascii="Times New Roman" w:hAnsi="Times New Roman" w:cs="Times New Roman"/>
                <w:sz w:val="18"/>
                <w:szCs w:val="18"/>
              </w:rPr>
            </w:pPr>
          </w:p>
        </w:tc>
        <w:tc>
          <w:tcPr>
            <w:tcW w:w="714" w:type="pct"/>
            <w:shd w:val="clear" w:color="FFFFFF" w:fill="auto"/>
          </w:tcPr>
          <w:p w:rsidR="00B20677" w:rsidRPr="00556DBD" w:rsidRDefault="00B20677" w:rsidP="00FA719E">
            <w:pPr>
              <w:spacing w:after="0" w:line="240" w:lineRule="auto"/>
              <w:rPr>
                <w:rFonts w:ascii="Times New Roman" w:hAnsi="Times New Roman" w:cs="Times New Roman"/>
                <w:sz w:val="18"/>
                <w:szCs w:val="18"/>
              </w:rPr>
            </w:pPr>
            <w:r w:rsidRPr="00556DBD">
              <w:rPr>
                <w:rFonts w:ascii="Times New Roman" w:hAnsi="Times New Roman" w:cs="Times New Roman"/>
                <w:sz w:val="18"/>
                <w:szCs w:val="18"/>
              </w:rPr>
              <w:t>Изделие одноразового использования</w:t>
            </w:r>
          </w:p>
        </w:tc>
        <w:tc>
          <w:tcPr>
            <w:tcW w:w="723" w:type="pct"/>
            <w:shd w:val="clear" w:color="FFFFFF" w:fill="auto"/>
          </w:tcPr>
          <w:p w:rsidR="00B20677" w:rsidRPr="00556DBD" w:rsidRDefault="00B20677" w:rsidP="00FA719E">
            <w:pPr>
              <w:spacing w:after="0" w:line="240" w:lineRule="auto"/>
              <w:jc w:val="center"/>
              <w:rPr>
                <w:rFonts w:ascii="Times New Roman" w:hAnsi="Times New Roman" w:cs="Times New Roman"/>
                <w:sz w:val="18"/>
                <w:szCs w:val="18"/>
              </w:rPr>
            </w:pPr>
            <w:r w:rsidRPr="00556DBD">
              <w:rPr>
                <w:rFonts w:ascii="Times New Roman" w:hAnsi="Times New Roman" w:cs="Times New Roman"/>
                <w:sz w:val="18"/>
                <w:szCs w:val="18"/>
              </w:rPr>
              <w:t>Да</w:t>
            </w:r>
          </w:p>
        </w:tc>
        <w:tc>
          <w:tcPr>
            <w:tcW w:w="186" w:type="pct"/>
            <w:shd w:val="clear" w:color="FFFFFF" w:fill="auto"/>
          </w:tcPr>
          <w:p w:rsidR="00B20677" w:rsidRPr="00556DBD" w:rsidRDefault="00B20677" w:rsidP="00FA719E">
            <w:pPr>
              <w:spacing w:after="0" w:line="240" w:lineRule="auto"/>
              <w:jc w:val="center"/>
              <w:rPr>
                <w:rFonts w:ascii="Times New Roman" w:hAnsi="Times New Roman" w:cs="Times New Roman"/>
                <w:sz w:val="18"/>
                <w:szCs w:val="18"/>
              </w:rPr>
            </w:pPr>
          </w:p>
        </w:tc>
        <w:tc>
          <w:tcPr>
            <w:tcW w:w="548" w:type="pct"/>
            <w:shd w:val="clear" w:color="FFFFFF" w:fill="auto"/>
          </w:tcPr>
          <w:p w:rsidR="00B20677" w:rsidRPr="00556DBD" w:rsidRDefault="00B20677" w:rsidP="00FA719E">
            <w:pPr>
              <w:spacing w:after="0" w:line="240" w:lineRule="auto"/>
              <w:rPr>
                <w:rFonts w:ascii="Times New Roman" w:hAnsi="Times New Roman" w:cs="Times New Roman"/>
                <w:sz w:val="18"/>
                <w:szCs w:val="18"/>
              </w:rPr>
            </w:pPr>
            <w:r w:rsidRPr="00556DBD">
              <w:rPr>
                <w:rFonts w:ascii="Times New Roman" w:hAnsi="Times New Roman" w:cs="Times New Roman"/>
                <w:sz w:val="18"/>
                <w:szCs w:val="18"/>
              </w:rPr>
              <w:t>Значение характеристики не может изменяться участником закупки</w:t>
            </w:r>
          </w:p>
        </w:tc>
        <w:tc>
          <w:tcPr>
            <w:tcW w:w="204"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218"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427" w:type="pct"/>
            <w:vMerge/>
          </w:tcPr>
          <w:p w:rsidR="00B20677" w:rsidRPr="00556DBD" w:rsidRDefault="00B20677" w:rsidP="00FA719E">
            <w:pPr>
              <w:spacing w:after="0" w:line="240" w:lineRule="auto"/>
              <w:jc w:val="center"/>
              <w:rPr>
                <w:rFonts w:ascii="Times New Roman" w:hAnsi="Times New Roman" w:cs="Times New Roman"/>
                <w:b/>
                <w:sz w:val="18"/>
                <w:szCs w:val="18"/>
              </w:rPr>
            </w:pPr>
          </w:p>
        </w:tc>
        <w:tc>
          <w:tcPr>
            <w:tcW w:w="323"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250"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3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2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r>
      <w:tr w:rsidR="00B20677" w:rsidRPr="00556DBD" w:rsidTr="00FA719E">
        <w:trPr>
          <w:trHeight w:val="716"/>
        </w:trPr>
        <w:tc>
          <w:tcPr>
            <w:tcW w:w="147"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602" w:type="pct"/>
            <w:vMerge/>
            <w:shd w:val="clear" w:color="FFFFFF" w:fill="auto"/>
          </w:tcPr>
          <w:p w:rsidR="00B20677" w:rsidRPr="00556DBD" w:rsidRDefault="00B20677" w:rsidP="00FA719E">
            <w:pPr>
              <w:spacing w:after="0" w:line="240" w:lineRule="auto"/>
              <w:rPr>
                <w:rFonts w:ascii="Times New Roman" w:hAnsi="Times New Roman" w:cs="Times New Roman"/>
                <w:sz w:val="18"/>
                <w:szCs w:val="18"/>
              </w:rPr>
            </w:pPr>
          </w:p>
        </w:tc>
        <w:tc>
          <w:tcPr>
            <w:tcW w:w="714" w:type="pct"/>
            <w:shd w:val="clear" w:color="FFFFFF" w:fill="auto"/>
          </w:tcPr>
          <w:p w:rsidR="00B20677" w:rsidRPr="00556DBD" w:rsidRDefault="00B20677" w:rsidP="00FA719E">
            <w:pPr>
              <w:spacing w:after="0" w:line="240" w:lineRule="auto"/>
              <w:rPr>
                <w:rFonts w:ascii="Times New Roman" w:hAnsi="Times New Roman" w:cs="Times New Roman"/>
                <w:sz w:val="18"/>
                <w:szCs w:val="18"/>
              </w:rPr>
            </w:pPr>
            <w:r w:rsidRPr="00556DBD">
              <w:rPr>
                <w:rFonts w:ascii="Times New Roman" w:hAnsi="Times New Roman" w:cs="Times New Roman"/>
                <w:sz w:val="18"/>
                <w:szCs w:val="18"/>
              </w:rPr>
              <w:t>Назначение</w:t>
            </w:r>
          </w:p>
        </w:tc>
        <w:tc>
          <w:tcPr>
            <w:tcW w:w="723" w:type="pct"/>
            <w:shd w:val="clear" w:color="FFFFFF" w:fill="auto"/>
          </w:tcPr>
          <w:p w:rsidR="00B20677" w:rsidRPr="00556DBD" w:rsidRDefault="00B20677" w:rsidP="00FA719E">
            <w:pPr>
              <w:spacing w:after="0" w:line="240" w:lineRule="auto"/>
              <w:jc w:val="center"/>
              <w:rPr>
                <w:rFonts w:ascii="Times New Roman" w:hAnsi="Times New Roman" w:cs="Times New Roman"/>
                <w:sz w:val="18"/>
                <w:szCs w:val="18"/>
              </w:rPr>
            </w:pPr>
            <w:r w:rsidRPr="00556DBD">
              <w:rPr>
                <w:rFonts w:ascii="Times New Roman" w:hAnsi="Times New Roman" w:cs="Times New Roman"/>
                <w:sz w:val="18"/>
                <w:szCs w:val="18"/>
              </w:rPr>
              <w:t>Для горячих и холодных напитков</w:t>
            </w:r>
          </w:p>
        </w:tc>
        <w:tc>
          <w:tcPr>
            <w:tcW w:w="186" w:type="pct"/>
            <w:shd w:val="clear" w:color="FFFFFF" w:fill="auto"/>
          </w:tcPr>
          <w:p w:rsidR="00B20677" w:rsidRPr="00556DBD" w:rsidRDefault="00B20677" w:rsidP="00FA719E">
            <w:pPr>
              <w:spacing w:after="0" w:line="240" w:lineRule="auto"/>
              <w:jc w:val="center"/>
              <w:rPr>
                <w:rFonts w:ascii="Times New Roman" w:hAnsi="Times New Roman" w:cs="Times New Roman"/>
                <w:sz w:val="18"/>
                <w:szCs w:val="18"/>
              </w:rPr>
            </w:pPr>
          </w:p>
        </w:tc>
        <w:tc>
          <w:tcPr>
            <w:tcW w:w="548" w:type="pct"/>
            <w:shd w:val="clear" w:color="FFFFFF" w:fill="auto"/>
          </w:tcPr>
          <w:p w:rsidR="00B20677" w:rsidRPr="00556DBD" w:rsidRDefault="00B20677" w:rsidP="00FA719E">
            <w:pPr>
              <w:spacing w:after="0" w:line="240" w:lineRule="auto"/>
              <w:rPr>
                <w:rFonts w:ascii="Times New Roman" w:hAnsi="Times New Roman" w:cs="Times New Roman"/>
                <w:sz w:val="18"/>
                <w:szCs w:val="18"/>
              </w:rPr>
            </w:pPr>
            <w:r w:rsidRPr="00556DBD">
              <w:rPr>
                <w:rFonts w:ascii="Times New Roman" w:hAnsi="Times New Roman" w:cs="Times New Roman"/>
                <w:sz w:val="18"/>
                <w:szCs w:val="18"/>
              </w:rPr>
              <w:t>Значение характеристики не может изменяться участником закупки</w:t>
            </w:r>
          </w:p>
        </w:tc>
        <w:tc>
          <w:tcPr>
            <w:tcW w:w="204"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218"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427" w:type="pct"/>
            <w:vMerge/>
          </w:tcPr>
          <w:p w:rsidR="00B20677" w:rsidRPr="00556DBD" w:rsidRDefault="00B20677" w:rsidP="00FA719E">
            <w:pPr>
              <w:spacing w:after="0" w:line="240" w:lineRule="auto"/>
              <w:jc w:val="center"/>
              <w:rPr>
                <w:rFonts w:ascii="Times New Roman" w:hAnsi="Times New Roman" w:cs="Times New Roman"/>
                <w:b/>
                <w:sz w:val="18"/>
                <w:szCs w:val="18"/>
              </w:rPr>
            </w:pPr>
          </w:p>
        </w:tc>
        <w:tc>
          <w:tcPr>
            <w:tcW w:w="323"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250"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3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2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r>
      <w:tr w:rsidR="00B20677" w:rsidRPr="00556DBD" w:rsidTr="00FA719E">
        <w:tc>
          <w:tcPr>
            <w:tcW w:w="147"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602" w:type="pct"/>
            <w:vMerge/>
            <w:shd w:val="clear" w:color="FFFFFF" w:fill="auto"/>
          </w:tcPr>
          <w:p w:rsidR="00B20677" w:rsidRPr="00556DBD" w:rsidRDefault="00B20677" w:rsidP="00FA719E">
            <w:pPr>
              <w:spacing w:after="0" w:line="240" w:lineRule="auto"/>
              <w:rPr>
                <w:rFonts w:ascii="Times New Roman" w:hAnsi="Times New Roman" w:cs="Times New Roman"/>
                <w:sz w:val="18"/>
                <w:szCs w:val="18"/>
              </w:rPr>
            </w:pPr>
          </w:p>
        </w:tc>
        <w:tc>
          <w:tcPr>
            <w:tcW w:w="714" w:type="pct"/>
            <w:shd w:val="clear" w:color="FFFFFF" w:fill="auto"/>
          </w:tcPr>
          <w:p w:rsidR="00B20677" w:rsidRPr="00556DBD" w:rsidRDefault="00B20677" w:rsidP="00FA719E">
            <w:pPr>
              <w:spacing w:after="0" w:line="240" w:lineRule="auto"/>
              <w:rPr>
                <w:rFonts w:ascii="Times New Roman" w:hAnsi="Times New Roman" w:cs="Times New Roman"/>
                <w:sz w:val="18"/>
                <w:szCs w:val="18"/>
              </w:rPr>
            </w:pPr>
            <w:r w:rsidRPr="00556DBD">
              <w:rPr>
                <w:rFonts w:ascii="Times New Roman" w:hAnsi="Times New Roman" w:cs="Times New Roman"/>
                <w:sz w:val="18"/>
                <w:szCs w:val="18"/>
              </w:rPr>
              <w:t>Объем</w:t>
            </w:r>
          </w:p>
        </w:tc>
        <w:tc>
          <w:tcPr>
            <w:tcW w:w="723" w:type="pct"/>
            <w:shd w:val="clear" w:color="FFFFFF" w:fill="auto"/>
          </w:tcPr>
          <w:p w:rsidR="00B20677" w:rsidRPr="00556DBD" w:rsidRDefault="00B20677" w:rsidP="00FA719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200  и  &lt; 300</w:t>
            </w:r>
          </w:p>
        </w:tc>
        <w:tc>
          <w:tcPr>
            <w:tcW w:w="186" w:type="pct"/>
            <w:shd w:val="clear" w:color="FFFFFF" w:fill="auto"/>
          </w:tcPr>
          <w:p w:rsidR="00B20677" w:rsidRPr="00556DBD" w:rsidRDefault="00B20677" w:rsidP="00FA719E">
            <w:pPr>
              <w:spacing w:after="0" w:line="240" w:lineRule="auto"/>
              <w:jc w:val="center"/>
              <w:rPr>
                <w:rFonts w:ascii="Times New Roman" w:hAnsi="Times New Roman" w:cs="Times New Roman"/>
                <w:sz w:val="18"/>
                <w:szCs w:val="18"/>
              </w:rPr>
            </w:pPr>
            <w:r w:rsidRPr="00CC50B5">
              <w:rPr>
                <w:rFonts w:ascii="Times New Roman" w:hAnsi="Times New Roman" w:cs="Times New Roman"/>
                <w:sz w:val="18"/>
                <w:szCs w:val="18"/>
              </w:rPr>
              <w:t>Кубический сантиметр;^миллилитр</w:t>
            </w:r>
          </w:p>
        </w:tc>
        <w:tc>
          <w:tcPr>
            <w:tcW w:w="548" w:type="pct"/>
            <w:shd w:val="clear" w:color="FFFFFF" w:fill="auto"/>
          </w:tcPr>
          <w:p w:rsidR="00B20677" w:rsidRPr="00556DBD" w:rsidRDefault="00B20677" w:rsidP="00FA719E">
            <w:pPr>
              <w:spacing w:after="0" w:line="240" w:lineRule="auto"/>
              <w:rPr>
                <w:rFonts w:ascii="Times New Roman" w:hAnsi="Times New Roman" w:cs="Times New Roman"/>
                <w:sz w:val="18"/>
                <w:szCs w:val="18"/>
              </w:rPr>
            </w:pPr>
            <w:r w:rsidRPr="00556DBD">
              <w:rPr>
                <w:rFonts w:ascii="Times New Roman" w:hAnsi="Times New Roman" w:cs="Times New Roman"/>
                <w:sz w:val="18"/>
                <w:szCs w:val="18"/>
              </w:rPr>
              <w:t>Участник закупки указывает в заявке конкретное значение характеристики</w:t>
            </w:r>
          </w:p>
        </w:tc>
        <w:tc>
          <w:tcPr>
            <w:tcW w:w="204"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218"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427" w:type="pct"/>
            <w:vMerge/>
          </w:tcPr>
          <w:p w:rsidR="00B20677" w:rsidRPr="00556DBD" w:rsidRDefault="00B20677" w:rsidP="00FA719E">
            <w:pPr>
              <w:spacing w:after="0" w:line="240" w:lineRule="auto"/>
              <w:jc w:val="center"/>
              <w:rPr>
                <w:rFonts w:ascii="Times New Roman" w:hAnsi="Times New Roman" w:cs="Times New Roman"/>
                <w:b/>
                <w:sz w:val="18"/>
                <w:szCs w:val="18"/>
              </w:rPr>
            </w:pPr>
          </w:p>
        </w:tc>
        <w:tc>
          <w:tcPr>
            <w:tcW w:w="323"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250"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3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2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r>
      <w:tr w:rsidR="00B20677" w:rsidRPr="00556DBD" w:rsidTr="00FA719E">
        <w:tc>
          <w:tcPr>
            <w:tcW w:w="147"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602" w:type="pct"/>
            <w:vMerge/>
            <w:shd w:val="clear" w:color="FFFFFF" w:fill="auto"/>
          </w:tcPr>
          <w:p w:rsidR="00B20677" w:rsidRPr="00556DBD" w:rsidRDefault="00B20677" w:rsidP="00FA719E">
            <w:pPr>
              <w:spacing w:after="0" w:line="240" w:lineRule="auto"/>
              <w:rPr>
                <w:rFonts w:ascii="Times New Roman" w:hAnsi="Times New Roman" w:cs="Times New Roman"/>
                <w:sz w:val="18"/>
                <w:szCs w:val="18"/>
              </w:rPr>
            </w:pPr>
          </w:p>
        </w:tc>
        <w:tc>
          <w:tcPr>
            <w:tcW w:w="2171" w:type="pct"/>
            <w:gridSpan w:val="4"/>
            <w:shd w:val="clear" w:color="FFFFFF" w:fill="auto"/>
          </w:tcPr>
          <w:p w:rsidR="00B20677" w:rsidRPr="00556DBD" w:rsidRDefault="00B20677" w:rsidP="00FA719E">
            <w:pPr>
              <w:spacing w:after="0" w:line="240" w:lineRule="auto"/>
              <w:rPr>
                <w:rFonts w:ascii="Times New Roman" w:hAnsi="Times New Roman" w:cs="Times New Roman"/>
                <w:b/>
                <w:sz w:val="18"/>
                <w:szCs w:val="18"/>
                <w:u w:val="single"/>
                <w:lang w:val="en-US"/>
              </w:rPr>
            </w:pPr>
            <w:r w:rsidRPr="00556DBD">
              <w:rPr>
                <w:rFonts w:ascii="Times New Roman" w:hAnsi="Times New Roman" w:cs="Times New Roman"/>
                <w:b/>
                <w:sz w:val="18"/>
                <w:szCs w:val="18"/>
                <w:u w:val="single"/>
              </w:rPr>
              <w:t>Дополнительные характеристики</w:t>
            </w:r>
            <w:r w:rsidRPr="00556DBD">
              <w:rPr>
                <w:rFonts w:ascii="Times New Roman" w:hAnsi="Times New Roman" w:cs="Times New Roman"/>
                <w:b/>
                <w:sz w:val="18"/>
                <w:szCs w:val="18"/>
                <w:u w:val="single"/>
                <w:lang w:val="en-US"/>
              </w:rPr>
              <w:t>:</w:t>
            </w:r>
          </w:p>
        </w:tc>
        <w:tc>
          <w:tcPr>
            <w:tcW w:w="204"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218"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427" w:type="pct"/>
            <w:vMerge/>
          </w:tcPr>
          <w:p w:rsidR="00B20677" w:rsidRPr="00556DBD" w:rsidRDefault="00B20677" w:rsidP="00FA719E">
            <w:pPr>
              <w:spacing w:after="0" w:line="240" w:lineRule="auto"/>
              <w:jc w:val="center"/>
              <w:rPr>
                <w:rFonts w:ascii="Times New Roman" w:hAnsi="Times New Roman" w:cs="Times New Roman"/>
                <w:b/>
                <w:sz w:val="18"/>
                <w:szCs w:val="18"/>
              </w:rPr>
            </w:pPr>
          </w:p>
        </w:tc>
        <w:tc>
          <w:tcPr>
            <w:tcW w:w="323"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250"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3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2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r>
      <w:tr w:rsidR="00B20677" w:rsidRPr="00556DBD" w:rsidTr="00FA719E">
        <w:tc>
          <w:tcPr>
            <w:tcW w:w="147"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602" w:type="pct"/>
            <w:vMerge/>
            <w:shd w:val="clear" w:color="FFFFFF" w:fill="auto"/>
          </w:tcPr>
          <w:p w:rsidR="00B20677" w:rsidRPr="00556DBD" w:rsidRDefault="00B20677" w:rsidP="00FA719E">
            <w:pPr>
              <w:spacing w:after="0" w:line="240" w:lineRule="auto"/>
              <w:rPr>
                <w:rFonts w:ascii="Times New Roman" w:hAnsi="Times New Roman" w:cs="Times New Roman"/>
                <w:sz w:val="18"/>
                <w:szCs w:val="18"/>
              </w:rPr>
            </w:pPr>
          </w:p>
        </w:tc>
        <w:tc>
          <w:tcPr>
            <w:tcW w:w="714" w:type="pct"/>
            <w:shd w:val="clear" w:color="FFFFFF" w:fill="auto"/>
          </w:tcPr>
          <w:p w:rsidR="00B20677" w:rsidRPr="00556DBD" w:rsidRDefault="00B20677" w:rsidP="00FA719E">
            <w:pPr>
              <w:spacing w:after="0" w:line="240" w:lineRule="auto"/>
              <w:rPr>
                <w:rFonts w:ascii="Times New Roman" w:hAnsi="Times New Roman" w:cs="Times New Roman"/>
                <w:sz w:val="18"/>
                <w:szCs w:val="18"/>
              </w:rPr>
            </w:pPr>
            <w:r w:rsidRPr="00556DBD">
              <w:rPr>
                <w:rFonts w:ascii="Times New Roman" w:hAnsi="Times New Roman" w:cs="Times New Roman"/>
                <w:sz w:val="18"/>
                <w:szCs w:val="18"/>
              </w:rPr>
              <w:t>Стойкость к горячей воде (напиткам)</w:t>
            </w:r>
          </w:p>
        </w:tc>
        <w:tc>
          <w:tcPr>
            <w:tcW w:w="723" w:type="pct"/>
            <w:shd w:val="clear" w:color="FFFFFF" w:fill="auto"/>
          </w:tcPr>
          <w:p w:rsidR="00B20677" w:rsidRPr="00556DBD" w:rsidRDefault="00B20677" w:rsidP="00FA719E">
            <w:pPr>
              <w:spacing w:after="0" w:line="240" w:lineRule="auto"/>
              <w:rPr>
                <w:rFonts w:ascii="Times New Roman" w:hAnsi="Times New Roman" w:cs="Times New Roman"/>
                <w:sz w:val="18"/>
                <w:szCs w:val="18"/>
              </w:rPr>
            </w:pPr>
            <w:r w:rsidRPr="00556DBD">
              <w:rPr>
                <w:rFonts w:ascii="Times New Roman" w:hAnsi="Times New Roman" w:cs="Times New Roman"/>
                <w:sz w:val="18"/>
                <w:szCs w:val="18"/>
              </w:rPr>
              <w:t xml:space="preserve">Изделие сохраняет внешний вид, форму и окраску, не деформируется и не растрескивается при температуре напитка  70 </w:t>
            </w:r>
            <w:r>
              <w:rPr>
                <w:rFonts w:ascii="Times New Roman" w:hAnsi="Times New Roman" w:cs="Times New Roman"/>
                <w:sz w:val="18"/>
                <w:szCs w:val="18"/>
              </w:rPr>
              <w:t>градусов Цельсия</w:t>
            </w:r>
            <w:r w:rsidRPr="00556DBD">
              <w:rPr>
                <w:rFonts w:ascii="Times New Roman" w:hAnsi="Times New Roman" w:cs="Times New Roman"/>
                <w:sz w:val="18"/>
                <w:szCs w:val="18"/>
              </w:rPr>
              <w:t xml:space="preserve"> (+/- 5 </w:t>
            </w:r>
            <w:r>
              <w:rPr>
                <w:rFonts w:ascii="Times New Roman" w:hAnsi="Times New Roman" w:cs="Times New Roman"/>
                <w:sz w:val="18"/>
                <w:szCs w:val="18"/>
              </w:rPr>
              <w:t>градусов Цельсия</w:t>
            </w:r>
            <w:r w:rsidRPr="00556DBD">
              <w:rPr>
                <w:rFonts w:ascii="Times New Roman" w:hAnsi="Times New Roman" w:cs="Times New Roman"/>
                <w:sz w:val="18"/>
                <w:szCs w:val="18"/>
              </w:rPr>
              <w:t>).</w:t>
            </w:r>
          </w:p>
        </w:tc>
        <w:tc>
          <w:tcPr>
            <w:tcW w:w="186" w:type="pct"/>
            <w:shd w:val="clear" w:color="FFFFFF" w:fill="auto"/>
          </w:tcPr>
          <w:p w:rsidR="00B20677" w:rsidRPr="00556DBD" w:rsidRDefault="00B20677" w:rsidP="00FA719E">
            <w:pPr>
              <w:spacing w:after="0" w:line="240" w:lineRule="auto"/>
              <w:jc w:val="center"/>
              <w:rPr>
                <w:rFonts w:ascii="Times New Roman" w:hAnsi="Times New Roman" w:cs="Times New Roman"/>
                <w:sz w:val="18"/>
                <w:szCs w:val="18"/>
              </w:rPr>
            </w:pPr>
          </w:p>
        </w:tc>
        <w:tc>
          <w:tcPr>
            <w:tcW w:w="548" w:type="pct"/>
            <w:shd w:val="clear" w:color="FFFFFF" w:fill="auto"/>
          </w:tcPr>
          <w:p w:rsidR="00B20677" w:rsidRPr="00556DBD" w:rsidRDefault="00B20677" w:rsidP="00FA719E">
            <w:pPr>
              <w:spacing w:after="0" w:line="240" w:lineRule="auto"/>
              <w:rPr>
                <w:rFonts w:ascii="Times New Roman" w:hAnsi="Times New Roman" w:cs="Times New Roman"/>
                <w:sz w:val="18"/>
                <w:szCs w:val="18"/>
              </w:rPr>
            </w:pPr>
          </w:p>
          <w:p w:rsidR="00B20677" w:rsidRPr="00556DBD" w:rsidRDefault="00B20677" w:rsidP="00FA719E">
            <w:pPr>
              <w:rPr>
                <w:rFonts w:ascii="Times New Roman" w:hAnsi="Times New Roman" w:cs="Times New Roman"/>
                <w:sz w:val="18"/>
                <w:szCs w:val="18"/>
              </w:rPr>
            </w:pPr>
            <w:r w:rsidRPr="00556DBD">
              <w:rPr>
                <w:rFonts w:ascii="Times New Roman" w:hAnsi="Times New Roman" w:cs="Times New Roman"/>
                <w:sz w:val="18"/>
                <w:szCs w:val="18"/>
              </w:rPr>
              <w:t>Значение характеристики не может изменяться участником закупки</w:t>
            </w:r>
          </w:p>
        </w:tc>
        <w:tc>
          <w:tcPr>
            <w:tcW w:w="204"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218"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427" w:type="pct"/>
            <w:vMerge/>
          </w:tcPr>
          <w:p w:rsidR="00B20677" w:rsidRPr="00556DBD" w:rsidRDefault="00B20677" w:rsidP="00FA719E">
            <w:pPr>
              <w:spacing w:after="0" w:line="240" w:lineRule="auto"/>
              <w:jc w:val="center"/>
              <w:rPr>
                <w:rFonts w:ascii="Times New Roman" w:hAnsi="Times New Roman" w:cs="Times New Roman"/>
                <w:b/>
                <w:sz w:val="18"/>
                <w:szCs w:val="18"/>
              </w:rPr>
            </w:pPr>
          </w:p>
        </w:tc>
        <w:tc>
          <w:tcPr>
            <w:tcW w:w="323"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250"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3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2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r>
      <w:tr w:rsidR="00B20677" w:rsidRPr="00556DBD" w:rsidTr="00FA719E">
        <w:tc>
          <w:tcPr>
            <w:tcW w:w="147"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602" w:type="pct"/>
            <w:vMerge/>
            <w:shd w:val="clear" w:color="FFFFFF" w:fill="auto"/>
          </w:tcPr>
          <w:p w:rsidR="00B20677" w:rsidRPr="00556DBD" w:rsidRDefault="00B20677" w:rsidP="00FA719E">
            <w:pPr>
              <w:spacing w:after="0" w:line="240" w:lineRule="auto"/>
              <w:rPr>
                <w:rFonts w:ascii="Times New Roman" w:hAnsi="Times New Roman" w:cs="Times New Roman"/>
                <w:sz w:val="18"/>
                <w:szCs w:val="18"/>
              </w:rPr>
            </w:pPr>
          </w:p>
        </w:tc>
        <w:tc>
          <w:tcPr>
            <w:tcW w:w="2171" w:type="pct"/>
            <w:gridSpan w:val="4"/>
            <w:shd w:val="clear" w:color="FFFFFF" w:fill="auto"/>
          </w:tcPr>
          <w:p w:rsidR="00B20677" w:rsidRPr="008B5E81" w:rsidRDefault="00B20677" w:rsidP="00FA719E">
            <w:pPr>
              <w:widowControl w:val="0"/>
              <w:autoSpaceDE w:val="0"/>
              <w:autoSpaceDN w:val="0"/>
              <w:adjustRightInd w:val="0"/>
              <w:spacing w:after="0" w:line="240" w:lineRule="auto"/>
              <w:textAlignment w:val="baseline"/>
              <w:rPr>
                <w:rFonts w:ascii="Times New Roman" w:hAnsi="Times New Roman"/>
                <w:b/>
                <w:i/>
                <w:sz w:val="18"/>
                <w:szCs w:val="18"/>
              </w:rPr>
            </w:pPr>
            <w:r>
              <w:rPr>
                <w:rFonts w:ascii="Times New Roman" w:hAnsi="Times New Roman"/>
                <w:b/>
                <w:i/>
                <w:sz w:val="18"/>
                <w:szCs w:val="18"/>
              </w:rPr>
              <w:t>Д</w:t>
            </w:r>
            <w:r w:rsidRPr="00556DBD">
              <w:rPr>
                <w:rFonts w:ascii="Times New Roman" w:hAnsi="Times New Roman"/>
                <w:b/>
                <w:i/>
                <w:sz w:val="18"/>
                <w:szCs w:val="18"/>
              </w:rPr>
              <w:t xml:space="preserve">ля возможности </w:t>
            </w:r>
            <w:r>
              <w:rPr>
                <w:rFonts w:ascii="Times New Roman" w:hAnsi="Times New Roman"/>
                <w:b/>
                <w:i/>
                <w:sz w:val="18"/>
                <w:szCs w:val="18"/>
              </w:rPr>
              <w:t>у</w:t>
            </w:r>
            <w:r w:rsidRPr="00556DBD">
              <w:rPr>
                <w:rFonts w:ascii="Times New Roman" w:hAnsi="Times New Roman"/>
                <w:b/>
                <w:i/>
                <w:sz w:val="18"/>
                <w:szCs w:val="18"/>
              </w:rPr>
              <w:t>потребления горячих напитков, таких как чай и пр., без риска получения ожога в результате деформации стаканчика.</w:t>
            </w:r>
          </w:p>
        </w:tc>
        <w:tc>
          <w:tcPr>
            <w:tcW w:w="204"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218"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427" w:type="pct"/>
            <w:vMerge/>
          </w:tcPr>
          <w:p w:rsidR="00B20677" w:rsidRPr="00556DBD" w:rsidRDefault="00B20677" w:rsidP="00FA719E">
            <w:pPr>
              <w:spacing w:after="0" w:line="240" w:lineRule="auto"/>
              <w:jc w:val="center"/>
              <w:rPr>
                <w:rFonts w:ascii="Times New Roman" w:hAnsi="Times New Roman" w:cs="Times New Roman"/>
                <w:b/>
                <w:sz w:val="18"/>
                <w:szCs w:val="18"/>
              </w:rPr>
            </w:pPr>
          </w:p>
        </w:tc>
        <w:tc>
          <w:tcPr>
            <w:tcW w:w="323"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250"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3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2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r>
      <w:tr w:rsidR="00B20677" w:rsidRPr="00556DBD" w:rsidTr="00FA719E">
        <w:tc>
          <w:tcPr>
            <w:tcW w:w="147"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602" w:type="pct"/>
            <w:vMerge/>
            <w:shd w:val="clear" w:color="FFFFFF" w:fill="auto"/>
          </w:tcPr>
          <w:p w:rsidR="00B20677" w:rsidRPr="00556DBD" w:rsidRDefault="00B20677" w:rsidP="00FA719E">
            <w:pPr>
              <w:spacing w:after="0" w:line="240" w:lineRule="auto"/>
              <w:rPr>
                <w:rFonts w:ascii="Times New Roman" w:hAnsi="Times New Roman" w:cs="Times New Roman"/>
                <w:sz w:val="18"/>
                <w:szCs w:val="18"/>
              </w:rPr>
            </w:pPr>
          </w:p>
        </w:tc>
        <w:tc>
          <w:tcPr>
            <w:tcW w:w="714" w:type="pct"/>
            <w:shd w:val="clear" w:color="FFFFFF" w:fill="auto"/>
          </w:tcPr>
          <w:p w:rsidR="00B20677" w:rsidRPr="00556DBD" w:rsidRDefault="00B20677" w:rsidP="00FA719E">
            <w:pPr>
              <w:spacing w:after="0" w:line="240" w:lineRule="auto"/>
              <w:rPr>
                <w:rFonts w:ascii="Times New Roman" w:hAnsi="Times New Roman" w:cs="Times New Roman"/>
                <w:sz w:val="18"/>
                <w:szCs w:val="18"/>
              </w:rPr>
            </w:pPr>
            <w:r w:rsidRPr="00556DBD">
              <w:rPr>
                <w:rFonts w:ascii="Times New Roman" w:hAnsi="Times New Roman" w:cs="Times New Roman"/>
                <w:sz w:val="18"/>
                <w:szCs w:val="18"/>
              </w:rPr>
              <w:t>Вес одного стаканчика</w:t>
            </w:r>
          </w:p>
        </w:tc>
        <w:tc>
          <w:tcPr>
            <w:tcW w:w="723" w:type="pct"/>
            <w:shd w:val="clear" w:color="FFFFFF" w:fill="auto"/>
          </w:tcPr>
          <w:p w:rsidR="00B20677" w:rsidRPr="00556DBD" w:rsidRDefault="00B20677" w:rsidP="00FA719E">
            <w:pPr>
              <w:spacing w:after="0" w:line="240" w:lineRule="auto"/>
              <w:jc w:val="center"/>
              <w:rPr>
                <w:rFonts w:ascii="Times New Roman" w:hAnsi="Times New Roman" w:cs="Times New Roman"/>
                <w:sz w:val="18"/>
                <w:szCs w:val="18"/>
              </w:rPr>
            </w:pPr>
            <w:r w:rsidRPr="00556DBD">
              <w:rPr>
                <w:rFonts w:ascii="Times New Roman" w:hAnsi="Times New Roman" w:cs="Times New Roman"/>
                <w:sz w:val="18"/>
                <w:szCs w:val="18"/>
              </w:rPr>
              <w:t>Не менее 2,</w:t>
            </w:r>
            <w:r>
              <w:rPr>
                <w:rFonts w:ascii="Times New Roman" w:hAnsi="Times New Roman" w:cs="Times New Roman"/>
                <w:sz w:val="18"/>
                <w:szCs w:val="18"/>
              </w:rPr>
              <w:t>0</w:t>
            </w:r>
            <w:r w:rsidRPr="00556DBD">
              <w:rPr>
                <w:rFonts w:ascii="Times New Roman" w:hAnsi="Times New Roman" w:cs="Times New Roman"/>
                <w:sz w:val="18"/>
                <w:szCs w:val="18"/>
              </w:rPr>
              <w:t>5 г</w:t>
            </w:r>
            <w:r>
              <w:rPr>
                <w:rFonts w:ascii="Times New Roman" w:hAnsi="Times New Roman" w:cs="Times New Roman"/>
                <w:sz w:val="18"/>
                <w:szCs w:val="18"/>
              </w:rPr>
              <w:t>рамм</w:t>
            </w:r>
          </w:p>
        </w:tc>
        <w:tc>
          <w:tcPr>
            <w:tcW w:w="186" w:type="pct"/>
            <w:shd w:val="clear" w:color="FFFFFF" w:fill="auto"/>
          </w:tcPr>
          <w:p w:rsidR="00B20677" w:rsidRPr="00556DBD" w:rsidRDefault="00B20677" w:rsidP="00FA719E">
            <w:pPr>
              <w:spacing w:after="0" w:line="240" w:lineRule="auto"/>
              <w:jc w:val="center"/>
              <w:rPr>
                <w:rFonts w:ascii="Times New Roman" w:hAnsi="Times New Roman" w:cs="Times New Roman"/>
                <w:sz w:val="18"/>
                <w:szCs w:val="18"/>
              </w:rPr>
            </w:pPr>
          </w:p>
        </w:tc>
        <w:tc>
          <w:tcPr>
            <w:tcW w:w="548" w:type="pct"/>
            <w:shd w:val="clear" w:color="FFFFFF" w:fill="auto"/>
          </w:tcPr>
          <w:p w:rsidR="00B20677" w:rsidRPr="00556DBD" w:rsidRDefault="00B20677" w:rsidP="00FA719E">
            <w:pPr>
              <w:spacing w:after="0" w:line="240" w:lineRule="auto"/>
              <w:rPr>
                <w:rFonts w:ascii="Times New Roman" w:hAnsi="Times New Roman" w:cs="Times New Roman"/>
                <w:sz w:val="18"/>
                <w:szCs w:val="18"/>
              </w:rPr>
            </w:pPr>
            <w:r w:rsidRPr="00556DBD">
              <w:rPr>
                <w:rFonts w:ascii="Times New Roman" w:hAnsi="Times New Roman" w:cs="Times New Roman"/>
                <w:sz w:val="18"/>
                <w:szCs w:val="18"/>
              </w:rPr>
              <w:t>Значение характеристики не может изменяться участником закупки</w:t>
            </w:r>
          </w:p>
        </w:tc>
        <w:tc>
          <w:tcPr>
            <w:tcW w:w="204"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218"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427" w:type="pct"/>
            <w:vMerge/>
          </w:tcPr>
          <w:p w:rsidR="00B20677" w:rsidRPr="00556DBD" w:rsidRDefault="00B20677" w:rsidP="00FA719E">
            <w:pPr>
              <w:spacing w:after="0" w:line="240" w:lineRule="auto"/>
              <w:jc w:val="center"/>
              <w:rPr>
                <w:rFonts w:ascii="Times New Roman" w:hAnsi="Times New Roman" w:cs="Times New Roman"/>
                <w:b/>
                <w:sz w:val="18"/>
                <w:szCs w:val="18"/>
              </w:rPr>
            </w:pPr>
          </w:p>
        </w:tc>
        <w:tc>
          <w:tcPr>
            <w:tcW w:w="323"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250"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3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2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r>
      <w:tr w:rsidR="00B20677" w:rsidRPr="00556DBD" w:rsidTr="00FA719E">
        <w:tc>
          <w:tcPr>
            <w:tcW w:w="147"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602" w:type="pct"/>
            <w:vMerge/>
            <w:shd w:val="clear" w:color="FFFFFF" w:fill="auto"/>
          </w:tcPr>
          <w:p w:rsidR="00B20677" w:rsidRPr="00556DBD" w:rsidRDefault="00B20677" w:rsidP="00FA719E">
            <w:pPr>
              <w:spacing w:after="0" w:line="240" w:lineRule="auto"/>
              <w:rPr>
                <w:rFonts w:ascii="Times New Roman" w:hAnsi="Times New Roman" w:cs="Times New Roman"/>
                <w:sz w:val="18"/>
                <w:szCs w:val="18"/>
              </w:rPr>
            </w:pPr>
          </w:p>
        </w:tc>
        <w:tc>
          <w:tcPr>
            <w:tcW w:w="2171" w:type="pct"/>
            <w:gridSpan w:val="4"/>
            <w:shd w:val="clear" w:color="FFFFFF" w:fill="auto"/>
          </w:tcPr>
          <w:p w:rsidR="00B20677" w:rsidRPr="008B5E81" w:rsidRDefault="00B20677" w:rsidP="00FA719E">
            <w:pPr>
              <w:widowControl w:val="0"/>
              <w:autoSpaceDE w:val="0"/>
              <w:autoSpaceDN w:val="0"/>
              <w:adjustRightInd w:val="0"/>
              <w:spacing w:after="0" w:line="240" w:lineRule="auto"/>
              <w:textAlignment w:val="baseline"/>
              <w:rPr>
                <w:rFonts w:ascii="Times New Roman" w:hAnsi="Times New Roman"/>
                <w:b/>
                <w:i/>
                <w:sz w:val="18"/>
                <w:szCs w:val="18"/>
              </w:rPr>
            </w:pPr>
            <w:r>
              <w:rPr>
                <w:rFonts w:ascii="Times New Roman" w:hAnsi="Times New Roman"/>
                <w:b/>
                <w:i/>
                <w:sz w:val="18"/>
                <w:szCs w:val="18"/>
              </w:rPr>
              <w:t>Д</w:t>
            </w:r>
            <w:r w:rsidRPr="00556DBD">
              <w:rPr>
                <w:rFonts w:ascii="Times New Roman" w:hAnsi="Times New Roman"/>
                <w:b/>
                <w:i/>
                <w:sz w:val="18"/>
                <w:szCs w:val="18"/>
              </w:rPr>
              <w:t xml:space="preserve">ля обеспечения качества изделия, обладающего определенной толщиной материала изготовления и соответственно обладающего определенной устойчивостью к деформации.    </w:t>
            </w:r>
          </w:p>
        </w:tc>
        <w:tc>
          <w:tcPr>
            <w:tcW w:w="204"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218"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427" w:type="pct"/>
            <w:vMerge/>
          </w:tcPr>
          <w:p w:rsidR="00B20677" w:rsidRPr="00556DBD" w:rsidRDefault="00B20677" w:rsidP="00FA719E">
            <w:pPr>
              <w:spacing w:after="0" w:line="240" w:lineRule="auto"/>
              <w:jc w:val="center"/>
              <w:rPr>
                <w:rFonts w:ascii="Times New Roman" w:hAnsi="Times New Roman" w:cs="Times New Roman"/>
                <w:b/>
                <w:sz w:val="18"/>
                <w:szCs w:val="18"/>
              </w:rPr>
            </w:pPr>
          </w:p>
        </w:tc>
        <w:tc>
          <w:tcPr>
            <w:tcW w:w="323"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250"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3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2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r>
      <w:tr w:rsidR="00B20677" w:rsidRPr="00556DBD" w:rsidTr="00FA719E">
        <w:trPr>
          <w:trHeight w:val="1325"/>
        </w:trPr>
        <w:tc>
          <w:tcPr>
            <w:tcW w:w="147"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602" w:type="pct"/>
            <w:vMerge/>
            <w:shd w:val="clear" w:color="FFFFFF" w:fill="auto"/>
          </w:tcPr>
          <w:p w:rsidR="00B20677" w:rsidRPr="00556DBD" w:rsidRDefault="00B20677" w:rsidP="00FA719E">
            <w:pPr>
              <w:spacing w:after="0" w:line="240" w:lineRule="auto"/>
              <w:rPr>
                <w:rFonts w:ascii="Times New Roman" w:hAnsi="Times New Roman" w:cs="Times New Roman"/>
                <w:sz w:val="18"/>
                <w:szCs w:val="18"/>
              </w:rPr>
            </w:pPr>
          </w:p>
        </w:tc>
        <w:tc>
          <w:tcPr>
            <w:tcW w:w="714" w:type="pct"/>
            <w:shd w:val="clear" w:color="FFFFFF" w:fill="auto"/>
          </w:tcPr>
          <w:p w:rsidR="00B20677" w:rsidRPr="00556DBD" w:rsidRDefault="00B20677" w:rsidP="00FA719E">
            <w:pPr>
              <w:spacing w:after="0" w:line="240" w:lineRule="auto"/>
              <w:rPr>
                <w:rFonts w:ascii="Times New Roman" w:hAnsi="Times New Roman" w:cs="Times New Roman"/>
                <w:sz w:val="18"/>
                <w:szCs w:val="18"/>
              </w:rPr>
            </w:pPr>
            <w:r w:rsidRPr="00556DBD">
              <w:rPr>
                <w:rFonts w:ascii="Times New Roman" w:hAnsi="Times New Roman" w:cs="Times New Roman"/>
                <w:sz w:val="18"/>
                <w:szCs w:val="18"/>
              </w:rPr>
              <w:t>Групповая упаковка</w:t>
            </w:r>
          </w:p>
        </w:tc>
        <w:tc>
          <w:tcPr>
            <w:tcW w:w="723" w:type="pct"/>
            <w:shd w:val="clear" w:color="FFFFFF" w:fill="auto"/>
          </w:tcPr>
          <w:p w:rsidR="00B20677" w:rsidRPr="00556DBD" w:rsidRDefault="00B20677" w:rsidP="00FA719E">
            <w:pPr>
              <w:spacing w:after="0" w:line="240" w:lineRule="auto"/>
              <w:jc w:val="center"/>
              <w:rPr>
                <w:rFonts w:ascii="Times New Roman" w:hAnsi="Times New Roman" w:cs="Times New Roman"/>
                <w:sz w:val="18"/>
                <w:szCs w:val="18"/>
              </w:rPr>
            </w:pPr>
            <w:r w:rsidRPr="00556DBD">
              <w:rPr>
                <w:rFonts w:ascii="Times New Roman" w:hAnsi="Times New Roman" w:cs="Times New Roman"/>
                <w:sz w:val="18"/>
                <w:szCs w:val="18"/>
              </w:rPr>
              <w:t>Поставляются в п/э упаковке.</w:t>
            </w:r>
          </w:p>
          <w:p w:rsidR="00B20677" w:rsidRPr="00556DBD" w:rsidRDefault="00B20677" w:rsidP="00FA719E">
            <w:pPr>
              <w:spacing w:after="0" w:line="240" w:lineRule="auto"/>
              <w:jc w:val="center"/>
              <w:rPr>
                <w:rFonts w:ascii="Times New Roman" w:hAnsi="Times New Roman" w:cs="Times New Roman"/>
                <w:sz w:val="18"/>
                <w:szCs w:val="18"/>
              </w:rPr>
            </w:pPr>
            <w:r w:rsidRPr="00556DBD">
              <w:rPr>
                <w:rFonts w:ascii="Times New Roman" w:hAnsi="Times New Roman" w:cs="Times New Roman"/>
                <w:sz w:val="18"/>
                <w:szCs w:val="18"/>
              </w:rPr>
              <w:t>Стаканчики  готовы к применению, без предварительного промывания водой.</w:t>
            </w:r>
          </w:p>
        </w:tc>
        <w:tc>
          <w:tcPr>
            <w:tcW w:w="186" w:type="pct"/>
            <w:shd w:val="clear" w:color="FFFFFF" w:fill="auto"/>
          </w:tcPr>
          <w:p w:rsidR="00B20677" w:rsidRPr="00556DBD" w:rsidRDefault="00B20677" w:rsidP="00FA719E">
            <w:pPr>
              <w:spacing w:after="0" w:line="240" w:lineRule="auto"/>
              <w:jc w:val="center"/>
              <w:rPr>
                <w:rFonts w:ascii="Times New Roman" w:hAnsi="Times New Roman" w:cs="Times New Roman"/>
                <w:sz w:val="18"/>
                <w:szCs w:val="18"/>
              </w:rPr>
            </w:pPr>
          </w:p>
        </w:tc>
        <w:tc>
          <w:tcPr>
            <w:tcW w:w="548" w:type="pct"/>
            <w:shd w:val="clear" w:color="FFFFFF" w:fill="auto"/>
          </w:tcPr>
          <w:p w:rsidR="00B20677" w:rsidRPr="00556DBD" w:rsidRDefault="00B20677" w:rsidP="00FA719E">
            <w:pPr>
              <w:spacing w:after="0" w:line="240" w:lineRule="auto"/>
              <w:rPr>
                <w:rFonts w:ascii="Times New Roman" w:hAnsi="Times New Roman" w:cs="Times New Roman"/>
                <w:sz w:val="18"/>
                <w:szCs w:val="18"/>
              </w:rPr>
            </w:pPr>
            <w:r w:rsidRPr="00556DBD">
              <w:rPr>
                <w:rFonts w:ascii="Times New Roman" w:hAnsi="Times New Roman" w:cs="Times New Roman"/>
                <w:sz w:val="18"/>
                <w:szCs w:val="18"/>
              </w:rPr>
              <w:t>Значение характеристики не может изменяться участником закупки</w:t>
            </w:r>
          </w:p>
        </w:tc>
        <w:tc>
          <w:tcPr>
            <w:tcW w:w="204"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218"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427" w:type="pct"/>
            <w:vMerge/>
          </w:tcPr>
          <w:p w:rsidR="00B20677" w:rsidRPr="00556DBD" w:rsidRDefault="00B20677" w:rsidP="00FA719E">
            <w:pPr>
              <w:spacing w:after="0" w:line="240" w:lineRule="auto"/>
              <w:jc w:val="center"/>
              <w:rPr>
                <w:rFonts w:ascii="Times New Roman" w:hAnsi="Times New Roman" w:cs="Times New Roman"/>
                <w:b/>
                <w:sz w:val="18"/>
                <w:szCs w:val="18"/>
              </w:rPr>
            </w:pPr>
          </w:p>
        </w:tc>
        <w:tc>
          <w:tcPr>
            <w:tcW w:w="323"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250"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3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2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r>
      <w:tr w:rsidR="00B20677" w:rsidRPr="00556DBD" w:rsidTr="00FA719E">
        <w:trPr>
          <w:trHeight w:val="785"/>
        </w:trPr>
        <w:tc>
          <w:tcPr>
            <w:tcW w:w="147"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602" w:type="pct"/>
            <w:vMerge/>
            <w:shd w:val="clear" w:color="FFFFFF" w:fill="auto"/>
          </w:tcPr>
          <w:p w:rsidR="00B20677" w:rsidRPr="00556DBD" w:rsidRDefault="00B20677" w:rsidP="00FA719E">
            <w:pPr>
              <w:spacing w:after="0" w:line="240" w:lineRule="auto"/>
              <w:rPr>
                <w:rFonts w:ascii="Times New Roman" w:hAnsi="Times New Roman" w:cs="Times New Roman"/>
                <w:sz w:val="18"/>
                <w:szCs w:val="18"/>
              </w:rPr>
            </w:pPr>
          </w:p>
        </w:tc>
        <w:tc>
          <w:tcPr>
            <w:tcW w:w="2171" w:type="pct"/>
            <w:gridSpan w:val="4"/>
            <w:shd w:val="clear" w:color="FFFFFF" w:fill="auto"/>
          </w:tcPr>
          <w:p w:rsidR="00B20677" w:rsidRPr="00556DBD" w:rsidRDefault="00B20677" w:rsidP="00FA719E">
            <w:pPr>
              <w:spacing w:after="0" w:line="240" w:lineRule="auto"/>
              <w:rPr>
                <w:rFonts w:ascii="Times New Roman" w:hAnsi="Times New Roman" w:cs="Times New Roman"/>
                <w:sz w:val="18"/>
                <w:szCs w:val="18"/>
              </w:rPr>
            </w:pPr>
            <w:r w:rsidRPr="008B5E81">
              <w:rPr>
                <w:rFonts w:ascii="Times New Roman" w:hAnsi="Times New Roman"/>
                <w:b/>
                <w:i/>
                <w:sz w:val="18"/>
                <w:szCs w:val="18"/>
              </w:rPr>
              <w:t xml:space="preserve">Требования в части упаковки и фасовки товара </w:t>
            </w:r>
            <w:r w:rsidRPr="00556DBD">
              <w:rPr>
                <w:rFonts w:ascii="Times New Roman" w:hAnsi="Times New Roman"/>
                <w:b/>
                <w:i/>
                <w:sz w:val="18"/>
                <w:szCs w:val="18"/>
              </w:rPr>
              <w:t>установлено, в связи с технологическими процессами применения использования одноразовой посуды в учреждении Заказчика, внутренними нормами расхода,  хранения и выдачи товара на складе Заказчика и транспортировки по территории Учреждения Заказчика</w:t>
            </w:r>
          </w:p>
        </w:tc>
        <w:tc>
          <w:tcPr>
            <w:tcW w:w="204"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218"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427" w:type="pct"/>
            <w:vMerge/>
          </w:tcPr>
          <w:p w:rsidR="00B20677" w:rsidRPr="00556DBD" w:rsidRDefault="00B20677" w:rsidP="00FA719E">
            <w:pPr>
              <w:spacing w:after="0" w:line="240" w:lineRule="auto"/>
              <w:jc w:val="center"/>
              <w:rPr>
                <w:rFonts w:ascii="Times New Roman" w:hAnsi="Times New Roman" w:cs="Times New Roman"/>
                <w:b/>
                <w:sz w:val="18"/>
                <w:szCs w:val="18"/>
              </w:rPr>
            </w:pPr>
          </w:p>
        </w:tc>
        <w:tc>
          <w:tcPr>
            <w:tcW w:w="323"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250"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3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2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r>
      <w:tr w:rsidR="00B20677" w:rsidRPr="00556DBD" w:rsidTr="00FA719E">
        <w:tc>
          <w:tcPr>
            <w:tcW w:w="147"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602" w:type="pct"/>
            <w:vMerge/>
            <w:shd w:val="clear" w:color="FFFFFF" w:fill="auto"/>
          </w:tcPr>
          <w:p w:rsidR="00B20677" w:rsidRPr="00556DBD" w:rsidRDefault="00B20677" w:rsidP="00FA719E">
            <w:pPr>
              <w:spacing w:after="0" w:line="240" w:lineRule="auto"/>
              <w:rPr>
                <w:rFonts w:ascii="Times New Roman" w:hAnsi="Times New Roman" w:cs="Times New Roman"/>
                <w:sz w:val="18"/>
                <w:szCs w:val="18"/>
              </w:rPr>
            </w:pPr>
          </w:p>
        </w:tc>
        <w:tc>
          <w:tcPr>
            <w:tcW w:w="714" w:type="pct"/>
            <w:shd w:val="clear" w:color="FFFFFF" w:fill="auto"/>
          </w:tcPr>
          <w:p w:rsidR="00B20677" w:rsidRPr="00556DBD" w:rsidRDefault="00B20677" w:rsidP="00FA719E">
            <w:pPr>
              <w:spacing w:after="0" w:line="240" w:lineRule="auto"/>
              <w:rPr>
                <w:rFonts w:ascii="Times New Roman" w:hAnsi="Times New Roman" w:cs="Times New Roman"/>
                <w:sz w:val="18"/>
                <w:szCs w:val="18"/>
              </w:rPr>
            </w:pPr>
            <w:r w:rsidRPr="00556DBD">
              <w:rPr>
                <w:rFonts w:ascii="Times New Roman" w:hAnsi="Times New Roman" w:cs="Times New Roman"/>
                <w:sz w:val="18"/>
                <w:szCs w:val="18"/>
              </w:rPr>
              <w:t>Количество в групповой упаковке</w:t>
            </w:r>
          </w:p>
        </w:tc>
        <w:tc>
          <w:tcPr>
            <w:tcW w:w="723" w:type="pct"/>
            <w:shd w:val="clear" w:color="FFFFFF" w:fill="auto"/>
          </w:tcPr>
          <w:p w:rsidR="00B20677" w:rsidRPr="00556DBD" w:rsidRDefault="00B20677" w:rsidP="00FA719E">
            <w:pPr>
              <w:spacing w:after="0" w:line="240" w:lineRule="auto"/>
              <w:jc w:val="center"/>
              <w:rPr>
                <w:rFonts w:ascii="Times New Roman" w:hAnsi="Times New Roman" w:cs="Times New Roman"/>
                <w:sz w:val="18"/>
                <w:szCs w:val="18"/>
              </w:rPr>
            </w:pPr>
            <w:r w:rsidRPr="00556DBD">
              <w:rPr>
                <w:rFonts w:ascii="Times New Roman" w:hAnsi="Times New Roman" w:cs="Times New Roman"/>
                <w:sz w:val="18"/>
                <w:szCs w:val="18"/>
              </w:rPr>
              <w:t>≤ 100</w:t>
            </w:r>
          </w:p>
        </w:tc>
        <w:tc>
          <w:tcPr>
            <w:tcW w:w="186" w:type="pct"/>
            <w:shd w:val="clear" w:color="FFFFFF" w:fill="auto"/>
          </w:tcPr>
          <w:p w:rsidR="00B20677" w:rsidRPr="00556DBD" w:rsidRDefault="00B20677" w:rsidP="00FA719E">
            <w:pPr>
              <w:spacing w:after="0" w:line="240" w:lineRule="auto"/>
              <w:jc w:val="center"/>
              <w:rPr>
                <w:rFonts w:ascii="Times New Roman" w:hAnsi="Times New Roman" w:cs="Times New Roman"/>
                <w:sz w:val="18"/>
                <w:szCs w:val="18"/>
              </w:rPr>
            </w:pPr>
            <w:r w:rsidRPr="00556DBD">
              <w:rPr>
                <w:rFonts w:ascii="Times New Roman" w:hAnsi="Times New Roman" w:cs="Times New Roman"/>
                <w:sz w:val="18"/>
                <w:szCs w:val="18"/>
              </w:rPr>
              <w:t>шт</w:t>
            </w:r>
          </w:p>
        </w:tc>
        <w:tc>
          <w:tcPr>
            <w:tcW w:w="548" w:type="pct"/>
            <w:shd w:val="clear" w:color="FFFFFF" w:fill="auto"/>
          </w:tcPr>
          <w:p w:rsidR="00B20677" w:rsidRPr="00556DBD" w:rsidRDefault="00B20677" w:rsidP="00FA719E">
            <w:pPr>
              <w:spacing w:after="0" w:line="240" w:lineRule="auto"/>
              <w:rPr>
                <w:rFonts w:ascii="Times New Roman" w:hAnsi="Times New Roman" w:cs="Times New Roman"/>
                <w:sz w:val="18"/>
                <w:szCs w:val="18"/>
              </w:rPr>
            </w:pPr>
            <w:r w:rsidRPr="00556DBD">
              <w:rPr>
                <w:rFonts w:ascii="Times New Roman" w:hAnsi="Times New Roman" w:cs="Times New Roman"/>
                <w:sz w:val="18"/>
                <w:szCs w:val="18"/>
              </w:rPr>
              <w:t>Участник закупки указывает в заявке конкретное значение характеристики</w:t>
            </w:r>
          </w:p>
        </w:tc>
        <w:tc>
          <w:tcPr>
            <w:tcW w:w="204"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218"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427" w:type="pct"/>
            <w:vMerge/>
          </w:tcPr>
          <w:p w:rsidR="00B20677" w:rsidRPr="00556DBD" w:rsidRDefault="00B20677" w:rsidP="00FA719E">
            <w:pPr>
              <w:spacing w:after="0" w:line="240" w:lineRule="auto"/>
              <w:jc w:val="center"/>
              <w:rPr>
                <w:rFonts w:ascii="Times New Roman" w:hAnsi="Times New Roman" w:cs="Times New Roman"/>
                <w:b/>
                <w:sz w:val="18"/>
                <w:szCs w:val="18"/>
              </w:rPr>
            </w:pPr>
          </w:p>
        </w:tc>
        <w:tc>
          <w:tcPr>
            <w:tcW w:w="323"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250"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3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2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r>
      <w:tr w:rsidR="00B20677" w:rsidRPr="00556DBD" w:rsidTr="00FA719E">
        <w:tc>
          <w:tcPr>
            <w:tcW w:w="147"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602" w:type="pct"/>
            <w:vMerge/>
            <w:shd w:val="clear" w:color="FFFFFF" w:fill="auto"/>
          </w:tcPr>
          <w:p w:rsidR="00B20677" w:rsidRPr="00556DBD" w:rsidRDefault="00B20677" w:rsidP="00FA719E">
            <w:pPr>
              <w:spacing w:after="0" w:line="240" w:lineRule="auto"/>
              <w:rPr>
                <w:rFonts w:ascii="Times New Roman" w:hAnsi="Times New Roman" w:cs="Times New Roman"/>
                <w:sz w:val="18"/>
                <w:szCs w:val="18"/>
              </w:rPr>
            </w:pPr>
          </w:p>
        </w:tc>
        <w:tc>
          <w:tcPr>
            <w:tcW w:w="2171" w:type="pct"/>
            <w:gridSpan w:val="4"/>
            <w:shd w:val="clear" w:color="FFFFFF" w:fill="auto"/>
          </w:tcPr>
          <w:p w:rsidR="00B20677" w:rsidRPr="00556DBD" w:rsidRDefault="00B20677" w:rsidP="00FA719E">
            <w:pPr>
              <w:widowControl w:val="0"/>
              <w:autoSpaceDE w:val="0"/>
              <w:autoSpaceDN w:val="0"/>
              <w:adjustRightInd w:val="0"/>
              <w:spacing w:after="0" w:line="240" w:lineRule="auto"/>
              <w:textAlignment w:val="baseline"/>
              <w:rPr>
                <w:rFonts w:ascii="Times New Roman" w:hAnsi="Times New Roman" w:cs="Times New Roman"/>
                <w:b/>
                <w:i/>
                <w:sz w:val="18"/>
                <w:szCs w:val="18"/>
              </w:rPr>
            </w:pPr>
            <w:r w:rsidRPr="00556DBD">
              <w:rPr>
                <w:rFonts w:ascii="Times New Roman" w:hAnsi="Times New Roman" w:cs="Times New Roman"/>
                <w:b/>
                <w:i/>
                <w:sz w:val="18"/>
                <w:szCs w:val="18"/>
              </w:rPr>
              <w:t>Требования в части</w:t>
            </w:r>
            <w:r>
              <w:rPr>
                <w:rFonts w:ascii="Times New Roman" w:hAnsi="Times New Roman" w:cs="Times New Roman"/>
                <w:b/>
                <w:i/>
                <w:sz w:val="18"/>
                <w:szCs w:val="18"/>
              </w:rPr>
              <w:t xml:space="preserve"> групповой </w:t>
            </w:r>
            <w:r w:rsidRPr="00556DBD">
              <w:rPr>
                <w:rFonts w:ascii="Times New Roman" w:hAnsi="Times New Roman" w:cs="Times New Roman"/>
                <w:b/>
                <w:i/>
                <w:sz w:val="18"/>
                <w:szCs w:val="18"/>
              </w:rPr>
              <w:t>упаковки – установлено, в связи с технологическими процессами  хранения и выдачи товара и возможности штабелирования на складе Заказчика и удобства транспортировки по территории Учреждения Заказчика.</w:t>
            </w:r>
          </w:p>
        </w:tc>
        <w:tc>
          <w:tcPr>
            <w:tcW w:w="204"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218"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427" w:type="pct"/>
            <w:vMerge/>
          </w:tcPr>
          <w:p w:rsidR="00B20677" w:rsidRPr="00556DBD" w:rsidRDefault="00B20677" w:rsidP="00FA719E">
            <w:pPr>
              <w:spacing w:after="0" w:line="240" w:lineRule="auto"/>
              <w:jc w:val="center"/>
              <w:rPr>
                <w:rFonts w:ascii="Times New Roman" w:hAnsi="Times New Roman" w:cs="Times New Roman"/>
                <w:b/>
                <w:sz w:val="18"/>
                <w:szCs w:val="18"/>
              </w:rPr>
            </w:pPr>
          </w:p>
        </w:tc>
        <w:tc>
          <w:tcPr>
            <w:tcW w:w="323"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250"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3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2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r>
      <w:tr w:rsidR="00B20677" w:rsidRPr="00556DBD" w:rsidTr="00FA719E">
        <w:tc>
          <w:tcPr>
            <w:tcW w:w="147"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602" w:type="pct"/>
            <w:vMerge/>
            <w:shd w:val="clear" w:color="FFFFFF" w:fill="auto"/>
          </w:tcPr>
          <w:p w:rsidR="00B20677" w:rsidRPr="00556DBD" w:rsidRDefault="00B20677" w:rsidP="00FA719E">
            <w:pPr>
              <w:spacing w:after="0" w:line="240" w:lineRule="auto"/>
              <w:rPr>
                <w:rFonts w:ascii="Times New Roman" w:hAnsi="Times New Roman" w:cs="Times New Roman"/>
                <w:sz w:val="18"/>
                <w:szCs w:val="18"/>
              </w:rPr>
            </w:pPr>
          </w:p>
        </w:tc>
        <w:tc>
          <w:tcPr>
            <w:tcW w:w="714" w:type="pct"/>
            <w:shd w:val="clear" w:color="FFFFFF" w:fill="auto"/>
          </w:tcPr>
          <w:p w:rsidR="00B20677" w:rsidRPr="00556DBD" w:rsidRDefault="00B20677" w:rsidP="00FA719E">
            <w:pPr>
              <w:spacing w:after="0" w:line="240" w:lineRule="auto"/>
              <w:rPr>
                <w:rFonts w:ascii="Times New Roman" w:hAnsi="Times New Roman" w:cs="Times New Roman"/>
                <w:sz w:val="18"/>
                <w:szCs w:val="18"/>
              </w:rPr>
            </w:pPr>
            <w:r w:rsidRPr="00556DBD">
              <w:rPr>
                <w:rFonts w:ascii="Times New Roman" w:hAnsi="Times New Roman" w:cs="Times New Roman"/>
                <w:sz w:val="18"/>
                <w:szCs w:val="18"/>
              </w:rPr>
              <w:t>ГОСТ Р 50962-96</w:t>
            </w:r>
          </w:p>
        </w:tc>
        <w:tc>
          <w:tcPr>
            <w:tcW w:w="723" w:type="pct"/>
            <w:shd w:val="clear" w:color="FFFFFF" w:fill="auto"/>
          </w:tcPr>
          <w:p w:rsidR="00B20677" w:rsidRPr="00556DBD" w:rsidRDefault="00B20677" w:rsidP="00FA719E">
            <w:pPr>
              <w:spacing w:after="0" w:line="240" w:lineRule="auto"/>
              <w:jc w:val="center"/>
              <w:rPr>
                <w:rFonts w:ascii="Times New Roman" w:hAnsi="Times New Roman" w:cs="Times New Roman"/>
                <w:color w:val="000000"/>
                <w:sz w:val="18"/>
                <w:szCs w:val="18"/>
              </w:rPr>
            </w:pPr>
            <w:r w:rsidRPr="00556DBD">
              <w:rPr>
                <w:rFonts w:ascii="Times New Roman" w:hAnsi="Times New Roman" w:cs="Times New Roman"/>
                <w:color w:val="000000"/>
                <w:sz w:val="18"/>
                <w:szCs w:val="18"/>
              </w:rPr>
              <w:t>соответствие</w:t>
            </w:r>
          </w:p>
        </w:tc>
        <w:tc>
          <w:tcPr>
            <w:tcW w:w="186" w:type="pct"/>
            <w:shd w:val="clear" w:color="FFFFFF" w:fill="auto"/>
          </w:tcPr>
          <w:p w:rsidR="00B20677" w:rsidRPr="00556DBD" w:rsidRDefault="00B20677" w:rsidP="00FA719E">
            <w:pPr>
              <w:spacing w:after="0" w:line="240" w:lineRule="auto"/>
              <w:jc w:val="center"/>
              <w:rPr>
                <w:rFonts w:ascii="Times New Roman" w:hAnsi="Times New Roman" w:cs="Times New Roman"/>
                <w:sz w:val="18"/>
                <w:szCs w:val="18"/>
              </w:rPr>
            </w:pPr>
          </w:p>
        </w:tc>
        <w:tc>
          <w:tcPr>
            <w:tcW w:w="548" w:type="pct"/>
            <w:shd w:val="clear" w:color="FFFFFF" w:fill="auto"/>
          </w:tcPr>
          <w:p w:rsidR="00B20677" w:rsidRPr="00556DBD" w:rsidRDefault="00B20677" w:rsidP="00FA719E">
            <w:pPr>
              <w:spacing w:after="0" w:line="240" w:lineRule="auto"/>
              <w:rPr>
                <w:rFonts w:ascii="Times New Roman" w:hAnsi="Times New Roman" w:cs="Times New Roman"/>
                <w:sz w:val="18"/>
                <w:szCs w:val="18"/>
              </w:rPr>
            </w:pPr>
            <w:r w:rsidRPr="00556DBD">
              <w:rPr>
                <w:rFonts w:ascii="Times New Roman" w:hAnsi="Times New Roman" w:cs="Times New Roman"/>
                <w:sz w:val="18"/>
                <w:szCs w:val="18"/>
              </w:rPr>
              <w:t>Значение характеристики не может изменяться участником закупки</w:t>
            </w:r>
          </w:p>
        </w:tc>
        <w:tc>
          <w:tcPr>
            <w:tcW w:w="204"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218"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427" w:type="pct"/>
            <w:vMerge/>
          </w:tcPr>
          <w:p w:rsidR="00B20677" w:rsidRPr="00556DBD" w:rsidRDefault="00B20677" w:rsidP="00FA719E">
            <w:pPr>
              <w:spacing w:after="0" w:line="240" w:lineRule="auto"/>
              <w:jc w:val="center"/>
              <w:rPr>
                <w:rFonts w:ascii="Times New Roman" w:hAnsi="Times New Roman" w:cs="Times New Roman"/>
                <w:b/>
                <w:sz w:val="18"/>
                <w:szCs w:val="18"/>
              </w:rPr>
            </w:pPr>
          </w:p>
        </w:tc>
        <w:tc>
          <w:tcPr>
            <w:tcW w:w="323"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250"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3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2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r>
      <w:tr w:rsidR="00B20677" w:rsidRPr="00556DBD" w:rsidTr="00FA719E">
        <w:tc>
          <w:tcPr>
            <w:tcW w:w="147"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602" w:type="pct"/>
            <w:vMerge/>
            <w:shd w:val="clear" w:color="FFFFFF" w:fill="auto"/>
          </w:tcPr>
          <w:p w:rsidR="00B20677" w:rsidRPr="00556DBD" w:rsidRDefault="00B20677" w:rsidP="00FA719E">
            <w:pPr>
              <w:spacing w:after="0" w:line="240" w:lineRule="auto"/>
              <w:rPr>
                <w:rFonts w:ascii="Times New Roman" w:hAnsi="Times New Roman" w:cs="Times New Roman"/>
                <w:sz w:val="18"/>
                <w:szCs w:val="18"/>
              </w:rPr>
            </w:pPr>
          </w:p>
        </w:tc>
        <w:tc>
          <w:tcPr>
            <w:tcW w:w="2171" w:type="pct"/>
            <w:gridSpan w:val="4"/>
            <w:shd w:val="clear" w:color="FFFFFF" w:fill="auto"/>
          </w:tcPr>
          <w:p w:rsidR="00B20677" w:rsidRPr="00416D51" w:rsidRDefault="00B20677" w:rsidP="00FA719E">
            <w:pPr>
              <w:spacing w:after="0" w:line="240" w:lineRule="auto"/>
              <w:rPr>
                <w:rFonts w:ascii="Times New Roman" w:hAnsi="Times New Roman" w:cs="Times New Roman"/>
                <w:b/>
                <w:i/>
                <w:sz w:val="18"/>
                <w:szCs w:val="18"/>
              </w:rPr>
            </w:pPr>
            <w:r w:rsidRPr="00416D51">
              <w:rPr>
                <w:rFonts w:ascii="Times New Roman" w:hAnsi="Times New Roman" w:cs="Times New Roman"/>
                <w:b/>
                <w:i/>
                <w:sz w:val="18"/>
                <w:szCs w:val="18"/>
              </w:rPr>
              <w:t>Для обеспечения соответствия продукции  соответствия национальной системе стандартизации</w:t>
            </w:r>
          </w:p>
        </w:tc>
        <w:tc>
          <w:tcPr>
            <w:tcW w:w="204"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218" w:type="pct"/>
            <w:vMerge/>
            <w:shd w:val="clear" w:color="FFFFFF" w:fill="auto"/>
          </w:tcPr>
          <w:p w:rsidR="00B20677" w:rsidRPr="00556DBD" w:rsidRDefault="00B20677" w:rsidP="00FA719E">
            <w:pPr>
              <w:spacing w:after="0" w:line="240" w:lineRule="auto"/>
              <w:jc w:val="center"/>
              <w:rPr>
                <w:rFonts w:ascii="Times New Roman" w:hAnsi="Times New Roman" w:cs="Times New Roman"/>
                <w:b/>
                <w:sz w:val="18"/>
                <w:szCs w:val="18"/>
              </w:rPr>
            </w:pPr>
          </w:p>
        </w:tc>
        <w:tc>
          <w:tcPr>
            <w:tcW w:w="427" w:type="pct"/>
            <w:vMerge/>
          </w:tcPr>
          <w:p w:rsidR="00B20677" w:rsidRPr="00556DBD" w:rsidRDefault="00B20677" w:rsidP="00FA719E">
            <w:pPr>
              <w:spacing w:after="0" w:line="240" w:lineRule="auto"/>
              <w:jc w:val="center"/>
              <w:rPr>
                <w:rFonts w:ascii="Times New Roman" w:hAnsi="Times New Roman" w:cs="Times New Roman"/>
                <w:b/>
                <w:sz w:val="18"/>
                <w:szCs w:val="18"/>
              </w:rPr>
            </w:pPr>
          </w:p>
        </w:tc>
        <w:tc>
          <w:tcPr>
            <w:tcW w:w="323"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250"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3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c>
          <w:tcPr>
            <w:tcW w:w="324" w:type="pct"/>
            <w:vMerge/>
            <w:shd w:val="clear" w:color="auto" w:fill="FFFF99"/>
          </w:tcPr>
          <w:p w:rsidR="00B20677" w:rsidRPr="00556DBD" w:rsidRDefault="00B20677" w:rsidP="00FA719E">
            <w:pPr>
              <w:spacing w:after="0" w:line="240" w:lineRule="auto"/>
              <w:jc w:val="center"/>
              <w:rPr>
                <w:rFonts w:ascii="Times New Roman" w:hAnsi="Times New Roman" w:cs="Times New Roman"/>
                <w:b/>
                <w:sz w:val="18"/>
                <w:szCs w:val="18"/>
              </w:rPr>
            </w:pPr>
          </w:p>
        </w:tc>
      </w:tr>
    </w:tbl>
    <w:p w:rsidR="00170252" w:rsidRDefault="00170252" w:rsidP="000820E3">
      <w:pPr>
        <w:rPr>
          <w:rFonts w:ascii="Times New Roman" w:hAnsi="Times New Roman" w:cs="Times New Roman"/>
          <w:b/>
          <w:sz w:val="28"/>
          <w:szCs w:val="28"/>
        </w:rPr>
      </w:pPr>
    </w:p>
    <w:sectPr w:rsidR="00170252" w:rsidSect="00B20677">
      <w:headerReference w:type="first" r:id="rId16"/>
      <w:footerReference w:type="first" r:id="rId17"/>
      <w:pgSz w:w="16838" w:h="11906" w:orient="landscape"/>
      <w:pgMar w:top="1701" w:right="538"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4152" w:rsidRDefault="00F94152">
      <w:pPr>
        <w:spacing w:after="0" w:line="240" w:lineRule="auto"/>
      </w:pPr>
      <w:r>
        <w:separator/>
      </w:r>
    </w:p>
  </w:endnote>
  <w:endnote w:type="continuationSeparator" w:id="0">
    <w:p w:rsidR="00F94152" w:rsidRDefault="00F941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1D79B2" w:rsidRDefault="001D79B2">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1D79B2">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1D79B2">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1D79B2">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1D79B2">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060B05">
          <w:rPr>
            <w:noProof/>
          </w:rPr>
          <w:t>2</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4152" w:rsidRDefault="00F94152">
      <w:pPr>
        <w:spacing w:after="0" w:line="240" w:lineRule="auto"/>
      </w:pPr>
      <w:r>
        <w:separator/>
      </w:r>
    </w:p>
  </w:footnote>
  <w:footnote w:type="continuationSeparator" w:id="0">
    <w:p w:rsidR="00F94152" w:rsidRDefault="00F94152">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1D79B2" w:rsidRDefault="001D79B2">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1D79B2" w:rsidRDefault="001D79B2">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1D79B2" w:rsidRDefault="001D79B2">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60B05"/>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D79B2"/>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3F4716"/>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451DE"/>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0677"/>
    <w:rsid w:val="00B23D79"/>
    <w:rsid w:val="00B24019"/>
    <w:rsid w:val="00B32574"/>
    <w:rsid w:val="00B33706"/>
    <w:rsid w:val="00B35BFC"/>
    <w:rsid w:val="00B549AF"/>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94152"/>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CDAE7D-3174-42BB-86D3-D700A0C06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1827</Words>
  <Characters>10420</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2026-08-05T08:05:00Z</dcterms:created>
  <dcterms:modified xsi:type="dcterms:W3CDTF">2026-08-05T08:05:00Z</dcterms:modified>
</cp:coreProperties>
</file>