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7350E92" wp14:editId="597CE2C9">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12.10.2021 № 21.1-03/1072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259FA">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858"/>
        <w:gridCol w:w="8493"/>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обязательному страхованию гражданской ответственности владельцев транспортных средств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но не позднее даты начала действия полисов страхования (до 17.12.2021).
                <w:br/>
                При осуществлении закупки с ограничением участия только для субъектов малого предпринимательства (СМП) - в течение 15 (пятнадцати) рабочих дней, но не позднее даты начала действия полисов страхования (до 17.12.2021).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страховые полисы страхования, оформляемые страховщиком по форме утвержденной, в порядке предусмотренном законодательством. Правила страхования.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B817D8">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Наличие лицензии на осуществление страховой деятельности, в части обязательного страхования гражданской ответственности владельцев транспортных средств.</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7191"/>
        <w:gridCol w:w="708"/>
        <w:gridCol w:w="810"/>
        <w:gridCol w:w="1448"/>
        <w:gridCol w:w="1031"/>
        <w:gridCol w:w="1358"/>
        <w:gridCol w:w="1358"/>
        <w:gridCol w:w="1297"/>
      </w:tblGrid>
      <w:tr w:rsidR="00B817D8" w:rsidRPr="004B544F" w:rsidTr="007565BA">
        <w:trPr>
          <w:trHeight w:val="20"/>
          <w:jc w:val="center"/>
        </w:trPr>
        <w:tc>
          <w:tcPr>
            <w:tcW w:w="702" w:type="dxa"/>
            <w:hideMark/>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 п/п</w:t>
            </w:r>
          </w:p>
        </w:tc>
        <w:tc>
          <w:tcPr>
            <w:tcW w:w="7191" w:type="dxa"/>
            <w:hideMark/>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rPr>
              <w:t>Наименование товара / услуги, технические характеристики</w:t>
            </w:r>
          </w:p>
        </w:tc>
        <w:tc>
          <w:tcPr>
            <w:tcW w:w="708" w:type="dxa"/>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Кол-во</w:t>
            </w:r>
          </w:p>
        </w:tc>
        <w:tc>
          <w:tcPr>
            <w:tcW w:w="810" w:type="dxa"/>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Ед. изм.</w:t>
            </w:r>
          </w:p>
        </w:tc>
        <w:tc>
          <w:tcPr>
            <w:tcW w:w="1448" w:type="dxa"/>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ОКПД2/</w:t>
            </w:r>
          </w:p>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КТРУ</w:t>
            </w:r>
          </w:p>
        </w:tc>
        <w:tc>
          <w:tcPr>
            <w:tcW w:w="1031" w:type="dxa"/>
            <w:shd w:val="clear" w:color="auto" w:fill="FFFFCC"/>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НДС</w:t>
            </w:r>
          </w:p>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w:t>
            </w:r>
          </w:p>
        </w:tc>
        <w:tc>
          <w:tcPr>
            <w:tcW w:w="1358" w:type="dxa"/>
            <w:shd w:val="clear" w:color="auto" w:fill="FFFFCC"/>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НДС</w:t>
            </w:r>
          </w:p>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(руб.)</w:t>
            </w:r>
          </w:p>
        </w:tc>
        <w:tc>
          <w:tcPr>
            <w:tcW w:w="1358" w:type="dxa"/>
            <w:shd w:val="clear" w:color="auto" w:fill="FFFFCC"/>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 xml:space="preserve">Цена за ед. </w:t>
            </w:r>
          </w:p>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с НДС</w:t>
            </w:r>
          </w:p>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(руб.)</w:t>
            </w:r>
          </w:p>
        </w:tc>
        <w:tc>
          <w:tcPr>
            <w:tcW w:w="1297" w:type="dxa"/>
            <w:shd w:val="clear" w:color="auto" w:fill="FFFFCC"/>
          </w:tcPr>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Сумма</w:t>
            </w:r>
          </w:p>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с НДС</w:t>
            </w:r>
          </w:p>
          <w:p w:rsidR="00B817D8" w:rsidRPr="004B544F" w:rsidRDefault="00B817D8"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(руб.)</w:t>
            </w:r>
          </w:p>
        </w:tc>
      </w:tr>
      <w:tr w:rsidR="009C55E2" w:rsidRPr="004B544F" w:rsidTr="00DA1437">
        <w:trPr>
          <w:trHeight w:val="20"/>
          <w:jc w:val="center"/>
        </w:trPr>
        <w:tc>
          <w:tcPr>
            <w:tcW w:w="702" w:type="dxa"/>
          </w:tcPr>
          <w:p w:rsidR="009C55E2" w:rsidRPr="004B544F" w:rsidRDefault="009C55E2" w:rsidP="00940AB6">
            <w:pPr>
              <w:spacing w:after="0" w:line="240" w:lineRule="auto"/>
              <w:jc w:val="center"/>
              <w:rPr>
                <w:rFonts w:ascii="Times New Roman" w:hAnsi="Times New Roman" w:cs="Times New Roman"/>
                <w:b/>
                <w:sz w:val="20"/>
                <w:szCs w:val="20"/>
                <w:lang w:eastAsia="ru-RU"/>
              </w:rPr>
            </w:pPr>
            <w:r w:rsidRPr="004B544F">
              <w:rPr>
                <w:rFonts w:ascii="Times New Roman" w:hAnsi="Times New Roman" w:cs="Times New Roman"/>
                <w:b/>
                <w:sz w:val="20"/>
                <w:szCs w:val="20"/>
                <w:lang w:eastAsia="ru-RU"/>
              </w:rPr>
              <w:t>1.</w:t>
            </w:r>
          </w:p>
        </w:tc>
        <w:tc>
          <w:tcPr>
            <w:tcW w:w="15201" w:type="dxa"/>
            <w:gridSpan w:val="8"/>
          </w:tcPr>
          <w:p w:rsidR="00A61E54" w:rsidRDefault="009C55E2" w:rsidP="00A61E54">
            <w:pPr>
              <w:spacing w:after="0" w:line="240" w:lineRule="auto"/>
              <w:rPr>
                <w:rFonts w:ascii="Times New Roman" w:hAnsi="Times New Roman" w:cs="Times New Roman"/>
                <w:b/>
                <w:sz w:val="20"/>
                <w:szCs w:val="20"/>
              </w:rPr>
            </w:pPr>
            <w:r w:rsidRPr="004B544F">
              <w:rPr>
                <w:rFonts w:ascii="Times New Roman" w:hAnsi="Times New Roman" w:cs="Times New Roman"/>
                <w:b/>
                <w:sz w:val="20"/>
                <w:szCs w:val="20"/>
              </w:rPr>
              <w:t xml:space="preserve">Оказание услуг по обязательному страхованию гражданской ответственности владельцев транспортных средств (ОСАГО) </w:t>
            </w:r>
          </w:p>
          <w:p w:rsidR="009C55E2" w:rsidRPr="004B544F" w:rsidRDefault="009C55E2" w:rsidP="00A61E54">
            <w:pPr>
              <w:spacing w:after="0" w:line="240" w:lineRule="auto"/>
              <w:rPr>
                <w:rFonts w:ascii="Times New Roman" w:hAnsi="Times New Roman" w:cs="Times New Roman"/>
                <w:b/>
                <w:sz w:val="20"/>
                <w:szCs w:val="20"/>
              </w:rPr>
            </w:pPr>
            <w:r w:rsidRPr="004B544F">
              <w:rPr>
                <w:rFonts w:ascii="Times New Roman" w:hAnsi="Times New Roman" w:cs="Times New Roman"/>
                <w:b/>
                <w:sz w:val="20"/>
                <w:szCs w:val="20"/>
              </w:rPr>
              <w:t xml:space="preserve">Марка автомобиля: </w:t>
            </w:r>
            <w:r w:rsidRPr="004B544F">
              <w:rPr>
                <w:rFonts w:ascii="Times New Roman" w:hAnsi="Times New Roman" w:cs="Times New Roman"/>
                <w:b/>
                <w:sz w:val="20"/>
                <w:szCs w:val="20"/>
                <w:lang w:val="en-US"/>
              </w:rPr>
              <w:t>FORD</w:t>
            </w:r>
            <w:r w:rsidRPr="004B544F">
              <w:rPr>
                <w:rFonts w:ascii="Times New Roman" w:hAnsi="Times New Roman" w:cs="Times New Roman"/>
                <w:b/>
                <w:sz w:val="20"/>
                <w:szCs w:val="20"/>
              </w:rPr>
              <w:t xml:space="preserve"> 222700 (</w:t>
            </w:r>
            <w:r w:rsidRPr="004B544F">
              <w:rPr>
                <w:rFonts w:ascii="Times New Roman" w:hAnsi="Times New Roman" w:cs="Times New Roman"/>
                <w:b/>
                <w:sz w:val="20"/>
                <w:szCs w:val="20"/>
                <w:lang w:val="en-US"/>
              </w:rPr>
              <w:t>FORD</w:t>
            </w:r>
            <w:r w:rsidRPr="004B544F">
              <w:rPr>
                <w:rFonts w:ascii="Times New Roman" w:hAnsi="Times New Roman" w:cs="Times New Roman"/>
                <w:b/>
                <w:sz w:val="20"/>
                <w:szCs w:val="20"/>
              </w:rPr>
              <w:t xml:space="preserve">  </w:t>
            </w:r>
            <w:r w:rsidRPr="004B544F">
              <w:rPr>
                <w:rFonts w:ascii="Times New Roman" w:hAnsi="Times New Roman" w:cs="Times New Roman"/>
                <w:b/>
                <w:sz w:val="20"/>
                <w:szCs w:val="20"/>
                <w:lang w:val="en-US"/>
              </w:rPr>
              <w:t>TRANZIT</w:t>
            </w:r>
            <w:r w:rsidRPr="004B544F">
              <w:rPr>
                <w:rFonts w:ascii="Times New Roman" w:hAnsi="Times New Roman" w:cs="Times New Roman"/>
                <w:b/>
                <w:sz w:val="20"/>
                <w:szCs w:val="20"/>
              </w:rPr>
              <w:t>)</w:t>
            </w:r>
            <w:r w:rsidR="006A0D05" w:rsidRPr="004B544F">
              <w:rPr>
                <w:rFonts w:ascii="Times New Roman" w:hAnsi="Times New Roman" w:cs="Times New Roman"/>
                <w:sz w:val="20"/>
                <w:szCs w:val="20"/>
              </w:rPr>
              <w:t xml:space="preserve"> </w:t>
            </w:r>
            <w:r w:rsidR="006A0D05" w:rsidRPr="004B544F">
              <w:rPr>
                <w:rFonts w:ascii="Times New Roman" w:hAnsi="Times New Roman" w:cs="Times New Roman"/>
                <w:b/>
                <w:sz w:val="20"/>
                <w:szCs w:val="20"/>
              </w:rPr>
              <w:t>Гос. номер: В122УЕ178; VIN XUS222700E0007054</w:t>
            </w:r>
          </w:p>
        </w:tc>
      </w:tr>
      <w:tr w:rsidR="00B817D8" w:rsidRPr="004B544F" w:rsidTr="007565BA">
        <w:trPr>
          <w:trHeight w:val="1515"/>
          <w:jc w:val="center"/>
        </w:trPr>
        <w:tc>
          <w:tcPr>
            <w:tcW w:w="702" w:type="dxa"/>
          </w:tcPr>
          <w:p w:rsidR="00B817D8" w:rsidRPr="004B544F" w:rsidRDefault="00B817D8" w:rsidP="00940AB6">
            <w:pPr>
              <w:spacing w:after="0" w:line="240" w:lineRule="auto"/>
              <w:jc w:val="center"/>
              <w:rPr>
                <w:rFonts w:ascii="Times New Roman" w:hAnsi="Times New Roman" w:cs="Times New Roman"/>
                <w:sz w:val="20"/>
                <w:szCs w:val="20"/>
                <w:lang w:eastAsia="ru-RU"/>
              </w:rPr>
            </w:pPr>
            <w:r w:rsidRPr="004B544F">
              <w:rPr>
                <w:rFonts w:ascii="Times New Roman" w:hAnsi="Times New Roman" w:cs="Times New Roman"/>
                <w:sz w:val="20"/>
                <w:szCs w:val="20"/>
                <w:lang w:eastAsia="ru-RU"/>
              </w:rPr>
              <w:t>1</w:t>
            </w:r>
            <w:r w:rsidR="009C55E2" w:rsidRPr="004B544F">
              <w:rPr>
                <w:rFonts w:ascii="Times New Roman" w:hAnsi="Times New Roman" w:cs="Times New Roman"/>
                <w:sz w:val="20"/>
                <w:szCs w:val="20"/>
                <w:lang w:eastAsia="ru-RU"/>
              </w:rPr>
              <w:t>.1</w:t>
            </w:r>
          </w:p>
        </w:tc>
        <w:tc>
          <w:tcPr>
            <w:tcW w:w="7191" w:type="dxa"/>
          </w:tcPr>
          <w:p w:rsidR="009C55E2" w:rsidRPr="004B544F" w:rsidRDefault="009C55E2" w:rsidP="00E70502">
            <w:pPr>
              <w:spacing w:after="0" w:line="240" w:lineRule="auto"/>
              <w:rPr>
                <w:rFonts w:ascii="Times New Roman" w:hAnsi="Times New Roman" w:cs="Times New Roman"/>
                <w:sz w:val="20"/>
                <w:szCs w:val="20"/>
              </w:rPr>
            </w:pPr>
            <w:r w:rsidRPr="004B544F">
              <w:rPr>
                <w:rFonts w:ascii="Times New Roman" w:hAnsi="Times New Roman" w:cs="Times New Roman"/>
                <w:b/>
                <w:sz w:val="20"/>
                <w:szCs w:val="20"/>
              </w:rPr>
              <w:t>Оказание услуг по обязательному страхованию гражданской ответственности владельцев транспортных средств (ОСАГО)</w:t>
            </w:r>
          </w:p>
          <w:p w:rsidR="00135C03" w:rsidRPr="004B544F" w:rsidRDefault="00135C03" w:rsidP="006A0D05">
            <w:pPr>
              <w:spacing w:after="0" w:line="240" w:lineRule="auto"/>
              <w:rPr>
                <w:rFonts w:ascii="Times New Roman" w:eastAsia="MS Mincho" w:hAnsi="Times New Roman" w:cs="Times New Roman"/>
                <w:b/>
                <w:sz w:val="20"/>
                <w:szCs w:val="20"/>
              </w:rPr>
            </w:pPr>
            <w:r w:rsidRPr="004B544F">
              <w:rPr>
                <w:rFonts w:ascii="Times New Roman" w:eastAsia="MS Mincho" w:hAnsi="Times New Roman" w:cs="Times New Roman"/>
                <w:b/>
                <w:sz w:val="20"/>
                <w:szCs w:val="20"/>
              </w:rPr>
              <w:t>Период страхования: с 18.12.20</w:t>
            </w:r>
            <w:r w:rsidR="00BE7A60">
              <w:rPr>
                <w:rFonts w:ascii="Times New Roman" w:eastAsia="MS Mincho" w:hAnsi="Times New Roman" w:cs="Times New Roman"/>
                <w:b/>
                <w:sz w:val="20"/>
                <w:szCs w:val="20"/>
              </w:rPr>
              <w:t>2</w:t>
            </w:r>
            <w:r w:rsidRPr="004B544F">
              <w:rPr>
                <w:rFonts w:ascii="Times New Roman" w:eastAsia="MS Mincho" w:hAnsi="Times New Roman" w:cs="Times New Roman"/>
                <w:b/>
                <w:sz w:val="20"/>
                <w:szCs w:val="20"/>
              </w:rPr>
              <w:t xml:space="preserve">1 по 17.12.2022 </w:t>
            </w:r>
          </w:p>
          <w:p w:rsidR="00717AB5" w:rsidRPr="004B544F" w:rsidRDefault="00E70502" w:rsidP="006A0D05">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Категория: D</w:t>
            </w:r>
          </w:p>
          <w:p w:rsidR="00717AB5" w:rsidRPr="004B544F" w:rsidRDefault="00717AB5" w:rsidP="00E70502">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кол-во посадочных мест: 19</w:t>
            </w:r>
          </w:p>
          <w:p w:rsidR="00E70502" w:rsidRPr="004B544F" w:rsidRDefault="00717AB5" w:rsidP="00E70502">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Двигатель:</w:t>
            </w:r>
            <w:r w:rsidR="00E70502" w:rsidRPr="004B544F">
              <w:rPr>
                <w:rFonts w:ascii="Times New Roman" w:hAnsi="Times New Roman" w:cs="Times New Roman"/>
                <w:sz w:val="20"/>
                <w:szCs w:val="20"/>
              </w:rPr>
              <w:t xml:space="preserve"> 155 Л.С.</w:t>
            </w:r>
          </w:p>
          <w:p w:rsidR="00E70502" w:rsidRPr="004B544F" w:rsidRDefault="00E70502" w:rsidP="00717AB5">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Год выпуска 2014</w:t>
            </w:r>
          </w:p>
          <w:p w:rsidR="00250A1D" w:rsidRPr="004B544F" w:rsidRDefault="00135C03" w:rsidP="00250A1D">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Количество лиц допущенных к управлению: без ограничений.</w:t>
            </w:r>
          </w:p>
        </w:tc>
        <w:tc>
          <w:tcPr>
            <w:tcW w:w="708" w:type="dxa"/>
          </w:tcPr>
          <w:p w:rsidR="00B817D8" w:rsidRPr="004B544F" w:rsidRDefault="00920CF1" w:rsidP="00940AB6">
            <w:pPr>
              <w:spacing w:after="0" w:line="240" w:lineRule="auto"/>
              <w:jc w:val="center"/>
              <w:rPr>
                <w:rFonts w:ascii="Times New Roman" w:hAnsi="Times New Roman" w:cs="Times New Roman"/>
                <w:color w:val="000000"/>
                <w:sz w:val="20"/>
                <w:szCs w:val="20"/>
                <w:lang w:eastAsia="ru-RU"/>
              </w:rPr>
            </w:pPr>
            <w:r w:rsidRPr="004B544F">
              <w:rPr>
                <w:rFonts w:ascii="Times New Roman" w:hAnsi="Times New Roman" w:cs="Times New Roman"/>
                <w:color w:val="000000"/>
                <w:sz w:val="20"/>
                <w:szCs w:val="20"/>
                <w:lang w:eastAsia="ru-RU"/>
              </w:rPr>
              <w:t>1</w:t>
            </w:r>
          </w:p>
        </w:tc>
        <w:tc>
          <w:tcPr>
            <w:tcW w:w="810" w:type="dxa"/>
          </w:tcPr>
          <w:p w:rsidR="00B817D8" w:rsidRPr="004B544F" w:rsidRDefault="00B817D8" w:rsidP="00940AB6">
            <w:pPr>
              <w:spacing w:after="0" w:line="240" w:lineRule="auto"/>
              <w:jc w:val="center"/>
              <w:rPr>
                <w:rFonts w:ascii="Times New Roman" w:hAnsi="Times New Roman" w:cs="Times New Roman"/>
                <w:sz w:val="20"/>
                <w:szCs w:val="20"/>
                <w:lang w:eastAsia="ru-RU"/>
              </w:rPr>
            </w:pPr>
            <w:r w:rsidRPr="004B544F">
              <w:rPr>
                <w:rFonts w:ascii="Times New Roman" w:hAnsi="Times New Roman" w:cs="Times New Roman"/>
                <w:sz w:val="20"/>
                <w:szCs w:val="20"/>
                <w:lang w:eastAsia="ru-RU"/>
              </w:rPr>
              <w:t>Усл. ед.</w:t>
            </w:r>
          </w:p>
        </w:tc>
        <w:tc>
          <w:tcPr>
            <w:tcW w:w="1448" w:type="dxa"/>
          </w:tcPr>
          <w:p w:rsidR="00B817D8" w:rsidRPr="004B544F" w:rsidRDefault="00B817D8" w:rsidP="00940AB6">
            <w:pPr>
              <w:spacing w:after="0" w:line="240" w:lineRule="auto"/>
              <w:jc w:val="center"/>
              <w:rPr>
                <w:rFonts w:ascii="Times New Roman" w:hAnsi="Times New Roman" w:cs="Times New Roman"/>
                <w:sz w:val="20"/>
                <w:szCs w:val="20"/>
              </w:rPr>
            </w:pPr>
            <w:r w:rsidRPr="004B544F">
              <w:rPr>
                <w:rFonts w:ascii="Times New Roman" w:hAnsi="Times New Roman" w:cs="Times New Roman"/>
                <w:sz w:val="20"/>
                <w:szCs w:val="20"/>
              </w:rPr>
              <w:t>65.12.21.000</w:t>
            </w:r>
          </w:p>
        </w:tc>
        <w:tc>
          <w:tcPr>
            <w:tcW w:w="1031" w:type="dxa"/>
            <w:shd w:val="clear" w:color="auto" w:fill="FFFFCC"/>
          </w:tcPr>
          <w:p w:rsidR="00B817D8" w:rsidRPr="004B544F" w:rsidRDefault="00B817D8" w:rsidP="00940AB6">
            <w:pPr>
              <w:spacing w:after="0" w:line="240" w:lineRule="auto"/>
              <w:jc w:val="center"/>
              <w:rPr>
                <w:rFonts w:ascii="Times New Roman" w:hAnsi="Times New Roman" w:cs="Times New Roman"/>
                <w:sz w:val="20"/>
                <w:szCs w:val="20"/>
                <w:lang w:eastAsia="ru-RU"/>
              </w:rPr>
            </w:pPr>
          </w:p>
        </w:tc>
        <w:tc>
          <w:tcPr>
            <w:tcW w:w="1358" w:type="dxa"/>
            <w:shd w:val="clear" w:color="auto" w:fill="FFFFCC"/>
          </w:tcPr>
          <w:p w:rsidR="00B817D8" w:rsidRPr="004B544F" w:rsidRDefault="00B817D8" w:rsidP="00940AB6">
            <w:pPr>
              <w:spacing w:after="0" w:line="240" w:lineRule="auto"/>
              <w:jc w:val="center"/>
              <w:rPr>
                <w:rFonts w:ascii="Times New Roman" w:hAnsi="Times New Roman" w:cs="Times New Roman"/>
                <w:sz w:val="20"/>
                <w:szCs w:val="20"/>
                <w:lang w:eastAsia="ru-RU"/>
              </w:rPr>
            </w:pPr>
          </w:p>
        </w:tc>
        <w:tc>
          <w:tcPr>
            <w:tcW w:w="1358" w:type="dxa"/>
            <w:shd w:val="clear" w:color="auto" w:fill="FFFFCC"/>
          </w:tcPr>
          <w:p w:rsidR="00B817D8" w:rsidRPr="004B544F" w:rsidRDefault="00B817D8" w:rsidP="00940AB6">
            <w:pPr>
              <w:spacing w:after="0" w:line="240" w:lineRule="auto"/>
              <w:jc w:val="center"/>
              <w:rPr>
                <w:rFonts w:ascii="Times New Roman" w:hAnsi="Times New Roman" w:cs="Times New Roman"/>
                <w:sz w:val="20"/>
                <w:szCs w:val="20"/>
                <w:lang w:eastAsia="ru-RU"/>
              </w:rPr>
            </w:pPr>
          </w:p>
        </w:tc>
        <w:tc>
          <w:tcPr>
            <w:tcW w:w="1297" w:type="dxa"/>
            <w:shd w:val="clear" w:color="auto" w:fill="FFFFCC"/>
          </w:tcPr>
          <w:p w:rsidR="00B817D8" w:rsidRPr="004B544F" w:rsidRDefault="00B817D8" w:rsidP="00940AB6">
            <w:pPr>
              <w:spacing w:after="0" w:line="240" w:lineRule="auto"/>
              <w:jc w:val="center"/>
              <w:rPr>
                <w:rFonts w:ascii="Times New Roman" w:hAnsi="Times New Roman" w:cs="Times New Roman"/>
                <w:sz w:val="20"/>
                <w:szCs w:val="20"/>
                <w:lang w:eastAsia="ru-RU"/>
              </w:rPr>
            </w:pPr>
          </w:p>
        </w:tc>
      </w:tr>
      <w:tr w:rsidR="004B544F" w:rsidRPr="004B544F" w:rsidTr="004B544F">
        <w:trPr>
          <w:trHeight w:val="703"/>
          <w:jc w:val="center"/>
        </w:trPr>
        <w:tc>
          <w:tcPr>
            <w:tcW w:w="702" w:type="dxa"/>
          </w:tcPr>
          <w:p w:rsidR="004B544F" w:rsidRPr="004B544F" w:rsidRDefault="004B544F" w:rsidP="00940AB6">
            <w:pPr>
              <w:spacing w:after="0" w:line="240" w:lineRule="auto"/>
              <w:jc w:val="center"/>
              <w:rPr>
                <w:rFonts w:ascii="Times New Roman" w:hAnsi="Times New Roman" w:cs="Times New Roman"/>
                <w:sz w:val="20"/>
                <w:szCs w:val="20"/>
                <w:lang w:eastAsia="ru-RU"/>
              </w:rPr>
            </w:pPr>
            <w:r w:rsidRPr="004B544F">
              <w:rPr>
                <w:rFonts w:ascii="Times New Roman" w:hAnsi="Times New Roman" w:cs="Times New Roman"/>
                <w:sz w:val="20"/>
                <w:szCs w:val="20"/>
                <w:lang w:eastAsia="ru-RU"/>
              </w:rPr>
              <w:t>2.</w:t>
            </w:r>
          </w:p>
        </w:tc>
        <w:tc>
          <w:tcPr>
            <w:tcW w:w="15201" w:type="dxa"/>
            <w:gridSpan w:val="8"/>
          </w:tcPr>
          <w:p w:rsidR="00A61E54" w:rsidRDefault="004B544F" w:rsidP="00A61E54">
            <w:pPr>
              <w:spacing w:after="0" w:line="240" w:lineRule="auto"/>
              <w:rPr>
                <w:rFonts w:ascii="Times New Roman" w:hAnsi="Times New Roman" w:cs="Times New Roman"/>
                <w:b/>
                <w:sz w:val="20"/>
                <w:szCs w:val="20"/>
              </w:rPr>
            </w:pPr>
            <w:r w:rsidRPr="004B544F">
              <w:rPr>
                <w:rFonts w:ascii="Times New Roman" w:hAnsi="Times New Roman" w:cs="Times New Roman"/>
                <w:b/>
                <w:sz w:val="20"/>
                <w:szCs w:val="20"/>
              </w:rPr>
              <w:t xml:space="preserve">Оказание услуг по обязательному страхованию гражданской ответственности владельцев транспортных средств (ОСАГО) </w:t>
            </w:r>
          </w:p>
          <w:p w:rsidR="004B544F" w:rsidRPr="004B544F" w:rsidRDefault="004B544F" w:rsidP="00A61E54">
            <w:pPr>
              <w:spacing w:after="0" w:line="240" w:lineRule="auto"/>
              <w:rPr>
                <w:rFonts w:ascii="Times New Roman" w:hAnsi="Times New Roman" w:cs="Times New Roman"/>
                <w:b/>
                <w:sz w:val="20"/>
                <w:szCs w:val="20"/>
              </w:rPr>
            </w:pPr>
            <w:r w:rsidRPr="004B544F">
              <w:rPr>
                <w:rFonts w:ascii="Times New Roman" w:hAnsi="Times New Roman" w:cs="Times New Roman"/>
                <w:b/>
                <w:sz w:val="20"/>
                <w:szCs w:val="20"/>
                <w:lang w:eastAsia="ru-RU"/>
              </w:rPr>
              <w:t xml:space="preserve">Марка автомобиля: </w:t>
            </w:r>
            <w:r w:rsidRPr="004B544F">
              <w:rPr>
                <w:rFonts w:ascii="Times New Roman" w:hAnsi="Times New Roman" w:cs="Times New Roman"/>
                <w:b/>
                <w:sz w:val="20"/>
                <w:szCs w:val="20"/>
              </w:rPr>
              <w:t>FORD  222708 (FORD  TRANZIT), гос.номер В123УЕ178, VIN XUS222708E0007046</w:t>
            </w:r>
          </w:p>
        </w:tc>
      </w:tr>
      <w:tr w:rsidR="00717AB5" w:rsidRPr="004B544F" w:rsidTr="007565BA">
        <w:trPr>
          <w:trHeight w:val="523"/>
          <w:jc w:val="center"/>
        </w:trPr>
        <w:tc>
          <w:tcPr>
            <w:tcW w:w="702" w:type="dxa"/>
          </w:tcPr>
          <w:p w:rsidR="00717AB5" w:rsidRPr="004B544F" w:rsidRDefault="00717AB5" w:rsidP="00940AB6">
            <w:pPr>
              <w:spacing w:after="0" w:line="240" w:lineRule="auto"/>
              <w:jc w:val="center"/>
              <w:rPr>
                <w:rFonts w:ascii="Times New Roman" w:hAnsi="Times New Roman" w:cs="Times New Roman"/>
                <w:sz w:val="20"/>
                <w:szCs w:val="20"/>
                <w:lang w:eastAsia="ru-RU"/>
              </w:rPr>
            </w:pPr>
            <w:r w:rsidRPr="004B544F">
              <w:rPr>
                <w:rFonts w:ascii="Times New Roman" w:hAnsi="Times New Roman" w:cs="Times New Roman"/>
                <w:sz w:val="20"/>
                <w:szCs w:val="20"/>
                <w:lang w:eastAsia="ru-RU"/>
              </w:rPr>
              <w:t>2</w:t>
            </w:r>
            <w:r w:rsidR="004B544F" w:rsidRPr="004B544F">
              <w:rPr>
                <w:rFonts w:ascii="Times New Roman" w:hAnsi="Times New Roman" w:cs="Times New Roman"/>
                <w:sz w:val="20"/>
                <w:szCs w:val="20"/>
                <w:lang w:eastAsia="ru-RU"/>
              </w:rPr>
              <w:t>.1</w:t>
            </w:r>
          </w:p>
        </w:tc>
        <w:tc>
          <w:tcPr>
            <w:tcW w:w="7191" w:type="dxa"/>
          </w:tcPr>
          <w:p w:rsidR="00717AB5" w:rsidRPr="004B544F" w:rsidRDefault="00717AB5" w:rsidP="00940AB6">
            <w:pPr>
              <w:spacing w:after="0" w:line="240" w:lineRule="auto"/>
              <w:rPr>
                <w:rFonts w:ascii="Times New Roman" w:hAnsi="Times New Roman" w:cs="Times New Roman"/>
                <w:b/>
                <w:sz w:val="20"/>
                <w:szCs w:val="20"/>
              </w:rPr>
            </w:pPr>
            <w:r w:rsidRPr="004B544F">
              <w:rPr>
                <w:rFonts w:ascii="Times New Roman" w:hAnsi="Times New Roman" w:cs="Times New Roman"/>
                <w:b/>
                <w:sz w:val="20"/>
                <w:szCs w:val="20"/>
              </w:rPr>
              <w:t>Оказание услуг по обязательному страхованию гражданской ответственности владельцев транспортных средств</w:t>
            </w:r>
            <w:r w:rsidR="00250A1D" w:rsidRPr="004B544F">
              <w:rPr>
                <w:rFonts w:ascii="Times New Roman" w:hAnsi="Times New Roman" w:cs="Times New Roman"/>
                <w:b/>
                <w:sz w:val="20"/>
                <w:szCs w:val="20"/>
              </w:rPr>
              <w:t xml:space="preserve"> (ОСАГО)</w:t>
            </w:r>
          </w:p>
          <w:p w:rsidR="004B544F" w:rsidRPr="004B544F" w:rsidRDefault="004B544F" w:rsidP="004B544F">
            <w:pPr>
              <w:spacing w:after="0" w:line="240" w:lineRule="auto"/>
              <w:rPr>
                <w:rFonts w:ascii="Times New Roman" w:eastAsia="MS Mincho" w:hAnsi="Times New Roman" w:cs="Times New Roman"/>
                <w:b/>
                <w:sz w:val="20"/>
                <w:szCs w:val="20"/>
              </w:rPr>
            </w:pPr>
            <w:r w:rsidRPr="004B544F">
              <w:rPr>
                <w:rFonts w:ascii="Times New Roman" w:eastAsia="MS Mincho" w:hAnsi="Times New Roman" w:cs="Times New Roman"/>
                <w:b/>
                <w:sz w:val="20"/>
                <w:szCs w:val="20"/>
              </w:rPr>
              <w:t>Период страхования: с 1</w:t>
            </w:r>
            <w:r w:rsidR="00F973A3">
              <w:rPr>
                <w:rFonts w:ascii="Times New Roman" w:eastAsia="MS Mincho" w:hAnsi="Times New Roman" w:cs="Times New Roman"/>
                <w:b/>
                <w:sz w:val="20"/>
                <w:szCs w:val="20"/>
              </w:rPr>
              <w:t>8</w:t>
            </w:r>
            <w:r w:rsidRPr="004B544F">
              <w:rPr>
                <w:rFonts w:ascii="Times New Roman" w:eastAsia="MS Mincho" w:hAnsi="Times New Roman" w:cs="Times New Roman"/>
                <w:b/>
                <w:sz w:val="20"/>
                <w:szCs w:val="20"/>
              </w:rPr>
              <w:t>.12.20</w:t>
            </w:r>
            <w:r w:rsidR="00BE7A60">
              <w:rPr>
                <w:rFonts w:ascii="Times New Roman" w:eastAsia="MS Mincho" w:hAnsi="Times New Roman" w:cs="Times New Roman"/>
                <w:b/>
                <w:sz w:val="20"/>
                <w:szCs w:val="20"/>
              </w:rPr>
              <w:t>2</w:t>
            </w:r>
            <w:r w:rsidRPr="004B544F">
              <w:rPr>
                <w:rFonts w:ascii="Times New Roman" w:eastAsia="MS Mincho" w:hAnsi="Times New Roman" w:cs="Times New Roman"/>
                <w:b/>
                <w:sz w:val="20"/>
                <w:szCs w:val="20"/>
              </w:rPr>
              <w:t>1 по 1</w:t>
            </w:r>
            <w:r w:rsidR="00F973A3">
              <w:rPr>
                <w:rFonts w:ascii="Times New Roman" w:eastAsia="MS Mincho" w:hAnsi="Times New Roman" w:cs="Times New Roman"/>
                <w:b/>
                <w:sz w:val="20"/>
                <w:szCs w:val="20"/>
              </w:rPr>
              <w:t>7</w:t>
            </w:r>
            <w:r w:rsidRPr="004B544F">
              <w:rPr>
                <w:rFonts w:ascii="Times New Roman" w:eastAsia="MS Mincho" w:hAnsi="Times New Roman" w:cs="Times New Roman"/>
                <w:b/>
                <w:sz w:val="20"/>
                <w:szCs w:val="20"/>
              </w:rPr>
              <w:t>.12.2022</w:t>
            </w:r>
          </w:p>
          <w:p w:rsidR="00717AB5" w:rsidRPr="004B544F" w:rsidRDefault="00717AB5" w:rsidP="00717AB5">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Категория: D</w:t>
            </w:r>
          </w:p>
          <w:p w:rsidR="00717AB5" w:rsidRPr="004B544F" w:rsidRDefault="00717AB5" w:rsidP="00717AB5">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кол-во посадочных мест: 22</w:t>
            </w:r>
          </w:p>
          <w:p w:rsidR="00717AB5" w:rsidRPr="004B544F" w:rsidRDefault="00717AB5" w:rsidP="00717AB5">
            <w:pPr>
              <w:spacing w:after="0" w:line="240" w:lineRule="auto"/>
              <w:rPr>
                <w:rFonts w:ascii="Times New Roman" w:hAnsi="Times New Roman" w:cs="Times New Roman"/>
                <w:sz w:val="20"/>
                <w:szCs w:val="20"/>
              </w:rPr>
            </w:pPr>
            <w:r w:rsidRPr="00422E91">
              <w:rPr>
                <w:rFonts w:ascii="Times New Roman" w:hAnsi="Times New Roman" w:cs="Times New Roman"/>
                <w:sz w:val="20"/>
                <w:szCs w:val="20"/>
              </w:rPr>
              <w:t>Двигатель: 155 Л.С.</w:t>
            </w:r>
          </w:p>
          <w:p w:rsidR="00717AB5" w:rsidRPr="004B544F" w:rsidRDefault="00717AB5" w:rsidP="00717AB5">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Год выпуска 2014</w:t>
            </w:r>
          </w:p>
          <w:p w:rsidR="007448D5" w:rsidRPr="004B544F" w:rsidRDefault="004B544F" w:rsidP="004B544F">
            <w:pPr>
              <w:spacing w:after="0" w:line="240" w:lineRule="auto"/>
              <w:rPr>
                <w:rFonts w:ascii="Times New Roman" w:hAnsi="Times New Roman" w:cs="Times New Roman"/>
                <w:sz w:val="20"/>
                <w:szCs w:val="20"/>
              </w:rPr>
            </w:pPr>
            <w:r w:rsidRPr="004B544F">
              <w:rPr>
                <w:rFonts w:ascii="Times New Roman" w:hAnsi="Times New Roman" w:cs="Times New Roman"/>
                <w:sz w:val="20"/>
                <w:szCs w:val="20"/>
              </w:rPr>
              <w:t>Количество лиц допущенных к управлению: без ограничений.</w:t>
            </w:r>
          </w:p>
        </w:tc>
        <w:tc>
          <w:tcPr>
            <w:tcW w:w="708" w:type="dxa"/>
          </w:tcPr>
          <w:p w:rsidR="00717AB5" w:rsidRPr="004B544F" w:rsidRDefault="00717AB5" w:rsidP="00940AB6">
            <w:pPr>
              <w:spacing w:after="0" w:line="240" w:lineRule="auto"/>
              <w:jc w:val="center"/>
              <w:rPr>
                <w:rFonts w:ascii="Times New Roman" w:hAnsi="Times New Roman" w:cs="Times New Roman"/>
                <w:color w:val="000000"/>
                <w:sz w:val="20"/>
                <w:szCs w:val="20"/>
                <w:lang w:eastAsia="ru-RU"/>
              </w:rPr>
            </w:pPr>
            <w:r w:rsidRPr="004B544F">
              <w:rPr>
                <w:rFonts w:ascii="Times New Roman" w:hAnsi="Times New Roman" w:cs="Times New Roman"/>
                <w:color w:val="000000"/>
                <w:sz w:val="20"/>
                <w:szCs w:val="20"/>
                <w:lang w:eastAsia="ru-RU"/>
              </w:rPr>
              <w:t>1</w:t>
            </w:r>
          </w:p>
        </w:tc>
        <w:tc>
          <w:tcPr>
            <w:tcW w:w="810" w:type="dxa"/>
          </w:tcPr>
          <w:p w:rsidR="00717AB5" w:rsidRPr="004B544F" w:rsidRDefault="00717AB5" w:rsidP="00E53376">
            <w:pPr>
              <w:spacing w:after="0" w:line="240" w:lineRule="auto"/>
              <w:jc w:val="center"/>
              <w:rPr>
                <w:rFonts w:ascii="Times New Roman" w:hAnsi="Times New Roman" w:cs="Times New Roman"/>
                <w:sz w:val="20"/>
                <w:szCs w:val="20"/>
                <w:lang w:eastAsia="ru-RU"/>
              </w:rPr>
            </w:pPr>
            <w:r w:rsidRPr="004B544F">
              <w:rPr>
                <w:rFonts w:ascii="Times New Roman" w:hAnsi="Times New Roman" w:cs="Times New Roman"/>
                <w:sz w:val="20"/>
                <w:szCs w:val="20"/>
                <w:lang w:eastAsia="ru-RU"/>
              </w:rPr>
              <w:t>Усл. ед.</w:t>
            </w:r>
          </w:p>
        </w:tc>
        <w:tc>
          <w:tcPr>
            <w:tcW w:w="1448" w:type="dxa"/>
          </w:tcPr>
          <w:p w:rsidR="00717AB5" w:rsidRPr="004B544F" w:rsidRDefault="00717AB5" w:rsidP="00E53376">
            <w:pPr>
              <w:spacing w:after="0" w:line="240" w:lineRule="auto"/>
              <w:jc w:val="center"/>
              <w:rPr>
                <w:rFonts w:ascii="Times New Roman" w:hAnsi="Times New Roman" w:cs="Times New Roman"/>
                <w:sz w:val="20"/>
                <w:szCs w:val="20"/>
              </w:rPr>
            </w:pPr>
            <w:r w:rsidRPr="004B544F">
              <w:rPr>
                <w:rFonts w:ascii="Times New Roman" w:hAnsi="Times New Roman" w:cs="Times New Roman"/>
                <w:sz w:val="20"/>
                <w:szCs w:val="20"/>
              </w:rPr>
              <w:t>65.12.21.000</w:t>
            </w:r>
          </w:p>
        </w:tc>
        <w:tc>
          <w:tcPr>
            <w:tcW w:w="1031" w:type="dxa"/>
            <w:shd w:val="clear" w:color="auto" w:fill="FFFFCC"/>
          </w:tcPr>
          <w:p w:rsidR="00717AB5" w:rsidRPr="004B544F" w:rsidRDefault="00717AB5" w:rsidP="00940AB6">
            <w:pPr>
              <w:spacing w:after="0" w:line="240" w:lineRule="auto"/>
              <w:jc w:val="center"/>
              <w:rPr>
                <w:rFonts w:ascii="Times New Roman" w:hAnsi="Times New Roman" w:cs="Times New Roman"/>
                <w:sz w:val="20"/>
                <w:szCs w:val="20"/>
                <w:lang w:eastAsia="ru-RU"/>
              </w:rPr>
            </w:pPr>
          </w:p>
        </w:tc>
        <w:tc>
          <w:tcPr>
            <w:tcW w:w="1358" w:type="dxa"/>
            <w:shd w:val="clear" w:color="auto" w:fill="FFFFCC"/>
          </w:tcPr>
          <w:p w:rsidR="00717AB5" w:rsidRPr="004B544F" w:rsidRDefault="00717AB5" w:rsidP="00940AB6">
            <w:pPr>
              <w:spacing w:after="0" w:line="240" w:lineRule="auto"/>
              <w:jc w:val="center"/>
              <w:rPr>
                <w:rFonts w:ascii="Times New Roman" w:hAnsi="Times New Roman" w:cs="Times New Roman"/>
                <w:sz w:val="20"/>
                <w:szCs w:val="20"/>
                <w:lang w:eastAsia="ru-RU"/>
              </w:rPr>
            </w:pPr>
          </w:p>
        </w:tc>
        <w:tc>
          <w:tcPr>
            <w:tcW w:w="1358" w:type="dxa"/>
            <w:shd w:val="clear" w:color="auto" w:fill="FFFFCC"/>
          </w:tcPr>
          <w:p w:rsidR="00717AB5" w:rsidRPr="004B544F" w:rsidRDefault="00717AB5" w:rsidP="00940AB6">
            <w:pPr>
              <w:spacing w:after="0" w:line="240" w:lineRule="auto"/>
              <w:jc w:val="center"/>
              <w:rPr>
                <w:rFonts w:ascii="Times New Roman" w:hAnsi="Times New Roman" w:cs="Times New Roman"/>
                <w:sz w:val="20"/>
                <w:szCs w:val="20"/>
                <w:lang w:eastAsia="ru-RU"/>
              </w:rPr>
            </w:pPr>
          </w:p>
        </w:tc>
        <w:tc>
          <w:tcPr>
            <w:tcW w:w="1297" w:type="dxa"/>
            <w:shd w:val="clear" w:color="auto" w:fill="FFFFCC"/>
          </w:tcPr>
          <w:p w:rsidR="00717AB5" w:rsidRPr="004B544F" w:rsidRDefault="00717AB5" w:rsidP="00940AB6">
            <w:pPr>
              <w:spacing w:after="0" w:line="240" w:lineRule="auto"/>
              <w:jc w:val="center"/>
              <w:rPr>
                <w:rFonts w:ascii="Times New Roman" w:hAnsi="Times New Roman" w:cs="Times New Roman"/>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B817D8">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D50" w:rsidRDefault="00190D50">
      <w:pPr>
        <w:spacing w:after="0" w:line="240" w:lineRule="auto"/>
      </w:pPr>
      <w:r>
        <w:separator/>
      </w:r>
    </w:p>
  </w:endnote>
  <w:endnote w:type="continuationSeparator" w:id="0">
    <w:p w:rsidR="00190D50" w:rsidRDefault="0019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259FA" w:rsidRDefault="000259F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259F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259F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259F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259F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D50" w:rsidRDefault="00190D50">
      <w:pPr>
        <w:spacing w:after="0" w:line="240" w:lineRule="auto"/>
      </w:pPr>
      <w:r>
        <w:separator/>
      </w:r>
    </w:p>
  </w:footnote>
  <w:footnote w:type="continuationSeparator" w:id="0">
    <w:p w:rsidR="00190D50" w:rsidRDefault="00190D5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259FA" w:rsidRDefault="000259F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259FA" w:rsidRDefault="000259F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259FA" w:rsidRDefault="000259F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59FA"/>
    <w:rsid w:val="00026C1F"/>
    <w:rsid w:val="00031AFA"/>
    <w:rsid w:val="00040AA4"/>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35C03"/>
    <w:rsid w:val="001450A2"/>
    <w:rsid w:val="00145652"/>
    <w:rsid w:val="00145A39"/>
    <w:rsid w:val="0014684C"/>
    <w:rsid w:val="0015409D"/>
    <w:rsid w:val="001570CF"/>
    <w:rsid w:val="00162746"/>
    <w:rsid w:val="0016689A"/>
    <w:rsid w:val="00170252"/>
    <w:rsid w:val="00180633"/>
    <w:rsid w:val="00182395"/>
    <w:rsid w:val="00185B41"/>
    <w:rsid w:val="00190D50"/>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0A1D"/>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2E91"/>
    <w:rsid w:val="004329AE"/>
    <w:rsid w:val="00434120"/>
    <w:rsid w:val="00435167"/>
    <w:rsid w:val="0043583F"/>
    <w:rsid w:val="00441301"/>
    <w:rsid w:val="00450FFE"/>
    <w:rsid w:val="004536CC"/>
    <w:rsid w:val="00461AE7"/>
    <w:rsid w:val="004635B7"/>
    <w:rsid w:val="004725AB"/>
    <w:rsid w:val="00472CAA"/>
    <w:rsid w:val="00473C32"/>
    <w:rsid w:val="0047463F"/>
    <w:rsid w:val="00482743"/>
    <w:rsid w:val="00487AFF"/>
    <w:rsid w:val="004A030B"/>
    <w:rsid w:val="004A7B5B"/>
    <w:rsid w:val="004B544F"/>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A0D05"/>
    <w:rsid w:val="006B0C1A"/>
    <w:rsid w:val="006B558D"/>
    <w:rsid w:val="006C4866"/>
    <w:rsid w:val="006C6485"/>
    <w:rsid w:val="006D7951"/>
    <w:rsid w:val="006E055D"/>
    <w:rsid w:val="006E3956"/>
    <w:rsid w:val="006E4D75"/>
    <w:rsid w:val="006E6F65"/>
    <w:rsid w:val="006F556E"/>
    <w:rsid w:val="0071128E"/>
    <w:rsid w:val="00717AB5"/>
    <w:rsid w:val="00733DFE"/>
    <w:rsid w:val="00735AB0"/>
    <w:rsid w:val="00742657"/>
    <w:rsid w:val="007448D5"/>
    <w:rsid w:val="0074516E"/>
    <w:rsid w:val="00747D8C"/>
    <w:rsid w:val="0075145B"/>
    <w:rsid w:val="007565BA"/>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0CF1"/>
    <w:rsid w:val="00924D15"/>
    <w:rsid w:val="00930289"/>
    <w:rsid w:val="00935EA8"/>
    <w:rsid w:val="00942FAD"/>
    <w:rsid w:val="00964265"/>
    <w:rsid w:val="00971FDB"/>
    <w:rsid w:val="009765E0"/>
    <w:rsid w:val="009840D8"/>
    <w:rsid w:val="00991266"/>
    <w:rsid w:val="009938B0"/>
    <w:rsid w:val="009A0334"/>
    <w:rsid w:val="009A2C92"/>
    <w:rsid w:val="009B40C9"/>
    <w:rsid w:val="009C55E2"/>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1E54"/>
    <w:rsid w:val="00A641E2"/>
    <w:rsid w:val="00A70444"/>
    <w:rsid w:val="00A76CEF"/>
    <w:rsid w:val="00A82B8F"/>
    <w:rsid w:val="00A82EE9"/>
    <w:rsid w:val="00A8777F"/>
    <w:rsid w:val="00A91698"/>
    <w:rsid w:val="00A91A44"/>
    <w:rsid w:val="00A94C5C"/>
    <w:rsid w:val="00AA2E5F"/>
    <w:rsid w:val="00AB133D"/>
    <w:rsid w:val="00AB2243"/>
    <w:rsid w:val="00AD225C"/>
    <w:rsid w:val="00AE1B0F"/>
    <w:rsid w:val="00AE3138"/>
    <w:rsid w:val="00AF03B1"/>
    <w:rsid w:val="00AF7E0D"/>
    <w:rsid w:val="00B0383F"/>
    <w:rsid w:val="00B12027"/>
    <w:rsid w:val="00B23D79"/>
    <w:rsid w:val="00B24019"/>
    <w:rsid w:val="00B32574"/>
    <w:rsid w:val="00B33706"/>
    <w:rsid w:val="00B35BFC"/>
    <w:rsid w:val="00B60D39"/>
    <w:rsid w:val="00B61169"/>
    <w:rsid w:val="00B664DC"/>
    <w:rsid w:val="00B666D7"/>
    <w:rsid w:val="00B66D35"/>
    <w:rsid w:val="00B67E6D"/>
    <w:rsid w:val="00B77DAE"/>
    <w:rsid w:val="00B817D8"/>
    <w:rsid w:val="00B8743B"/>
    <w:rsid w:val="00BA5FF8"/>
    <w:rsid w:val="00BB195D"/>
    <w:rsid w:val="00BC0D28"/>
    <w:rsid w:val="00BE360B"/>
    <w:rsid w:val="00BE3F70"/>
    <w:rsid w:val="00BE4CB3"/>
    <w:rsid w:val="00BE7A60"/>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502"/>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973A3"/>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Arial1">
    <w:name w:val="Основной текст + Arial1"/>
    <w:uiPriority w:val="99"/>
    <w:rsid w:val="00B817D8"/>
    <w:rPr>
      <w:rFonts w:ascii="Arial" w:eastAsia="Arial Unicode MS" w:hAnsi="Arial" w:cs="Arial" w:hint="default"/>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Arial1">
    <w:name w:val="Основной текст + Arial1"/>
    <w:uiPriority w:val="99"/>
    <w:rsid w:val="00B817D8"/>
    <w:rPr>
      <w:rFonts w:ascii="Arial" w:eastAsia="Arial Unicode MS" w:hAnsi="Arial" w:cs="Arial" w:hint="default"/>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0A0CB-AB24-4648-9DB2-5B584FD3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2021-10-12T13:04:00Z</dcterms:created>
  <dcterms:modified xsi:type="dcterms:W3CDTF">2021-10-12T13:04:00Z</dcterms:modified>
</cp:coreProperties>
</file>