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12.12.2025 № 21.1-03/2432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19.12.2025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620E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8E2C4D">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8E2C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8E2C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8E2C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8E2C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8E2C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8E2C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8E2C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8E2C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8E2C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8E2C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8E2C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8E2C4D">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8E2C4D" w:rsidRPr="000437D6" w:rsidRDefault="008E2C4D" w:rsidP="00E52880">
      <w:pPr>
        <w:pStyle w:val="a7"/>
        <w:widowControl w:val="0"/>
        <w:spacing w:after="0"/>
        <w:ind w:left="644"/>
        <w:jc w:val="center"/>
        <w:rPr>
          <w:rFonts w:ascii="Times New Roman" w:eastAsia="Courier New" w:hAnsi="Times New Roman" w:cs="Times New Roman"/>
          <w:b/>
        </w:rPr>
      </w:pP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54"/>
        <w:gridCol w:w="4238"/>
        <w:gridCol w:w="1582"/>
        <w:gridCol w:w="866"/>
        <w:gridCol w:w="930"/>
        <w:gridCol w:w="1464"/>
        <w:gridCol w:w="781"/>
        <w:gridCol w:w="935"/>
        <w:gridCol w:w="1358"/>
      </w:tblGrid>
      <w:tr w:rsidR="008E2C4D" w:rsidRPr="00495A53" w:rsidTr="008E2C4D">
        <w:trPr>
          <w:trHeight w:val="20"/>
          <w:jc w:val="center"/>
        </w:trPr>
        <w:tc>
          <w:tcPr>
            <w:tcW w:w="675" w:type="dxa"/>
            <w:vAlign w:val="center"/>
            <w:hideMark/>
          </w:tcPr>
          <w:p w:rsidR="008E2C4D" w:rsidRPr="00495A53" w:rsidRDefault="008E2C4D" w:rsidP="00FF73EE">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 п/п</w:t>
            </w:r>
          </w:p>
        </w:tc>
        <w:tc>
          <w:tcPr>
            <w:tcW w:w="3154" w:type="dxa"/>
            <w:vAlign w:val="center"/>
            <w:hideMark/>
          </w:tcPr>
          <w:p w:rsidR="008E2C4D" w:rsidRPr="00495A53" w:rsidRDefault="008E2C4D" w:rsidP="00FF73EE">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Наименование товара</w:t>
            </w:r>
          </w:p>
        </w:tc>
        <w:tc>
          <w:tcPr>
            <w:tcW w:w="4238" w:type="dxa"/>
            <w:vAlign w:val="center"/>
            <w:hideMark/>
          </w:tcPr>
          <w:p w:rsidR="008E2C4D" w:rsidRPr="00495A53" w:rsidRDefault="008E2C4D" w:rsidP="00FF73EE">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1582" w:type="dxa"/>
            <w:vAlign w:val="center"/>
            <w:hideMark/>
          </w:tcPr>
          <w:p w:rsidR="008E2C4D" w:rsidRPr="00495A53" w:rsidRDefault="008E2C4D" w:rsidP="00FF73EE">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ОКПД2/ КТРУ</w:t>
            </w:r>
          </w:p>
        </w:tc>
        <w:tc>
          <w:tcPr>
            <w:tcW w:w="866" w:type="dxa"/>
            <w:vAlign w:val="center"/>
            <w:hideMark/>
          </w:tcPr>
          <w:p w:rsidR="008E2C4D" w:rsidRPr="00495A53" w:rsidRDefault="008E2C4D" w:rsidP="00FF73EE">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Ед. изм.</w:t>
            </w:r>
          </w:p>
        </w:tc>
        <w:tc>
          <w:tcPr>
            <w:tcW w:w="930" w:type="dxa"/>
            <w:vAlign w:val="center"/>
            <w:hideMark/>
          </w:tcPr>
          <w:p w:rsidR="008E2C4D" w:rsidRPr="00495A53" w:rsidRDefault="008E2C4D" w:rsidP="00FF73EE">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Кол-во</w:t>
            </w:r>
          </w:p>
        </w:tc>
        <w:tc>
          <w:tcPr>
            <w:tcW w:w="1464" w:type="dxa"/>
            <w:shd w:val="clear" w:color="auto" w:fill="FFFFCC"/>
            <w:vAlign w:val="center"/>
            <w:hideMark/>
          </w:tcPr>
          <w:p w:rsidR="008E2C4D" w:rsidRPr="00495A53" w:rsidRDefault="008E2C4D" w:rsidP="00FF73EE">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Страна происхождения</w:t>
            </w:r>
          </w:p>
        </w:tc>
        <w:tc>
          <w:tcPr>
            <w:tcW w:w="781" w:type="dxa"/>
            <w:shd w:val="clear" w:color="auto" w:fill="FFFFCC"/>
            <w:vAlign w:val="center"/>
            <w:hideMark/>
          </w:tcPr>
          <w:p w:rsidR="008E2C4D" w:rsidRPr="00495A53" w:rsidRDefault="008E2C4D" w:rsidP="00FF73EE">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НДС %</w:t>
            </w:r>
          </w:p>
        </w:tc>
        <w:tc>
          <w:tcPr>
            <w:tcW w:w="935" w:type="dxa"/>
            <w:shd w:val="clear" w:color="auto" w:fill="FFFFCC"/>
            <w:vAlign w:val="center"/>
            <w:hideMark/>
          </w:tcPr>
          <w:p w:rsidR="008E2C4D" w:rsidRPr="00495A53" w:rsidRDefault="008E2C4D" w:rsidP="00FF73EE">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Цена за ед. без НДС (руб.)</w:t>
            </w:r>
          </w:p>
        </w:tc>
        <w:tc>
          <w:tcPr>
            <w:tcW w:w="1358" w:type="dxa"/>
            <w:shd w:val="clear" w:color="auto" w:fill="FFFFCC"/>
            <w:vAlign w:val="center"/>
            <w:hideMark/>
          </w:tcPr>
          <w:p w:rsidR="008E2C4D" w:rsidRPr="00495A53" w:rsidRDefault="008E2C4D" w:rsidP="00FF73EE">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Сумма без НДС (руб.)</w:t>
            </w:r>
          </w:p>
        </w:tc>
      </w:tr>
      <w:tr w:rsidR="008E2C4D" w:rsidRPr="00495A53" w:rsidTr="00006D40">
        <w:trPr>
          <w:trHeight w:val="20"/>
          <w:jc w:val="center"/>
        </w:trPr>
        <w:tc>
          <w:tcPr>
            <w:tcW w:w="675" w:type="dxa"/>
          </w:tcPr>
          <w:p w:rsidR="008E2C4D" w:rsidRPr="00495A53" w:rsidRDefault="008E2C4D" w:rsidP="008E2C4D">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3154" w:type="dxa"/>
            <w:tcBorders>
              <w:top w:val="single" w:sz="5" w:space="0" w:color="auto"/>
              <w:left w:val="single" w:sz="5" w:space="0" w:color="auto"/>
              <w:bottom w:val="single" w:sz="5" w:space="0" w:color="auto"/>
              <w:right w:val="single" w:sz="6" w:space="0" w:color="auto"/>
            </w:tcBorders>
            <w:shd w:val="clear" w:color="FFFFFF" w:fill="auto"/>
          </w:tcPr>
          <w:p w:rsidR="008E2C4D" w:rsidRPr="008E2C4D" w:rsidRDefault="008E2C4D" w:rsidP="008E2C4D">
            <w:pPr>
              <w:spacing w:after="0" w:line="240" w:lineRule="auto"/>
              <w:jc w:val="center"/>
              <w:rPr>
                <w:rFonts w:ascii="Times New Roman" w:hAnsi="Times New Roman" w:cs="Times New Roman"/>
                <w:lang w:eastAsia="ru-RU"/>
              </w:rPr>
            </w:pPr>
            <w:r w:rsidRPr="008E2C4D">
              <w:rPr>
                <w:rFonts w:ascii="Times New Roman" w:hAnsi="Times New Roman" w:cs="Times New Roman"/>
                <w:lang w:eastAsia="ru-RU"/>
              </w:rPr>
              <w:t>Вирус гепатита С общие антитела ИВД, набор, иммунохемилюминесцентный анализ</w:t>
            </w:r>
          </w:p>
        </w:tc>
        <w:tc>
          <w:tcPr>
            <w:tcW w:w="4238" w:type="dxa"/>
            <w:tcBorders>
              <w:top w:val="single" w:sz="6" w:space="0" w:color="auto"/>
              <w:left w:val="single" w:sz="6" w:space="0" w:color="auto"/>
              <w:bottom w:val="single" w:sz="4" w:space="0" w:color="auto"/>
              <w:right w:val="single" w:sz="6" w:space="0" w:color="auto"/>
            </w:tcBorders>
            <w:shd w:val="clear" w:color="FFFFFF" w:fill="auto"/>
          </w:tcPr>
          <w:p w:rsidR="008E2C4D" w:rsidRPr="008E2C4D" w:rsidRDefault="008E2C4D" w:rsidP="008E2C4D">
            <w:pPr>
              <w:spacing w:after="0" w:line="240" w:lineRule="auto"/>
              <w:rPr>
                <w:rFonts w:ascii="Times New Roman" w:hAnsi="Times New Roman" w:cs="Times New Roman"/>
                <w:lang w:eastAsia="ru-RU"/>
              </w:rPr>
            </w:pPr>
            <w:r w:rsidRPr="008E2C4D">
              <w:rPr>
                <w:rFonts w:ascii="Times New Roman" w:hAnsi="Times New Roman" w:cs="Times New Roman"/>
                <w:lang w:eastAsia="ru-RU"/>
              </w:rPr>
              <w:t>Количество выполняемых тестов: ≥ 48 Штук; Назначение: Для анализаторов серии ARHITECT.</w:t>
            </w:r>
            <w:r w:rsidRPr="008E2C4D">
              <w:rPr>
                <w:rFonts w:ascii="Times New Roman" w:hAnsi="Times New Roman" w:cs="Times New Roman"/>
                <w:b/>
                <w:lang w:eastAsia="ru-RU"/>
              </w:rPr>
              <w:t xml:space="preserve">                                     </w:t>
            </w:r>
            <w:r w:rsidRPr="008E2C4D">
              <w:rPr>
                <w:rFonts w:ascii="Times New Roman" w:hAnsi="Times New Roman" w:cs="Times New Roman"/>
                <w:lang w:eastAsia="ru-RU"/>
              </w:rPr>
              <w:t>Совместим с иммунохимическим автоматическим анализатором ARCHITECT i1000, имеющимся у Заказчика, не вызывает сбоев в работе анализатора, не снижает достоверность результатов исследований</w:t>
            </w:r>
            <w:r w:rsidRPr="008E2C4D">
              <w:rPr>
                <w:rFonts w:ascii="Times New Roman" w:hAnsi="Times New Roman" w:cs="Times New Roman"/>
                <w:b/>
                <w:lang w:eastAsia="ru-RU"/>
              </w:rPr>
              <w:t>.</w:t>
            </w:r>
          </w:p>
          <w:p w:rsidR="008E2C4D" w:rsidRPr="008E2C4D" w:rsidRDefault="008E2C4D" w:rsidP="008E2C4D">
            <w:pPr>
              <w:spacing w:after="0" w:line="240" w:lineRule="auto"/>
              <w:rPr>
                <w:rFonts w:ascii="Times New Roman" w:hAnsi="Times New Roman" w:cs="Times New Roman"/>
                <w:b/>
                <w:lang w:eastAsia="ru-RU"/>
              </w:rPr>
            </w:pPr>
          </w:p>
        </w:tc>
        <w:tc>
          <w:tcPr>
            <w:tcW w:w="1582" w:type="dxa"/>
            <w:tcBorders>
              <w:top w:val="single" w:sz="5" w:space="0" w:color="auto"/>
              <w:left w:val="single" w:sz="6" w:space="0" w:color="auto"/>
              <w:bottom w:val="single" w:sz="5" w:space="0" w:color="auto"/>
            </w:tcBorders>
            <w:shd w:val="clear" w:color="FFFFFF" w:fill="auto"/>
          </w:tcPr>
          <w:p w:rsidR="008E2C4D" w:rsidRDefault="008E2C4D" w:rsidP="008E2C4D">
            <w:pPr>
              <w:spacing w:after="0" w:line="240" w:lineRule="auto"/>
              <w:jc w:val="center"/>
              <w:rPr>
                <w:rFonts w:ascii="Times New Roman" w:hAnsi="Times New Roman" w:cs="Times New Roman"/>
                <w:lang w:eastAsia="ru-RU"/>
              </w:rPr>
            </w:pPr>
            <w:r>
              <w:rPr>
                <w:rFonts w:ascii="Times New Roman" w:hAnsi="Times New Roman" w:cs="Times New Roman"/>
                <w:lang w:eastAsia="ru-RU"/>
              </w:rPr>
              <w:t>21.20.23.110</w:t>
            </w:r>
          </w:p>
          <w:p w:rsidR="008E2C4D" w:rsidRDefault="008E2C4D" w:rsidP="008E2C4D">
            <w:pPr>
              <w:spacing w:after="0" w:line="240" w:lineRule="auto"/>
              <w:jc w:val="center"/>
              <w:rPr>
                <w:rFonts w:ascii="Times New Roman" w:hAnsi="Times New Roman" w:cs="Times New Roman"/>
                <w:lang w:eastAsia="ru-RU"/>
              </w:rPr>
            </w:pPr>
          </w:p>
          <w:p w:rsidR="008E2C4D" w:rsidRDefault="008E2C4D" w:rsidP="008E2C4D">
            <w:pPr>
              <w:spacing w:after="0" w:line="240" w:lineRule="auto"/>
              <w:jc w:val="center"/>
              <w:rPr>
                <w:rFonts w:ascii="Times New Roman" w:hAnsi="Times New Roman" w:cs="Times New Roman"/>
                <w:lang w:eastAsia="ru-RU"/>
              </w:rPr>
            </w:pPr>
          </w:p>
          <w:p w:rsidR="008E2C4D" w:rsidRPr="008E2C4D" w:rsidRDefault="008E2C4D" w:rsidP="008E2C4D">
            <w:pPr>
              <w:spacing w:after="0" w:line="240" w:lineRule="auto"/>
              <w:jc w:val="center"/>
              <w:rPr>
                <w:rFonts w:ascii="Times New Roman" w:hAnsi="Times New Roman" w:cs="Times New Roman"/>
                <w:lang w:eastAsia="ru-RU"/>
              </w:rPr>
            </w:pPr>
          </w:p>
          <w:p w:rsidR="008E2C4D" w:rsidRPr="008E2C4D" w:rsidRDefault="008E2C4D" w:rsidP="008E2C4D">
            <w:pPr>
              <w:spacing w:after="0" w:line="240" w:lineRule="auto"/>
              <w:jc w:val="center"/>
              <w:rPr>
                <w:rFonts w:ascii="Times New Roman" w:hAnsi="Times New Roman" w:cs="Times New Roman"/>
                <w:lang w:eastAsia="ru-RU"/>
              </w:rPr>
            </w:pPr>
          </w:p>
          <w:p w:rsidR="008E2C4D" w:rsidRPr="008E2C4D" w:rsidRDefault="008E2C4D" w:rsidP="008E2C4D">
            <w:pPr>
              <w:spacing w:after="0" w:line="240" w:lineRule="auto"/>
              <w:jc w:val="center"/>
              <w:rPr>
                <w:rFonts w:ascii="Times New Roman" w:hAnsi="Times New Roman" w:cs="Times New Roman"/>
                <w:lang w:eastAsia="ru-RU"/>
              </w:rPr>
            </w:pPr>
          </w:p>
        </w:tc>
        <w:tc>
          <w:tcPr>
            <w:tcW w:w="866" w:type="dxa"/>
            <w:tcBorders>
              <w:top w:val="single" w:sz="5" w:space="0" w:color="auto"/>
              <w:left w:val="single" w:sz="5" w:space="0" w:color="auto"/>
              <w:bottom w:val="single" w:sz="5" w:space="0" w:color="auto"/>
            </w:tcBorders>
            <w:shd w:val="clear" w:color="FFFFFF" w:fill="auto"/>
          </w:tcPr>
          <w:p w:rsidR="008E2C4D" w:rsidRPr="008E2C4D" w:rsidRDefault="008E2C4D" w:rsidP="008E2C4D">
            <w:pPr>
              <w:spacing w:after="0" w:line="240" w:lineRule="auto"/>
              <w:jc w:val="center"/>
              <w:rPr>
                <w:rFonts w:ascii="Times New Roman" w:hAnsi="Times New Roman" w:cs="Times New Roman"/>
                <w:lang w:eastAsia="ru-RU"/>
              </w:rPr>
            </w:pPr>
            <w:r w:rsidRPr="008E2C4D">
              <w:rPr>
                <w:rFonts w:ascii="Times New Roman" w:hAnsi="Times New Roman" w:cs="Times New Roman"/>
                <w:lang w:eastAsia="ru-RU"/>
              </w:rPr>
              <w:t>набор</w:t>
            </w:r>
          </w:p>
        </w:tc>
        <w:tc>
          <w:tcPr>
            <w:tcW w:w="930" w:type="dxa"/>
            <w:tcBorders>
              <w:top w:val="single" w:sz="5" w:space="0" w:color="auto"/>
              <w:left w:val="single" w:sz="5" w:space="0" w:color="auto"/>
              <w:bottom w:val="single" w:sz="5" w:space="0" w:color="auto"/>
              <w:right w:val="single" w:sz="5" w:space="0" w:color="auto"/>
            </w:tcBorders>
            <w:shd w:val="clear" w:color="FFFFFF" w:fill="auto"/>
          </w:tcPr>
          <w:p w:rsidR="008E2C4D" w:rsidRPr="008E2C4D" w:rsidRDefault="008E2C4D" w:rsidP="008E2C4D">
            <w:pPr>
              <w:spacing w:after="0" w:line="240" w:lineRule="auto"/>
              <w:jc w:val="center"/>
              <w:rPr>
                <w:rFonts w:ascii="Times New Roman" w:hAnsi="Times New Roman" w:cs="Times New Roman"/>
                <w:lang w:eastAsia="ru-RU"/>
              </w:rPr>
            </w:pPr>
            <w:r w:rsidRPr="008E2C4D">
              <w:rPr>
                <w:rFonts w:ascii="Times New Roman" w:hAnsi="Times New Roman" w:cs="Times New Roman"/>
                <w:lang w:eastAsia="ru-RU"/>
              </w:rPr>
              <w:t>25</w:t>
            </w:r>
          </w:p>
        </w:tc>
        <w:tc>
          <w:tcPr>
            <w:tcW w:w="1464" w:type="dxa"/>
            <w:shd w:val="clear" w:color="auto" w:fill="FFFFCC"/>
          </w:tcPr>
          <w:p w:rsidR="008E2C4D" w:rsidRPr="007A7234" w:rsidRDefault="008E2C4D" w:rsidP="008E2C4D">
            <w:pPr>
              <w:spacing w:after="0" w:line="240" w:lineRule="auto"/>
              <w:jc w:val="center"/>
              <w:rPr>
                <w:rFonts w:ascii="Times New Roman" w:eastAsia="Times New Roman" w:hAnsi="Times New Roman" w:cs="Times New Roman"/>
                <w:lang w:eastAsia="ru-RU"/>
              </w:rPr>
            </w:pPr>
          </w:p>
        </w:tc>
        <w:tc>
          <w:tcPr>
            <w:tcW w:w="781" w:type="dxa"/>
            <w:shd w:val="clear" w:color="auto" w:fill="FFFFCC"/>
          </w:tcPr>
          <w:p w:rsidR="008E2C4D" w:rsidRPr="00495A53" w:rsidRDefault="008E2C4D" w:rsidP="008E2C4D">
            <w:pPr>
              <w:spacing w:after="0" w:line="240" w:lineRule="auto"/>
              <w:jc w:val="center"/>
              <w:rPr>
                <w:rFonts w:ascii="Times New Roman" w:eastAsia="Times New Roman" w:hAnsi="Times New Roman" w:cs="Times New Roman"/>
                <w:lang w:eastAsia="ru-RU"/>
              </w:rPr>
            </w:pPr>
          </w:p>
        </w:tc>
        <w:tc>
          <w:tcPr>
            <w:tcW w:w="935" w:type="dxa"/>
            <w:shd w:val="clear" w:color="auto" w:fill="FFFFCC"/>
          </w:tcPr>
          <w:p w:rsidR="008E2C4D" w:rsidRPr="00495A53" w:rsidRDefault="008E2C4D" w:rsidP="008E2C4D">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8E2C4D" w:rsidRPr="00495A53" w:rsidRDefault="008E2C4D" w:rsidP="008E2C4D">
            <w:pPr>
              <w:spacing w:after="0" w:line="240" w:lineRule="auto"/>
              <w:jc w:val="center"/>
              <w:rPr>
                <w:rFonts w:ascii="Times New Roman" w:eastAsia="Times New Roman" w:hAnsi="Times New Roman" w:cs="Times New Roman"/>
                <w:lang w:eastAsia="ru-RU"/>
              </w:rPr>
            </w:pPr>
          </w:p>
        </w:tc>
      </w:tr>
      <w:tr w:rsidR="008E2C4D" w:rsidRPr="00495A53" w:rsidTr="008E2C4D">
        <w:trPr>
          <w:trHeight w:val="20"/>
          <w:jc w:val="center"/>
        </w:trPr>
        <w:tc>
          <w:tcPr>
            <w:tcW w:w="675" w:type="dxa"/>
          </w:tcPr>
          <w:p w:rsidR="008E2C4D" w:rsidRPr="00495A53" w:rsidRDefault="008E2C4D" w:rsidP="008E2C4D">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3154" w:type="dxa"/>
            <w:tcBorders>
              <w:top w:val="single" w:sz="5" w:space="0" w:color="auto"/>
              <w:left w:val="single" w:sz="5" w:space="0" w:color="auto"/>
              <w:bottom w:val="single" w:sz="5" w:space="0" w:color="auto"/>
            </w:tcBorders>
            <w:shd w:val="clear" w:color="FFFFFF" w:fill="auto"/>
          </w:tcPr>
          <w:p w:rsidR="008E2C4D" w:rsidRPr="008E2C4D" w:rsidRDefault="008E2C4D" w:rsidP="008E2C4D">
            <w:pPr>
              <w:spacing w:after="0" w:line="240" w:lineRule="auto"/>
              <w:jc w:val="center"/>
              <w:rPr>
                <w:rFonts w:ascii="Times New Roman" w:hAnsi="Times New Roman" w:cs="Times New Roman"/>
                <w:lang w:eastAsia="ru-RU"/>
              </w:rPr>
            </w:pPr>
            <w:r w:rsidRPr="008E2C4D">
              <w:rPr>
                <w:rFonts w:ascii="Times New Roman" w:hAnsi="Times New Roman" w:cs="Times New Roman"/>
                <w:lang w:eastAsia="ru-RU"/>
              </w:rPr>
              <w:t>Калибратор  сыворотки для ионселективного блока</w:t>
            </w:r>
          </w:p>
        </w:tc>
        <w:tc>
          <w:tcPr>
            <w:tcW w:w="4238" w:type="dxa"/>
            <w:tcBorders>
              <w:top w:val="single" w:sz="5" w:space="0" w:color="auto"/>
              <w:left w:val="single" w:sz="5" w:space="0" w:color="auto"/>
              <w:bottom w:val="single" w:sz="5" w:space="0" w:color="auto"/>
              <w:right w:val="single" w:sz="5" w:space="0" w:color="auto"/>
            </w:tcBorders>
            <w:shd w:val="clear" w:color="FFFFFF" w:fill="auto"/>
          </w:tcPr>
          <w:p w:rsidR="008E2C4D" w:rsidRPr="008E2C4D" w:rsidRDefault="008E2C4D" w:rsidP="008E2C4D">
            <w:pPr>
              <w:spacing w:after="0" w:line="240" w:lineRule="auto"/>
              <w:rPr>
                <w:rFonts w:ascii="Times New Roman" w:hAnsi="Times New Roman" w:cs="Times New Roman"/>
                <w:lang w:eastAsia="ru-RU"/>
              </w:rPr>
            </w:pPr>
            <w:r w:rsidRPr="008E2C4D">
              <w:rPr>
                <w:rFonts w:ascii="Times New Roman" w:hAnsi="Times New Roman" w:cs="Times New Roman"/>
                <w:lang w:eastAsia="ru-RU"/>
              </w:rPr>
              <w:t>Для калибровки методик определения натрия, калия и хлорида в сыворотке крови.</w:t>
            </w:r>
          </w:p>
          <w:p w:rsidR="008E2C4D" w:rsidRPr="008E2C4D" w:rsidRDefault="008E2C4D" w:rsidP="008E2C4D">
            <w:pPr>
              <w:spacing w:after="0" w:line="240" w:lineRule="auto"/>
              <w:rPr>
                <w:rFonts w:ascii="Times New Roman" w:hAnsi="Times New Roman" w:cs="Times New Roman"/>
                <w:lang w:eastAsia="ru-RU"/>
              </w:rPr>
            </w:pPr>
            <w:r>
              <w:rPr>
                <w:rFonts w:ascii="Times New Roman" w:hAnsi="Times New Roman" w:cs="Times New Roman"/>
                <w:lang w:eastAsia="ru-RU"/>
              </w:rPr>
              <w:t>Фасовка</w:t>
            </w:r>
            <w:r w:rsidRPr="008E2C4D">
              <w:rPr>
                <w:rFonts w:ascii="Times New Roman" w:hAnsi="Times New Roman" w:cs="Times New Roman"/>
                <w:lang w:eastAsia="ru-RU"/>
              </w:rPr>
              <w:t>: не менее 10 х10 мл</w:t>
            </w:r>
          </w:p>
          <w:p w:rsidR="008E2C4D" w:rsidRPr="008E2C4D" w:rsidRDefault="008E2C4D" w:rsidP="008E2C4D">
            <w:pPr>
              <w:spacing w:after="0" w:line="240" w:lineRule="auto"/>
              <w:rPr>
                <w:rFonts w:ascii="Times New Roman" w:hAnsi="Times New Roman" w:cs="Times New Roman"/>
                <w:lang w:eastAsia="ru-RU"/>
              </w:rPr>
            </w:pPr>
            <w:r w:rsidRPr="008E2C4D">
              <w:rPr>
                <w:rFonts w:ascii="Times New Roman" w:hAnsi="Times New Roman" w:cs="Times New Roman"/>
                <w:lang w:eastAsia="ru-RU"/>
              </w:rPr>
              <w:t>Совместим с</w:t>
            </w:r>
            <w:r>
              <w:rPr>
                <w:rFonts w:ascii="Times New Roman" w:hAnsi="Times New Roman" w:cs="Times New Roman"/>
                <w:lang w:eastAsia="ru-RU"/>
              </w:rPr>
              <w:t xml:space="preserve"> </w:t>
            </w:r>
            <w:r w:rsidRPr="008E2C4D">
              <w:rPr>
                <w:rFonts w:ascii="Times New Roman" w:hAnsi="Times New Roman" w:cs="Times New Roman"/>
                <w:lang w:eastAsia="ru-RU"/>
              </w:rPr>
              <w:t>автоматическим биохимическим анализатором ARCHITECT с4000 имеющимся у заказчика, не вызывает сбоев в работе анализатора, не снижает достоверность результатов исследований.</w:t>
            </w:r>
          </w:p>
          <w:p w:rsidR="008E2C4D" w:rsidRPr="008E2C4D" w:rsidRDefault="008E2C4D" w:rsidP="008E2C4D">
            <w:pPr>
              <w:spacing w:after="0" w:line="240" w:lineRule="auto"/>
              <w:rPr>
                <w:rFonts w:ascii="Times New Roman" w:hAnsi="Times New Roman" w:cs="Times New Roman"/>
                <w:lang w:eastAsia="ru-RU"/>
              </w:rPr>
            </w:pPr>
          </w:p>
        </w:tc>
        <w:tc>
          <w:tcPr>
            <w:tcW w:w="1582" w:type="dxa"/>
            <w:tcBorders>
              <w:top w:val="single" w:sz="5" w:space="0" w:color="auto"/>
              <w:left w:val="single" w:sz="5" w:space="0" w:color="auto"/>
              <w:bottom w:val="single" w:sz="5" w:space="0" w:color="auto"/>
            </w:tcBorders>
            <w:shd w:val="clear" w:color="FFFFFF" w:fill="auto"/>
          </w:tcPr>
          <w:p w:rsidR="008E2C4D" w:rsidRPr="008E2C4D" w:rsidRDefault="008E2C4D" w:rsidP="008E2C4D">
            <w:pPr>
              <w:spacing w:after="0" w:line="240" w:lineRule="auto"/>
              <w:jc w:val="center"/>
              <w:rPr>
                <w:rFonts w:ascii="Times New Roman" w:hAnsi="Times New Roman" w:cs="Times New Roman"/>
                <w:lang w:eastAsia="ru-RU"/>
              </w:rPr>
            </w:pPr>
            <w:r w:rsidRPr="008E2C4D">
              <w:rPr>
                <w:rFonts w:ascii="Times New Roman" w:hAnsi="Times New Roman" w:cs="Times New Roman"/>
                <w:lang w:eastAsia="ru-RU"/>
              </w:rPr>
              <w:t>21.20.23.110</w:t>
            </w:r>
          </w:p>
          <w:p w:rsidR="008E2C4D" w:rsidRDefault="008E2C4D" w:rsidP="008E2C4D">
            <w:pPr>
              <w:spacing w:after="0" w:line="240" w:lineRule="auto"/>
              <w:jc w:val="center"/>
              <w:rPr>
                <w:rFonts w:ascii="Times New Roman" w:hAnsi="Times New Roman" w:cs="Times New Roman"/>
                <w:lang w:eastAsia="ru-RU"/>
              </w:rPr>
            </w:pPr>
          </w:p>
          <w:p w:rsidR="008E2C4D" w:rsidRDefault="008E2C4D" w:rsidP="008E2C4D">
            <w:pPr>
              <w:spacing w:after="0" w:line="240" w:lineRule="auto"/>
              <w:jc w:val="center"/>
              <w:rPr>
                <w:rFonts w:ascii="Times New Roman" w:hAnsi="Times New Roman" w:cs="Times New Roman"/>
                <w:lang w:eastAsia="ru-RU"/>
              </w:rPr>
            </w:pPr>
          </w:p>
          <w:p w:rsidR="008E2C4D" w:rsidRPr="008E2C4D" w:rsidRDefault="008E2C4D" w:rsidP="008E2C4D">
            <w:pPr>
              <w:spacing w:after="0" w:line="240" w:lineRule="auto"/>
              <w:jc w:val="center"/>
              <w:rPr>
                <w:rFonts w:ascii="Times New Roman" w:hAnsi="Times New Roman" w:cs="Times New Roman"/>
                <w:lang w:eastAsia="ru-RU"/>
              </w:rPr>
            </w:pPr>
          </w:p>
          <w:p w:rsidR="008E2C4D" w:rsidRPr="008E2C4D" w:rsidRDefault="008E2C4D" w:rsidP="008E2C4D">
            <w:pPr>
              <w:jc w:val="center"/>
              <w:rPr>
                <w:rFonts w:ascii="Times New Roman" w:hAnsi="Times New Roman" w:cs="Times New Roman"/>
              </w:rPr>
            </w:pPr>
          </w:p>
        </w:tc>
        <w:tc>
          <w:tcPr>
            <w:tcW w:w="866" w:type="dxa"/>
            <w:tcBorders>
              <w:top w:val="single" w:sz="5" w:space="0" w:color="auto"/>
              <w:left w:val="single" w:sz="5" w:space="0" w:color="auto"/>
              <w:bottom w:val="single" w:sz="5" w:space="0" w:color="auto"/>
            </w:tcBorders>
            <w:shd w:val="clear" w:color="FFFFFF" w:fill="auto"/>
          </w:tcPr>
          <w:p w:rsidR="008E2C4D" w:rsidRPr="008E2C4D" w:rsidRDefault="008E2C4D" w:rsidP="008E2C4D">
            <w:pPr>
              <w:jc w:val="center"/>
              <w:rPr>
                <w:rFonts w:ascii="Times New Roman" w:hAnsi="Times New Roman" w:cs="Times New Roman"/>
              </w:rPr>
            </w:pPr>
            <w:r w:rsidRPr="008E2C4D">
              <w:rPr>
                <w:rFonts w:ascii="Times New Roman" w:hAnsi="Times New Roman" w:cs="Times New Roman"/>
                <w:lang w:eastAsia="ru-RU"/>
              </w:rPr>
              <w:t>упак</w:t>
            </w:r>
          </w:p>
        </w:tc>
        <w:tc>
          <w:tcPr>
            <w:tcW w:w="930" w:type="dxa"/>
            <w:tcBorders>
              <w:top w:val="single" w:sz="5" w:space="0" w:color="auto"/>
              <w:left w:val="single" w:sz="5" w:space="0" w:color="auto"/>
              <w:bottom w:val="single" w:sz="5" w:space="0" w:color="auto"/>
              <w:right w:val="single" w:sz="5" w:space="0" w:color="auto"/>
            </w:tcBorders>
            <w:shd w:val="clear" w:color="FFFFFF" w:fill="auto"/>
          </w:tcPr>
          <w:p w:rsidR="008E2C4D" w:rsidRPr="008E2C4D" w:rsidRDefault="008E2C4D" w:rsidP="008E2C4D">
            <w:pPr>
              <w:spacing w:after="0" w:line="240" w:lineRule="auto"/>
              <w:jc w:val="center"/>
              <w:rPr>
                <w:rFonts w:ascii="Times New Roman" w:hAnsi="Times New Roman" w:cs="Times New Roman"/>
                <w:lang w:eastAsia="ru-RU"/>
              </w:rPr>
            </w:pPr>
            <w:r w:rsidRPr="008E2C4D">
              <w:rPr>
                <w:rFonts w:ascii="Times New Roman" w:hAnsi="Times New Roman" w:cs="Times New Roman"/>
                <w:lang w:eastAsia="ru-RU"/>
              </w:rPr>
              <w:t>1</w:t>
            </w:r>
          </w:p>
        </w:tc>
        <w:tc>
          <w:tcPr>
            <w:tcW w:w="1464" w:type="dxa"/>
            <w:shd w:val="clear" w:color="auto" w:fill="FFFFCC"/>
          </w:tcPr>
          <w:p w:rsidR="008E2C4D" w:rsidRPr="00495A53" w:rsidRDefault="008E2C4D" w:rsidP="008E2C4D">
            <w:pPr>
              <w:spacing w:after="0" w:line="240" w:lineRule="auto"/>
              <w:jc w:val="center"/>
              <w:rPr>
                <w:rFonts w:ascii="Times New Roman" w:eastAsia="Times New Roman" w:hAnsi="Times New Roman" w:cs="Times New Roman"/>
                <w:lang w:eastAsia="ru-RU"/>
              </w:rPr>
            </w:pPr>
          </w:p>
        </w:tc>
        <w:tc>
          <w:tcPr>
            <w:tcW w:w="781" w:type="dxa"/>
            <w:shd w:val="clear" w:color="auto" w:fill="FFFFCC"/>
          </w:tcPr>
          <w:p w:rsidR="008E2C4D" w:rsidRPr="00495A53" w:rsidRDefault="008E2C4D" w:rsidP="008E2C4D">
            <w:pPr>
              <w:spacing w:after="0" w:line="240" w:lineRule="auto"/>
              <w:jc w:val="center"/>
              <w:rPr>
                <w:rFonts w:ascii="Times New Roman" w:eastAsia="Times New Roman" w:hAnsi="Times New Roman" w:cs="Times New Roman"/>
                <w:lang w:eastAsia="ru-RU"/>
              </w:rPr>
            </w:pPr>
          </w:p>
        </w:tc>
        <w:tc>
          <w:tcPr>
            <w:tcW w:w="935" w:type="dxa"/>
            <w:shd w:val="clear" w:color="auto" w:fill="FFFFCC"/>
          </w:tcPr>
          <w:p w:rsidR="008E2C4D" w:rsidRPr="00495A53" w:rsidRDefault="008E2C4D" w:rsidP="008E2C4D">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8E2C4D" w:rsidRPr="00495A53" w:rsidRDefault="008E2C4D" w:rsidP="008E2C4D">
            <w:pPr>
              <w:spacing w:after="0" w:line="240" w:lineRule="auto"/>
              <w:jc w:val="center"/>
              <w:rPr>
                <w:rFonts w:ascii="Times New Roman" w:eastAsia="Times New Roman" w:hAnsi="Times New Roman" w:cs="Times New Roman"/>
                <w:lang w:eastAsia="ru-RU"/>
              </w:rPr>
            </w:pPr>
          </w:p>
        </w:tc>
      </w:tr>
    </w:tbl>
    <w:p w:rsidR="008E2C4D" w:rsidRDefault="008E2C4D" w:rsidP="008E2C4D">
      <w:pPr>
        <w:spacing w:after="0" w:line="240" w:lineRule="auto"/>
        <w:rPr>
          <w:rFonts w:ascii="Times New Roman" w:eastAsia="Times New Roman" w:hAnsi="Times New Roman" w:cs="Times New Roman"/>
          <w:b/>
          <w:bCs/>
          <w:i/>
          <w:color w:val="000000"/>
          <w:lang w:eastAsia="ru-RU"/>
        </w:rPr>
      </w:pPr>
      <w:r w:rsidRPr="00AC2061">
        <w:rPr>
          <w:rFonts w:ascii="Times New Roman" w:eastAsia="Times New Roman" w:hAnsi="Times New Roman" w:cs="Times New Roman"/>
          <w:b/>
          <w:bCs/>
          <w:i/>
          <w:color w:val="000000"/>
          <w:lang w:eastAsia="ru-RU"/>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p w:rsidR="008E2C4D" w:rsidRPr="00363D98" w:rsidRDefault="008E2C4D" w:rsidP="008E2C4D">
      <w:pPr>
        <w:spacing w:after="0" w:line="240" w:lineRule="auto"/>
        <w:rPr>
          <w:rFonts w:ascii="Times New Roman" w:eastAsia="Times New Roman" w:hAnsi="Times New Roman" w:cs="Times New Roman"/>
          <w:b/>
          <w:bCs/>
          <w:i/>
          <w:color w:val="000000"/>
          <w:lang w:eastAsia="ru-RU"/>
        </w:rPr>
      </w:pPr>
    </w:p>
    <w:p w:rsidR="008E2C4D" w:rsidRDefault="008E2C4D" w:rsidP="008E2C4D">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Требовани</w:t>
      </w:r>
      <w:r>
        <w:rPr>
          <w:rFonts w:ascii="Times New Roman" w:eastAsia="Times New Roman" w:hAnsi="Times New Roman" w:cs="Times New Roman"/>
          <w:b/>
          <w:bCs/>
          <w:i/>
          <w:color w:val="000000"/>
          <w:lang w:eastAsia="ru-RU"/>
        </w:rPr>
        <w:t>я к исполнению контракта в части исключения рисков претензий правообладателей к Заказчику по всем Товарам</w:t>
      </w:r>
      <w:r w:rsidRPr="006D1D70">
        <w:rPr>
          <w:rFonts w:ascii="Times New Roman" w:eastAsia="Times New Roman" w:hAnsi="Times New Roman" w:cs="Times New Roman"/>
          <w:b/>
          <w:bCs/>
          <w:i/>
          <w:color w:val="000000"/>
          <w:lang w:eastAsia="ru-RU"/>
        </w:rPr>
        <w:t>:</w:t>
      </w:r>
    </w:p>
    <w:p w:rsidR="008E2C4D" w:rsidRPr="006D1D70" w:rsidRDefault="008E2C4D" w:rsidP="008E2C4D">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Pr>
          <w:rFonts w:ascii="Times New Roman" w:eastAsia="Times New Roman" w:hAnsi="Times New Roman" w:cs="Times New Roman"/>
          <w:b/>
          <w:bCs/>
          <w:i/>
          <w:color w:val="000000"/>
          <w:lang w:eastAsia="ru-RU"/>
        </w:rPr>
        <w:t xml:space="preserve"> </w:t>
      </w:r>
      <w:r w:rsidRPr="006D1D70">
        <w:rPr>
          <w:rFonts w:ascii="Times New Roman" w:eastAsia="Times New Roman" w:hAnsi="Times New Roman" w:cs="Times New Roman"/>
          <w:b/>
          <w:bCs/>
          <w:i/>
          <w:color w:val="000000"/>
          <w:lang w:eastAsia="ru-RU"/>
        </w:rPr>
        <w:t>Наличие письменного согласия правообладателя товарного знака поставляемого товара на его использование Поставщиком на территории Российской Федерации, включая реализацию медицинских изделий, с указанием:</w:t>
      </w:r>
    </w:p>
    <w:p w:rsidR="008E2C4D" w:rsidRPr="006D1D70" w:rsidRDefault="008E2C4D" w:rsidP="008E2C4D">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•наименования и реквизитов правообладателя;</w:t>
      </w:r>
    </w:p>
    <w:p w:rsidR="008E2C4D" w:rsidRPr="006D1D70" w:rsidRDefault="008E2C4D" w:rsidP="008E2C4D">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•наименования и реквизитов Поставщика;</w:t>
      </w:r>
    </w:p>
    <w:p w:rsidR="008E2C4D" w:rsidRPr="006D1D70" w:rsidRDefault="008E2C4D" w:rsidP="008E2C4D">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•перечня товаров, на которые распространяется согласие;</w:t>
      </w:r>
    </w:p>
    <w:p w:rsidR="008E2C4D" w:rsidRPr="006D1D70" w:rsidRDefault="008E2C4D" w:rsidP="008E2C4D">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•территории, на которой допускается использование товарного знака;</w:t>
      </w:r>
    </w:p>
    <w:p w:rsidR="008E2C4D" w:rsidRDefault="008E2C4D" w:rsidP="008E2C4D">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•срока действия согласия.</w:t>
      </w:r>
    </w:p>
    <w:p w:rsidR="008E2C4D" w:rsidRDefault="008E2C4D" w:rsidP="008E2C4D">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8E2C4D">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8AD" w:rsidRDefault="003038AD">
      <w:pPr>
        <w:spacing w:after="0" w:line="240" w:lineRule="auto"/>
      </w:pPr>
      <w:r>
        <w:separator/>
      </w:r>
    </w:p>
  </w:endnote>
  <w:endnote w:type="continuationSeparator" w:id="0">
    <w:p w:rsidR="003038AD" w:rsidRDefault="00303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620E2" w:rsidRDefault="00D620E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620E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620E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620E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620E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80FE2">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620E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80FE2">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8AD" w:rsidRDefault="003038AD">
      <w:pPr>
        <w:spacing w:after="0" w:line="240" w:lineRule="auto"/>
      </w:pPr>
      <w:r>
        <w:separator/>
      </w:r>
    </w:p>
  </w:footnote>
  <w:footnote w:type="continuationSeparator" w:id="0">
    <w:p w:rsidR="003038AD" w:rsidRDefault="003038A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620E2" w:rsidRDefault="00D620E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620E2" w:rsidRDefault="00D620E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620E2" w:rsidRDefault="00D620E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038AD"/>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2C4D"/>
    <w:rsid w:val="008E65F0"/>
    <w:rsid w:val="008F273B"/>
    <w:rsid w:val="008F3B0B"/>
    <w:rsid w:val="008F4DD1"/>
    <w:rsid w:val="0091306B"/>
    <w:rsid w:val="00924D15"/>
    <w:rsid w:val="00930289"/>
    <w:rsid w:val="00942FAD"/>
    <w:rsid w:val="00964265"/>
    <w:rsid w:val="00971FDB"/>
    <w:rsid w:val="009765E0"/>
    <w:rsid w:val="00980FE2"/>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0182"/>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620E2"/>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04262"/>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8DFFB-361C-4AF5-8767-FC1F423C1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1111</Words>
  <Characters>6333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2025-12-12T05:52:00Z</dcterms:created>
  <dcterms:modified xsi:type="dcterms:W3CDTF">2025-12-12T05:52:00Z</dcterms:modified>
</cp:coreProperties>
</file>