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026188E1" wp14:editId="72CCE27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22.06.2022 № 21.1-03/904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21F2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989"/>
        <w:gridCol w:w="690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автоматизированных рабочих мест</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20.09.2022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30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E60BA9">
          <w:headerReference w:type="first" r:id="rId17"/>
          <w:footerReference w:type="first" r:id="rId18"/>
          <w:pgSz w:w="16838" w:h="11906" w:orient="landscape"/>
          <w:pgMar w:top="568" w:right="567" w:bottom="851" w:left="992" w:header="567" w:footer="567" w:gutter="0"/>
          <w:cols w:space="708"/>
          <w:titlePg/>
          <w:docGrid w:linePitch="360"/>
        </w:sectPr>
      </w:pPr>
    </w:p>
    <w:bookmarkEnd w:id="0"/>
    <w:p w:rsidR="000820E3" w:rsidRDefault="00E52880" w:rsidP="00E60BA9">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E60BA9" w:rsidRDefault="00E60BA9" w:rsidP="00E60BA9">
      <w:pPr>
        <w:pStyle w:val="a7"/>
        <w:widowControl w:val="0"/>
        <w:spacing w:after="0"/>
        <w:ind w:left="0"/>
        <w:jc w:val="center"/>
        <w:rPr>
          <w:rFonts w:ascii="Times New Roman" w:hAnsi="Times New Roman"/>
          <w:b/>
          <w:sz w:val="24"/>
          <w:szCs w:val="26"/>
        </w:rPr>
      </w:pPr>
    </w:p>
    <w:tbl>
      <w:tblPr>
        <w:tblStyle w:val="12"/>
        <w:tblW w:w="15734" w:type="dxa"/>
        <w:tblInd w:w="250" w:type="dxa"/>
        <w:tblLayout w:type="fixed"/>
        <w:tblLook w:val="04A0" w:firstRow="1" w:lastRow="0" w:firstColumn="1" w:lastColumn="0" w:noHBand="0" w:noVBand="1"/>
      </w:tblPr>
      <w:tblGrid>
        <w:gridCol w:w="425"/>
        <w:gridCol w:w="2269"/>
        <w:gridCol w:w="5811"/>
        <w:gridCol w:w="850"/>
        <w:gridCol w:w="1134"/>
        <w:gridCol w:w="1134"/>
        <w:gridCol w:w="993"/>
        <w:gridCol w:w="1134"/>
        <w:gridCol w:w="992"/>
        <w:gridCol w:w="992"/>
      </w:tblGrid>
      <w:tr w:rsidR="00E60BA9" w:rsidRPr="00391B43" w:rsidTr="00685D87">
        <w:tc>
          <w:tcPr>
            <w:tcW w:w="425" w:type="dxa"/>
          </w:tcPr>
          <w:p w:rsidR="00E60BA9" w:rsidRPr="00391B43" w:rsidRDefault="00E60BA9" w:rsidP="00E60BA9">
            <w:pPr>
              <w:jc w:val="center"/>
              <w:rPr>
                <w:rFonts w:ascii="Times New Roman" w:hAnsi="Times New Roman"/>
              </w:rPr>
            </w:pPr>
            <w:r w:rsidRPr="00391B43">
              <w:rPr>
                <w:rFonts w:ascii="Times New Roman" w:hAnsi="Times New Roman"/>
              </w:rPr>
              <w:t>№</w:t>
            </w:r>
          </w:p>
        </w:tc>
        <w:tc>
          <w:tcPr>
            <w:tcW w:w="2269" w:type="dxa"/>
          </w:tcPr>
          <w:p w:rsidR="00E60BA9" w:rsidRPr="00391B43" w:rsidRDefault="00E60BA9" w:rsidP="00E60BA9">
            <w:pPr>
              <w:jc w:val="center"/>
              <w:rPr>
                <w:rFonts w:ascii="Times New Roman" w:hAnsi="Times New Roman"/>
              </w:rPr>
            </w:pPr>
            <w:r w:rsidRPr="00391B43">
              <w:rPr>
                <w:rFonts w:ascii="Times New Roman" w:hAnsi="Times New Roman"/>
              </w:rPr>
              <w:t>Наименование</w:t>
            </w:r>
          </w:p>
        </w:tc>
        <w:tc>
          <w:tcPr>
            <w:tcW w:w="5811" w:type="dxa"/>
          </w:tcPr>
          <w:p w:rsidR="00E60BA9" w:rsidRPr="00391B43" w:rsidRDefault="00E60BA9" w:rsidP="00E60BA9">
            <w:pPr>
              <w:jc w:val="center"/>
              <w:rPr>
                <w:rFonts w:ascii="Times New Roman" w:hAnsi="Times New Roman"/>
              </w:rPr>
            </w:pPr>
            <w:r w:rsidRPr="00391B43">
              <w:rPr>
                <w:rFonts w:ascii="Times New Roman" w:hAnsi="Times New Roman"/>
              </w:rPr>
              <w:t>Технические характеристики</w:t>
            </w:r>
          </w:p>
        </w:tc>
        <w:tc>
          <w:tcPr>
            <w:tcW w:w="850" w:type="dxa"/>
          </w:tcPr>
          <w:p w:rsidR="00E60BA9" w:rsidRPr="00391B43" w:rsidRDefault="00E60BA9" w:rsidP="00E60BA9">
            <w:pPr>
              <w:jc w:val="center"/>
              <w:rPr>
                <w:rFonts w:ascii="Times New Roman" w:hAnsi="Times New Roman"/>
              </w:rPr>
            </w:pPr>
            <w:r w:rsidRPr="00391B43">
              <w:rPr>
                <w:rFonts w:ascii="Times New Roman" w:hAnsi="Times New Roman"/>
              </w:rPr>
              <w:t>Кол-во (шт.)</w:t>
            </w:r>
          </w:p>
        </w:tc>
        <w:tc>
          <w:tcPr>
            <w:tcW w:w="1134" w:type="dxa"/>
          </w:tcPr>
          <w:p w:rsidR="00E60BA9" w:rsidRPr="00391B43" w:rsidRDefault="00E60BA9" w:rsidP="00E60BA9">
            <w:pPr>
              <w:jc w:val="center"/>
              <w:rPr>
                <w:rFonts w:ascii="Times New Roman" w:hAnsi="Times New Roman"/>
              </w:rPr>
            </w:pPr>
            <w:r w:rsidRPr="00391B43">
              <w:rPr>
                <w:rFonts w:ascii="Times New Roman" w:hAnsi="Times New Roman"/>
              </w:rPr>
              <w:t>ОКПД2</w:t>
            </w:r>
          </w:p>
        </w:tc>
        <w:tc>
          <w:tcPr>
            <w:tcW w:w="1134" w:type="dxa"/>
          </w:tcPr>
          <w:p w:rsidR="00E60BA9" w:rsidRPr="00E60BA9" w:rsidRDefault="00E60BA9" w:rsidP="00E60BA9">
            <w:pPr>
              <w:jc w:val="center"/>
              <w:rPr>
                <w:rFonts w:ascii="Times New Roman" w:hAnsi="Times New Roman"/>
              </w:rPr>
            </w:pPr>
            <w:r w:rsidRPr="00E60BA9">
              <w:rPr>
                <w:rFonts w:ascii="Times New Roman" w:hAnsi="Times New Roman"/>
              </w:rPr>
              <w:t>Страна происхождения</w:t>
            </w:r>
          </w:p>
        </w:tc>
        <w:tc>
          <w:tcPr>
            <w:tcW w:w="993" w:type="dxa"/>
          </w:tcPr>
          <w:p w:rsidR="00E60BA9" w:rsidRPr="00E60BA9" w:rsidRDefault="00E60BA9" w:rsidP="00E60BA9">
            <w:pPr>
              <w:jc w:val="center"/>
              <w:rPr>
                <w:rFonts w:ascii="Times New Roman" w:hAnsi="Times New Roman"/>
              </w:rPr>
            </w:pPr>
            <w:r w:rsidRPr="00E60BA9">
              <w:rPr>
                <w:rFonts w:ascii="Times New Roman" w:hAnsi="Times New Roman"/>
              </w:rPr>
              <w:t>Ставка НДС (%)</w:t>
            </w:r>
          </w:p>
        </w:tc>
        <w:tc>
          <w:tcPr>
            <w:tcW w:w="1134" w:type="dxa"/>
          </w:tcPr>
          <w:p w:rsidR="00E60BA9" w:rsidRPr="00E60BA9" w:rsidRDefault="00E60BA9" w:rsidP="00E60BA9">
            <w:pPr>
              <w:jc w:val="center"/>
              <w:rPr>
                <w:rFonts w:ascii="Times New Roman" w:hAnsi="Times New Roman"/>
              </w:rPr>
            </w:pPr>
            <w:r w:rsidRPr="00E60BA9">
              <w:rPr>
                <w:rFonts w:ascii="Times New Roman" w:hAnsi="Times New Roman"/>
              </w:rPr>
              <w:t>Сумма НДС (руб.)</w:t>
            </w:r>
          </w:p>
        </w:tc>
        <w:tc>
          <w:tcPr>
            <w:tcW w:w="992" w:type="dxa"/>
          </w:tcPr>
          <w:p w:rsidR="00E60BA9" w:rsidRPr="00E60BA9" w:rsidRDefault="00E60BA9" w:rsidP="00E60BA9">
            <w:pPr>
              <w:jc w:val="center"/>
              <w:rPr>
                <w:rFonts w:ascii="Times New Roman" w:hAnsi="Times New Roman"/>
              </w:rPr>
            </w:pPr>
            <w:r w:rsidRPr="00E60BA9">
              <w:rPr>
                <w:rFonts w:ascii="Times New Roman" w:hAnsi="Times New Roman"/>
              </w:rPr>
              <w:t>Цена за ед. (руб.)</w:t>
            </w:r>
          </w:p>
        </w:tc>
        <w:tc>
          <w:tcPr>
            <w:tcW w:w="992" w:type="dxa"/>
          </w:tcPr>
          <w:p w:rsidR="00E60BA9" w:rsidRPr="00E60BA9" w:rsidRDefault="00E60BA9" w:rsidP="00E60BA9">
            <w:pPr>
              <w:jc w:val="center"/>
              <w:rPr>
                <w:rFonts w:ascii="Times New Roman" w:hAnsi="Times New Roman"/>
              </w:rPr>
            </w:pPr>
            <w:r w:rsidRPr="00E60BA9">
              <w:rPr>
                <w:rFonts w:ascii="Times New Roman" w:hAnsi="Times New Roman"/>
              </w:rPr>
              <w:t>Сумма (руб.)</w:t>
            </w:r>
          </w:p>
        </w:tc>
      </w:tr>
      <w:tr w:rsidR="00E60BA9" w:rsidRPr="00391B43" w:rsidTr="00685D87">
        <w:trPr>
          <w:trHeight w:val="5660"/>
        </w:trPr>
        <w:tc>
          <w:tcPr>
            <w:tcW w:w="425" w:type="dxa"/>
          </w:tcPr>
          <w:p w:rsidR="00E60BA9" w:rsidRPr="00391B43" w:rsidRDefault="00E60BA9" w:rsidP="00E60BA9">
            <w:pPr>
              <w:numPr>
                <w:ilvl w:val="0"/>
                <w:numId w:val="20"/>
              </w:numPr>
              <w:ind w:left="312" w:hanging="283"/>
              <w:contextualSpacing/>
              <w:jc w:val="center"/>
              <w:rPr>
                <w:rFonts w:ascii="Times New Roman" w:hAnsi="Times New Roman"/>
              </w:rPr>
            </w:pPr>
          </w:p>
        </w:tc>
        <w:tc>
          <w:tcPr>
            <w:tcW w:w="2269" w:type="dxa"/>
          </w:tcPr>
          <w:p w:rsidR="00E60BA9" w:rsidRPr="00391B43" w:rsidRDefault="00E60BA9" w:rsidP="00E94F9F">
            <w:pPr>
              <w:rPr>
                <w:rFonts w:ascii="Times New Roman" w:hAnsi="Times New Roman"/>
              </w:rPr>
            </w:pPr>
            <w:r w:rsidRPr="00391B43">
              <w:rPr>
                <w:rFonts w:ascii="Times New Roman" w:hAnsi="Times New Roman"/>
              </w:rPr>
              <w:t>Автомати</w:t>
            </w:r>
            <w:r>
              <w:rPr>
                <w:rFonts w:ascii="Times New Roman" w:hAnsi="Times New Roman"/>
              </w:rPr>
              <w:t>зированное рабочее место</w:t>
            </w:r>
            <w:r w:rsidRPr="00391B43">
              <w:rPr>
                <w:rFonts w:ascii="Times New Roman" w:hAnsi="Times New Roman"/>
              </w:rPr>
              <w:t xml:space="preserve">  </w:t>
            </w:r>
          </w:p>
        </w:tc>
        <w:tc>
          <w:tcPr>
            <w:tcW w:w="5811" w:type="dxa"/>
          </w:tcPr>
          <w:p w:rsidR="00E60BA9" w:rsidRPr="00391B43" w:rsidRDefault="00E60BA9" w:rsidP="00E94F9F">
            <w:pPr>
              <w:rPr>
                <w:rFonts w:ascii="Times New Roman" w:hAnsi="Times New Roman"/>
              </w:rPr>
            </w:pPr>
          </w:p>
          <w:tbl>
            <w:tblPr>
              <w:tblStyle w:val="410"/>
              <w:tblW w:w="5529" w:type="dxa"/>
              <w:tblInd w:w="31" w:type="dxa"/>
              <w:tblLayout w:type="fixed"/>
              <w:tblCellMar>
                <w:left w:w="57" w:type="dxa"/>
                <w:right w:w="57" w:type="dxa"/>
              </w:tblCellMar>
              <w:tblLook w:val="04A0" w:firstRow="1" w:lastRow="0" w:firstColumn="1" w:lastColumn="0" w:noHBand="0" w:noVBand="1"/>
            </w:tblPr>
            <w:tblGrid>
              <w:gridCol w:w="417"/>
              <w:gridCol w:w="2274"/>
              <w:gridCol w:w="993"/>
              <w:gridCol w:w="992"/>
              <w:gridCol w:w="853"/>
            </w:tblGrid>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jc w:val="center"/>
                    <w:rPr>
                      <w:rFonts w:ascii="Times New Roman" w:hAnsi="Times New Roman"/>
                    </w:rPr>
                  </w:pPr>
                  <w:r w:rsidRPr="00391B43">
                    <w:rPr>
                      <w:rFonts w:ascii="Times New Roman" w:hAnsi="Times New Roman"/>
                    </w:rPr>
                    <w:t>№</w:t>
                  </w: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jc w:val="center"/>
                    <w:rPr>
                      <w:rFonts w:ascii="Times New Roman" w:hAnsi="Times New Roman"/>
                    </w:rPr>
                  </w:pPr>
                  <w:r w:rsidRPr="00391B43">
                    <w:rPr>
                      <w:rFonts w:ascii="Times New Roman" w:hAnsi="Times New Roman"/>
                    </w:rPr>
                    <w:t>Параметр</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jc w:val="center"/>
                    <w:rPr>
                      <w:rFonts w:ascii="Times New Roman" w:hAnsi="Times New Roman"/>
                    </w:rPr>
                  </w:pPr>
                  <w:r w:rsidRPr="00391B43">
                    <w:rPr>
                      <w:rFonts w:ascii="Times New Roman" w:hAnsi="Times New Roman"/>
                    </w:rPr>
                    <w:t>Условие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jc w:val="center"/>
                    <w:rPr>
                      <w:rFonts w:ascii="Times New Roman" w:hAnsi="Times New Roman"/>
                    </w:rPr>
                  </w:pPr>
                  <w:r w:rsidRPr="00391B43">
                    <w:rPr>
                      <w:rFonts w:ascii="Times New Roman" w:hAnsi="Times New Roman"/>
                    </w:rPr>
                    <w:t>Значение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jc w:val="center"/>
                    <w:rPr>
                      <w:rFonts w:ascii="Times New Roman" w:hAnsi="Times New Roman"/>
                    </w:rPr>
                  </w:pPr>
                  <w:r w:rsidRPr="00391B43">
                    <w:rPr>
                      <w:rFonts w:ascii="Times New Roman" w:hAnsi="Times New Roman"/>
                    </w:rPr>
                    <w:t>Ед. изм.</w:t>
                  </w:r>
                </w:p>
              </w:tc>
            </w:tr>
            <w:tr w:rsidR="00E60BA9" w:rsidRPr="00391B43" w:rsidTr="00E94F9F">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lang w:val="en-US"/>
                    </w:rPr>
                  </w:pPr>
                  <w:r w:rsidRPr="00391B43">
                    <w:rPr>
                      <w:rFonts w:ascii="Times New Roman" w:hAnsi="Times New Roman"/>
                    </w:rPr>
                    <w:t>СИСТЕМНЫЙ БЛОК</w:t>
                  </w:r>
                  <w:r w:rsidRPr="00391B43">
                    <w:rPr>
                      <w:rFonts w:ascii="Times New Roman" w:hAnsi="Times New Roman"/>
                      <w:lang w:val="en-US"/>
                    </w:rPr>
                    <w:t>:</w:t>
                  </w:r>
                </w:p>
              </w:tc>
            </w:tr>
            <w:tr w:rsidR="00E60BA9" w:rsidRPr="00391B43" w:rsidTr="00E94F9F">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i/>
                    </w:rPr>
                  </w:pPr>
                  <w:r w:rsidRPr="00391B43">
                    <w:rPr>
                      <w:rFonts w:ascii="Times New Roman" w:hAnsi="Times New Roman"/>
                      <w:i/>
                    </w:rPr>
                    <w:t>Корпус</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 xml:space="preserve">Корпус </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Mi</w:t>
                  </w:r>
                  <w:r w:rsidRPr="00391B43">
                    <w:rPr>
                      <w:rFonts w:ascii="Times New Roman" w:hAnsi="Times New Roman"/>
                      <w:lang w:val="en-US"/>
                    </w:rPr>
                    <w:t>n</w:t>
                  </w:r>
                  <w:r w:rsidRPr="00391B43">
                    <w:rPr>
                      <w:rFonts w:ascii="Times New Roman" w:hAnsi="Times New Roman"/>
                    </w:rPr>
                    <w:t>i-Tower</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отсеков 5,25 дюйма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внутренних отсеков 3,5 дюйма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внутренних отсеков 2,5 дюйма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Слот расширения</w:t>
                  </w:r>
                  <w:r>
                    <w:rPr>
                      <w:rFonts w:ascii="Times New Roman" w:hAnsi="Times New Roman"/>
                    </w:rPr>
                    <w:t xml:space="preserve"> горизонтальный</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4</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Порт USB</w:t>
                  </w:r>
                  <w:r>
                    <w:rPr>
                      <w:rFonts w:ascii="Times New Roman" w:hAnsi="Times New Roman"/>
                    </w:rPr>
                    <w:t xml:space="preserve"> </w:t>
                  </w:r>
                  <w:r w:rsidRPr="00391B43">
                    <w:rPr>
                      <w:rFonts w:ascii="Times New Roman" w:hAnsi="Times New Roman"/>
                    </w:rPr>
                    <w:t>2.0 на передней панели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5E4A0D">
                    <w:rPr>
                      <w:rFonts w:ascii="Times New Roman" w:hAnsi="Times New Roman"/>
                    </w:rPr>
                    <w:t>USB 3.2 Gen1 Type-A</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Встроенный блок питания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Мощность встроенного блока питания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 xml:space="preserve">450 </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Вт</w:t>
                  </w:r>
                </w:p>
              </w:tc>
            </w:tr>
            <w:tr w:rsidR="00E60BA9" w:rsidRPr="00391B43" w:rsidTr="00E94F9F">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i/>
                    </w:rPr>
                    <w:t>Процессор</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Базовая тактовая частота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2,9</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ГГц</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Максимальная таковая частота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4,</w:t>
                  </w:r>
                  <w:r>
                    <w:rPr>
                      <w:rFonts w:ascii="Times New Roman" w:hAnsi="Times New Roman"/>
                    </w:rPr>
                    <w:t>3</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ГГц</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ядер</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6</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потоков</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12</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Кэш-память</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12</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Мб</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Встроенный графический адаптер</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i/>
                    </w:rPr>
                    <w:t>Оперативная память</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Общий объем оперативной памяти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lang w:val="en-US"/>
                    </w:rPr>
                  </w:pPr>
                  <w:r w:rsidRPr="00391B43">
                    <w:rPr>
                      <w:rFonts w:ascii="Times New Roman" w:hAnsi="Times New Roman"/>
                      <w:lang w:val="en-US"/>
                    </w:rPr>
                    <w:t>8</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Гб</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Частота оперативной памяти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2666</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МГц</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Тип оперативной памяти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DDR4</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i/>
                    </w:rPr>
                    <w:t>Материнская плата</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слотов оперативной памяти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ED02B6" w:rsidRDefault="00E60BA9" w:rsidP="00E94F9F">
                  <w:pPr>
                    <w:rPr>
                      <w:rFonts w:ascii="Times New Roman" w:hAnsi="Times New Roman"/>
                    </w:rPr>
                  </w:pPr>
                  <w:r w:rsidRPr="00391B43">
                    <w:rPr>
                      <w:rFonts w:ascii="Times New Roman" w:hAnsi="Times New Roman"/>
                    </w:rPr>
                    <w:t>Количество разъемов SATA</w:t>
                  </w:r>
                  <w:r w:rsidRPr="00ED02B6">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4</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ED02B6" w:rsidRDefault="00E60BA9" w:rsidP="00E94F9F">
                  <w:pPr>
                    <w:rPr>
                      <w:rFonts w:ascii="Times New Roman" w:hAnsi="Times New Roman"/>
                      <w:lang w:val="en-US"/>
                    </w:rPr>
                  </w:pPr>
                  <w:r>
                    <w:rPr>
                      <w:rFonts w:ascii="Times New Roman" w:hAnsi="Times New Roman"/>
                    </w:rPr>
                    <w:t xml:space="preserve">Количество разъемов </w:t>
                  </w:r>
                  <w:r>
                    <w:rPr>
                      <w:rFonts w:ascii="Times New Roman" w:hAnsi="Times New Roman"/>
                      <w:lang w:val="en-US"/>
                    </w:rPr>
                    <w:t>M.2</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ED02B6" w:rsidRDefault="00E60BA9" w:rsidP="00E94F9F">
                  <w:pPr>
                    <w:rPr>
                      <w:rFonts w:ascii="Times New Roman" w:hAnsi="Times New Roman"/>
                      <w:lang w:val="en-US"/>
                    </w:rPr>
                  </w:pPr>
                  <w:r>
                    <w:rPr>
                      <w:rFonts w:ascii="Times New Roman" w:hAnsi="Times New Roman"/>
                      <w:lang w:val="en-US"/>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слотов PCI- Express x16</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слотов PCI- Express x1</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разъемов HDMI</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разъемов VGA</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портов USB</w:t>
                  </w:r>
                  <w:r w:rsidRPr="00ED02B6">
                    <w:rPr>
                      <w:rFonts w:ascii="Times New Roman" w:hAnsi="Times New Roman"/>
                    </w:rPr>
                    <w:t xml:space="preserve"> </w:t>
                  </w:r>
                  <w:r w:rsidRPr="00391B43">
                    <w:rPr>
                      <w:rFonts w:ascii="Times New Roman" w:hAnsi="Times New Roman"/>
                    </w:rPr>
                    <w:t>2.0 на задней панели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4</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портов USB</w:t>
                  </w:r>
                  <w:r w:rsidRPr="00ED02B6">
                    <w:rPr>
                      <w:rFonts w:ascii="Times New Roman" w:hAnsi="Times New Roman"/>
                    </w:rPr>
                    <w:t xml:space="preserve"> </w:t>
                  </w:r>
                  <w:r w:rsidRPr="00391B43">
                    <w:rPr>
                      <w:rFonts w:ascii="Times New Roman" w:hAnsi="Times New Roman"/>
                    </w:rPr>
                    <w:t>3.</w:t>
                  </w:r>
                  <w:r w:rsidRPr="00ED02B6">
                    <w:rPr>
                      <w:rFonts w:ascii="Times New Roman" w:hAnsi="Times New Roman"/>
                    </w:rPr>
                    <w:t>2 Gen 1</w:t>
                  </w:r>
                  <w:r w:rsidRPr="00391B43">
                    <w:rPr>
                      <w:rFonts w:ascii="Times New Roman" w:hAnsi="Times New Roman"/>
                    </w:rPr>
                    <w:t xml:space="preserve"> на задней панели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разъемов RJ-45 на задней панели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206"/>
              </w:trPr>
              <w:tc>
                <w:tcPr>
                  <w:tcW w:w="5529" w:type="dxa"/>
                  <w:gridSpan w:val="5"/>
                  <w:tcBorders>
                    <w:top w:val="single" w:sz="4" w:space="0" w:color="auto"/>
                    <w:left w:val="single" w:sz="4" w:space="0" w:color="auto"/>
                    <w:bottom w:val="single" w:sz="4" w:space="0" w:color="auto"/>
                    <w:right w:val="single" w:sz="4" w:space="0" w:color="auto"/>
                  </w:tcBorders>
                  <w:vAlign w:val="center"/>
                </w:tcPr>
                <w:p w:rsidR="00E60BA9" w:rsidRPr="00391B43" w:rsidRDefault="00E60BA9" w:rsidP="00E94F9F">
                  <w:pPr>
                    <w:rPr>
                      <w:rFonts w:ascii="Times New Roman" w:hAnsi="Times New Roman"/>
                      <w:i/>
                    </w:rPr>
                  </w:pPr>
                  <w:r w:rsidRPr="00391B43">
                    <w:rPr>
                      <w:rFonts w:ascii="Times New Roman" w:hAnsi="Times New Roman"/>
                      <w:i/>
                    </w:rPr>
                    <w:t>Накопитель</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Тип накопителя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SSD</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Объем накопителя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 xml:space="preserve">250 </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Гб</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Интерфейс</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7B4795" w:rsidRDefault="00E60BA9" w:rsidP="00E94F9F">
                  <w:pPr>
                    <w:rPr>
                      <w:rFonts w:ascii="Times New Roman" w:hAnsi="Times New Roman"/>
                    </w:rPr>
                  </w:pPr>
                  <w:r w:rsidRPr="00391B43">
                    <w:rPr>
                      <w:rFonts w:ascii="Times New Roman" w:hAnsi="Times New Roman"/>
                    </w:rPr>
                    <w:t xml:space="preserve">SATA </w:t>
                  </w:r>
                  <w:r w:rsidRPr="007B4795">
                    <w:rPr>
                      <w:rFonts w:ascii="Times New Roman" w:hAnsi="Times New Roman"/>
                    </w:rPr>
                    <w:t>III</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7B4795">
                    <w:rPr>
                      <w:rFonts w:ascii="Times New Roman" w:hAnsi="Times New Roman"/>
                    </w:rPr>
                    <w:t>Объем DRAM буфера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7B4795" w:rsidRDefault="00E60BA9" w:rsidP="00E94F9F">
                  <w:pPr>
                    <w:rPr>
                      <w:rFonts w:ascii="Times New Roman" w:hAnsi="Times New Roman"/>
                    </w:rPr>
                  </w:pPr>
                  <w:r w:rsidRPr="007B4795">
                    <w:rPr>
                      <w:rFonts w:ascii="Times New Roman" w:hAnsi="Times New Roman"/>
                    </w:rPr>
                    <w:t>512</w:t>
                  </w:r>
                </w:p>
              </w:tc>
              <w:tc>
                <w:tcPr>
                  <w:tcW w:w="853" w:type="dxa"/>
                  <w:tcBorders>
                    <w:top w:val="single" w:sz="4" w:space="0" w:color="auto"/>
                    <w:left w:val="single" w:sz="4" w:space="0" w:color="auto"/>
                    <w:bottom w:val="single" w:sz="4" w:space="0" w:color="auto"/>
                    <w:right w:val="single" w:sz="4" w:space="0" w:color="auto"/>
                  </w:tcBorders>
                </w:tcPr>
                <w:p w:rsidR="00E60BA9" w:rsidRPr="007B4795" w:rsidRDefault="00E60BA9" w:rsidP="00E94F9F">
                  <w:pPr>
                    <w:rPr>
                      <w:rFonts w:ascii="Times New Roman" w:hAnsi="Times New Roman"/>
                    </w:rPr>
                  </w:pPr>
                  <w:r>
                    <w:rPr>
                      <w:rFonts w:ascii="Times New Roman" w:hAnsi="Times New Roman"/>
                    </w:rPr>
                    <w:t>Мб</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Формат накопителя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2,5</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дюйм</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Максимальная скорость чтения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560</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Мб/сек</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Максимальная скорость записи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530</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Мб/сек</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Тип памяти NAND</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CB51DE" w:rsidRDefault="00E60BA9" w:rsidP="00E94F9F">
                  <w:pPr>
                    <w:rPr>
                      <w:rFonts w:ascii="Times New Roman" w:hAnsi="Times New Roman"/>
                      <w:lang w:val="en-US"/>
                    </w:rPr>
                  </w:pPr>
                  <w:r w:rsidRPr="00391B43">
                    <w:rPr>
                      <w:rFonts w:ascii="Times New Roman" w:hAnsi="Times New Roman"/>
                    </w:rPr>
                    <w:t>3D </w:t>
                  </w:r>
                  <w:r>
                    <w:rPr>
                      <w:rFonts w:ascii="Times New Roman" w:hAnsi="Times New Roman"/>
                      <w:lang w:val="en-US"/>
                    </w:rPr>
                    <w:t>MLC (TLC)</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20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Ресурс TBW</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r w:rsidRPr="00391B43">
                    <w:rPr>
                      <w:rFonts w:ascii="Times New Roman" w:hAnsi="Times New Roman"/>
                      <w:lang w:val="en-US"/>
                    </w:rPr>
                    <w:t>5</w:t>
                  </w:r>
                  <w:r w:rsidRPr="00391B43">
                    <w:rPr>
                      <w:rFonts w:ascii="Times New Roman" w:hAnsi="Times New Roman"/>
                    </w:rPr>
                    <w:t>0</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ТБ</w:t>
                  </w:r>
                </w:p>
              </w:tc>
            </w:tr>
            <w:tr w:rsidR="00E60BA9" w:rsidRPr="00391B43" w:rsidTr="00E94F9F">
              <w:trPr>
                <w:trHeight w:val="130"/>
              </w:trPr>
              <w:tc>
                <w:tcPr>
                  <w:tcW w:w="5529" w:type="dxa"/>
                  <w:gridSpan w:val="5"/>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МОНИТОР:</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Размер диагонали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23,8</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дюйм</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Разрешение экрана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1920 x 1080</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пиксель</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Тип матрицы</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lang w:val="en-US"/>
                    </w:rPr>
                  </w:pPr>
                  <w:r w:rsidRPr="00391B43">
                    <w:rPr>
                      <w:rFonts w:ascii="Times New Roman" w:hAnsi="Times New Roman"/>
                      <w:lang w:val="en-US"/>
                    </w:rPr>
                    <w:t>IPS</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Соотношение сторон</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16:9</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Время отклика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более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4</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мс</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Яркость</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 xml:space="preserve">250 </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Кд/м2</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Разъем HDMI</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lang w:val="en-US"/>
                    </w:rPr>
                  </w:pPr>
                  <w:r w:rsidRPr="00391B43">
                    <w:rPr>
                      <w:rFonts w:ascii="Times New Roman" w:hAnsi="Times New Roman"/>
                    </w:rPr>
                    <w:t>Разъем D-Sub</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Разъем DVI-D</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Меню на русском языке</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Кабель HDMI-HDMI в комплекте</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Регулировка угла наклона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5529" w:type="dxa"/>
                  <w:gridSpan w:val="5"/>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КЛАВИАТУРА:</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Тип подключения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проводная</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Тип клавиатуры</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мембранная</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Интерфейс</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USB</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4A640B" w:rsidRDefault="00E60BA9" w:rsidP="00E94F9F">
                  <w:pPr>
                    <w:rPr>
                      <w:rFonts w:ascii="Times New Roman" w:hAnsi="Times New Roman"/>
                    </w:rPr>
                  </w:pPr>
                  <w:r w:rsidRPr="00391B43">
                    <w:rPr>
                      <w:rFonts w:ascii="Times New Roman" w:hAnsi="Times New Roman"/>
                    </w:rPr>
                    <w:t>Полноразмерная</w:t>
                  </w:r>
                  <w:r w:rsidRPr="004A640B">
                    <w:rPr>
                      <w:rFonts w:ascii="Times New Roman" w:hAnsi="Times New Roman"/>
                    </w:rPr>
                    <w:t xml:space="preserve"> </w:t>
                  </w:r>
                  <w:r w:rsidRPr="00391B43">
                    <w:rPr>
                      <w:rFonts w:ascii="Times New Roman" w:hAnsi="Times New Roman"/>
                    </w:rPr>
                    <w:t>(не эргономичная)</w:t>
                  </w:r>
                  <w:r w:rsidRPr="004A640B">
                    <w:rPr>
                      <w:rFonts w:ascii="Times New Roman" w:hAnsi="Times New Roman"/>
                    </w:rPr>
                    <w:t xml:space="preserve"> </w:t>
                  </w:r>
                  <w:r>
                    <w:rPr>
                      <w:rFonts w:ascii="Times New Roman" w:hAnsi="Times New Roman"/>
                    </w:rPr>
                    <w:t>с отдельным  цифровым блоком</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Длина кабеля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1,3</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м.</w:t>
                  </w:r>
                </w:p>
              </w:tc>
            </w:tr>
            <w:tr w:rsidR="00E60BA9" w:rsidRPr="00391B43" w:rsidTr="00E94F9F">
              <w:trPr>
                <w:trHeight w:val="176"/>
              </w:trPr>
              <w:tc>
                <w:tcPr>
                  <w:tcW w:w="5529" w:type="dxa"/>
                  <w:gridSpan w:val="5"/>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МЫШЬ КОМПЬЮТЕРНАЯ:</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Тип подключения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проводная</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Интерфейс</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USB</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446714">
                    <w:rPr>
                      <w:rFonts w:ascii="Times New Roman" w:hAnsi="Times New Roman"/>
                    </w:rPr>
                    <w:t>Разрешение сенсора мыши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Pr>
                      <w:rFonts w:ascii="Times New Roman" w:hAnsi="Times New Roman"/>
                    </w:rPr>
                    <w:t>1000</w:t>
                  </w:r>
                </w:p>
              </w:tc>
              <w:tc>
                <w:tcPr>
                  <w:tcW w:w="853" w:type="dxa"/>
                  <w:tcBorders>
                    <w:top w:val="single" w:sz="4" w:space="0" w:color="auto"/>
                    <w:left w:val="single" w:sz="4" w:space="0" w:color="auto"/>
                    <w:bottom w:val="single" w:sz="4" w:space="0" w:color="auto"/>
                    <w:right w:val="single" w:sz="4" w:space="0" w:color="auto"/>
                  </w:tcBorders>
                </w:tcPr>
                <w:p w:rsidR="00E60BA9" w:rsidRPr="00446714" w:rsidRDefault="00E60BA9" w:rsidP="00E94F9F">
                  <w:pPr>
                    <w:rPr>
                      <w:rFonts w:ascii="Times New Roman" w:hAnsi="Times New Roman"/>
                    </w:rPr>
                  </w:pPr>
                  <w:r w:rsidRPr="00446714">
                    <w:rPr>
                      <w:rFonts w:ascii="Times New Roman" w:hAnsi="Times New Roman"/>
                    </w:rPr>
                    <w:t>dpi</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Тип сенсора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оптический</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 xml:space="preserve">Полноразмерная мышь </w:t>
                  </w:r>
                </w:p>
                <w:p w:rsidR="00E60BA9" w:rsidRPr="00391B43" w:rsidRDefault="00E60BA9" w:rsidP="00E94F9F">
                  <w:pPr>
                    <w:rPr>
                      <w:rFonts w:ascii="Times New Roman" w:hAnsi="Times New Roman"/>
                    </w:rPr>
                  </w:pPr>
                  <w:r w:rsidRPr="00391B43">
                    <w:rPr>
                      <w:rFonts w:ascii="Times New Roman" w:hAnsi="Times New Roman"/>
                    </w:rPr>
                    <w:t>(не эргономичная)</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5529" w:type="dxa"/>
                  <w:gridSpan w:val="5"/>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lang w:val="en-US"/>
                    </w:rPr>
                  </w:pPr>
                  <w:r w:rsidRPr="00391B43">
                    <w:rPr>
                      <w:rFonts w:ascii="Times New Roman" w:hAnsi="Times New Roman"/>
                    </w:rPr>
                    <w:t>СЕТЕВОЙ ФИЛЬТР:</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шт.</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Количество розеток</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6</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 xml:space="preserve">шт. </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Защита от перегрузки</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Длина провода</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м</w:t>
                  </w:r>
                </w:p>
              </w:tc>
            </w:tr>
            <w:tr w:rsidR="00E60BA9" w:rsidRPr="00391B43" w:rsidTr="00E94F9F">
              <w:trPr>
                <w:trHeight w:val="176"/>
              </w:trPr>
              <w:tc>
                <w:tcPr>
                  <w:tcW w:w="417" w:type="dxa"/>
                  <w:tcBorders>
                    <w:top w:val="single" w:sz="4" w:space="0" w:color="auto"/>
                    <w:left w:val="single" w:sz="4" w:space="0" w:color="auto"/>
                    <w:bottom w:val="single" w:sz="4" w:space="0" w:color="auto"/>
                    <w:right w:val="single" w:sz="4" w:space="0" w:color="auto"/>
                  </w:tcBorders>
                </w:tcPr>
                <w:p w:rsidR="00E60BA9" w:rsidRPr="00391B43" w:rsidRDefault="00E60BA9" w:rsidP="00E60BA9">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Выключатель</w:t>
                  </w:r>
                </w:p>
              </w:tc>
              <w:tc>
                <w:tcPr>
                  <w:tcW w:w="99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E60BA9" w:rsidRPr="00391B43" w:rsidRDefault="00E60BA9" w:rsidP="00E94F9F">
                  <w:pPr>
                    <w:rPr>
                      <w:rFonts w:ascii="Times New Roman" w:hAnsi="Times New Roman"/>
                    </w:rPr>
                  </w:pPr>
                  <w:r w:rsidRPr="00391B43">
                    <w:rPr>
                      <w:rFonts w:ascii="Times New Roman" w:hAnsi="Times New Roman"/>
                    </w:rPr>
                    <w:t>-</w:t>
                  </w:r>
                </w:p>
              </w:tc>
            </w:tr>
          </w:tbl>
          <w:p w:rsidR="00E60BA9" w:rsidRPr="00391B43" w:rsidRDefault="00E60BA9" w:rsidP="00E94F9F">
            <w:pPr>
              <w:jc w:val="center"/>
              <w:rPr>
                <w:rFonts w:ascii="Times New Roman" w:hAnsi="Times New Roman"/>
              </w:rPr>
            </w:pPr>
          </w:p>
        </w:tc>
        <w:tc>
          <w:tcPr>
            <w:tcW w:w="850" w:type="dxa"/>
          </w:tcPr>
          <w:p w:rsidR="00E60BA9" w:rsidRPr="00391B43" w:rsidRDefault="00E60BA9" w:rsidP="00E94F9F">
            <w:pPr>
              <w:jc w:val="center"/>
              <w:rPr>
                <w:rFonts w:ascii="Times New Roman" w:hAnsi="Times New Roman"/>
              </w:rPr>
            </w:pPr>
            <w:r w:rsidRPr="00B34491">
              <w:rPr>
                <w:rFonts w:ascii="Times New Roman" w:hAnsi="Times New Roman"/>
              </w:rPr>
              <w:t>12</w:t>
            </w:r>
          </w:p>
        </w:tc>
        <w:tc>
          <w:tcPr>
            <w:tcW w:w="1134" w:type="dxa"/>
          </w:tcPr>
          <w:p w:rsidR="00E60BA9" w:rsidRPr="00391B43" w:rsidRDefault="00E60BA9" w:rsidP="00E94F9F">
            <w:pPr>
              <w:jc w:val="center"/>
              <w:rPr>
                <w:rFonts w:ascii="Times New Roman" w:hAnsi="Times New Roman"/>
              </w:rPr>
            </w:pPr>
            <w:r w:rsidRPr="00391B43">
              <w:rPr>
                <w:rFonts w:ascii="Times New Roman" w:hAnsi="Times New Roman"/>
              </w:rPr>
              <w:t>26.20.15.000</w:t>
            </w:r>
          </w:p>
        </w:tc>
        <w:tc>
          <w:tcPr>
            <w:tcW w:w="1134" w:type="dxa"/>
          </w:tcPr>
          <w:p w:rsidR="00E60BA9" w:rsidRPr="00391B43" w:rsidRDefault="00E60BA9" w:rsidP="00E94F9F">
            <w:pPr>
              <w:jc w:val="center"/>
              <w:rPr>
                <w:rFonts w:ascii="Times New Roman" w:hAnsi="Times New Roman"/>
              </w:rPr>
            </w:pPr>
          </w:p>
        </w:tc>
        <w:tc>
          <w:tcPr>
            <w:tcW w:w="993" w:type="dxa"/>
          </w:tcPr>
          <w:p w:rsidR="00E60BA9" w:rsidRPr="00391B43" w:rsidRDefault="00E60BA9" w:rsidP="00E94F9F">
            <w:pPr>
              <w:jc w:val="center"/>
              <w:rPr>
                <w:rFonts w:ascii="Times New Roman" w:hAnsi="Times New Roman"/>
              </w:rPr>
            </w:pPr>
          </w:p>
        </w:tc>
        <w:tc>
          <w:tcPr>
            <w:tcW w:w="1134" w:type="dxa"/>
          </w:tcPr>
          <w:p w:rsidR="00E60BA9" w:rsidRPr="00391B43" w:rsidRDefault="00E60BA9" w:rsidP="00E94F9F">
            <w:pPr>
              <w:jc w:val="center"/>
              <w:rPr>
                <w:rFonts w:ascii="Times New Roman" w:hAnsi="Times New Roman"/>
              </w:rPr>
            </w:pPr>
          </w:p>
        </w:tc>
        <w:tc>
          <w:tcPr>
            <w:tcW w:w="992" w:type="dxa"/>
          </w:tcPr>
          <w:p w:rsidR="00E60BA9" w:rsidRPr="00391B43" w:rsidRDefault="00E60BA9" w:rsidP="00E94F9F">
            <w:pPr>
              <w:jc w:val="center"/>
              <w:rPr>
                <w:rFonts w:ascii="Times New Roman" w:hAnsi="Times New Roman"/>
              </w:rPr>
            </w:pPr>
          </w:p>
        </w:tc>
        <w:tc>
          <w:tcPr>
            <w:tcW w:w="992" w:type="dxa"/>
          </w:tcPr>
          <w:p w:rsidR="00E60BA9" w:rsidRPr="00391B43" w:rsidRDefault="00E60BA9" w:rsidP="00E94F9F">
            <w:pPr>
              <w:jc w:val="center"/>
              <w:rPr>
                <w:rFonts w:ascii="Times New Roman" w:hAnsi="Times New Roman"/>
              </w:rPr>
            </w:pPr>
          </w:p>
        </w:tc>
      </w:tr>
    </w:tbl>
    <w:p w:rsidR="00E60BA9" w:rsidRPr="000437D6" w:rsidRDefault="00E60BA9" w:rsidP="00E60BA9">
      <w:pPr>
        <w:pStyle w:val="a7"/>
        <w:widowControl w:val="0"/>
        <w:spacing w:after="0"/>
        <w:ind w:left="0"/>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E60BA9">
      <w:headerReference w:type="first" r:id="rId19"/>
      <w:footerReference w:type="first" r:id="rId20"/>
      <w:pgSz w:w="16838" w:h="11906" w:orient="landscape"/>
      <w:pgMar w:top="993" w:right="538" w:bottom="566"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8D" w:rsidRDefault="00E6128D">
      <w:pPr>
        <w:spacing w:after="0" w:line="240" w:lineRule="auto"/>
      </w:pPr>
      <w:r>
        <w:separator/>
      </w:r>
    </w:p>
  </w:endnote>
  <w:endnote w:type="continuationSeparator" w:id="0">
    <w:p w:rsidR="00E6128D" w:rsidRDefault="00E6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21F2C" w:rsidRDefault="00921F2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21F2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21F2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21F2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21F2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21F2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34491">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8D" w:rsidRDefault="00E6128D">
      <w:pPr>
        <w:spacing w:after="0" w:line="240" w:lineRule="auto"/>
      </w:pPr>
      <w:r>
        <w:separator/>
      </w:r>
    </w:p>
  </w:footnote>
  <w:footnote w:type="continuationSeparator" w:id="0">
    <w:p w:rsidR="00E6128D" w:rsidRDefault="00E6128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21F2C" w:rsidRDefault="00921F2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21F2C" w:rsidRDefault="00921F2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21F2C" w:rsidRDefault="00921F2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47A703D"/>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0">
    <w:nsid w:val="528B62CD"/>
    <w:multiLevelType w:val="hybridMultilevel"/>
    <w:tmpl w:val="474696D2"/>
    <w:lvl w:ilvl="0" w:tplc="9DD20BDE">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0"/>
  </w:num>
  <w:num w:numId="12">
    <w:abstractNumId w:val="11"/>
  </w:num>
  <w:num w:numId="13">
    <w:abstractNumId w:val="4"/>
  </w:num>
  <w:num w:numId="14">
    <w:abstractNumId w:val="8"/>
  </w:num>
  <w:num w:numId="15">
    <w:abstractNumId w:val="19"/>
  </w:num>
  <w:num w:numId="16">
    <w:abstractNumId w:val="14"/>
  </w:num>
  <w:num w:numId="17">
    <w:abstractNumId w:val="7"/>
  </w:num>
  <w:num w:numId="18">
    <w:abstractNumId w:val="6"/>
  </w:num>
  <w:num w:numId="19">
    <w:abstractNumId w:val="16"/>
  </w:num>
  <w:num w:numId="20">
    <w:abstractNumId w:val="10"/>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7CE2"/>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85D87"/>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1F2C"/>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4491"/>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60BA9"/>
    <w:rsid w:val="00E6128D"/>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136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59"/>
    <w:rsid w:val="00E60B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d"/>
    <w:uiPriority w:val="59"/>
    <w:rsid w:val="00E60B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59"/>
    <w:rsid w:val="00E60B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d"/>
    <w:uiPriority w:val="59"/>
    <w:rsid w:val="00E60B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E588-BE5F-4A26-8E30-9B41E6AF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2022-06-22T12:46:00Z</dcterms:created>
  <dcterms:modified xsi:type="dcterms:W3CDTF">2022-06-22T12:46:00Z</dcterms:modified>
</cp:coreProperties>
</file>