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10.12.2025 № 21.1-03/2396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B153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D53B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видеомикшера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D53B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D53B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D53B2">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7D53B2">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593"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2410"/>
        <w:gridCol w:w="6521"/>
        <w:gridCol w:w="1415"/>
        <w:gridCol w:w="1134"/>
        <w:gridCol w:w="2270"/>
        <w:gridCol w:w="1418"/>
      </w:tblGrid>
      <w:tr w:rsidR="007D53B2" w:rsidRPr="007D53B2" w:rsidTr="007D53B2">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7D53B2" w:rsidRPr="007D53B2" w:rsidRDefault="007D53B2" w:rsidP="007D53B2">
            <w:pPr>
              <w:spacing w:after="0" w:line="240" w:lineRule="auto"/>
              <w:ind w:left="-284" w:right="-143" w:firstLine="284"/>
              <w:rPr>
                <w:rFonts w:ascii="Times New Roman" w:hAnsi="Times New Roman" w:cs="Times New Roman"/>
                <w:b/>
                <w:bCs/>
              </w:rPr>
            </w:pPr>
            <w:r w:rsidRPr="007D53B2">
              <w:rPr>
                <w:rFonts w:ascii="Times New Roman" w:hAnsi="Times New Roman" w:cs="Times New Roman"/>
                <w:b/>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53B2" w:rsidRPr="007D53B2" w:rsidRDefault="007D53B2" w:rsidP="007D53B2">
            <w:pPr>
              <w:spacing w:after="0" w:line="240" w:lineRule="auto"/>
              <w:ind w:left="-284" w:right="-143" w:firstLine="284"/>
              <w:jc w:val="center"/>
              <w:rPr>
                <w:rFonts w:ascii="Times New Roman" w:hAnsi="Times New Roman" w:cs="Times New Roman"/>
                <w:b/>
                <w:bCs/>
              </w:rPr>
            </w:pPr>
            <w:r w:rsidRPr="007D53B2">
              <w:rPr>
                <w:rFonts w:ascii="Times New Roman" w:hAnsi="Times New Roman" w:cs="Times New Roman"/>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vAlign w:val="center"/>
            <w:hideMark/>
          </w:tcPr>
          <w:p w:rsidR="007D53B2" w:rsidRPr="007D53B2" w:rsidRDefault="007D53B2" w:rsidP="007D53B2">
            <w:pPr>
              <w:spacing w:after="0" w:line="240" w:lineRule="auto"/>
              <w:ind w:right="-143"/>
              <w:jc w:val="center"/>
              <w:rPr>
                <w:rFonts w:ascii="Times New Roman" w:hAnsi="Times New Roman" w:cs="Times New Roman"/>
                <w:b/>
                <w:bCs/>
              </w:rPr>
            </w:pPr>
            <w:r w:rsidRPr="007D53B2">
              <w:rPr>
                <w:rFonts w:ascii="Times New Roman" w:hAnsi="Times New Roman" w:cs="Times New Roman"/>
                <w:b/>
                <w:bCs/>
              </w:rPr>
              <w:t>Характеристики</w:t>
            </w:r>
          </w:p>
        </w:tc>
        <w:tc>
          <w:tcPr>
            <w:tcW w:w="1415" w:type="dxa"/>
            <w:tcBorders>
              <w:top w:val="single" w:sz="4" w:space="0" w:color="auto"/>
              <w:left w:val="single" w:sz="4" w:space="0" w:color="auto"/>
              <w:bottom w:val="single" w:sz="4" w:space="0" w:color="auto"/>
              <w:right w:val="single" w:sz="4" w:space="0" w:color="auto"/>
            </w:tcBorders>
            <w:vAlign w:val="center"/>
            <w:hideMark/>
          </w:tcPr>
          <w:p w:rsidR="007D53B2" w:rsidRPr="007D53B2" w:rsidRDefault="007D53B2" w:rsidP="007D53B2">
            <w:pPr>
              <w:spacing w:after="0" w:line="240" w:lineRule="auto"/>
              <w:ind w:right="-143"/>
              <w:jc w:val="center"/>
              <w:rPr>
                <w:rFonts w:ascii="Times New Roman" w:hAnsi="Times New Roman" w:cs="Times New Roman"/>
                <w:b/>
                <w:bCs/>
              </w:rPr>
            </w:pPr>
            <w:r w:rsidRPr="007D53B2">
              <w:rPr>
                <w:rFonts w:ascii="Times New Roman" w:hAnsi="Times New Roman" w:cs="Times New Roman"/>
                <w:b/>
                <w:bCs/>
              </w:rPr>
              <w:t>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53B2" w:rsidRPr="007D53B2" w:rsidRDefault="007D53B2" w:rsidP="007D53B2">
            <w:pPr>
              <w:spacing w:after="0" w:line="240" w:lineRule="auto"/>
              <w:jc w:val="center"/>
              <w:rPr>
                <w:rFonts w:ascii="Times New Roman" w:hAnsi="Times New Roman" w:cs="Times New Roman"/>
                <w:b/>
                <w:bCs/>
              </w:rPr>
            </w:pPr>
            <w:r w:rsidRPr="007D53B2">
              <w:rPr>
                <w:rFonts w:ascii="Times New Roman" w:hAnsi="Times New Roman" w:cs="Times New Roman"/>
                <w:b/>
                <w:bCs/>
              </w:rPr>
              <w:t>Кол-во (шт.)</w:t>
            </w:r>
          </w:p>
        </w:tc>
        <w:tc>
          <w:tcPr>
            <w:tcW w:w="22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D53B2" w:rsidRPr="007D53B2" w:rsidRDefault="007D53B2" w:rsidP="007D53B2">
            <w:pPr>
              <w:spacing w:after="0" w:line="240" w:lineRule="auto"/>
              <w:ind w:right="-2"/>
              <w:jc w:val="center"/>
              <w:rPr>
                <w:rFonts w:ascii="Times New Roman" w:hAnsi="Times New Roman" w:cs="Times New Roman"/>
                <w:b/>
                <w:bCs/>
                <w:lang w:val="en-US"/>
              </w:rPr>
            </w:pPr>
            <w:r w:rsidRPr="007D53B2">
              <w:rPr>
                <w:rFonts w:ascii="Times New Roman" w:hAnsi="Times New Roman" w:cs="Times New Roman"/>
                <w:b/>
                <w:bC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D53B2" w:rsidRPr="007D53B2" w:rsidRDefault="007D53B2" w:rsidP="007D53B2">
            <w:pPr>
              <w:spacing w:after="0" w:line="240" w:lineRule="auto"/>
              <w:ind w:right="-2"/>
              <w:jc w:val="center"/>
              <w:rPr>
                <w:rFonts w:ascii="Times New Roman" w:hAnsi="Times New Roman" w:cs="Times New Roman"/>
                <w:b/>
                <w:bCs/>
              </w:rPr>
            </w:pPr>
            <w:r w:rsidRPr="007D53B2">
              <w:rPr>
                <w:rFonts w:ascii="Times New Roman" w:hAnsi="Times New Roman" w:cs="Times New Roman"/>
                <w:b/>
                <w:bCs/>
              </w:rPr>
              <w:t>Сумма</w:t>
            </w:r>
          </w:p>
          <w:p w:rsidR="007D53B2" w:rsidRPr="007D53B2" w:rsidRDefault="007D53B2" w:rsidP="007D53B2">
            <w:pPr>
              <w:spacing w:after="0" w:line="240" w:lineRule="auto"/>
              <w:jc w:val="center"/>
              <w:rPr>
                <w:rFonts w:ascii="Times New Roman" w:hAnsi="Times New Roman" w:cs="Times New Roman"/>
                <w:b/>
                <w:bCs/>
              </w:rPr>
            </w:pPr>
            <w:r w:rsidRPr="007D53B2">
              <w:rPr>
                <w:rFonts w:ascii="Times New Roman" w:hAnsi="Times New Roman" w:cs="Times New Roman"/>
                <w:b/>
                <w:bCs/>
              </w:rPr>
              <w:t>(руб.)</w:t>
            </w:r>
          </w:p>
        </w:tc>
      </w:tr>
      <w:tr w:rsidR="007D53B2" w:rsidRPr="007D53B2" w:rsidTr="007D53B2">
        <w:trPr>
          <w:trHeight w:val="2108"/>
        </w:trPr>
        <w:tc>
          <w:tcPr>
            <w:tcW w:w="425" w:type="dxa"/>
            <w:tcBorders>
              <w:top w:val="single" w:sz="4" w:space="0" w:color="auto"/>
              <w:left w:val="single" w:sz="4" w:space="0" w:color="auto"/>
              <w:bottom w:val="single" w:sz="4" w:space="0" w:color="auto"/>
              <w:right w:val="single" w:sz="4" w:space="0" w:color="auto"/>
            </w:tcBorders>
            <w:hideMark/>
          </w:tcPr>
          <w:p w:rsidR="007D53B2" w:rsidRPr="007D53B2" w:rsidRDefault="007D53B2" w:rsidP="007D53B2">
            <w:pPr>
              <w:spacing w:after="0" w:line="240" w:lineRule="auto"/>
              <w:ind w:right="-143"/>
              <w:rPr>
                <w:rFonts w:ascii="Times New Roman" w:hAnsi="Times New Roman" w:cs="Times New Roman"/>
              </w:rPr>
            </w:pPr>
            <w:r w:rsidRPr="007D53B2">
              <w:rPr>
                <w:rFonts w:ascii="Times New Roman"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tcPr>
          <w:p w:rsidR="007D53B2" w:rsidRPr="007D53B2" w:rsidRDefault="007D53B2" w:rsidP="007D53B2">
            <w:pPr>
              <w:spacing w:after="0" w:line="240" w:lineRule="auto"/>
              <w:ind w:right="-6"/>
              <w:rPr>
                <w:rFonts w:ascii="Times New Roman" w:hAnsi="Times New Roman" w:cs="Times New Roman"/>
                <w:bdr w:val="none" w:sz="0" w:space="0" w:color="auto" w:frame="1"/>
                <w:shd w:val="clear" w:color="auto" w:fill="FFFFFF"/>
                <w:lang w:val="en-US"/>
              </w:rPr>
            </w:pPr>
            <w:r w:rsidRPr="007D53B2">
              <w:rPr>
                <w:rFonts w:ascii="Times New Roman" w:hAnsi="Times New Roman" w:cs="Times New Roman"/>
                <w:bdr w:val="none" w:sz="0" w:space="0" w:color="auto" w:frame="1"/>
                <w:shd w:val="clear" w:color="auto" w:fill="FFFFFF"/>
              </w:rPr>
              <w:t>Видеомикшер</w:t>
            </w:r>
            <w:r w:rsidRPr="007D53B2">
              <w:rPr>
                <w:rFonts w:ascii="Times New Roman" w:hAnsi="Times New Roman" w:cs="Times New Roman"/>
                <w:bdr w:val="none" w:sz="0" w:space="0" w:color="auto" w:frame="1"/>
                <w:shd w:val="clear" w:color="auto" w:fill="FFFFFF"/>
                <w:lang w:val="en-US"/>
              </w:rPr>
              <w:t xml:space="preserve"> «Blackmagic ATEM Mini Pro ISO»</w:t>
            </w:r>
          </w:p>
          <w:p w:rsidR="007D53B2" w:rsidRPr="007D53B2" w:rsidRDefault="007D53B2" w:rsidP="007D53B2">
            <w:pPr>
              <w:spacing w:after="0" w:line="240" w:lineRule="auto"/>
              <w:ind w:right="142"/>
              <w:rPr>
                <w:rFonts w:ascii="Times New Roman" w:hAnsi="Times New Roman" w:cs="Times New Roman"/>
                <w:bdr w:val="none" w:sz="0" w:space="0" w:color="auto" w:frame="1"/>
                <w:shd w:val="clear" w:color="auto" w:fill="FFFFFF"/>
                <w:lang w:val="en-US"/>
              </w:rPr>
            </w:pPr>
          </w:p>
          <w:p w:rsidR="007D53B2" w:rsidRPr="007D53B2" w:rsidRDefault="007D53B2" w:rsidP="007D53B2">
            <w:pPr>
              <w:spacing w:after="0" w:line="240" w:lineRule="auto"/>
              <w:ind w:right="142"/>
              <w:rPr>
                <w:rFonts w:ascii="Times New Roman" w:hAnsi="Times New Roman" w:cs="Times New Roman"/>
                <w:bdr w:val="none" w:sz="0" w:space="0" w:color="auto" w:frame="1"/>
                <w:shd w:val="clear" w:color="auto" w:fill="FFFFFF"/>
              </w:rPr>
            </w:pPr>
            <w:r w:rsidRPr="007D53B2">
              <w:rPr>
                <w:rFonts w:ascii="Times New Roman" w:hAnsi="Times New Roman" w:cs="Times New Roman"/>
                <w:bdr w:val="none" w:sz="0" w:space="0" w:color="auto" w:frame="1"/>
                <w:shd w:val="clear" w:color="auto" w:fill="FFFFFF"/>
              </w:rPr>
              <w:t>(или эквивалент)</w:t>
            </w:r>
          </w:p>
          <w:p w:rsidR="007D53B2" w:rsidRPr="007D53B2" w:rsidRDefault="007D53B2" w:rsidP="007D53B2">
            <w:pPr>
              <w:pStyle w:val="1"/>
              <w:spacing w:before="0" w:beforeAutospacing="0" w:after="0" w:afterAutospacing="0"/>
              <w:rPr>
                <w:sz w:val="22"/>
                <w:szCs w:val="22"/>
                <w:lang w:val="en-US"/>
              </w:rPr>
            </w:pPr>
          </w:p>
        </w:tc>
        <w:tc>
          <w:tcPr>
            <w:tcW w:w="6521" w:type="dxa"/>
            <w:tcBorders>
              <w:top w:val="single" w:sz="4" w:space="0" w:color="auto"/>
              <w:left w:val="single" w:sz="4" w:space="0" w:color="auto"/>
              <w:bottom w:val="single" w:sz="4" w:space="0" w:color="auto"/>
              <w:right w:val="single" w:sz="4" w:space="0" w:color="auto"/>
            </w:tcBorders>
          </w:tcPr>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Потребляемая мощность: 30 Вт</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Адаптер: 12 В для подключения внешнего источника</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-Общее количество видеовходов: 4</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-Общее количество выходов: 2</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-Общее количество дополнительных выходов: 1</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-Два стереоразъема 3,5 мм</w:t>
            </w:r>
          </w:p>
          <w:p w:rsid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-Четыре разъема </w:t>
            </w:r>
            <w:r w:rsidRPr="007D53B2">
              <w:rPr>
                <w:rFonts w:ascii="Times New Roman" w:hAnsi="Times New Roman" w:cs="Times New Roman"/>
                <w:lang w:val="en-US"/>
              </w:rPr>
              <w:t>HDMI</w:t>
            </w:r>
            <w:r w:rsidRPr="007D53B2">
              <w:rPr>
                <w:rFonts w:ascii="Times New Roman" w:hAnsi="Times New Roman" w:cs="Times New Roman"/>
              </w:rPr>
              <w:t xml:space="preserve"> типа </w:t>
            </w:r>
            <w:r w:rsidRPr="007D53B2">
              <w:rPr>
                <w:rFonts w:ascii="Times New Roman" w:hAnsi="Times New Roman" w:cs="Times New Roman"/>
                <w:lang w:val="en-US"/>
              </w:rPr>
              <w:t>A</w:t>
            </w:r>
            <w:r w:rsidRPr="007D53B2">
              <w:rPr>
                <w:rFonts w:ascii="Times New Roman" w:hAnsi="Times New Roman" w:cs="Times New Roman"/>
              </w:rPr>
              <w:t xml:space="preserve"> с поддержкой </w:t>
            </w:r>
            <w:r w:rsidRPr="007D53B2">
              <w:rPr>
                <w:rFonts w:ascii="Times New Roman" w:hAnsi="Times New Roman" w:cs="Times New Roman"/>
                <w:lang w:val="en-US"/>
              </w:rPr>
              <w:t>HD</w:t>
            </w:r>
            <w:r w:rsidRPr="007D53B2">
              <w:rPr>
                <w:rFonts w:ascii="Times New Roman" w:hAnsi="Times New Roman" w:cs="Times New Roman"/>
              </w:rPr>
              <w:t xml:space="preserve"> (10 бит)</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w:t>
            </w:r>
            <w:r>
              <w:rPr>
                <w:rFonts w:ascii="Times New Roman" w:hAnsi="Times New Roman" w:cs="Times New Roman"/>
              </w:rPr>
              <w:t>Двухканальный встроенный звук</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-Повторная синхронизация на входе</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-На всех четырех </w:t>
            </w:r>
            <w:r w:rsidRPr="007D53B2">
              <w:rPr>
                <w:rFonts w:ascii="Times New Roman" w:hAnsi="Times New Roman" w:cs="Times New Roman"/>
                <w:lang w:val="en-US"/>
              </w:rPr>
              <w:t>HDMI</w:t>
            </w:r>
            <w:r w:rsidRPr="007D53B2">
              <w:rPr>
                <w:rFonts w:ascii="Times New Roman" w:hAnsi="Times New Roman" w:cs="Times New Roman"/>
              </w:rPr>
              <w:t>-разъемах</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-Преобразование формата и кадровой частоты</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-Программные выходы </w:t>
            </w:r>
            <w:r w:rsidRPr="007D53B2">
              <w:rPr>
                <w:rFonts w:ascii="Times New Roman" w:hAnsi="Times New Roman" w:cs="Times New Roman"/>
                <w:lang w:val="en-US"/>
              </w:rPr>
              <w:t>HDMI</w:t>
            </w:r>
            <w:r w:rsidRPr="007D53B2">
              <w:rPr>
                <w:rFonts w:ascii="Times New Roman" w:hAnsi="Times New Roman" w:cs="Times New Roman"/>
              </w:rPr>
              <w:t xml:space="preserve"> 1</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-Порт </w:t>
            </w:r>
            <w:r w:rsidRPr="007D53B2">
              <w:rPr>
                <w:rFonts w:ascii="Times New Roman" w:hAnsi="Times New Roman" w:cs="Times New Roman"/>
                <w:lang w:val="en-US"/>
              </w:rPr>
              <w:t>Ethernet</w:t>
            </w:r>
            <w:r w:rsidRPr="007D53B2">
              <w:rPr>
                <w:rFonts w:ascii="Times New Roman" w:hAnsi="Times New Roman" w:cs="Times New Roman"/>
              </w:rPr>
              <w:t xml:space="preserve"> по стандарту 10/100/1000 </w:t>
            </w:r>
            <w:r w:rsidRPr="007D53B2">
              <w:rPr>
                <w:rFonts w:ascii="Times New Roman" w:hAnsi="Times New Roman" w:cs="Times New Roman"/>
                <w:lang w:val="en-US"/>
              </w:rPr>
              <w:t>BaseT</w:t>
            </w:r>
            <w:r w:rsidRPr="007D53B2">
              <w:rPr>
                <w:rFonts w:ascii="Times New Roman" w:hAnsi="Times New Roman" w:cs="Times New Roman"/>
              </w:rPr>
              <w:t xml:space="preserve"> для потоковой трансляции, управления с помощью приложения, обновления ПО, а также для подключения к панели напрямую или по сети</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-Один порт </w:t>
            </w:r>
            <w:r w:rsidRPr="007D53B2">
              <w:rPr>
                <w:rFonts w:ascii="Times New Roman" w:hAnsi="Times New Roman" w:cs="Times New Roman"/>
                <w:lang w:val="en-US"/>
              </w:rPr>
              <w:t>USB</w:t>
            </w:r>
            <w:r w:rsidRPr="007D53B2">
              <w:rPr>
                <w:rFonts w:ascii="Times New Roman" w:hAnsi="Times New Roman" w:cs="Times New Roman"/>
              </w:rPr>
              <w:t>-</w:t>
            </w:r>
            <w:r w:rsidRPr="007D53B2">
              <w:rPr>
                <w:rFonts w:ascii="Times New Roman" w:hAnsi="Times New Roman" w:cs="Times New Roman"/>
                <w:lang w:val="en-US"/>
              </w:rPr>
              <w:t>C</w:t>
            </w:r>
            <w:r w:rsidRPr="007D53B2">
              <w:rPr>
                <w:rFonts w:ascii="Times New Roman" w:hAnsi="Times New Roman" w:cs="Times New Roman"/>
              </w:rPr>
              <w:t xml:space="preserve"> 3.1 </w:t>
            </w:r>
            <w:r w:rsidRPr="007D53B2">
              <w:rPr>
                <w:rFonts w:ascii="Times New Roman" w:hAnsi="Times New Roman" w:cs="Times New Roman"/>
                <w:lang w:val="en-US"/>
              </w:rPr>
              <w:t>Gen</w:t>
            </w:r>
            <w:r w:rsidRPr="007D53B2">
              <w:rPr>
                <w:rFonts w:ascii="Times New Roman" w:hAnsi="Times New Roman" w:cs="Times New Roman"/>
              </w:rPr>
              <w:t xml:space="preserve"> 1 для записи на внешний накопитель, распознавания микшера как веб-камеры, управления с помощью приложения, обновления ПО и подключения к панели</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-Аналоговый вход</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-Небалансный стереозвук</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-Задержка на аналоговом входе </w:t>
            </w:r>
            <w:r>
              <w:rPr>
                <w:rFonts w:ascii="Times New Roman" w:hAnsi="Times New Roman" w:cs="Times New Roman"/>
              </w:rPr>
              <w:t>д</w:t>
            </w:r>
            <w:r w:rsidRPr="007D53B2">
              <w:rPr>
                <w:rFonts w:ascii="Times New Roman" w:hAnsi="Times New Roman" w:cs="Times New Roman"/>
              </w:rPr>
              <w:t>о 8 кадров</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-Полное входное сопротивление 1.8</w:t>
            </w:r>
            <w:r w:rsidRPr="007D53B2">
              <w:rPr>
                <w:rFonts w:ascii="Times New Roman" w:hAnsi="Times New Roman" w:cs="Times New Roman"/>
                <w:lang w:val="en-US"/>
              </w:rPr>
              <w:t>k</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-Максимальный уровень на входе +6 дБВ</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-Питание подключаемых микрофонов </w:t>
            </w:r>
            <w:r>
              <w:rPr>
                <w:rFonts w:ascii="Times New Roman" w:hAnsi="Times New Roman" w:cs="Times New Roman"/>
                <w:lang w:val="en-US"/>
              </w:rPr>
              <w:t>y</w:t>
            </w:r>
            <w:r w:rsidRPr="007D53B2">
              <w:rPr>
                <w:rFonts w:ascii="Times New Roman" w:hAnsi="Times New Roman" w:cs="Times New Roman"/>
              </w:rPr>
              <w:t>а обоих разъемах 3,5 мм</w:t>
            </w:r>
          </w:p>
          <w:p w:rsidR="007D53B2" w:rsidRPr="007D53B2" w:rsidRDefault="007D53B2" w:rsidP="007D53B2">
            <w:pPr>
              <w:tabs>
                <w:tab w:val="left" w:pos="709"/>
              </w:tabs>
              <w:spacing w:after="0" w:line="240" w:lineRule="auto"/>
              <w:rPr>
                <w:rFonts w:ascii="Times New Roman" w:hAnsi="Times New Roman" w:cs="Times New Roman"/>
                <w:lang w:val="en-US"/>
              </w:rPr>
            </w:pPr>
            <w:r w:rsidRPr="007D53B2">
              <w:rPr>
                <w:rFonts w:ascii="Times New Roman" w:hAnsi="Times New Roman" w:cs="Times New Roman"/>
                <w:lang w:val="en-US"/>
              </w:rPr>
              <w:t>-Форматы HD на входе</w:t>
            </w:r>
            <w:r>
              <w:rPr>
                <w:rFonts w:ascii="Times New Roman" w:hAnsi="Times New Roman" w:cs="Times New Roman"/>
                <w:lang w:val="en-US"/>
              </w:rPr>
              <w:t xml:space="preserve">: </w:t>
            </w:r>
            <w:r w:rsidRPr="007D53B2">
              <w:rPr>
                <w:rFonts w:ascii="Times New Roman" w:hAnsi="Times New Roman" w:cs="Times New Roman"/>
                <w:lang w:val="en-US"/>
              </w:rPr>
              <w:t>720p/50; 720p/59,94; 720p/60 1080p/23,98; 1080p/24; 1080p/25; 1080p/29,97; 1080p/30; 1080p/50; 1080p/59,94; 1080p/60 1080i/50; 1080i/59,94; 1080i/60</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 xml:space="preserve">Форматы </w:t>
            </w:r>
            <w:r w:rsidRPr="007D53B2">
              <w:rPr>
                <w:rFonts w:ascii="Times New Roman" w:hAnsi="Times New Roman" w:cs="Times New Roman"/>
                <w:lang w:val="en-US"/>
              </w:rPr>
              <w:t>HD</w:t>
            </w:r>
            <w:r w:rsidRPr="007D53B2">
              <w:rPr>
                <w:rFonts w:ascii="Times New Roman" w:hAnsi="Times New Roman" w:cs="Times New Roman"/>
              </w:rPr>
              <w:t xml:space="preserve"> на выходе: 1080</w:t>
            </w:r>
            <w:r w:rsidRPr="007D53B2">
              <w:rPr>
                <w:rFonts w:ascii="Times New Roman" w:hAnsi="Times New Roman" w:cs="Times New Roman"/>
                <w:lang w:val="en-US"/>
              </w:rPr>
              <w:t>p</w:t>
            </w:r>
            <w:r w:rsidRPr="007D53B2">
              <w:rPr>
                <w:rFonts w:ascii="Times New Roman" w:hAnsi="Times New Roman" w:cs="Times New Roman"/>
              </w:rPr>
              <w:t>/23,98; 1080</w:t>
            </w:r>
            <w:r w:rsidRPr="007D53B2">
              <w:rPr>
                <w:rFonts w:ascii="Times New Roman" w:hAnsi="Times New Roman" w:cs="Times New Roman"/>
                <w:lang w:val="en-US"/>
              </w:rPr>
              <w:t>p</w:t>
            </w:r>
            <w:r w:rsidRPr="007D53B2">
              <w:rPr>
                <w:rFonts w:ascii="Times New Roman" w:hAnsi="Times New Roman" w:cs="Times New Roman"/>
              </w:rPr>
              <w:t>/24; 1080</w:t>
            </w:r>
            <w:r w:rsidRPr="007D53B2">
              <w:rPr>
                <w:rFonts w:ascii="Times New Roman" w:hAnsi="Times New Roman" w:cs="Times New Roman"/>
                <w:lang w:val="en-US"/>
              </w:rPr>
              <w:t>p</w:t>
            </w:r>
            <w:r w:rsidRPr="007D53B2">
              <w:rPr>
                <w:rFonts w:ascii="Times New Roman" w:hAnsi="Times New Roman" w:cs="Times New Roman"/>
              </w:rPr>
              <w:t>/25; 1080</w:t>
            </w:r>
            <w:r w:rsidRPr="007D53B2">
              <w:rPr>
                <w:rFonts w:ascii="Times New Roman" w:hAnsi="Times New Roman" w:cs="Times New Roman"/>
                <w:lang w:val="en-US"/>
              </w:rPr>
              <w:t>p</w:t>
            </w:r>
            <w:r w:rsidRPr="007D53B2">
              <w:rPr>
                <w:rFonts w:ascii="Times New Roman" w:hAnsi="Times New Roman" w:cs="Times New Roman"/>
              </w:rPr>
              <w:t>/29,97; 1080</w:t>
            </w:r>
            <w:r w:rsidRPr="007D53B2">
              <w:rPr>
                <w:rFonts w:ascii="Times New Roman" w:hAnsi="Times New Roman" w:cs="Times New Roman"/>
                <w:lang w:val="en-US"/>
              </w:rPr>
              <w:t>p</w:t>
            </w:r>
            <w:r w:rsidRPr="007D53B2">
              <w:rPr>
                <w:rFonts w:ascii="Times New Roman" w:hAnsi="Times New Roman" w:cs="Times New Roman"/>
              </w:rPr>
              <w:t>/30; 1080</w:t>
            </w:r>
            <w:r w:rsidRPr="007D53B2">
              <w:rPr>
                <w:rFonts w:ascii="Times New Roman" w:hAnsi="Times New Roman" w:cs="Times New Roman"/>
                <w:lang w:val="en-US"/>
              </w:rPr>
              <w:t>p</w:t>
            </w:r>
            <w:r w:rsidRPr="007D53B2">
              <w:rPr>
                <w:rFonts w:ascii="Times New Roman" w:hAnsi="Times New Roman" w:cs="Times New Roman"/>
              </w:rPr>
              <w:t>/50; 1080</w:t>
            </w:r>
            <w:r w:rsidRPr="007D53B2">
              <w:rPr>
                <w:rFonts w:ascii="Times New Roman" w:hAnsi="Times New Roman" w:cs="Times New Roman"/>
                <w:lang w:val="en-US"/>
              </w:rPr>
              <w:t>p</w:t>
            </w:r>
            <w:r w:rsidRPr="007D53B2">
              <w:rPr>
                <w:rFonts w:ascii="Times New Roman" w:hAnsi="Times New Roman" w:cs="Times New Roman"/>
              </w:rPr>
              <w:t>/59,94; 1080</w:t>
            </w:r>
            <w:r w:rsidRPr="007D53B2">
              <w:rPr>
                <w:rFonts w:ascii="Times New Roman" w:hAnsi="Times New Roman" w:cs="Times New Roman"/>
                <w:lang w:val="en-US"/>
              </w:rPr>
              <w:t>p</w:t>
            </w:r>
            <w:r w:rsidRPr="007D53B2">
              <w:rPr>
                <w:rFonts w:ascii="Times New Roman" w:hAnsi="Times New Roman" w:cs="Times New Roman"/>
              </w:rPr>
              <w:t>/60</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-Форматы потокового видео: 1080</w:t>
            </w:r>
            <w:r w:rsidRPr="007D53B2">
              <w:rPr>
                <w:rFonts w:ascii="Times New Roman" w:hAnsi="Times New Roman" w:cs="Times New Roman"/>
                <w:lang w:val="en-US"/>
              </w:rPr>
              <w:t>p</w:t>
            </w:r>
            <w:r w:rsidRPr="007D53B2">
              <w:rPr>
                <w:rFonts w:ascii="Times New Roman" w:hAnsi="Times New Roman" w:cs="Times New Roman"/>
              </w:rPr>
              <w:t>/23,98; 1080</w:t>
            </w:r>
            <w:r w:rsidRPr="007D53B2">
              <w:rPr>
                <w:rFonts w:ascii="Times New Roman" w:hAnsi="Times New Roman" w:cs="Times New Roman"/>
                <w:lang w:val="en-US"/>
              </w:rPr>
              <w:t>p</w:t>
            </w:r>
            <w:r w:rsidRPr="007D53B2">
              <w:rPr>
                <w:rFonts w:ascii="Times New Roman" w:hAnsi="Times New Roman" w:cs="Times New Roman"/>
              </w:rPr>
              <w:t>/24; 1080</w:t>
            </w:r>
            <w:r w:rsidRPr="007D53B2">
              <w:rPr>
                <w:rFonts w:ascii="Times New Roman" w:hAnsi="Times New Roman" w:cs="Times New Roman"/>
                <w:lang w:val="en-US"/>
              </w:rPr>
              <w:t>p</w:t>
            </w:r>
            <w:r w:rsidRPr="007D53B2">
              <w:rPr>
                <w:rFonts w:ascii="Times New Roman" w:hAnsi="Times New Roman" w:cs="Times New Roman"/>
              </w:rPr>
              <w:t>/25; 1080</w:t>
            </w:r>
            <w:r w:rsidRPr="007D53B2">
              <w:rPr>
                <w:rFonts w:ascii="Times New Roman" w:hAnsi="Times New Roman" w:cs="Times New Roman"/>
                <w:lang w:val="en-US"/>
              </w:rPr>
              <w:t>p</w:t>
            </w:r>
            <w:r w:rsidRPr="007D53B2">
              <w:rPr>
                <w:rFonts w:ascii="Times New Roman" w:hAnsi="Times New Roman" w:cs="Times New Roman"/>
              </w:rPr>
              <w:t>/29,97; 1080</w:t>
            </w:r>
            <w:r w:rsidRPr="007D53B2">
              <w:rPr>
                <w:rFonts w:ascii="Times New Roman" w:hAnsi="Times New Roman" w:cs="Times New Roman"/>
                <w:lang w:val="en-US"/>
              </w:rPr>
              <w:t>p</w:t>
            </w:r>
            <w:r w:rsidRPr="007D53B2">
              <w:rPr>
                <w:rFonts w:ascii="Times New Roman" w:hAnsi="Times New Roman" w:cs="Times New Roman"/>
              </w:rPr>
              <w:t>/30; 1080</w:t>
            </w:r>
            <w:r w:rsidRPr="007D53B2">
              <w:rPr>
                <w:rFonts w:ascii="Times New Roman" w:hAnsi="Times New Roman" w:cs="Times New Roman"/>
                <w:lang w:val="en-US"/>
              </w:rPr>
              <w:t>p</w:t>
            </w:r>
            <w:r w:rsidRPr="007D53B2">
              <w:rPr>
                <w:rFonts w:ascii="Times New Roman" w:hAnsi="Times New Roman" w:cs="Times New Roman"/>
              </w:rPr>
              <w:t>/50; 1080</w:t>
            </w:r>
            <w:r w:rsidRPr="007D53B2">
              <w:rPr>
                <w:rFonts w:ascii="Times New Roman" w:hAnsi="Times New Roman" w:cs="Times New Roman"/>
                <w:lang w:val="en-US"/>
              </w:rPr>
              <w:t>p</w:t>
            </w:r>
            <w:r w:rsidRPr="007D53B2">
              <w:rPr>
                <w:rFonts w:ascii="Times New Roman" w:hAnsi="Times New Roman" w:cs="Times New Roman"/>
              </w:rPr>
              <w:t>/59,94; 1080</w:t>
            </w:r>
            <w:r w:rsidRPr="007D53B2">
              <w:rPr>
                <w:rFonts w:ascii="Times New Roman" w:hAnsi="Times New Roman" w:cs="Times New Roman"/>
                <w:lang w:val="en-US"/>
              </w:rPr>
              <w:t>p</w:t>
            </w:r>
            <w:r w:rsidRPr="007D53B2">
              <w:rPr>
                <w:rFonts w:ascii="Times New Roman" w:hAnsi="Times New Roman" w:cs="Times New Roman"/>
              </w:rPr>
              <w:t>/60</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-Цветовая субдискретизация: 4:2:2 </w:t>
            </w:r>
            <w:r w:rsidRPr="007D53B2">
              <w:rPr>
                <w:rFonts w:ascii="Times New Roman" w:hAnsi="Times New Roman" w:cs="Times New Roman"/>
                <w:lang w:val="en-US"/>
              </w:rPr>
              <w:t>YUV</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-Цветовое разрешение: 10 бит</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Цветовое пространство: </w:t>
            </w:r>
            <w:r w:rsidRPr="007D53B2">
              <w:rPr>
                <w:rFonts w:ascii="Times New Roman" w:hAnsi="Times New Roman" w:cs="Times New Roman"/>
                <w:lang w:val="en-US"/>
              </w:rPr>
              <w:t>Rec</w:t>
            </w:r>
            <w:r w:rsidRPr="007D53B2">
              <w:rPr>
                <w:rFonts w:ascii="Times New Roman" w:hAnsi="Times New Roman" w:cs="Times New Roman"/>
              </w:rPr>
              <w:t>. 709</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-Поддерживаемое разрешение на входе </w:t>
            </w:r>
            <w:r w:rsidRPr="007D53B2">
              <w:rPr>
                <w:rFonts w:ascii="Times New Roman" w:hAnsi="Times New Roman" w:cs="Times New Roman"/>
                <w:lang w:val="en-US"/>
              </w:rPr>
              <w:t>HDMI</w:t>
            </w:r>
            <w:r w:rsidRPr="007D53B2">
              <w:rPr>
                <w:rFonts w:ascii="Times New Roman" w:hAnsi="Times New Roman" w:cs="Times New Roman"/>
              </w:rPr>
              <w:t xml:space="preserve"> при подключении к компьютеру: 1280 </w:t>
            </w:r>
            <w:r w:rsidRPr="007D53B2">
              <w:rPr>
                <w:rFonts w:ascii="Times New Roman" w:hAnsi="Times New Roman" w:cs="Times New Roman"/>
                <w:lang w:val="en-US"/>
              </w:rPr>
              <w:t>x</w:t>
            </w:r>
            <w:r w:rsidRPr="007D53B2">
              <w:rPr>
                <w:rFonts w:ascii="Times New Roman" w:hAnsi="Times New Roman" w:cs="Times New Roman"/>
              </w:rPr>
              <w:t xml:space="preserve"> 720</w:t>
            </w:r>
            <w:r w:rsidRPr="007D53B2">
              <w:rPr>
                <w:rFonts w:ascii="Times New Roman" w:hAnsi="Times New Roman" w:cs="Times New Roman"/>
                <w:lang w:val="en-US"/>
              </w:rPr>
              <w:t>p</w:t>
            </w:r>
            <w:r w:rsidRPr="007D53B2">
              <w:rPr>
                <w:rFonts w:ascii="Times New Roman" w:hAnsi="Times New Roman" w:cs="Times New Roman"/>
              </w:rPr>
              <w:t xml:space="preserve"> (50; 59,94 и 60 Гц) 1920 </w:t>
            </w:r>
            <w:r w:rsidRPr="007D53B2">
              <w:rPr>
                <w:rFonts w:ascii="Times New Roman" w:hAnsi="Times New Roman" w:cs="Times New Roman"/>
                <w:lang w:val="en-US"/>
              </w:rPr>
              <w:t>x</w:t>
            </w:r>
            <w:r w:rsidRPr="007D53B2">
              <w:rPr>
                <w:rFonts w:ascii="Times New Roman" w:hAnsi="Times New Roman" w:cs="Times New Roman"/>
              </w:rPr>
              <w:t xml:space="preserve"> 1080</w:t>
            </w:r>
            <w:r w:rsidRPr="007D53B2">
              <w:rPr>
                <w:rFonts w:ascii="Times New Roman" w:hAnsi="Times New Roman" w:cs="Times New Roman"/>
                <w:lang w:val="en-US"/>
              </w:rPr>
              <w:t>p</w:t>
            </w:r>
            <w:r w:rsidRPr="007D53B2">
              <w:rPr>
                <w:rFonts w:ascii="Times New Roman" w:hAnsi="Times New Roman" w:cs="Times New Roman"/>
              </w:rPr>
              <w:t xml:space="preserve"> (23,98; 24; 25; 29,97; 30; 50, 59,94 и 60 Гц) 1920 </w:t>
            </w:r>
            <w:r w:rsidRPr="007D53B2">
              <w:rPr>
                <w:rFonts w:ascii="Times New Roman" w:hAnsi="Times New Roman" w:cs="Times New Roman"/>
                <w:lang w:val="en-US"/>
              </w:rPr>
              <w:t>x</w:t>
            </w:r>
            <w:r w:rsidRPr="007D53B2">
              <w:rPr>
                <w:rFonts w:ascii="Times New Roman" w:hAnsi="Times New Roman" w:cs="Times New Roman"/>
              </w:rPr>
              <w:t xml:space="preserve"> 1080</w:t>
            </w:r>
            <w:r w:rsidRPr="007D53B2">
              <w:rPr>
                <w:rFonts w:ascii="Times New Roman" w:hAnsi="Times New Roman" w:cs="Times New Roman"/>
                <w:lang w:val="en-US"/>
              </w:rPr>
              <w:t>i</w:t>
            </w:r>
            <w:r w:rsidRPr="007D53B2">
              <w:rPr>
                <w:rFonts w:ascii="Times New Roman" w:hAnsi="Times New Roman" w:cs="Times New Roman"/>
              </w:rPr>
              <w:t xml:space="preserve"> (50; 59,94 и 60 Гц)</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-Преобразование цветового пространства</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-Аппаратное в режиме реального времени</w:t>
            </w:r>
          </w:p>
          <w:p w:rsidR="007D53B2" w:rsidRPr="007D53B2" w:rsidRDefault="007D53B2" w:rsidP="007D53B2">
            <w:pPr>
              <w:tabs>
                <w:tab w:val="left" w:pos="709"/>
              </w:tabs>
              <w:spacing w:after="0" w:line="240" w:lineRule="auto"/>
              <w:rPr>
                <w:rFonts w:ascii="Times New Roman" w:hAnsi="Times New Roman" w:cs="Times New Roman"/>
              </w:rPr>
            </w:pPr>
            <w:r w:rsidRPr="00A53151">
              <w:rPr>
                <w:rFonts w:ascii="Times New Roman" w:hAnsi="Times New Roman" w:cs="Times New Roman"/>
              </w:rPr>
              <w:t>-</w:t>
            </w:r>
            <w:r w:rsidRPr="007D53B2">
              <w:rPr>
                <w:rFonts w:ascii="Times New Roman" w:hAnsi="Times New Roman" w:cs="Times New Roman"/>
              </w:rPr>
              <w:t>Встроенная панель управления. В комплект поставки входит программное приложение для контроля параметров съемки. Возможность подключения дополнительной аппаратной панели.</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-Порт </w:t>
            </w:r>
            <w:r w:rsidRPr="007D53B2">
              <w:rPr>
                <w:rFonts w:ascii="Times New Roman" w:hAnsi="Times New Roman" w:cs="Times New Roman"/>
                <w:lang w:val="en-US"/>
              </w:rPr>
              <w:t>Ethernet</w:t>
            </w:r>
            <w:r w:rsidRPr="007D53B2">
              <w:rPr>
                <w:rFonts w:ascii="Times New Roman" w:hAnsi="Times New Roman" w:cs="Times New Roman"/>
              </w:rPr>
              <w:t xml:space="preserve"> по стандарту 10/100/1000 </w:t>
            </w:r>
            <w:r w:rsidRPr="007D53B2">
              <w:rPr>
                <w:rFonts w:ascii="Times New Roman" w:hAnsi="Times New Roman" w:cs="Times New Roman"/>
                <w:lang w:val="en-US"/>
              </w:rPr>
              <w:t>BaseT</w:t>
            </w:r>
            <w:r w:rsidRPr="007D53B2">
              <w:rPr>
                <w:rFonts w:ascii="Times New Roman" w:hAnsi="Times New Roman" w:cs="Times New Roman"/>
              </w:rPr>
              <w:t xml:space="preserve"> для подключения напрямую или через компьютерную сеть. Возможность соединения через </w:t>
            </w:r>
            <w:r w:rsidRPr="007D53B2">
              <w:rPr>
                <w:rFonts w:ascii="Times New Roman" w:hAnsi="Times New Roman" w:cs="Times New Roman"/>
                <w:lang w:val="en-US"/>
              </w:rPr>
              <w:t>USB</w:t>
            </w:r>
            <w:r w:rsidRPr="007D53B2">
              <w:rPr>
                <w:rFonts w:ascii="Times New Roman" w:hAnsi="Times New Roman" w:cs="Times New Roman"/>
              </w:rPr>
              <w:t>-</w:t>
            </w:r>
            <w:r w:rsidRPr="007D53B2">
              <w:rPr>
                <w:rFonts w:ascii="Times New Roman" w:hAnsi="Times New Roman" w:cs="Times New Roman"/>
                <w:lang w:val="en-US"/>
              </w:rPr>
              <w:t>C</w:t>
            </w:r>
            <w:r w:rsidRPr="007D53B2">
              <w:rPr>
                <w:rFonts w:ascii="Times New Roman" w:hAnsi="Times New Roman" w:cs="Times New Roman"/>
              </w:rPr>
              <w:t xml:space="preserve"> (модель </w:t>
            </w:r>
            <w:r w:rsidRPr="007D53B2">
              <w:rPr>
                <w:rFonts w:ascii="Times New Roman" w:hAnsi="Times New Roman" w:cs="Times New Roman"/>
                <w:lang w:val="en-US"/>
              </w:rPr>
              <w:t>ATEM</w:t>
            </w:r>
            <w:r w:rsidRPr="007D53B2">
              <w:rPr>
                <w:rFonts w:ascii="Times New Roman" w:hAnsi="Times New Roman" w:cs="Times New Roman"/>
              </w:rPr>
              <w:t xml:space="preserve"> </w:t>
            </w:r>
            <w:r w:rsidRPr="007D53B2">
              <w:rPr>
                <w:rFonts w:ascii="Times New Roman" w:hAnsi="Times New Roman" w:cs="Times New Roman"/>
                <w:lang w:val="en-US"/>
              </w:rPr>
              <w:t>Mini</w:t>
            </w:r>
            <w:r w:rsidRPr="007D53B2">
              <w:rPr>
                <w:rFonts w:ascii="Times New Roman" w:hAnsi="Times New Roman" w:cs="Times New Roman"/>
              </w:rPr>
              <w:t xml:space="preserve"> </w:t>
            </w:r>
            <w:r w:rsidRPr="007D53B2">
              <w:rPr>
                <w:rFonts w:ascii="Times New Roman" w:hAnsi="Times New Roman" w:cs="Times New Roman"/>
                <w:lang w:val="en-US"/>
              </w:rPr>
              <w:t>Pro</w:t>
            </w:r>
            <w:r w:rsidRPr="007D53B2">
              <w:rPr>
                <w:rFonts w:ascii="Times New Roman" w:hAnsi="Times New Roman" w:cs="Times New Roman"/>
              </w:rPr>
              <w:t xml:space="preserve">). Обновление ПО через </w:t>
            </w:r>
            <w:r w:rsidRPr="007D53B2">
              <w:rPr>
                <w:rFonts w:ascii="Times New Roman" w:hAnsi="Times New Roman" w:cs="Times New Roman"/>
                <w:lang w:val="en-US"/>
              </w:rPr>
              <w:t>Ethernet</w:t>
            </w:r>
            <w:r w:rsidRPr="007D53B2">
              <w:rPr>
                <w:rFonts w:ascii="Times New Roman" w:hAnsi="Times New Roman" w:cs="Times New Roman"/>
              </w:rPr>
              <w:t xml:space="preserve"> или </w:t>
            </w:r>
            <w:r w:rsidRPr="007D53B2">
              <w:rPr>
                <w:rFonts w:ascii="Times New Roman" w:hAnsi="Times New Roman" w:cs="Times New Roman"/>
                <w:lang w:val="en-US"/>
              </w:rPr>
              <w:t>USB</w:t>
            </w:r>
            <w:r w:rsidRPr="007D53B2">
              <w:rPr>
                <w:rFonts w:ascii="Times New Roman" w:hAnsi="Times New Roman" w:cs="Times New Roman"/>
              </w:rPr>
              <w:t>-</w:t>
            </w:r>
            <w:r w:rsidRPr="007D53B2">
              <w:rPr>
                <w:rFonts w:ascii="Times New Roman" w:hAnsi="Times New Roman" w:cs="Times New Roman"/>
                <w:lang w:val="en-US"/>
              </w:rPr>
              <w:t>C</w:t>
            </w:r>
            <w:r w:rsidRPr="007D53B2">
              <w:rPr>
                <w:rFonts w:ascii="Times New Roman" w:hAnsi="Times New Roman" w:cs="Times New Roman"/>
              </w:rPr>
              <w:t>.</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-В комплект поставки входит программная панель для операционных систем </w:t>
            </w:r>
            <w:r w:rsidRPr="007D53B2">
              <w:rPr>
                <w:rFonts w:ascii="Times New Roman" w:hAnsi="Times New Roman" w:cs="Times New Roman"/>
                <w:lang w:val="en-US"/>
              </w:rPr>
              <w:t>Mac</w:t>
            </w:r>
            <w:r w:rsidRPr="007D53B2">
              <w:rPr>
                <w:rFonts w:ascii="Times New Roman" w:hAnsi="Times New Roman" w:cs="Times New Roman"/>
              </w:rPr>
              <w:t xml:space="preserve"> 10.14 </w:t>
            </w:r>
            <w:r w:rsidRPr="007D53B2">
              <w:rPr>
                <w:rFonts w:ascii="Times New Roman" w:hAnsi="Times New Roman" w:cs="Times New Roman"/>
                <w:lang w:val="en-US"/>
              </w:rPr>
              <w:t>Mojave</w:t>
            </w:r>
            <w:r w:rsidRPr="007D53B2">
              <w:rPr>
                <w:rFonts w:ascii="Times New Roman" w:hAnsi="Times New Roman" w:cs="Times New Roman"/>
              </w:rPr>
              <w:t xml:space="preserve">, </w:t>
            </w:r>
            <w:r w:rsidRPr="007D53B2">
              <w:rPr>
                <w:rFonts w:ascii="Times New Roman" w:hAnsi="Times New Roman" w:cs="Times New Roman"/>
                <w:lang w:val="en-US"/>
              </w:rPr>
              <w:t>Mac</w:t>
            </w:r>
            <w:r w:rsidRPr="007D53B2">
              <w:rPr>
                <w:rFonts w:ascii="Times New Roman" w:hAnsi="Times New Roman" w:cs="Times New Roman"/>
              </w:rPr>
              <w:t xml:space="preserve"> 10.15 </w:t>
            </w:r>
            <w:r w:rsidRPr="007D53B2">
              <w:rPr>
                <w:rFonts w:ascii="Times New Roman" w:hAnsi="Times New Roman" w:cs="Times New Roman"/>
                <w:lang w:val="en-US"/>
              </w:rPr>
              <w:t>Catalina</w:t>
            </w:r>
            <w:r w:rsidRPr="007D53B2">
              <w:rPr>
                <w:rFonts w:ascii="Times New Roman" w:hAnsi="Times New Roman" w:cs="Times New Roman"/>
              </w:rPr>
              <w:t xml:space="preserve"> или более поздних версий, а также для </w:t>
            </w:r>
            <w:r w:rsidRPr="007D53B2">
              <w:rPr>
                <w:rFonts w:ascii="Times New Roman" w:hAnsi="Times New Roman" w:cs="Times New Roman"/>
                <w:lang w:val="en-US"/>
              </w:rPr>
              <w:t>Windows</w:t>
            </w:r>
            <w:r w:rsidRPr="007D53B2">
              <w:rPr>
                <w:rFonts w:ascii="Times New Roman" w:hAnsi="Times New Roman" w:cs="Times New Roman"/>
              </w:rPr>
              <w:t xml:space="preserve"> 10 (только 64-разрядная версия)</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-Модули первичного кеинга 1</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-Модули вторичного кеинга 1</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-Современные инструменты цветового кеинга 1</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-Модули линейного/яркостного кеинга 2</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-Модуль переходов Только </w:t>
            </w:r>
            <w:r w:rsidRPr="007D53B2">
              <w:rPr>
                <w:rFonts w:ascii="Times New Roman" w:hAnsi="Times New Roman" w:cs="Times New Roman"/>
                <w:lang w:val="en-US"/>
              </w:rPr>
              <w:t>DVE</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-Общее количество слоев 5</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-Генераторы шаблонов 1</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-Генераторы цвета 2</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-Цифровые видеоэффекты с границами и затенением 1</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-Минимальное разрешение монитора: 1366 </w:t>
            </w:r>
            <w:r w:rsidRPr="007D53B2">
              <w:rPr>
                <w:rFonts w:ascii="Times New Roman" w:hAnsi="Times New Roman" w:cs="Times New Roman"/>
                <w:lang w:val="en-US"/>
              </w:rPr>
              <w:t>x</w:t>
            </w:r>
            <w:r w:rsidRPr="007D53B2">
              <w:rPr>
                <w:rFonts w:ascii="Times New Roman" w:hAnsi="Times New Roman" w:cs="Times New Roman"/>
              </w:rPr>
              <w:t xml:space="preserve"> 768</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-Стриминг</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-Прямой стриминг</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w:t>
            </w:r>
            <w:r>
              <w:rPr>
                <w:rFonts w:ascii="Times New Roman" w:hAnsi="Times New Roman" w:cs="Times New Roman"/>
              </w:rPr>
              <w:t>П</w:t>
            </w:r>
            <w:r w:rsidRPr="007D53B2">
              <w:rPr>
                <w:rFonts w:ascii="Times New Roman" w:hAnsi="Times New Roman" w:cs="Times New Roman"/>
              </w:rPr>
              <w:t>отоков</w:t>
            </w:r>
            <w:r>
              <w:rPr>
                <w:rFonts w:ascii="Times New Roman" w:hAnsi="Times New Roman" w:cs="Times New Roman"/>
              </w:rPr>
              <w:t>ая</w:t>
            </w:r>
            <w:r w:rsidRPr="007D53B2">
              <w:rPr>
                <w:rFonts w:ascii="Times New Roman" w:hAnsi="Times New Roman" w:cs="Times New Roman"/>
              </w:rPr>
              <w:t xml:space="preserve"> трансляци</w:t>
            </w:r>
            <w:r>
              <w:rPr>
                <w:rFonts w:ascii="Times New Roman" w:hAnsi="Times New Roman" w:cs="Times New Roman"/>
              </w:rPr>
              <w:t>я</w:t>
            </w:r>
            <w:r w:rsidRPr="007D53B2">
              <w:rPr>
                <w:rFonts w:ascii="Times New Roman" w:hAnsi="Times New Roman" w:cs="Times New Roman"/>
              </w:rPr>
              <w:t xml:space="preserve"> непосредственно через порт </w:t>
            </w:r>
            <w:r w:rsidRPr="007D53B2">
              <w:rPr>
                <w:rFonts w:ascii="Times New Roman" w:hAnsi="Times New Roman" w:cs="Times New Roman"/>
                <w:lang w:val="en-US"/>
              </w:rPr>
              <w:t>Ethernet</w:t>
            </w:r>
            <w:r w:rsidRPr="007D53B2">
              <w:rPr>
                <w:rFonts w:ascii="Times New Roman" w:hAnsi="Times New Roman" w:cs="Times New Roman"/>
              </w:rPr>
              <w:t xml:space="preserve"> по протоколу </w:t>
            </w:r>
            <w:r w:rsidRPr="007D53B2">
              <w:rPr>
                <w:rFonts w:ascii="Times New Roman" w:hAnsi="Times New Roman" w:cs="Times New Roman"/>
                <w:lang w:val="en-US"/>
              </w:rPr>
              <w:t>RTMP</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Прямая запись видео и аудио</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 xml:space="preserve">Один порт </w:t>
            </w:r>
            <w:r w:rsidRPr="007D53B2">
              <w:rPr>
                <w:rFonts w:ascii="Times New Roman" w:hAnsi="Times New Roman" w:cs="Times New Roman"/>
                <w:lang w:val="en-US"/>
              </w:rPr>
              <w:t>USB</w:t>
            </w:r>
            <w:r w:rsidRPr="007D53B2">
              <w:rPr>
                <w:rFonts w:ascii="Times New Roman" w:hAnsi="Times New Roman" w:cs="Times New Roman"/>
              </w:rPr>
              <w:t>-</w:t>
            </w:r>
            <w:r w:rsidRPr="007D53B2">
              <w:rPr>
                <w:rFonts w:ascii="Times New Roman" w:hAnsi="Times New Roman" w:cs="Times New Roman"/>
                <w:lang w:val="en-US"/>
              </w:rPr>
              <w:t>C</w:t>
            </w:r>
            <w:r w:rsidRPr="007D53B2">
              <w:rPr>
                <w:rFonts w:ascii="Times New Roman" w:hAnsi="Times New Roman" w:cs="Times New Roman"/>
              </w:rPr>
              <w:t xml:space="preserve"> 3.1 </w:t>
            </w:r>
            <w:r w:rsidRPr="007D53B2">
              <w:rPr>
                <w:rFonts w:ascii="Times New Roman" w:hAnsi="Times New Roman" w:cs="Times New Roman"/>
                <w:lang w:val="en-US"/>
              </w:rPr>
              <w:t>Gen</w:t>
            </w:r>
            <w:r w:rsidRPr="007D53B2">
              <w:rPr>
                <w:rFonts w:ascii="Times New Roman" w:hAnsi="Times New Roman" w:cs="Times New Roman"/>
              </w:rPr>
              <w:t xml:space="preserve"> 1 для записи непосредственно на внешний диск в видеоформате микшера </w:t>
            </w:r>
            <w:r w:rsidRPr="007D53B2">
              <w:rPr>
                <w:rFonts w:ascii="Times New Roman" w:hAnsi="Times New Roman" w:cs="Times New Roman"/>
                <w:lang w:val="en-US"/>
              </w:rPr>
              <w:t>ATEM</w:t>
            </w:r>
            <w:r w:rsidRPr="007D53B2">
              <w:rPr>
                <w:rFonts w:ascii="Times New Roman" w:hAnsi="Times New Roman" w:cs="Times New Roman"/>
              </w:rPr>
              <w:t xml:space="preserve"> с сохранением в </w:t>
            </w:r>
            <w:r w:rsidRPr="007D53B2">
              <w:rPr>
                <w:rFonts w:ascii="Times New Roman" w:hAnsi="Times New Roman" w:cs="Times New Roman"/>
                <w:lang w:val="en-US"/>
              </w:rPr>
              <w:t>H</w:t>
            </w:r>
            <w:r w:rsidRPr="007D53B2">
              <w:rPr>
                <w:rFonts w:ascii="Times New Roman" w:hAnsi="Times New Roman" w:cs="Times New Roman"/>
              </w:rPr>
              <w:t>.264 (файлы .</w:t>
            </w:r>
            <w:r w:rsidRPr="007D53B2">
              <w:rPr>
                <w:rFonts w:ascii="Times New Roman" w:hAnsi="Times New Roman" w:cs="Times New Roman"/>
                <w:lang w:val="en-US"/>
              </w:rPr>
              <w:t>mp</w:t>
            </w:r>
            <w:r w:rsidRPr="007D53B2">
              <w:rPr>
                <w:rFonts w:ascii="Times New Roman" w:hAnsi="Times New Roman" w:cs="Times New Roman"/>
              </w:rPr>
              <w:t xml:space="preserve">4 со звуком </w:t>
            </w:r>
            <w:r w:rsidRPr="007D53B2">
              <w:rPr>
                <w:rFonts w:ascii="Times New Roman" w:hAnsi="Times New Roman" w:cs="Times New Roman"/>
                <w:lang w:val="en-US"/>
              </w:rPr>
              <w:t>AAC</w:t>
            </w:r>
            <w:r w:rsidRPr="007D53B2">
              <w:rPr>
                <w:rFonts w:ascii="Times New Roman" w:hAnsi="Times New Roman" w:cs="Times New Roman"/>
              </w:rPr>
              <w:t>)</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Форматирование накопителя</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 xml:space="preserve">Поддержка файловых систем </w:t>
            </w:r>
            <w:r w:rsidRPr="007D53B2">
              <w:rPr>
                <w:rFonts w:ascii="Times New Roman" w:hAnsi="Times New Roman" w:cs="Times New Roman"/>
                <w:lang w:val="en-US"/>
              </w:rPr>
              <w:t>ExFAT</w:t>
            </w:r>
            <w:r w:rsidRPr="007D53B2">
              <w:rPr>
                <w:rFonts w:ascii="Times New Roman" w:hAnsi="Times New Roman" w:cs="Times New Roman"/>
              </w:rPr>
              <w:t xml:space="preserve"> (</w:t>
            </w:r>
            <w:r w:rsidRPr="007D53B2">
              <w:rPr>
                <w:rFonts w:ascii="Times New Roman" w:hAnsi="Times New Roman" w:cs="Times New Roman"/>
                <w:lang w:val="en-US"/>
              </w:rPr>
              <w:t>Windows</w:t>
            </w:r>
            <w:r w:rsidRPr="007D53B2">
              <w:rPr>
                <w:rFonts w:ascii="Times New Roman" w:hAnsi="Times New Roman" w:cs="Times New Roman"/>
              </w:rPr>
              <w:t xml:space="preserve">, </w:t>
            </w:r>
            <w:r w:rsidRPr="007D53B2">
              <w:rPr>
                <w:rFonts w:ascii="Times New Roman" w:hAnsi="Times New Roman" w:cs="Times New Roman"/>
                <w:lang w:val="en-US"/>
              </w:rPr>
              <w:t>Mac</w:t>
            </w:r>
            <w:r w:rsidRPr="007D53B2">
              <w:rPr>
                <w:rFonts w:ascii="Times New Roman" w:hAnsi="Times New Roman" w:cs="Times New Roman"/>
              </w:rPr>
              <w:t xml:space="preserve">) и </w:t>
            </w:r>
            <w:r w:rsidRPr="007D53B2">
              <w:rPr>
                <w:rFonts w:ascii="Times New Roman" w:hAnsi="Times New Roman" w:cs="Times New Roman"/>
                <w:lang w:val="en-US"/>
              </w:rPr>
              <w:t>HFS</w:t>
            </w:r>
            <w:r w:rsidRPr="007D53B2">
              <w:rPr>
                <w:rFonts w:ascii="Times New Roman" w:hAnsi="Times New Roman" w:cs="Times New Roman"/>
              </w:rPr>
              <w:t>+ (</w:t>
            </w:r>
            <w:r w:rsidRPr="007D53B2">
              <w:rPr>
                <w:rFonts w:ascii="Times New Roman" w:hAnsi="Times New Roman" w:cs="Times New Roman"/>
                <w:lang w:val="en-US"/>
              </w:rPr>
              <w:t>Mac</w:t>
            </w:r>
            <w:r w:rsidRPr="007D53B2">
              <w:rPr>
                <w:rFonts w:ascii="Times New Roman" w:hAnsi="Times New Roman" w:cs="Times New Roman"/>
              </w:rPr>
              <w:t>)</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Многооконный мониторинг</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 xml:space="preserve">Один режим на 10 окон: программный и предварительно просматриваемый сигналы (с возможностью менять местами), четыре </w:t>
            </w:r>
            <w:r w:rsidRPr="007D53B2">
              <w:rPr>
                <w:rFonts w:ascii="Times New Roman" w:hAnsi="Times New Roman" w:cs="Times New Roman"/>
                <w:lang w:val="en-US"/>
              </w:rPr>
              <w:t>HDMI</w:t>
            </w:r>
            <w:r w:rsidRPr="007D53B2">
              <w:rPr>
                <w:rFonts w:ascii="Times New Roman" w:hAnsi="Times New Roman" w:cs="Times New Roman"/>
              </w:rPr>
              <w:t>-источника, медиаплеер, состояние стриминга, записи и индикаторы звука</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Формат вывода в режиме мониторинга</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lang w:val="en-US"/>
              </w:rPr>
              <w:t>HD</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Вырезающий и заполняющий сигнал для каждого медиаплеера</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Емкость библиотеки мультимедиа при загрузке изображений</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20 изображений с поддержкой вырезающего и заполняющего сигнала</w:t>
            </w:r>
          </w:p>
          <w:p w:rsidR="007D53B2" w:rsidRPr="007D53B2" w:rsidRDefault="007D53B2" w:rsidP="007D53B2">
            <w:pPr>
              <w:tabs>
                <w:tab w:val="left" w:pos="709"/>
              </w:tabs>
              <w:spacing w:after="0" w:line="240" w:lineRule="auto"/>
              <w:rPr>
                <w:rFonts w:ascii="Times New Roman" w:hAnsi="Times New Roman" w:cs="Times New Roman"/>
              </w:rPr>
            </w:pPr>
            <w:r>
              <w:rPr>
                <w:rFonts w:ascii="Times New Roman" w:hAnsi="Times New Roman" w:cs="Times New Roman"/>
              </w:rPr>
              <w:t>-</w:t>
            </w:r>
            <w:r w:rsidRPr="007D53B2">
              <w:rPr>
                <w:rFonts w:ascii="Times New Roman" w:hAnsi="Times New Roman" w:cs="Times New Roman"/>
              </w:rPr>
              <w:t xml:space="preserve">Форматы изображения для библиотеки мультимедиа: </w:t>
            </w:r>
            <w:r w:rsidRPr="007D53B2">
              <w:rPr>
                <w:rFonts w:ascii="Times New Roman" w:hAnsi="Times New Roman" w:cs="Times New Roman"/>
                <w:lang w:val="en-US"/>
              </w:rPr>
              <w:t>PNG</w:t>
            </w:r>
            <w:r w:rsidRPr="007D53B2">
              <w:rPr>
                <w:rFonts w:ascii="Times New Roman" w:hAnsi="Times New Roman" w:cs="Times New Roman"/>
              </w:rPr>
              <w:t xml:space="preserve">, </w:t>
            </w:r>
            <w:r w:rsidRPr="007D53B2">
              <w:rPr>
                <w:rFonts w:ascii="Times New Roman" w:hAnsi="Times New Roman" w:cs="Times New Roman"/>
                <w:lang w:val="en-US"/>
              </w:rPr>
              <w:t>TGA</w:t>
            </w:r>
            <w:r w:rsidRPr="007D53B2">
              <w:rPr>
                <w:rFonts w:ascii="Times New Roman" w:hAnsi="Times New Roman" w:cs="Times New Roman"/>
              </w:rPr>
              <w:t xml:space="preserve">, </w:t>
            </w:r>
            <w:r w:rsidRPr="007D53B2">
              <w:rPr>
                <w:rFonts w:ascii="Times New Roman" w:hAnsi="Times New Roman" w:cs="Times New Roman"/>
                <w:lang w:val="en-US"/>
              </w:rPr>
              <w:t>BMP</w:t>
            </w:r>
            <w:r w:rsidRPr="007D53B2">
              <w:rPr>
                <w:rFonts w:ascii="Times New Roman" w:hAnsi="Times New Roman" w:cs="Times New Roman"/>
              </w:rPr>
              <w:t xml:space="preserve">, </w:t>
            </w:r>
            <w:r w:rsidRPr="007D53B2">
              <w:rPr>
                <w:rFonts w:ascii="Times New Roman" w:hAnsi="Times New Roman" w:cs="Times New Roman"/>
                <w:lang w:val="en-US"/>
              </w:rPr>
              <w:t>GIF</w:t>
            </w:r>
            <w:r w:rsidRPr="007D53B2">
              <w:rPr>
                <w:rFonts w:ascii="Times New Roman" w:hAnsi="Times New Roman" w:cs="Times New Roman"/>
              </w:rPr>
              <w:t xml:space="preserve">, </w:t>
            </w:r>
            <w:r w:rsidRPr="007D53B2">
              <w:rPr>
                <w:rFonts w:ascii="Times New Roman" w:hAnsi="Times New Roman" w:cs="Times New Roman"/>
                <w:lang w:val="en-US"/>
              </w:rPr>
              <w:t>JPEG</w:t>
            </w:r>
            <w:r w:rsidRPr="007D53B2">
              <w:rPr>
                <w:rFonts w:ascii="Times New Roman" w:hAnsi="Times New Roman" w:cs="Times New Roman"/>
              </w:rPr>
              <w:t xml:space="preserve"> и </w:t>
            </w:r>
            <w:r w:rsidRPr="007D53B2">
              <w:rPr>
                <w:rFonts w:ascii="Times New Roman" w:hAnsi="Times New Roman" w:cs="Times New Roman"/>
                <w:lang w:val="en-US"/>
              </w:rPr>
              <w:t>TIFF</w:t>
            </w:r>
          </w:p>
          <w:p w:rsidR="007D53B2" w:rsidRPr="007D53B2" w:rsidRDefault="007D53B2" w:rsidP="007D53B2">
            <w:pPr>
              <w:tabs>
                <w:tab w:val="left" w:pos="709"/>
              </w:tabs>
              <w:spacing w:after="0" w:line="240" w:lineRule="auto"/>
              <w:rPr>
                <w:rFonts w:ascii="Times New Roman" w:hAnsi="Times New Roman" w:cs="Times New Roman"/>
              </w:rPr>
            </w:pPr>
            <w:r w:rsidRPr="007D53B2">
              <w:rPr>
                <w:rFonts w:ascii="Times New Roman" w:hAnsi="Times New Roman" w:cs="Times New Roman"/>
              </w:rPr>
              <w:t xml:space="preserve">-Обновление программного обеспечения </w:t>
            </w:r>
            <w:r>
              <w:rPr>
                <w:rFonts w:ascii="Times New Roman" w:hAnsi="Times New Roman" w:cs="Times New Roman"/>
              </w:rPr>
              <w:t>ч</w:t>
            </w:r>
            <w:r w:rsidRPr="007D53B2">
              <w:rPr>
                <w:rFonts w:ascii="Times New Roman" w:hAnsi="Times New Roman" w:cs="Times New Roman"/>
              </w:rPr>
              <w:t xml:space="preserve">ерез порт </w:t>
            </w:r>
            <w:r w:rsidRPr="007D53B2">
              <w:rPr>
                <w:rFonts w:ascii="Times New Roman" w:hAnsi="Times New Roman" w:cs="Times New Roman"/>
                <w:lang w:val="en-US"/>
              </w:rPr>
              <w:t>USB</w:t>
            </w:r>
            <w:r w:rsidRPr="007D53B2">
              <w:rPr>
                <w:rFonts w:ascii="Times New Roman" w:hAnsi="Times New Roman" w:cs="Times New Roman"/>
              </w:rPr>
              <w:t xml:space="preserve"> или </w:t>
            </w:r>
            <w:r w:rsidRPr="007D53B2">
              <w:rPr>
                <w:rFonts w:ascii="Times New Roman" w:hAnsi="Times New Roman" w:cs="Times New Roman"/>
                <w:lang w:val="en-US"/>
              </w:rPr>
              <w:t>Ethernet</w:t>
            </w:r>
            <w:r w:rsidRPr="007D53B2">
              <w:rPr>
                <w:rFonts w:ascii="Times New Roman" w:hAnsi="Times New Roman" w:cs="Times New Roman"/>
              </w:rPr>
              <w:t xml:space="preserve"> с прямым подключением к компьютеру на платформе </w:t>
            </w:r>
            <w:r w:rsidRPr="007D53B2">
              <w:rPr>
                <w:rFonts w:ascii="Times New Roman" w:hAnsi="Times New Roman" w:cs="Times New Roman"/>
                <w:lang w:val="en-US"/>
              </w:rPr>
              <w:t>Mac</w:t>
            </w:r>
            <w:r w:rsidRPr="007D53B2">
              <w:rPr>
                <w:rFonts w:ascii="Times New Roman" w:hAnsi="Times New Roman" w:cs="Times New Roman"/>
              </w:rPr>
              <w:t xml:space="preserve"> </w:t>
            </w:r>
            <w:r w:rsidRPr="007D53B2">
              <w:rPr>
                <w:rFonts w:ascii="Times New Roman" w:hAnsi="Times New Roman" w:cs="Times New Roman"/>
                <w:lang w:val="en-US"/>
              </w:rPr>
              <w:t>OS</w:t>
            </w:r>
            <w:r w:rsidRPr="007D53B2">
              <w:rPr>
                <w:rFonts w:ascii="Times New Roman" w:hAnsi="Times New Roman" w:cs="Times New Roman"/>
              </w:rPr>
              <w:t xml:space="preserve"> </w:t>
            </w:r>
            <w:r w:rsidRPr="007D53B2">
              <w:rPr>
                <w:rFonts w:ascii="Times New Roman" w:hAnsi="Times New Roman" w:cs="Times New Roman"/>
                <w:lang w:val="en-US"/>
              </w:rPr>
              <w:t>X</w:t>
            </w:r>
            <w:r w:rsidRPr="007D53B2">
              <w:rPr>
                <w:rFonts w:ascii="Times New Roman" w:hAnsi="Times New Roman" w:cs="Times New Roman"/>
              </w:rPr>
              <w:t xml:space="preserve"> или </w:t>
            </w:r>
            <w:r w:rsidRPr="007D53B2">
              <w:rPr>
                <w:rFonts w:ascii="Times New Roman" w:hAnsi="Times New Roman" w:cs="Times New Roman"/>
                <w:lang w:val="en-US"/>
              </w:rPr>
              <w:t>Windows</w:t>
            </w:r>
            <w:r w:rsidRPr="007D53B2">
              <w:rPr>
                <w:rFonts w:ascii="Times New Roman" w:hAnsi="Times New Roman" w:cs="Times New Roman"/>
              </w:rPr>
              <w:t>. 1)</w:t>
            </w:r>
          </w:p>
        </w:tc>
        <w:tc>
          <w:tcPr>
            <w:tcW w:w="1415" w:type="dxa"/>
            <w:tcBorders>
              <w:top w:val="single" w:sz="4" w:space="0" w:color="auto"/>
              <w:left w:val="single" w:sz="4" w:space="0" w:color="auto"/>
              <w:bottom w:val="single" w:sz="4" w:space="0" w:color="auto"/>
              <w:right w:val="single" w:sz="4" w:space="0" w:color="auto"/>
            </w:tcBorders>
          </w:tcPr>
          <w:p w:rsidR="007D53B2" w:rsidRPr="007D53B2" w:rsidRDefault="007D53B2" w:rsidP="007D53B2">
            <w:pPr>
              <w:pStyle w:val="1"/>
              <w:shd w:val="clear" w:color="auto" w:fill="FFFFFF"/>
              <w:spacing w:before="0" w:beforeAutospacing="0" w:after="0" w:afterAutospacing="0"/>
              <w:jc w:val="center"/>
              <w:textAlignment w:val="bottom"/>
              <w:rPr>
                <w:rFonts w:eastAsiaTheme="minorHAnsi"/>
                <w:b w:val="0"/>
                <w:bCs w:val="0"/>
                <w:kern w:val="0"/>
                <w:sz w:val="22"/>
                <w:szCs w:val="22"/>
                <w:bdr w:val="none" w:sz="0" w:space="0" w:color="auto" w:frame="1"/>
                <w:shd w:val="clear" w:color="auto" w:fill="FFFFFF"/>
                <w:lang w:eastAsia="en-US"/>
              </w:rPr>
            </w:pPr>
            <w:r w:rsidRPr="007D53B2">
              <w:rPr>
                <w:rFonts w:eastAsiaTheme="minorHAnsi"/>
                <w:b w:val="0"/>
                <w:bCs w:val="0"/>
                <w:kern w:val="0"/>
                <w:sz w:val="22"/>
                <w:szCs w:val="22"/>
                <w:bdr w:val="none" w:sz="0" w:space="0" w:color="auto" w:frame="1"/>
                <w:shd w:val="clear" w:color="auto" w:fill="FFFFFF"/>
                <w:lang w:eastAsia="en-US"/>
              </w:rPr>
              <w:t>26.40.33.199</w:t>
            </w:r>
          </w:p>
          <w:p w:rsidR="007D53B2" w:rsidRPr="007D53B2" w:rsidRDefault="007D53B2" w:rsidP="007D53B2">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D53B2" w:rsidRPr="007D53B2" w:rsidRDefault="007D53B2" w:rsidP="007D53B2">
            <w:pPr>
              <w:spacing w:after="0" w:line="240" w:lineRule="auto"/>
              <w:ind w:left="-284" w:firstLine="284"/>
              <w:jc w:val="center"/>
              <w:rPr>
                <w:rFonts w:ascii="Times New Roman" w:hAnsi="Times New Roman" w:cs="Times New Roman"/>
              </w:rPr>
            </w:pPr>
            <w:r w:rsidRPr="007D53B2">
              <w:rPr>
                <w:rFonts w:ascii="Times New Roman" w:hAnsi="Times New Roman" w:cs="Times New Roman"/>
              </w:rPr>
              <w:t>1</w:t>
            </w:r>
          </w:p>
        </w:tc>
        <w:tc>
          <w:tcPr>
            <w:tcW w:w="2270" w:type="dxa"/>
            <w:tcBorders>
              <w:top w:val="single" w:sz="4" w:space="0" w:color="auto"/>
              <w:left w:val="single" w:sz="4" w:space="0" w:color="auto"/>
              <w:bottom w:val="single" w:sz="4" w:space="0" w:color="auto"/>
              <w:right w:val="single" w:sz="4" w:space="0" w:color="auto"/>
            </w:tcBorders>
            <w:shd w:val="clear" w:color="auto" w:fill="FFFF00"/>
          </w:tcPr>
          <w:p w:rsidR="007D53B2" w:rsidRPr="007D53B2" w:rsidRDefault="007D53B2" w:rsidP="007D53B2">
            <w:pPr>
              <w:spacing w:after="0" w:line="240" w:lineRule="auto"/>
              <w:ind w:right="-2"/>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7D53B2" w:rsidRPr="007D53B2" w:rsidRDefault="007D53B2" w:rsidP="007D53B2">
            <w:pPr>
              <w:spacing w:after="0" w:line="240" w:lineRule="auto"/>
              <w:ind w:left="-284" w:right="-143" w:firstLine="284"/>
              <w:jc w:val="center"/>
              <w:rPr>
                <w:rFonts w:ascii="Times New Roman" w:hAnsi="Times New Roman" w:cs="Times New Roman"/>
              </w:rPr>
            </w:pPr>
          </w:p>
        </w:tc>
      </w:tr>
    </w:tbl>
    <w:p w:rsidR="007D53B2" w:rsidRPr="000437D6" w:rsidRDefault="007D53B2" w:rsidP="007D53B2">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7D53B2">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79" w:rsidRDefault="006A5679">
      <w:pPr>
        <w:spacing w:after="0" w:line="240" w:lineRule="auto"/>
      </w:pPr>
      <w:r>
        <w:separator/>
      </w:r>
    </w:p>
  </w:endnote>
  <w:endnote w:type="continuationSeparator" w:id="0">
    <w:p w:rsidR="006A5679" w:rsidRDefault="006A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B1539" w:rsidRDefault="005B153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B153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B153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B153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B153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B1539">
    <w:pPr>
      <w:pStyle w:val="ab"/>
      <w:jc w:val="right"/>
    </w:pPr>
    <w:sdt>
      <w:sdtPr>
        <w:id w:val="-121743351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5315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79" w:rsidRDefault="006A5679">
      <w:pPr>
        <w:spacing w:after="0" w:line="240" w:lineRule="auto"/>
      </w:pPr>
      <w:r>
        <w:separator/>
      </w:r>
    </w:p>
  </w:footnote>
  <w:footnote w:type="continuationSeparator" w:id="0">
    <w:p w:rsidR="006A5679" w:rsidRDefault="006A567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B1539" w:rsidRDefault="005B153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B1539" w:rsidRDefault="005B153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B1539" w:rsidRDefault="005B153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0DD1"/>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539"/>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5679"/>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D53B2"/>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151"/>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D63B1-E606-4837-8552-0201C61A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2025-12-10T13:22:00Z</dcterms:created>
  <dcterms:modified xsi:type="dcterms:W3CDTF">2025-12-10T13:22:00Z</dcterms:modified>
</cp:coreProperties>
</file>