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056E2F" w:rsidRPr="00532254" w:rsidTr="003D7F23">
        <w:trPr>
          <w:jc w:val="center"/>
        </w:trPr>
        <w:tc>
          <w:tcPr>
            <w:tcW w:w="5671" w:type="dxa"/>
            <w:shd w:val="clear" w:color="auto" w:fill="auto"/>
            <w:vAlign w:val="center"/>
          </w:tcPr>
          <w:p w:rsidR="00056E2F" w:rsidRPr="00394165" w:rsidRDefault="00056E2F" w:rsidP="003D24C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94165">
              <w:rPr>
                <w:sz w:val="24"/>
                <w:szCs w:val="24"/>
              </w:rPr>
              <w:t>ФИО и контактный телефон координатора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7438" w:rsidRDefault="00CC4B5E" w:rsidP="003D2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Координатор"/>
                  <w:enabled/>
                  <w:calcOnExit w:val="0"/>
                  <w:textInput>
                    <w:default w:val="Координатор"/>
                  </w:textInput>
                </w:ffData>
              </w:fldChar>
            </w:r>
            <w:bookmarkStart w:id="1" w:name="Координатор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  <w:p w:rsidR="00C61B6C" w:rsidRPr="00394165" w:rsidRDefault="00CC4B5E" w:rsidP="003D2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Коорд_ТелефонПользов"/>
                  <w:enabled/>
                  <w:calcOnExit w:val="0"/>
                  <w:textInput>
                    <w:default w:val="ТелефонПользователя"/>
                  </w:textInput>
                </w:ffData>
              </w:fldChar>
            </w:r>
            <w:bookmarkStart w:id="2" w:name="Коорд_ТелефонПользов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056E2F" w:rsidRPr="00532254" w:rsidTr="003D7F23">
        <w:trPr>
          <w:jc w:val="center"/>
        </w:trPr>
        <w:tc>
          <w:tcPr>
            <w:tcW w:w="5671" w:type="dxa"/>
            <w:shd w:val="clear" w:color="auto" w:fill="auto"/>
            <w:vAlign w:val="center"/>
          </w:tcPr>
          <w:p w:rsidR="00056E2F" w:rsidRPr="00C310D9" w:rsidRDefault="00C310D9" w:rsidP="003D24C6">
            <w:pPr>
              <w:jc w:val="center"/>
              <w:rPr>
                <w:sz w:val="24"/>
                <w:szCs w:val="24"/>
              </w:rPr>
            </w:pPr>
            <w:r w:rsidRPr="00C310D9">
              <w:rPr>
                <w:sz w:val="24"/>
                <w:szCs w:val="24"/>
              </w:rPr>
              <w:t>ФИО и контактный телефон исполнителя (работника контрактной службы)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3416" w:rsidRPr="00394165" w:rsidRDefault="00EA72A7" w:rsidP="003D2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Инициатор"/>
                  <w:enabled/>
                  <w:calcOnExit w:val="0"/>
                  <w:textInput>
                    <w:default w:val="Инициатор"/>
                  </w:textInput>
                </w:ffData>
              </w:fldChar>
            </w:r>
            <w:bookmarkStart w:id="3" w:name="Инициатор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:rsidR="00056E2F" w:rsidRPr="00394165" w:rsidRDefault="00EA72A7" w:rsidP="003D2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Иници_ТелефонПользов"/>
                  <w:enabled/>
                  <w:calcOnExit w:val="0"/>
                  <w:textInput>
                    <w:default w:val="ТелефонПользователя"/>
                  </w:textInput>
                </w:ffData>
              </w:fldChar>
            </w:r>
            <w:bookmarkStart w:id="4" w:name="Иници_ТелефонПользов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CE1884" w:rsidRPr="00532254" w:rsidTr="003D7F23">
        <w:trPr>
          <w:jc w:val="center"/>
        </w:trPr>
        <w:tc>
          <w:tcPr>
            <w:tcW w:w="5671" w:type="dxa"/>
            <w:shd w:val="clear" w:color="auto" w:fill="auto"/>
            <w:vAlign w:val="center"/>
          </w:tcPr>
          <w:p w:rsidR="00CE1884" w:rsidRPr="00394165" w:rsidRDefault="00CE1884" w:rsidP="003D24C6">
            <w:pPr>
              <w:jc w:val="center"/>
              <w:rPr>
                <w:sz w:val="24"/>
                <w:szCs w:val="24"/>
              </w:rPr>
            </w:pPr>
            <w:r w:rsidRPr="00394165">
              <w:rPr>
                <w:sz w:val="24"/>
                <w:szCs w:val="24"/>
              </w:rPr>
              <w:t>ФИО и контактный телефон контрактодержателя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D316D" w:rsidRPr="00394165" w:rsidRDefault="00B3417E" w:rsidP="003D2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Контрактодержатель"/>
                  <w:enabled/>
                  <w:calcOnExit w:val="0"/>
                  <w:textInput>
                    <w:default w:val="Контрактодержатель"/>
                  </w:textInput>
                </w:ffData>
              </w:fldChar>
            </w:r>
            <w:bookmarkStart w:id="5" w:name="Контрактодержатель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  <w:p w:rsidR="00CE1884" w:rsidRPr="00394165" w:rsidRDefault="00B3417E" w:rsidP="003D2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Контр_ТелефонПользов"/>
                  <w:enabled/>
                  <w:calcOnExit w:val="0"/>
                  <w:textInput>
                    <w:default w:val="ТелефонПользователя"/>
                  </w:textInput>
                </w:ffData>
              </w:fldChar>
            </w:r>
            <w:bookmarkStart w:id="6" w:name="Контр_ТелефонПользов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056E2F" w:rsidRPr="00532254" w:rsidTr="003D7F23">
        <w:trPr>
          <w:jc w:val="center"/>
        </w:trPr>
        <w:tc>
          <w:tcPr>
            <w:tcW w:w="5671" w:type="dxa"/>
            <w:shd w:val="clear" w:color="auto" w:fill="auto"/>
            <w:vAlign w:val="center"/>
          </w:tcPr>
          <w:p w:rsidR="00056E2F" w:rsidRPr="00394165" w:rsidRDefault="00056E2F" w:rsidP="003D24C6">
            <w:pPr>
              <w:jc w:val="center"/>
              <w:rPr>
                <w:sz w:val="24"/>
                <w:szCs w:val="24"/>
              </w:rPr>
            </w:pPr>
            <w:r w:rsidRPr="00394165">
              <w:rPr>
                <w:sz w:val="24"/>
                <w:szCs w:val="24"/>
              </w:rPr>
              <w:t>Правовое регулирование закупки</w:t>
            </w:r>
          </w:p>
          <w:p w:rsidR="00056E2F" w:rsidRPr="00394165" w:rsidRDefault="00CE1884" w:rsidP="003D24C6">
            <w:pPr>
              <w:jc w:val="center"/>
              <w:rPr>
                <w:i/>
                <w:sz w:val="24"/>
                <w:szCs w:val="24"/>
              </w:rPr>
            </w:pPr>
            <w:r w:rsidRPr="00394165">
              <w:rPr>
                <w:i/>
                <w:sz w:val="24"/>
                <w:szCs w:val="24"/>
              </w:rPr>
              <w:t>(Закон № 44-ФЗ, Закон № 223-ФЗ)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6E2F" w:rsidRPr="00394165" w:rsidRDefault="00753481" w:rsidP="003D24C6">
            <w:pPr>
              <w:jc w:val="center"/>
              <w:rPr>
                <w:sz w:val="24"/>
                <w:szCs w:val="24"/>
              </w:rPr>
            </w:pPr>
            <w:r w:rsidRPr="00394165">
              <w:rPr>
                <w:sz w:val="24"/>
                <w:szCs w:val="24"/>
              </w:rPr>
              <w:fldChar w:fldCharType="begin">
                <w:ffData>
                  <w:name w:val="Закон"/>
                  <w:enabled/>
                  <w:calcOnExit w:val="0"/>
                  <w:textInput>
                    <w:default w:val="Закон"/>
                  </w:textInput>
                </w:ffData>
              </w:fldChar>
            </w:r>
            <w:bookmarkStart w:id="7" w:name="Закон"/>
            <w:r w:rsidRPr="00394165">
              <w:rPr>
                <w:sz w:val="24"/>
                <w:szCs w:val="24"/>
              </w:rPr>
              <w:instrText xml:space="preserve"> FORMTEXT </w:instrText>
            </w:r>
            <w:r w:rsidRPr="00394165">
              <w:rPr>
                <w:sz w:val="24"/>
                <w:szCs w:val="24"/>
              </w:rPr>
            </w:r>
            <w:r w:rsidRPr="00394165">
              <w:rPr>
                <w:sz w:val="24"/>
                <w:szCs w:val="24"/>
              </w:rPr>
              <w:fldChar w:fldCharType="separate"/>
            </w:r>
            <w:r w:rsidRPr="00394165">
              <w:rPr>
                <w:sz w:val="24"/>
                <w:szCs w:val="24"/>
              </w:rPr>
              <w:t> </w:t>
            </w:r>
            <w:r w:rsidRPr="00394165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56E2F" w:rsidRDefault="00056E2F" w:rsidP="00056E2F">
      <w:pPr>
        <w:jc w:val="center"/>
        <w:rPr>
          <w:sz w:val="28"/>
          <w:szCs w:val="28"/>
        </w:rPr>
      </w:pPr>
    </w:p>
    <w:p w:rsidR="005A3EA0" w:rsidRDefault="003D7F23" w:rsidP="003D7F23">
      <w:pPr>
        <w:jc w:val="center"/>
        <w:rPr>
          <w:b/>
          <w:sz w:val="28"/>
          <w:szCs w:val="28"/>
        </w:rPr>
      </w:pPr>
      <w:r w:rsidRPr="003D7F23">
        <w:rPr>
          <w:b/>
          <w:sz w:val="28"/>
          <w:szCs w:val="28"/>
        </w:rPr>
        <w:t xml:space="preserve">ЗАЯВКА НА </w:t>
      </w:r>
      <w:r w:rsidR="00C310D9">
        <w:rPr>
          <w:b/>
          <w:sz w:val="28"/>
          <w:szCs w:val="28"/>
        </w:rPr>
        <w:t>ЗАКУПКУ</w:t>
      </w:r>
    </w:p>
    <w:p w:rsidR="003D7F23" w:rsidRPr="003D7F23" w:rsidRDefault="003D7F23" w:rsidP="003D7F23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16"/>
        <w:gridCol w:w="8893"/>
        <w:gridCol w:w="6403"/>
      </w:tblGrid>
      <w:tr w:rsidR="003D7F23" w:rsidRPr="00E961F8" w:rsidTr="00EF6309">
        <w:tc>
          <w:tcPr>
            <w:tcW w:w="0" w:type="auto"/>
            <w:tcBorders>
              <w:top w:val="single" w:sz="4" w:space="0" w:color="auto"/>
            </w:tcBorders>
          </w:tcPr>
          <w:p w:rsidR="003D7F23" w:rsidRDefault="003D7F23" w:rsidP="0063658D">
            <w:pPr>
              <w:tabs>
                <w:tab w:val="left" w:pos="284"/>
              </w:tabs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D7F23" w:rsidRDefault="003D7F23" w:rsidP="0041045B">
            <w:pPr>
              <w:ind w:right="-1"/>
            </w:pPr>
            <w:r w:rsidRPr="00450429">
              <w:rPr>
                <w:sz w:val="24"/>
                <w:szCs w:val="26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D7F23" w:rsidRDefault="003D7F23" w:rsidP="00EF6309">
            <w:pPr>
              <w:ind w:right="-1"/>
              <w:jc w:val="both"/>
            </w:pPr>
            <w:r w:rsidRPr="00F73B84">
              <w:rPr>
                <w:sz w:val="24"/>
                <w:szCs w:val="24"/>
              </w:rPr>
              <w:fldChar w:fldCharType="begin">
                <w:ffData>
                  <w:name w:val="Организация"/>
                  <w:enabled/>
                  <w:calcOnExit w:val="0"/>
                  <w:textInput>
                    <w:default w:val="Организация"/>
                  </w:textInput>
                </w:ffData>
              </w:fldChar>
            </w:r>
            <w:bookmarkStart w:id="8" w:name="Организация"/>
            <w:r w:rsidRPr="00F73B84">
              <w:rPr>
                <w:sz w:val="24"/>
                <w:szCs w:val="24"/>
              </w:rPr>
              <w:instrText xml:space="preserve"> FORMTEXT </w:instrText>
            </w:r>
            <w:r w:rsidRPr="00F73B84">
              <w:rPr>
                <w:sz w:val="24"/>
                <w:szCs w:val="24"/>
              </w:rPr>
            </w:r>
            <w:r w:rsidRPr="00F73B84">
              <w:rPr>
                <w:sz w:val="24"/>
                <w:szCs w:val="24"/>
              </w:rPr>
              <w:fldChar w:fldCharType="separate"/>
            </w:r>
            <w:r w:rsidRPr="00F73B84">
              <w:rPr>
                <w:sz w:val="24"/>
                <w:szCs w:val="24"/>
              </w:rPr>
              <w:t>ФГБУ "НМИЦ онкологии им. Н.Н. Петрова" Минздрава России</w:t>
            </w:r>
            <w:r w:rsidRPr="00F73B84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D7F23" w:rsidRPr="00E961F8" w:rsidTr="00EF6309">
        <w:tc>
          <w:tcPr>
            <w:tcW w:w="0" w:type="auto"/>
          </w:tcPr>
          <w:p w:rsidR="003D7F23" w:rsidRDefault="003D7F23" w:rsidP="00E75BDD">
            <w:pPr>
              <w:ind w:right="-1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3D7F23" w:rsidRDefault="003D7F23" w:rsidP="0041045B">
            <w:pPr>
              <w:ind w:right="-1"/>
            </w:pPr>
            <w:r w:rsidRPr="00450429">
              <w:rPr>
                <w:sz w:val="24"/>
                <w:szCs w:val="26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</w:tcPr>
          <w:p w:rsidR="003D7F23" w:rsidRPr="004329AE" w:rsidRDefault="00513070" w:rsidP="00EF6309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Заголовок"/>
                  <w:enabled/>
                  <w:calcOnExit w:val="0"/>
                  <w:textInput>
                    <w:default w:val="Наименование"/>
                  </w:textInput>
                </w:ffData>
              </w:fldChar>
            </w:r>
            <w:bookmarkStart w:id="9" w:name="Заголовок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Ремонт системы охлаждения Томогрофа.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3D7F23" w:rsidRPr="00E961F8" w:rsidTr="00EF6309">
        <w:tc>
          <w:tcPr>
            <w:tcW w:w="0" w:type="auto"/>
          </w:tcPr>
          <w:p w:rsidR="003D7F23" w:rsidRDefault="003D7F23" w:rsidP="00E75BDD">
            <w:pPr>
              <w:ind w:right="-1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3D7F23" w:rsidRPr="00450429" w:rsidRDefault="003D7F23" w:rsidP="0041045B">
            <w:pPr>
              <w:ind w:right="-1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Код ОКПД2</w:t>
            </w:r>
          </w:p>
        </w:tc>
        <w:tc>
          <w:tcPr>
            <w:tcW w:w="0" w:type="auto"/>
            <w:vAlign w:val="center"/>
          </w:tcPr>
          <w:p w:rsidR="003D7F23" w:rsidRPr="00472CAA" w:rsidRDefault="000A24DA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ОКПД"/>
                  <w:enabled/>
                  <w:calcOnExit w:val="0"/>
                  <w:textInput>
                    <w:default w:val="ОКПД"/>
                  </w:textInput>
                </w:ffData>
              </w:fldChar>
            </w:r>
            <w:bookmarkStart w:id="10" w:name="ОКПД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3D7F23" w:rsidRPr="00E961F8" w:rsidTr="00EF6309">
        <w:tc>
          <w:tcPr>
            <w:tcW w:w="0" w:type="auto"/>
          </w:tcPr>
          <w:p w:rsidR="003D7F23" w:rsidRDefault="003D7F23" w:rsidP="00E75BDD">
            <w:pPr>
              <w:ind w:right="-1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3D7F23" w:rsidRPr="00E961F8" w:rsidRDefault="003D7F23" w:rsidP="0041045B">
            <w:pPr>
              <w:ind w:right="-1"/>
            </w:pPr>
            <w:r w:rsidRPr="00450429">
              <w:rPr>
                <w:sz w:val="24"/>
                <w:szCs w:val="26"/>
              </w:rPr>
              <w:t>Место исполнения обязательств (адрес поставки, оказания услуг, выполнения работ)</w:t>
            </w:r>
          </w:p>
        </w:tc>
        <w:tc>
          <w:tcPr>
            <w:tcW w:w="0" w:type="auto"/>
            <w:vAlign w:val="center"/>
          </w:tcPr>
          <w:p w:rsidR="003D7F23" w:rsidRPr="00402525" w:rsidRDefault="006D3122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МестоИсполненияОбяза"/>
                  <w:enabled/>
                  <w:calcOnExit w:val="0"/>
                  <w:textInput>
                    <w:default w:val="МестоИсполненияОбяза"/>
                  </w:textInput>
                </w:ffData>
              </w:fldChar>
            </w:r>
            <w:bookmarkStart w:id="11" w:name="МестоИсполненияОбяза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3D7F23" w:rsidRPr="008252D7" w:rsidTr="00EF6309">
        <w:tc>
          <w:tcPr>
            <w:tcW w:w="0" w:type="auto"/>
          </w:tcPr>
          <w:p w:rsidR="003D7F23" w:rsidRPr="008252D7" w:rsidRDefault="003D7F23" w:rsidP="00E75BDD">
            <w:pPr>
              <w:ind w:right="-1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3D7F23" w:rsidRPr="008252D7" w:rsidRDefault="003D7F23" w:rsidP="0041045B">
            <w:pPr>
              <w:ind w:right="-1"/>
            </w:pPr>
            <w:r w:rsidRPr="00450429">
              <w:rPr>
                <w:sz w:val="24"/>
                <w:szCs w:val="26"/>
              </w:rPr>
              <w:t>Авансирование</w:t>
            </w:r>
          </w:p>
        </w:tc>
        <w:tc>
          <w:tcPr>
            <w:tcW w:w="0" w:type="auto"/>
            <w:vAlign w:val="center"/>
          </w:tcPr>
          <w:p w:rsidR="003D7F23" w:rsidRPr="00472CAA" w:rsidRDefault="00063D21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Аванс"/>
                  <w:enabled/>
                  <w:calcOnExit w:val="0"/>
                  <w:textInput>
                    <w:default w:val="Аванс"/>
                  </w:textInput>
                </w:ffData>
              </w:fldChar>
            </w:r>
            <w:bookmarkStart w:id="12" w:name="Аванс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3D7F23" w:rsidRPr="008252D7" w:rsidTr="00EF6309">
        <w:tc>
          <w:tcPr>
            <w:tcW w:w="0" w:type="auto"/>
          </w:tcPr>
          <w:p w:rsidR="003D7F23" w:rsidRPr="008252D7" w:rsidRDefault="003D7F23" w:rsidP="00E75BDD">
            <w:pPr>
              <w:ind w:right="-1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3D7F23" w:rsidRPr="008252D7" w:rsidRDefault="003D7F23" w:rsidP="0041045B">
            <w:pPr>
              <w:ind w:right="-1"/>
            </w:pPr>
            <w:r w:rsidRPr="004A1329">
              <w:rPr>
                <w:sz w:val="24"/>
                <w:szCs w:val="26"/>
              </w:rPr>
              <w:t>Срок окончания действия договора (контракта)</w:t>
            </w:r>
          </w:p>
        </w:tc>
        <w:tc>
          <w:tcPr>
            <w:tcW w:w="0" w:type="auto"/>
            <w:vAlign w:val="center"/>
          </w:tcPr>
          <w:p w:rsidR="003D7F23" w:rsidRPr="00472CAA" w:rsidRDefault="00192937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СрокОкончанияДоговор"/>
                  <w:enabled/>
                  <w:calcOnExit w:val="0"/>
                  <w:textInput>
                    <w:default w:val="СрокОкончанияДоговор"/>
                  </w:textInput>
                </w:ffData>
              </w:fldChar>
            </w:r>
            <w:bookmarkStart w:id="13" w:name="СрокОкончанияДоговор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3D7F23" w:rsidRPr="008252D7" w:rsidTr="00EF6309">
        <w:tc>
          <w:tcPr>
            <w:tcW w:w="0" w:type="auto"/>
          </w:tcPr>
          <w:p w:rsidR="003D7F23" w:rsidRDefault="003D7F23" w:rsidP="00E75BDD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7.</w:t>
            </w:r>
          </w:p>
        </w:tc>
        <w:tc>
          <w:tcPr>
            <w:tcW w:w="0" w:type="auto"/>
            <w:gridSpan w:val="2"/>
            <w:vAlign w:val="center"/>
          </w:tcPr>
          <w:p w:rsidR="003D7F23" w:rsidRPr="00C310D9" w:rsidRDefault="00C310D9" w:rsidP="00EF6309">
            <w:pPr>
              <w:ind w:right="-1"/>
              <w:rPr>
                <w:b/>
                <w:sz w:val="24"/>
                <w:szCs w:val="24"/>
              </w:rPr>
            </w:pPr>
            <w:r w:rsidRPr="00C310D9">
              <w:rPr>
                <w:b/>
                <w:sz w:val="24"/>
                <w:szCs w:val="24"/>
              </w:rPr>
              <w:t>Требования к срокам исполнения обязательств контрагентом</w:t>
            </w:r>
          </w:p>
        </w:tc>
      </w:tr>
      <w:tr w:rsidR="003D7F23" w:rsidRPr="008252D7" w:rsidTr="00EF6309">
        <w:tc>
          <w:tcPr>
            <w:tcW w:w="0" w:type="auto"/>
          </w:tcPr>
          <w:p w:rsidR="003D7F23" w:rsidRPr="008252D7" w:rsidRDefault="003D7F23" w:rsidP="00E75BDD">
            <w:pPr>
              <w:ind w:right="-1"/>
            </w:pPr>
            <w:r>
              <w:t>7.1</w:t>
            </w:r>
          </w:p>
        </w:tc>
        <w:tc>
          <w:tcPr>
            <w:tcW w:w="0" w:type="auto"/>
            <w:vAlign w:val="center"/>
          </w:tcPr>
          <w:p w:rsidR="003D7F23" w:rsidRPr="008252D7" w:rsidRDefault="003D7F23" w:rsidP="0041045B">
            <w:pPr>
              <w:ind w:right="-1"/>
            </w:pPr>
            <w:r w:rsidRPr="00450429">
              <w:rPr>
                <w:sz w:val="24"/>
                <w:szCs w:val="26"/>
              </w:rPr>
              <w:t>Срок начала исполнения обязательств контрагентом:</w:t>
            </w:r>
          </w:p>
        </w:tc>
        <w:tc>
          <w:tcPr>
            <w:tcW w:w="0" w:type="auto"/>
            <w:vAlign w:val="center"/>
          </w:tcPr>
          <w:p w:rsidR="003D7F23" w:rsidRPr="00402525" w:rsidRDefault="000377D5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СрокНачалаОбяз"/>
                  <w:enabled/>
                  <w:calcOnExit w:val="0"/>
                  <w:textInput>
                    <w:default w:val="СрокНачалаОбяз"/>
                  </w:textInput>
                </w:ffData>
              </w:fldChar>
            </w:r>
            <w:bookmarkStart w:id="14" w:name="СрокНачалаОбяз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3D7F23" w:rsidRPr="008252D7" w:rsidTr="00EF6309">
        <w:tc>
          <w:tcPr>
            <w:tcW w:w="0" w:type="auto"/>
          </w:tcPr>
          <w:p w:rsidR="003D7F23" w:rsidRPr="008252D7" w:rsidRDefault="003D7F23" w:rsidP="00E75BDD">
            <w:pPr>
              <w:ind w:right="-1"/>
            </w:pPr>
            <w:r>
              <w:t>7.2</w:t>
            </w:r>
          </w:p>
        </w:tc>
        <w:tc>
          <w:tcPr>
            <w:tcW w:w="0" w:type="auto"/>
            <w:vAlign w:val="center"/>
          </w:tcPr>
          <w:p w:rsidR="003D7F23" w:rsidRPr="008252D7" w:rsidRDefault="003D7F23" w:rsidP="0041045B">
            <w:pPr>
              <w:ind w:right="-1"/>
            </w:pPr>
            <w:r w:rsidRPr="004A1329">
              <w:rPr>
                <w:sz w:val="24"/>
                <w:szCs w:val="26"/>
              </w:rPr>
              <w:t>Срок окончания исполнения обязательств контрагентом</w:t>
            </w:r>
            <w:r w:rsidR="005E060A">
              <w:rPr>
                <w:sz w:val="24"/>
                <w:szCs w:val="26"/>
              </w:rPr>
              <w:t xml:space="preserve"> не позднее</w:t>
            </w:r>
          </w:p>
        </w:tc>
        <w:tc>
          <w:tcPr>
            <w:tcW w:w="0" w:type="auto"/>
            <w:vAlign w:val="center"/>
          </w:tcPr>
          <w:p w:rsidR="003D7F23" w:rsidRPr="00402525" w:rsidRDefault="000377D5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СрокОкончаОбяз"/>
                  <w:enabled/>
                  <w:calcOnExit w:val="0"/>
                  <w:textInput>
                    <w:default w:val="СрокОкончаОбяз"/>
                  </w:textInput>
                </w:ffData>
              </w:fldChar>
            </w:r>
            <w:bookmarkStart w:id="15" w:name="СрокОкончаОбяз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3D7F23" w:rsidRPr="008252D7" w:rsidTr="00EF6309">
        <w:tc>
          <w:tcPr>
            <w:tcW w:w="0" w:type="auto"/>
          </w:tcPr>
          <w:p w:rsidR="003D7F23" w:rsidRPr="008252D7" w:rsidRDefault="003D7F23" w:rsidP="00E75BDD">
            <w:pPr>
              <w:ind w:right="-1"/>
            </w:pPr>
            <w:r>
              <w:t>7.3</w:t>
            </w:r>
          </w:p>
        </w:tc>
        <w:tc>
          <w:tcPr>
            <w:tcW w:w="0" w:type="auto"/>
            <w:vAlign w:val="center"/>
          </w:tcPr>
          <w:p w:rsidR="003D7F23" w:rsidRPr="008252D7" w:rsidRDefault="003D7F23" w:rsidP="0041045B">
            <w:pPr>
              <w:ind w:right="-1"/>
            </w:pPr>
            <w:r w:rsidRPr="00450429">
              <w:rPr>
                <w:sz w:val="24"/>
                <w:szCs w:val="26"/>
              </w:rPr>
              <w:t>Периодичность выполнения работ, оказания услуг либо количество партий поставляемого товаров: (</w:t>
            </w:r>
            <w:r w:rsidRPr="00450429">
              <w:rPr>
                <w:i/>
                <w:sz w:val="24"/>
                <w:szCs w:val="26"/>
              </w:rPr>
              <w:t>обязательства контрагента</w:t>
            </w:r>
            <w:r w:rsidRPr="00450429">
              <w:rPr>
                <w:sz w:val="24"/>
                <w:szCs w:val="26"/>
              </w:rPr>
              <w:t>)</w:t>
            </w:r>
          </w:p>
        </w:tc>
        <w:tc>
          <w:tcPr>
            <w:tcW w:w="0" w:type="auto"/>
            <w:vAlign w:val="center"/>
          </w:tcPr>
          <w:p w:rsidR="003D7F23" w:rsidRPr="00472CAA" w:rsidRDefault="00A74274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Периодичность"/>
                  <w:enabled/>
                  <w:calcOnExit w:val="0"/>
                  <w:textInput>
                    <w:default w:val="Периодичность"/>
                  </w:textInput>
                </w:ffData>
              </w:fldChar>
            </w:r>
            <w:bookmarkStart w:id="16" w:name="Периодичность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3D7F23" w:rsidRPr="008252D7" w:rsidTr="00EF6309">
        <w:tc>
          <w:tcPr>
            <w:tcW w:w="0" w:type="auto"/>
          </w:tcPr>
          <w:p w:rsidR="003D7F23" w:rsidRPr="008252D7" w:rsidRDefault="003D7F23" w:rsidP="00E75BDD">
            <w:pPr>
              <w:ind w:right="-1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3D7F23" w:rsidRPr="008252D7" w:rsidRDefault="003D7F23" w:rsidP="0041045B">
            <w:pPr>
              <w:ind w:right="-1"/>
            </w:pPr>
            <w:r w:rsidRPr="00450429">
              <w:rPr>
                <w:sz w:val="24"/>
                <w:szCs w:val="26"/>
              </w:rPr>
              <w:t>Оплата</w:t>
            </w:r>
          </w:p>
        </w:tc>
        <w:tc>
          <w:tcPr>
            <w:tcW w:w="0" w:type="auto"/>
            <w:vAlign w:val="center"/>
          </w:tcPr>
          <w:p w:rsidR="003D7F23" w:rsidRPr="00402525" w:rsidRDefault="00A74274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Оплата"/>
                  <w:enabled/>
                  <w:calcOnExit w:val="0"/>
                  <w:textInput>
                    <w:default w:val="Оплата"/>
                  </w:textInput>
                </w:ffData>
              </w:fldChar>
            </w:r>
            <w:bookmarkStart w:id="17" w:name="Оплата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3D7F23" w:rsidRPr="008252D7" w:rsidTr="00EF6309">
        <w:tc>
          <w:tcPr>
            <w:tcW w:w="0" w:type="auto"/>
          </w:tcPr>
          <w:p w:rsidR="003D7F23" w:rsidRPr="006474B5" w:rsidRDefault="003D7F23" w:rsidP="00E75BDD">
            <w:pPr>
              <w:ind w:right="-1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3D7F23" w:rsidRDefault="003D7F23" w:rsidP="0041045B">
            <w:pPr>
              <w:ind w:right="-1"/>
            </w:pPr>
            <w:r w:rsidRPr="00450429">
              <w:rPr>
                <w:sz w:val="24"/>
                <w:szCs w:val="26"/>
              </w:rPr>
              <w:t>Документы, которые должны быть представлены поставщиком (подрядчиком, исполнителем) вместе с товаром (результатом выполненной работы, оказанной услуги)</w:t>
            </w:r>
          </w:p>
        </w:tc>
        <w:tc>
          <w:tcPr>
            <w:tcW w:w="0" w:type="auto"/>
            <w:vAlign w:val="center"/>
          </w:tcPr>
          <w:p w:rsidR="003D7F23" w:rsidRPr="00402525" w:rsidRDefault="00A74274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Документы"/>
                  <w:enabled/>
                  <w:calcOnExit w:val="0"/>
                  <w:textInput>
                    <w:default w:val="Документы"/>
                  </w:textInput>
                </w:ffData>
              </w:fldChar>
            </w:r>
            <w:bookmarkStart w:id="18" w:name="Документы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3D7F23" w:rsidRPr="008252D7" w:rsidTr="00EF6309">
        <w:tc>
          <w:tcPr>
            <w:tcW w:w="0" w:type="auto"/>
          </w:tcPr>
          <w:p w:rsidR="003D7F23" w:rsidRPr="008252D7" w:rsidRDefault="003D7F23" w:rsidP="00E75BDD">
            <w:pPr>
              <w:ind w:right="-1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3D7F23" w:rsidRPr="006474B5" w:rsidRDefault="003D7F23" w:rsidP="0041045B">
            <w:pPr>
              <w:ind w:right="-1"/>
            </w:pPr>
            <w:r w:rsidRPr="00450429">
              <w:rPr>
                <w:sz w:val="24"/>
                <w:szCs w:val="26"/>
              </w:rPr>
              <w:t>Специальное право, которое должно быть у участника закупки и (или) поставщика (подрядчика, исполнителя) (наличие лицензии, членство в саморегулируемой организации и т.п.)</w:t>
            </w:r>
          </w:p>
        </w:tc>
        <w:tc>
          <w:tcPr>
            <w:tcW w:w="0" w:type="auto"/>
            <w:vAlign w:val="center"/>
          </w:tcPr>
          <w:p w:rsidR="003D7F23" w:rsidRPr="00402525" w:rsidRDefault="003F615F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СпецПрава"/>
                  <w:enabled/>
                  <w:calcOnExit w:val="0"/>
                  <w:textInput>
                    <w:default w:val="СпецПрава"/>
                  </w:textInput>
                </w:ffData>
              </w:fldChar>
            </w:r>
            <w:bookmarkStart w:id="19" w:name="СпецПрава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3D7F23" w:rsidRPr="008252D7" w:rsidTr="00EF6309">
        <w:tc>
          <w:tcPr>
            <w:tcW w:w="0" w:type="auto"/>
          </w:tcPr>
          <w:p w:rsidR="003D7F23" w:rsidRPr="006474B5" w:rsidRDefault="003D7F23" w:rsidP="00E75BDD">
            <w:pPr>
              <w:ind w:right="-1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3D7F23" w:rsidRPr="00450429" w:rsidRDefault="003D7F23" w:rsidP="0041045B">
            <w:pPr>
              <w:rPr>
                <w:sz w:val="24"/>
                <w:szCs w:val="26"/>
              </w:rPr>
            </w:pPr>
            <w:r w:rsidRPr="00450429">
              <w:rPr>
                <w:sz w:val="24"/>
                <w:szCs w:val="26"/>
              </w:rPr>
              <w:t>Дополнительные требования к участникам закупки (при наличии таких требований) и обоснование этих требований</w:t>
            </w:r>
          </w:p>
        </w:tc>
        <w:tc>
          <w:tcPr>
            <w:tcW w:w="0" w:type="auto"/>
            <w:vAlign w:val="center"/>
          </w:tcPr>
          <w:p w:rsidR="003D7F23" w:rsidRPr="00402525" w:rsidRDefault="003F615F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ДопТребования"/>
                  <w:enabled/>
                  <w:calcOnExit w:val="0"/>
                  <w:textInput>
                    <w:default w:val="ДопТребования"/>
                  </w:textInput>
                </w:ffData>
              </w:fldChar>
            </w:r>
            <w:bookmarkStart w:id="20" w:name="ДопТребования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3D7F23" w:rsidRPr="008252D7" w:rsidTr="00EF6309">
        <w:tc>
          <w:tcPr>
            <w:tcW w:w="0" w:type="auto"/>
          </w:tcPr>
          <w:p w:rsidR="003D7F23" w:rsidRPr="006474B5" w:rsidRDefault="003D7F23" w:rsidP="00E75BDD">
            <w:pPr>
              <w:ind w:right="-1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3D7F23" w:rsidRPr="00450429" w:rsidRDefault="003D7F23" w:rsidP="0041045B">
            <w:pPr>
              <w:rPr>
                <w:sz w:val="24"/>
                <w:szCs w:val="26"/>
              </w:rPr>
            </w:pPr>
            <w:r w:rsidRPr="00450429">
              <w:rPr>
                <w:sz w:val="24"/>
                <w:szCs w:val="26"/>
              </w:rPr>
              <w:t xml:space="preserve">Срок действия гарантии качества товара (работы, услуги) после приемки </w:t>
            </w:r>
            <w:r w:rsidRPr="00450429">
              <w:rPr>
                <w:sz w:val="24"/>
                <w:szCs w:val="26"/>
              </w:rPr>
              <w:lastRenderedPageBreak/>
              <w:t>Заказчиком</w:t>
            </w:r>
          </w:p>
        </w:tc>
        <w:tc>
          <w:tcPr>
            <w:tcW w:w="0" w:type="auto"/>
            <w:vAlign w:val="center"/>
          </w:tcPr>
          <w:p w:rsidR="003D7F23" w:rsidRPr="00402525" w:rsidRDefault="003F615F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СрокГарантии"/>
                  <w:enabled/>
                  <w:calcOnExit w:val="0"/>
                  <w:textInput>
                    <w:default w:val="СрокГарантии"/>
                  </w:textInput>
                </w:ffData>
              </w:fldChar>
            </w:r>
            <w:bookmarkStart w:id="21" w:name="СрокГарантии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3D7F23" w:rsidRPr="008252D7" w:rsidTr="00EF6309">
        <w:tc>
          <w:tcPr>
            <w:tcW w:w="0" w:type="auto"/>
          </w:tcPr>
          <w:p w:rsidR="003D7F23" w:rsidRPr="006474B5" w:rsidRDefault="003D7F23" w:rsidP="00E75BDD">
            <w:pPr>
              <w:ind w:right="-1"/>
            </w:pPr>
            <w:r>
              <w:lastRenderedPageBreak/>
              <w:t>13.</w:t>
            </w:r>
          </w:p>
        </w:tc>
        <w:tc>
          <w:tcPr>
            <w:tcW w:w="0" w:type="auto"/>
            <w:vAlign w:val="center"/>
          </w:tcPr>
          <w:p w:rsidR="003D7F23" w:rsidRPr="00450429" w:rsidRDefault="003D7F23" w:rsidP="0041045B">
            <w:pPr>
              <w:rPr>
                <w:sz w:val="24"/>
                <w:szCs w:val="26"/>
              </w:rPr>
            </w:pPr>
            <w:r w:rsidRPr="00450429">
              <w:rPr>
                <w:sz w:val="24"/>
                <w:szCs w:val="26"/>
              </w:rPr>
              <w:t>Размер обеспечения гарантийных обязательств (до 10% НМЦК)</w:t>
            </w:r>
          </w:p>
        </w:tc>
        <w:tc>
          <w:tcPr>
            <w:tcW w:w="0" w:type="auto"/>
            <w:vAlign w:val="center"/>
          </w:tcPr>
          <w:p w:rsidR="003D7F23" w:rsidRPr="00E76E96" w:rsidRDefault="002364BE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РазмерОбеспеч"/>
                  <w:enabled/>
                  <w:calcOnExit w:val="0"/>
                  <w:textInput>
                    <w:default w:val="РазмерОбеспеч"/>
                  </w:textInput>
                </w:ffData>
              </w:fldChar>
            </w:r>
            <w:bookmarkStart w:id="22" w:name="РазмерОбеспеч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3D7F23" w:rsidRPr="008252D7" w:rsidTr="00EF6309">
        <w:tc>
          <w:tcPr>
            <w:tcW w:w="0" w:type="auto"/>
          </w:tcPr>
          <w:p w:rsidR="003D7F23" w:rsidRDefault="003D7F23" w:rsidP="00E75BDD">
            <w:pPr>
              <w:ind w:right="-1"/>
            </w:pPr>
            <w:r>
              <w:t>14.</w:t>
            </w:r>
          </w:p>
        </w:tc>
        <w:tc>
          <w:tcPr>
            <w:tcW w:w="0" w:type="auto"/>
            <w:vAlign w:val="center"/>
          </w:tcPr>
          <w:p w:rsidR="003D7F23" w:rsidRPr="008252D7" w:rsidRDefault="003D7F23" w:rsidP="0041045B">
            <w:pPr>
              <w:ind w:right="-1"/>
            </w:pPr>
            <w:r w:rsidRPr="00450429">
              <w:rPr>
                <w:sz w:val="24"/>
                <w:szCs w:val="26"/>
              </w:rPr>
              <w:t>Предоставляемые участникам закупки преимущества в соответствии со статьями 28 и 29 Закона № 44-ФЗ</w:t>
            </w:r>
          </w:p>
        </w:tc>
        <w:tc>
          <w:tcPr>
            <w:tcW w:w="0" w:type="auto"/>
            <w:vAlign w:val="center"/>
          </w:tcPr>
          <w:p w:rsidR="003D7F23" w:rsidRPr="00402525" w:rsidRDefault="002364BE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Преимущества"/>
                  <w:enabled/>
                  <w:calcOnExit w:val="0"/>
                  <w:textInput>
                    <w:default w:val="Преимущества"/>
                  </w:textInput>
                </w:ffData>
              </w:fldChar>
            </w:r>
            <w:bookmarkStart w:id="23" w:name="Преимущества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3D7F23" w:rsidRPr="008252D7" w:rsidTr="00EF6309">
        <w:tc>
          <w:tcPr>
            <w:tcW w:w="0" w:type="auto"/>
          </w:tcPr>
          <w:p w:rsidR="003D7F23" w:rsidRDefault="003D7F23" w:rsidP="00E75BDD">
            <w:pPr>
              <w:ind w:right="-1"/>
            </w:pPr>
            <w:r>
              <w:t>15.</w:t>
            </w:r>
          </w:p>
        </w:tc>
        <w:tc>
          <w:tcPr>
            <w:tcW w:w="0" w:type="auto"/>
            <w:vAlign w:val="center"/>
          </w:tcPr>
          <w:p w:rsidR="003D7F23" w:rsidRDefault="003D7F23" w:rsidP="0041045B">
            <w:pPr>
              <w:ind w:right="-1"/>
            </w:pPr>
            <w:r>
              <w:rPr>
                <w:sz w:val="24"/>
                <w:szCs w:val="26"/>
              </w:rPr>
              <w:t>З</w:t>
            </w:r>
            <w:r w:rsidRPr="00450429">
              <w:rPr>
                <w:sz w:val="24"/>
                <w:szCs w:val="26"/>
              </w:rPr>
              <w:t>апреты, ограничения допуска, условия допуска (преференции) иностранных товаров</w:t>
            </w:r>
          </w:p>
        </w:tc>
        <w:tc>
          <w:tcPr>
            <w:tcW w:w="0" w:type="auto"/>
            <w:vAlign w:val="center"/>
          </w:tcPr>
          <w:p w:rsidR="003D7F23" w:rsidRPr="00472CAA" w:rsidRDefault="002364BE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Запреты"/>
                  <w:enabled/>
                  <w:calcOnExit w:val="0"/>
                  <w:textInput>
                    <w:default w:val="Запреты"/>
                  </w:textInput>
                </w:ffData>
              </w:fldChar>
            </w:r>
            <w:bookmarkStart w:id="24" w:name="Запреты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3D7F23" w:rsidRPr="008252D7" w:rsidTr="00EF6309">
        <w:tc>
          <w:tcPr>
            <w:tcW w:w="0" w:type="auto"/>
          </w:tcPr>
          <w:p w:rsidR="003D7F23" w:rsidRDefault="003D7F23" w:rsidP="00E75BDD">
            <w:pPr>
              <w:ind w:right="-1"/>
            </w:pPr>
            <w:r>
              <w:t>16.</w:t>
            </w:r>
          </w:p>
        </w:tc>
        <w:tc>
          <w:tcPr>
            <w:tcW w:w="0" w:type="auto"/>
            <w:vAlign w:val="center"/>
          </w:tcPr>
          <w:p w:rsidR="003D7F23" w:rsidRPr="00450429" w:rsidRDefault="003D7F23" w:rsidP="0041045B">
            <w:pPr>
              <w:rPr>
                <w:sz w:val="24"/>
                <w:szCs w:val="26"/>
              </w:rPr>
            </w:pPr>
            <w:r w:rsidRPr="00450429">
              <w:rPr>
                <w:sz w:val="24"/>
                <w:szCs w:val="26"/>
              </w:rPr>
              <w:t>Страна происхождения (указывается участником в заявке, коммерческом предложении)</w:t>
            </w:r>
          </w:p>
        </w:tc>
        <w:tc>
          <w:tcPr>
            <w:tcW w:w="0" w:type="auto"/>
            <w:vAlign w:val="center"/>
          </w:tcPr>
          <w:p w:rsidR="003D7F23" w:rsidRPr="00472CAA" w:rsidRDefault="002364BE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Страна"/>
                  <w:enabled/>
                  <w:calcOnExit w:val="0"/>
                  <w:textInput>
                    <w:default w:val="Страна"/>
                  </w:textInput>
                </w:ffData>
              </w:fldChar>
            </w:r>
            <w:bookmarkStart w:id="25" w:name="Страна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3D7F23" w:rsidRPr="008252D7" w:rsidTr="00EF6309">
        <w:tc>
          <w:tcPr>
            <w:tcW w:w="0" w:type="auto"/>
          </w:tcPr>
          <w:p w:rsidR="003D7F23" w:rsidRDefault="003D7F23" w:rsidP="00E75BDD">
            <w:pPr>
              <w:ind w:right="-1"/>
            </w:pPr>
            <w:r>
              <w:t>17.</w:t>
            </w:r>
          </w:p>
        </w:tc>
        <w:tc>
          <w:tcPr>
            <w:tcW w:w="0" w:type="auto"/>
            <w:vAlign w:val="center"/>
          </w:tcPr>
          <w:p w:rsidR="003D7F23" w:rsidRDefault="003D7F23" w:rsidP="0041045B">
            <w:pPr>
              <w:ind w:right="-1"/>
            </w:pPr>
            <w:r>
              <w:rPr>
                <w:sz w:val="24"/>
                <w:szCs w:val="26"/>
              </w:rPr>
              <w:t>Количество и е</w:t>
            </w:r>
            <w:r w:rsidRPr="00450429">
              <w:rPr>
                <w:sz w:val="24"/>
                <w:szCs w:val="26"/>
              </w:rPr>
              <w:t>диница измерения объекта закупки</w:t>
            </w:r>
          </w:p>
        </w:tc>
        <w:tc>
          <w:tcPr>
            <w:tcW w:w="0" w:type="auto"/>
            <w:vAlign w:val="center"/>
          </w:tcPr>
          <w:p w:rsidR="003D7F23" w:rsidRPr="00472CAA" w:rsidRDefault="002364BE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КоличествоИЕИ"/>
                  <w:enabled/>
                  <w:calcOnExit w:val="0"/>
                  <w:textInput>
                    <w:default w:val="КоличествоИЕИ"/>
                  </w:textInput>
                </w:ffData>
              </w:fldChar>
            </w:r>
            <w:bookmarkStart w:id="26" w:name="КоличествоИЕИ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3D7F23" w:rsidRPr="008252D7" w:rsidTr="00EF6309">
        <w:tc>
          <w:tcPr>
            <w:tcW w:w="0" w:type="auto"/>
            <w:vAlign w:val="center"/>
          </w:tcPr>
          <w:p w:rsidR="003D7F23" w:rsidRPr="00D70E2B" w:rsidRDefault="00D70E2B" w:rsidP="00D70E2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18.</w:t>
            </w:r>
          </w:p>
        </w:tc>
        <w:tc>
          <w:tcPr>
            <w:tcW w:w="0" w:type="auto"/>
            <w:vAlign w:val="center"/>
          </w:tcPr>
          <w:p w:rsidR="003D7F23" w:rsidRPr="007A078C" w:rsidRDefault="003D7F23" w:rsidP="0041045B">
            <w:pPr>
              <w:tabs>
                <w:tab w:val="left" w:pos="1038"/>
              </w:tabs>
              <w:rPr>
                <w:b/>
                <w:sz w:val="24"/>
                <w:szCs w:val="26"/>
              </w:rPr>
            </w:pPr>
            <w:r w:rsidRPr="007A078C">
              <w:rPr>
                <w:b/>
                <w:sz w:val="24"/>
                <w:szCs w:val="26"/>
              </w:rPr>
              <w:t xml:space="preserve">Описание объекта закупки (в отдельном файле) </w:t>
            </w:r>
          </w:p>
        </w:tc>
        <w:tc>
          <w:tcPr>
            <w:tcW w:w="0" w:type="auto"/>
            <w:vAlign w:val="center"/>
          </w:tcPr>
          <w:p w:rsidR="003D7F23" w:rsidRPr="001347C5" w:rsidRDefault="003D7F23" w:rsidP="00EF6309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D7F23" w:rsidRPr="008252D7" w:rsidTr="00EF6309">
        <w:tc>
          <w:tcPr>
            <w:tcW w:w="0" w:type="auto"/>
            <w:vAlign w:val="center"/>
          </w:tcPr>
          <w:p w:rsidR="003D7F23" w:rsidRPr="00D70E2B" w:rsidRDefault="00D70E2B" w:rsidP="00D70E2B">
            <w:pPr>
              <w:ind w:right="-1"/>
            </w:pPr>
            <w:r w:rsidRPr="00D70E2B">
              <w:t>19.</w:t>
            </w:r>
          </w:p>
        </w:tc>
        <w:tc>
          <w:tcPr>
            <w:tcW w:w="0" w:type="auto"/>
            <w:vAlign w:val="center"/>
          </w:tcPr>
          <w:p w:rsidR="00D70E2B" w:rsidRPr="00777D30" w:rsidRDefault="00D70E2B" w:rsidP="0041045B">
            <w:pPr>
              <w:tabs>
                <w:tab w:val="left" w:pos="1038"/>
              </w:tabs>
              <w:rPr>
                <w:sz w:val="24"/>
                <w:szCs w:val="26"/>
              </w:rPr>
            </w:pPr>
            <w:r w:rsidRPr="00777D30">
              <w:rPr>
                <w:sz w:val="24"/>
                <w:szCs w:val="26"/>
              </w:rPr>
              <w:t xml:space="preserve">Начальная максимальная цена контракта (НМЦК) или </w:t>
            </w:r>
          </w:p>
          <w:p w:rsidR="003D7F23" w:rsidRPr="007A078C" w:rsidRDefault="00D70E2B" w:rsidP="0041045B">
            <w:pPr>
              <w:tabs>
                <w:tab w:val="left" w:pos="1038"/>
              </w:tabs>
              <w:rPr>
                <w:b/>
                <w:sz w:val="24"/>
                <w:szCs w:val="26"/>
              </w:rPr>
            </w:pPr>
            <w:r w:rsidRPr="00777D30">
              <w:rPr>
                <w:sz w:val="24"/>
                <w:szCs w:val="26"/>
              </w:rPr>
              <w:t>начальная сумма цен единиц (НСЦЕ) и максимальное значение цены контракта (МЗЦК)</w:t>
            </w:r>
          </w:p>
        </w:tc>
        <w:tc>
          <w:tcPr>
            <w:tcW w:w="0" w:type="auto"/>
            <w:vAlign w:val="center"/>
          </w:tcPr>
          <w:p w:rsidR="003D7F23" w:rsidRPr="001347C5" w:rsidRDefault="00274A96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Сумма"/>
                  <w:enabled/>
                  <w:calcOnExit w:val="0"/>
                  <w:textInput>
                    <w:default w:val="Сумма"/>
                  </w:textInput>
                </w:ffData>
              </w:fldChar>
            </w:r>
            <w:bookmarkStart w:id="27" w:name="Сумма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61 600,00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3D7F23" w:rsidRPr="008252D7" w:rsidTr="00EF6309">
        <w:tc>
          <w:tcPr>
            <w:tcW w:w="0" w:type="auto"/>
            <w:vAlign w:val="center"/>
          </w:tcPr>
          <w:p w:rsidR="003D7F23" w:rsidRPr="00D70E2B" w:rsidRDefault="00D70E2B" w:rsidP="00D70E2B">
            <w:pPr>
              <w:ind w:right="-1"/>
            </w:pPr>
            <w:r>
              <w:t>20.</w:t>
            </w:r>
          </w:p>
        </w:tc>
        <w:tc>
          <w:tcPr>
            <w:tcW w:w="0" w:type="auto"/>
            <w:vAlign w:val="center"/>
          </w:tcPr>
          <w:p w:rsidR="003D7F23" w:rsidRPr="007A078C" w:rsidRDefault="00D70E2B" w:rsidP="0041045B">
            <w:pPr>
              <w:tabs>
                <w:tab w:val="left" w:pos="1038"/>
              </w:tabs>
              <w:rPr>
                <w:b/>
                <w:sz w:val="24"/>
                <w:szCs w:val="26"/>
              </w:rPr>
            </w:pPr>
            <w:r w:rsidRPr="00777D30">
              <w:rPr>
                <w:sz w:val="24"/>
                <w:szCs w:val="26"/>
              </w:rPr>
              <w:t>Метод обоснования НМЦК</w:t>
            </w:r>
          </w:p>
        </w:tc>
        <w:tc>
          <w:tcPr>
            <w:tcW w:w="0" w:type="auto"/>
            <w:vAlign w:val="center"/>
          </w:tcPr>
          <w:p w:rsidR="003D7F23" w:rsidRPr="001347C5" w:rsidRDefault="001D1C1C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СпособОбоснования"/>
                  <w:enabled/>
                  <w:calcOnExit w:val="0"/>
                  <w:textInput>
                    <w:default w:val="СпособОбоснования"/>
                  </w:textInput>
                </w:ffData>
              </w:fldChar>
            </w:r>
            <w:bookmarkStart w:id="28" w:name="СпособОбоснования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3D7F23" w:rsidRPr="008252D7" w:rsidTr="00EF6309">
        <w:tc>
          <w:tcPr>
            <w:tcW w:w="0" w:type="auto"/>
            <w:vAlign w:val="center"/>
          </w:tcPr>
          <w:p w:rsidR="003D7F23" w:rsidRPr="00D70E2B" w:rsidRDefault="00D70E2B" w:rsidP="00D70E2B">
            <w:pPr>
              <w:ind w:right="-1"/>
            </w:pPr>
            <w:r>
              <w:t>21.</w:t>
            </w:r>
          </w:p>
        </w:tc>
        <w:tc>
          <w:tcPr>
            <w:tcW w:w="0" w:type="auto"/>
            <w:vAlign w:val="center"/>
          </w:tcPr>
          <w:p w:rsidR="003D7F23" w:rsidRPr="007A078C" w:rsidRDefault="00D70E2B" w:rsidP="0041045B">
            <w:pPr>
              <w:tabs>
                <w:tab w:val="left" w:pos="1038"/>
              </w:tabs>
              <w:rPr>
                <w:b/>
                <w:sz w:val="24"/>
                <w:szCs w:val="26"/>
              </w:rPr>
            </w:pPr>
            <w:r w:rsidRPr="00777D30">
              <w:rPr>
                <w:sz w:val="24"/>
                <w:szCs w:val="26"/>
              </w:rPr>
              <w:t>Возможность установления ограничения, связанного с участием в закупке только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</w:tcPr>
          <w:p w:rsidR="003D7F23" w:rsidRPr="001347C5" w:rsidRDefault="002023DB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СМП"/>
                  <w:enabled/>
                  <w:calcOnExit w:val="0"/>
                  <w:textInput>
                    <w:default w:val="СМП"/>
                  </w:textInput>
                </w:ffData>
              </w:fldChar>
            </w:r>
            <w:bookmarkStart w:id="29" w:name="СМП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D70E2B" w:rsidRPr="008252D7" w:rsidTr="00EF6309">
        <w:tc>
          <w:tcPr>
            <w:tcW w:w="0" w:type="auto"/>
            <w:vAlign w:val="center"/>
          </w:tcPr>
          <w:p w:rsidR="00D70E2B" w:rsidRDefault="00D70E2B" w:rsidP="00D70E2B">
            <w:pPr>
              <w:ind w:right="-1"/>
            </w:pPr>
            <w:r>
              <w:t>22.</w:t>
            </w:r>
          </w:p>
        </w:tc>
        <w:tc>
          <w:tcPr>
            <w:tcW w:w="0" w:type="auto"/>
            <w:vAlign w:val="center"/>
          </w:tcPr>
          <w:p w:rsidR="00D70E2B" w:rsidRPr="00777D30" w:rsidRDefault="00D70E2B" w:rsidP="0041045B">
            <w:pPr>
              <w:tabs>
                <w:tab w:val="left" w:pos="1038"/>
              </w:tabs>
              <w:rPr>
                <w:sz w:val="24"/>
                <w:szCs w:val="26"/>
              </w:rPr>
            </w:pPr>
            <w:r w:rsidRPr="00777D30">
              <w:rPr>
                <w:sz w:val="24"/>
                <w:szCs w:val="26"/>
              </w:rPr>
              <w:t>Обоснование закупки</w:t>
            </w:r>
          </w:p>
        </w:tc>
        <w:tc>
          <w:tcPr>
            <w:tcW w:w="0" w:type="auto"/>
            <w:vAlign w:val="center"/>
          </w:tcPr>
          <w:p w:rsidR="00D70E2B" w:rsidRPr="001347C5" w:rsidRDefault="0041045B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Содержание"/>
                  <w:enabled/>
                  <w:calcOnExit w:val="0"/>
                  <w:textInput>
                    <w:default w:val="Содержание"/>
                  </w:textInput>
                </w:ffData>
              </w:fldChar>
            </w:r>
            <w:bookmarkStart w:id="30" w:name="Содержание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Оказание услуг по ремонту модульного чиллера внешнего контура системы охлаждения Томографа магнитно-резонансного Signa GE.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D70E2B" w:rsidRPr="008252D7" w:rsidTr="00EF6309">
        <w:tc>
          <w:tcPr>
            <w:tcW w:w="0" w:type="auto"/>
            <w:vAlign w:val="center"/>
          </w:tcPr>
          <w:p w:rsidR="00D70E2B" w:rsidRDefault="00D70E2B" w:rsidP="00D70E2B">
            <w:pPr>
              <w:ind w:right="-1"/>
            </w:pPr>
            <w:r>
              <w:t>23.</w:t>
            </w:r>
          </w:p>
        </w:tc>
        <w:tc>
          <w:tcPr>
            <w:tcW w:w="0" w:type="auto"/>
            <w:vAlign w:val="center"/>
          </w:tcPr>
          <w:p w:rsidR="00D70E2B" w:rsidRPr="00777D30" w:rsidRDefault="00D70E2B" w:rsidP="0041045B">
            <w:pPr>
              <w:tabs>
                <w:tab w:val="left" w:pos="1038"/>
              </w:tabs>
              <w:rPr>
                <w:sz w:val="24"/>
                <w:szCs w:val="26"/>
              </w:rPr>
            </w:pPr>
            <w:r w:rsidRPr="00777D30">
              <w:rPr>
                <w:sz w:val="24"/>
                <w:szCs w:val="26"/>
              </w:rPr>
              <w:t>Приложения</w:t>
            </w:r>
          </w:p>
        </w:tc>
        <w:tc>
          <w:tcPr>
            <w:tcW w:w="0" w:type="auto"/>
            <w:vAlign w:val="center"/>
          </w:tcPr>
          <w:p w:rsidR="00D70E2B" w:rsidRPr="001347C5" w:rsidRDefault="00524B86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Приложения"/>
                  <w:enabled/>
                  <w:calcOnExit w:val="0"/>
                  <w:textInput>
                    <w:default w:val="Приложения"/>
                  </w:textInput>
                </w:ffData>
              </w:fldChar>
            </w:r>
            <w:bookmarkStart w:id="31" w:name="Приложения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</w:tr>
    </w:tbl>
    <w:p w:rsidR="005A3EA0" w:rsidRDefault="005A3EA0">
      <w:pPr>
        <w:spacing w:after="200" w:line="276" w:lineRule="auto"/>
        <w:rPr>
          <w:sz w:val="24"/>
          <w:szCs w:val="24"/>
        </w:rPr>
      </w:pPr>
    </w:p>
    <w:sectPr w:rsidR="005A3EA0" w:rsidSect="00D85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84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76" w:rsidRDefault="00EE0676" w:rsidP="002B38C6">
      <w:r>
        <w:separator/>
      </w:r>
    </w:p>
  </w:endnote>
  <w:endnote w:type="continuationSeparator" w:id="0">
    <w:p w:rsidR="00EE0676" w:rsidRDefault="00EE0676" w:rsidP="002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19" w:rsidRDefault="00D857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DD" w:rsidRDefault="00D85719">
    <w:pPr>
      <w:pStyle w:val="a7"/>
      <w:jc w:val="right"/>
    </w:pPr>
    <w:r>
      <w:rPr>
        <w:noProof/>
      </w:rPr>
      <w:drawing>
        <wp:inline distT="0" distB="0" distL="0" distR="0">
          <wp:extent cx="1085850" cy="352425"/>
          <wp:effectExtent l="0" t="0" r="0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1980272355"/>
      <w:docPartObj>
        <w:docPartGallery w:val="Page Numbers (Bottom of Page)"/>
        <w:docPartUnique/>
      </w:docPartObj>
    </w:sdtPr>
    <w:sdtEndPr/>
    <w:sdtContent>
      <w:p w:rsidR="006C01DD" w:rsidRDefault="008C145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7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19" w:rsidRDefault="00D857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76" w:rsidRDefault="00EE0676" w:rsidP="002B38C6">
      <w:r>
        <w:separator/>
      </w:r>
    </w:p>
  </w:footnote>
  <w:footnote w:type="continuationSeparator" w:id="0">
    <w:p w:rsidR="00EE0676" w:rsidRDefault="00EE0676" w:rsidP="002B3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19" w:rsidRDefault="00D857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84" w:rsidRPr="00CE1884" w:rsidRDefault="00056E2F" w:rsidP="003D7F23">
    <w:pPr>
      <w:pStyle w:val="a5"/>
      <w:jc w:val="right"/>
    </w:pPr>
    <w:bookmarkStart w:id="32" w:name="_Toc470721473"/>
    <w:r w:rsidRPr="00CE1884">
      <w:t xml:space="preserve">Приложение № </w:t>
    </w:r>
    <w:r w:rsidR="006E531F">
      <w:t>3</w:t>
    </w:r>
  </w:p>
  <w:bookmarkEnd w:id="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19" w:rsidRDefault="00D857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6647"/>
    <w:multiLevelType w:val="hybridMultilevel"/>
    <w:tmpl w:val="0922975A"/>
    <w:lvl w:ilvl="0" w:tplc="05D87FEC">
      <w:start w:val="8"/>
      <w:numFmt w:val="decimal"/>
      <w:suff w:val="space"/>
      <w:lvlText w:val="%1."/>
      <w:lvlJc w:val="left"/>
      <w:pPr>
        <w:ind w:left="283" w:hanging="28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">
    <w:nsid w:val="3EB3177F"/>
    <w:multiLevelType w:val="hybridMultilevel"/>
    <w:tmpl w:val="1C8EF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9D"/>
    <w:rsid w:val="00003158"/>
    <w:rsid w:val="00003CFE"/>
    <w:rsid w:val="00005963"/>
    <w:rsid w:val="00006234"/>
    <w:rsid w:val="00015C9C"/>
    <w:rsid w:val="00031AD5"/>
    <w:rsid w:val="000377D5"/>
    <w:rsid w:val="000409FE"/>
    <w:rsid w:val="00054944"/>
    <w:rsid w:val="00056E2F"/>
    <w:rsid w:val="00063D21"/>
    <w:rsid w:val="000744A5"/>
    <w:rsid w:val="000818FA"/>
    <w:rsid w:val="00092D0B"/>
    <w:rsid w:val="000A24DA"/>
    <w:rsid w:val="000B6216"/>
    <w:rsid w:val="000D733D"/>
    <w:rsid w:val="000E006B"/>
    <w:rsid w:val="000F1024"/>
    <w:rsid w:val="001361A0"/>
    <w:rsid w:val="00140FBE"/>
    <w:rsid w:val="00146256"/>
    <w:rsid w:val="00154FE4"/>
    <w:rsid w:val="0016221E"/>
    <w:rsid w:val="00180614"/>
    <w:rsid w:val="00192937"/>
    <w:rsid w:val="001D1C1C"/>
    <w:rsid w:val="001E37D2"/>
    <w:rsid w:val="002023DB"/>
    <w:rsid w:val="00213D5E"/>
    <w:rsid w:val="00221B55"/>
    <w:rsid w:val="00222AA7"/>
    <w:rsid w:val="002253A3"/>
    <w:rsid w:val="00230FFB"/>
    <w:rsid w:val="002364BE"/>
    <w:rsid w:val="00266795"/>
    <w:rsid w:val="00274A96"/>
    <w:rsid w:val="002B1F74"/>
    <w:rsid w:val="002B38C6"/>
    <w:rsid w:val="002D2EB8"/>
    <w:rsid w:val="002D7B25"/>
    <w:rsid w:val="002E3217"/>
    <w:rsid w:val="002F52AC"/>
    <w:rsid w:val="003104F1"/>
    <w:rsid w:val="00316BB5"/>
    <w:rsid w:val="00320E94"/>
    <w:rsid w:val="00334AFB"/>
    <w:rsid w:val="003371E6"/>
    <w:rsid w:val="003374E4"/>
    <w:rsid w:val="00362C66"/>
    <w:rsid w:val="003857FB"/>
    <w:rsid w:val="003910EE"/>
    <w:rsid w:val="00394165"/>
    <w:rsid w:val="0039504C"/>
    <w:rsid w:val="003B4467"/>
    <w:rsid w:val="003D24C6"/>
    <w:rsid w:val="003D7F23"/>
    <w:rsid w:val="003F1FF1"/>
    <w:rsid w:val="003F615F"/>
    <w:rsid w:val="0041045B"/>
    <w:rsid w:val="00416759"/>
    <w:rsid w:val="00422436"/>
    <w:rsid w:val="00423299"/>
    <w:rsid w:val="00451D65"/>
    <w:rsid w:val="00461149"/>
    <w:rsid w:val="00497E23"/>
    <w:rsid w:val="004B5B05"/>
    <w:rsid w:val="004E36A8"/>
    <w:rsid w:val="004F2F16"/>
    <w:rsid w:val="00513070"/>
    <w:rsid w:val="00524B86"/>
    <w:rsid w:val="00530FAF"/>
    <w:rsid w:val="00532254"/>
    <w:rsid w:val="00536384"/>
    <w:rsid w:val="00551ADF"/>
    <w:rsid w:val="00555856"/>
    <w:rsid w:val="005A3EA0"/>
    <w:rsid w:val="005A652B"/>
    <w:rsid w:val="005B76A0"/>
    <w:rsid w:val="005C2C72"/>
    <w:rsid w:val="005D5759"/>
    <w:rsid w:val="005E060A"/>
    <w:rsid w:val="005E2CD6"/>
    <w:rsid w:val="005E61A6"/>
    <w:rsid w:val="00627EC2"/>
    <w:rsid w:val="00632C9D"/>
    <w:rsid w:val="0063658D"/>
    <w:rsid w:val="006513DE"/>
    <w:rsid w:val="00690260"/>
    <w:rsid w:val="006B0877"/>
    <w:rsid w:val="006C01DD"/>
    <w:rsid w:val="006C2862"/>
    <w:rsid w:val="006D3122"/>
    <w:rsid w:val="006D7438"/>
    <w:rsid w:val="006E531F"/>
    <w:rsid w:val="006F39FD"/>
    <w:rsid w:val="007055C7"/>
    <w:rsid w:val="0073276D"/>
    <w:rsid w:val="00753481"/>
    <w:rsid w:val="00762901"/>
    <w:rsid w:val="00775498"/>
    <w:rsid w:val="007779E0"/>
    <w:rsid w:val="00783801"/>
    <w:rsid w:val="00783931"/>
    <w:rsid w:val="007A086A"/>
    <w:rsid w:val="007A3DF8"/>
    <w:rsid w:val="007A7163"/>
    <w:rsid w:val="007C07E1"/>
    <w:rsid w:val="007C60C7"/>
    <w:rsid w:val="007D174C"/>
    <w:rsid w:val="007D48F4"/>
    <w:rsid w:val="007E11F3"/>
    <w:rsid w:val="007E50F0"/>
    <w:rsid w:val="00806409"/>
    <w:rsid w:val="00865BB4"/>
    <w:rsid w:val="008738A7"/>
    <w:rsid w:val="008759DD"/>
    <w:rsid w:val="0088188F"/>
    <w:rsid w:val="008836F3"/>
    <w:rsid w:val="008A4F87"/>
    <w:rsid w:val="008C145C"/>
    <w:rsid w:val="008D316D"/>
    <w:rsid w:val="0092544A"/>
    <w:rsid w:val="00926A28"/>
    <w:rsid w:val="009270DC"/>
    <w:rsid w:val="00942E8D"/>
    <w:rsid w:val="00953730"/>
    <w:rsid w:val="00984B9D"/>
    <w:rsid w:val="00985C3B"/>
    <w:rsid w:val="00996E48"/>
    <w:rsid w:val="009C419F"/>
    <w:rsid w:val="009C7FE5"/>
    <w:rsid w:val="00A42197"/>
    <w:rsid w:val="00A74274"/>
    <w:rsid w:val="00AB4E22"/>
    <w:rsid w:val="00AD4E84"/>
    <w:rsid w:val="00AF1769"/>
    <w:rsid w:val="00B012F9"/>
    <w:rsid w:val="00B10EC4"/>
    <w:rsid w:val="00B14D28"/>
    <w:rsid w:val="00B15C6E"/>
    <w:rsid w:val="00B23ADF"/>
    <w:rsid w:val="00B3417E"/>
    <w:rsid w:val="00B40EBD"/>
    <w:rsid w:val="00B43D23"/>
    <w:rsid w:val="00B51A8C"/>
    <w:rsid w:val="00B536E3"/>
    <w:rsid w:val="00B76126"/>
    <w:rsid w:val="00B9593D"/>
    <w:rsid w:val="00BA230B"/>
    <w:rsid w:val="00BC4AC9"/>
    <w:rsid w:val="00BD1C87"/>
    <w:rsid w:val="00BD7359"/>
    <w:rsid w:val="00BE30D5"/>
    <w:rsid w:val="00BF63D2"/>
    <w:rsid w:val="00BF7E21"/>
    <w:rsid w:val="00C23416"/>
    <w:rsid w:val="00C244DD"/>
    <w:rsid w:val="00C30D80"/>
    <w:rsid w:val="00C310D9"/>
    <w:rsid w:val="00C53277"/>
    <w:rsid w:val="00C61B6C"/>
    <w:rsid w:val="00CB3DBA"/>
    <w:rsid w:val="00CB472C"/>
    <w:rsid w:val="00CB69FD"/>
    <w:rsid w:val="00CC2FA9"/>
    <w:rsid w:val="00CC4B5E"/>
    <w:rsid w:val="00CD09C8"/>
    <w:rsid w:val="00CD1408"/>
    <w:rsid w:val="00CE1884"/>
    <w:rsid w:val="00D17E61"/>
    <w:rsid w:val="00D32410"/>
    <w:rsid w:val="00D43DF9"/>
    <w:rsid w:val="00D44DC1"/>
    <w:rsid w:val="00D70E2B"/>
    <w:rsid w:val="00D73643"/>
    <w:rsid w:val="00D76599"/>
    <w:rsid w:val="00D85719"/>
    <w:rsid w:val="00D95268"/>
    <w:rsid w:val="00DA1367"/>
    <w:rsid w:val="00DA6029"/>
    <w:rsid w:val="00DB1623"/>
    <w:rsid w:val="00DC4137"/>
    <w:rsid w:val="00DC4817"/>
    <w:rsid w:val="00E17A22"/>
    <w:rsid w:val="00E22FA9"/>
    <w:rsid w:val="00E33F5C"/>
    <w:rsid w:val="00E366BB"/>
    <w:rsid w:val="00E3716C"/>
    <w:rsid w:val="00E521FC"/>
    <w:rsid w:val="00E746D0"/>
    <w:rsid w:val="00E84592"/>
    <w:rsid w:val="00E96DA5"/>
    <w:rsid w:val="00EA1B81"/>
    <w:rsid w:val="00EA47D8"/>
    <w:rsid w:val="00EA72A7"/>
    <w:rsid w:val="00EC2B70"/>
    <w:rsid w:val="00ED2567"/>
    <w:rsid w:val="00ED2DD2"/>
    <w:rsid w:val="00ED39E6"/>
    <w:rsid w:val="00EE0676"/>
    <w:rsid w:val="00EE2AE5"/>
    <w:rsid w:val="00EF3F8A"/>
    <w:rsid w:val="00EF6309"/>
    <w:rsid w:val="00F06546"/>
    <w:rsid w:val="00F07A06"/>
    <w:rsid w:val="00F25806"/>
    <w:rsid w:val="00F25F45"/>
    <w:rsid w:val="00F27583"/>
    <w:rsid w:val="00F3605A"/>
    <w:rsid w:val="00F45DFD"/>
    <w:rsid w:val="00F523F8"/>
    <w:rsid w:val="00F63FF2"/>
    <w:rsid w:val="00F658A1"/>
    <w:rsid w:val="00F80A9D"/>
    <w:rsid w:val="00F82D42"/>
    <w:rsid w:val="00F83D6F"/>
    <w:rsid w:val="00FB5DF5"/>
    <w:rsid w:val="00FD5BC2"/>
    <w:rsid w:val="00FD6201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E11F3"/>
    <w:pPr>
      <w:keepNext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32C9D"/>
    <w:pPr>
      <w:widowControl w:val="0"/>
      <w:tabs>
        <w:tab w:val="left" w:pos="204"/>
      </w:tabs>
      <w:spacing w:line="238" w:lineRule="atLeast"/>
      <w:jc w:val="both"/>
    </w:pPr>
    <w:rPr>
      <w:sz w:val="24"/>
      <w:lang w:val="en-US"/>
    </w:rPr>
  </w:style>
  <w:style w:type="paragraph" w:customStyle="1" w:styleId="ConsPlusNonformat">
    <w:name w:val="ConsPlusNonformat"/>
    <w:rsid w:val="00632C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B3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3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3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8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9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1F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a">
    <w:name w:val="Book Title"/>
    <w:uiPriority w:val="33"/>
    <w:qFormat/>
    <w:rsid w:val="007E11F3"/>
    <w:rPr>
      <w:b/>
      <w:bCs/>
      <w:smallCaps/>
      <w:spacing w:val="5"/>
    </w:rPr>
  </w:style>
  <w:style w:type="paragraph" w:styleId="ab">
    <w:name w:val="List Paragraph"/>
    <w:basedOn w:val="a"/>
    <w:link w:val="ac"/>
    <w:uiPriority w:val="34"/>
    <w:qFormat/>
    <w:rsid w:val="003D7F2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3D7F23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E11F3"/>
    <w:pPr>
      <w:keepNext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32C9D"/>
    <w:pPr>
      <w:widowControl w:val="0"/>
      <w:tabs>
        <w:tab w:val="left" w:pos="204"/>
      </w:tabs>
      <w:spacing w:line="238" w:lineRule="atLeast"/>
      <w:jc w:val="both"/>
    </w:pPr>
    <w:rPr>
      <w:sz w:val="24"/>
      <w:lang w:val="en-US"/>
    </w:rPr>
  </w:style>
  <w:style w:type="paragraph" w:customStyle="1" w:styleId="ConsPlusNonformat">
    <w:name w:val="ConsPlusNonformat"/>
    <w:rsid w:val="00632C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B3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3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3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8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9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1F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a">
    <w:name w:val="Book Title"/>
    <w:uiPriority w:val="33"/>
    <w:qFormat/>
    <w:rsid w:val="007E11F3"/>
    <w:rPr>
      <w:b/>
      <w:bCs/>
      <w:smallCaps/>
      <w:spacing w:val="5"/>
    </w:rPr>
  </w:style>
  <w:style w:type="paragraph" w:styleId="ab">
    <w:name w:val="List Paragraph"/>
    <w:basedOn w:val="a"/>
    <w:link w:val="ac"/>
    <w:uiPriority w:val="34"/>
    <w:qFormat/>
    <w:rsid w:val="003D7F2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3D7F2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8CB3-EC49-4503-84D8-210B33EB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RION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Венадьевна Никифорова</dc:creator>
  <cp:lastModifiedBy>Елена В.. Иванова</cp:lastModifiedBy>
  <cp:revision>2</cp:revision>
  <cp:lastPrinted>2014-02-03T11:12:00Z</cp:lastPrinted>
  <dcterms:created xsi:type="dcterms:W3CDTF">2021-07-06T08:40:00Z</dcterms:created>
  <dcterms:modified xsi:type="dcterms:W3CDTF">2021-07-06T08:40:00Z</dcterms:modified>
</cp:coreProperties>
</file>