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05-07/348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D75AD6"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bookmarkStart w:id="3" w:name="_GoBack"/>
            <w:bookmarkEnd w:id="3"/>
            <w:r w:rsidR="007A055F">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3062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Омепразол</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15.05.2020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даты подписания Покупателем УПД.</w:t>
            </w:r>
            <w:r w:rsidRPr="001347C5">
              <w:rPr>
                <w:rFonts w:ascii="Times New Roman" w:hAnsi="Times New Roman" w:cs="Times New Roman"/>
                <w:sz w:val="24"/>
                <w:szCs w:val="24"/>
              </w:rPr>
              <w:cr/>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jc w:val="center"/>
        <w:tblInd w:w="0" w:type="dxa"/>
        <w:tblLook w:val="04A0" w:firstRow="1" w:lastRow="0" w:firstColumn="1" w:lastColumn="0" w:noHBand="0" w:noVBand="1"/>
      </w:tblPr>
      <w:tblGrid>
        <w:gridCol w:w="248"/>
        <w:gridCol w:w="1303"/>
        <w:gridCol w:w="3467"/>
        <w:gridCol w:w="472"/>
        <w:gridCol w:w="1688"/>
        <w:gridCol w:w="1562"/>
        <w:gridCol w:w="466"/>
        <w:gridCol w:w="516"/>
        <w:gridCol w:w="904"/>
        <w:gridCol w:w="123"/>
        <w:gridCol w:w="1149"/>
        <w:gridCol w:w="1984"/>
        <w:gridCol w:w="617"/>
        <w:gridCol w:w="1244"/>
      </w:tblGrid>
      <w:tr w:rsidR="00652D3D" w:rsidRPr="00652D3D" w:rsidTr="006E40B2">
        <w:trPr>
          <w:jc w:val="center"/>
        </w:trPr>
        <w:tc>
          <w:tcPr>
            <w:tcW w:w="79"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Материал</w:t>
            </w:r>
          </w:p>
        </w:tc>
        <w:tc>
          <w:tcPr>
            <w:tcW w:w="1101"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Технические характеристики</w:t>
            </w:r>
          </w:p>
        </w:tc>
        <w:tc>
          <w:tcPr>
            <w:tcW w:w="15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52D3D" w:rsidRPr="00652D3D" w:rsidRDefault="00652D3D" w:rsidP="00652D3D">
            <w:pPr>
              <w:ind w:left="-10"/>
              <w:jc w:val="center"/>
              <w:rPr>
                <w:rFonts w:ascii="Times New Roman" w:hAnsi="Times New Roman"/>
                <w:b/>
                <w:sz w:val="20"/>
                <w:szCs w:val="20"/>
              </w:rPr>
            </w:pPr>
            <w:r w:rsidRPr="00652D3D">
              <w:rPr>
                <w:rFonts w:ascii="Times New Roman" w:hAnsi="Times New Roman"/>
                <w:b/>
                <w:sz w:val="20"/>
                <w:szCs w:val="20"/>
              </w:rPr>
              <w:t>№ и дата РУ</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Наименование страны происхождения</w:t>
            </w:r>
          </w:p>
        </w:tc>
        <w:tc>
          <w:tcPr>
            <w:tcW w:w="496"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Код позиции КТРУ</w:t>
            </w:r>
          </w:p>
        </w:tc>
        <w:tc>
          <w:tcPr>
            <w:tcW w:w="148"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 xml:space="preserve">Ед. изм. </w:t>
            </w:r>
          </w:p>
        </w:tc>
        <w:tc>
          <w:tcPr>
            <w:tcW w:w="164"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Кол-во ед. изм.*</w:t>
            </w:r>
          </w:p>
        </w:tc>
        <w:tc>
          <w:tcPr>
            <w:tcW w:w="32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652D3D" w:rsidRPr="00652D3D" w:rsidRDefault="00652D3D" w:rsidP="00652D3D">
            <w:pPr>
              <w:jc w:val="center"/>
              <w:rPr>
                <w:rFonts w:ascii="Times New Roman" w:hAnsi="Times New Roman"/>
                <w:b/>
                <w:sz w:val="20"/>
              </w:rPr>
            </w:pPr>
            <w:r w:rsidRPr="00652D3D">
              <w:rPr>
                <w:rFonts w:ascii="Times New Roman" w:hAnsi="Times New Roman"/>
                <w:b/>
                <w:sz w:val="20"/>
              </w:rPr>
              <w:t>Цена за ед. без НДС и опт. надбавки</w:t>
            </w:r>
          </w:p>
        </w:tc>
        <w:tc>
          <w:tcPr>
            <w:tcW w:w="36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652D3D" w:rsidRPr="00652D3D" w:rsidRDefault="00652D3D" w:rsidP="00652D3D">
            <w:pPr>
              <w:jc w:val="center"/>
              <w:rPr>
                <w:rFonts w:ascii="Times New Roman" w:hAnsi="Times New Roman"/>
                <w:b/>
                <w:sz w:val="20"/>
              </w:rPr>
            </w:pPr>
            <w:r w:rsidRPr="00652D3D">
              <w:rPr>
                <w:rFonts w:ascii="Times New Roman" w:hAnsi="Times New Roman"/>
                <w:b/>
                <w:sz w:val="20"/>
              </w:rPr>
              <w:t>Цена за ед. с НДС и опт. надбавкой</w:t>
            </w:r>
          </w:p>
        </w:tc>
        <w:tc>
          <w:tcPr>
            <w:tcW w:w="630"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b/>
                <w:sz w:val="20"/>
                <w:szCs w:val="20"/>
              </w:rPr>
            </w:pPr>
            <w:r w:rsidRPr="00652D3D">
              <w:rPr>
                <w:rFonts w:ascii="Times New Roman" w:hAnsi="Times New Roman"/>
                <w:b/>
                <w:sz w:val="20"/>
                <w:szCs w:val="20"/>
              </w:rPr>
              <w:t>Единица измерения по ЕСКЛП (Потребительская единица)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652D3D" w:rsidRPr="00652D3D" w:rsidRDefault="00652D3D" w:rsidP="00652D3D">
            <w:pPr>
              <w:autoSpaceDE w:val="0"/>
              <w:autoSpaceDN w:val="0"/>
              <w:adjustRightInd w:val="0"/>
              <w:jc w:val="center"/>
              <w:rPr>
                <w:rFonts w:ascii="Times New Roman" w:hAnsi="Times New Roman"/>
                <w:b/>
                <w:sz w:val="20"/>
                <w:szCs w:val="20"/>
              </w:rPr>
            </w:pPr>
            <w:r w:rsidRPr="00652D3D">
              <w:rPr>
                <w:rFonts w:ascii="Times New Roman" w:hAnsi="Times New Roman"/>
                <w:b/>
                <w:sz w:val="20"/>
                <w:szCs w:val="20"/>
              </w:rPr>
              <w:t>Количество потребительских единиц</w:t>
            </w:r>
          </w:p>
          <w:p w:rsidR="00652D3D" w:rsidRPr="00652D3D" w:rsidRDefault="00652D3D" w:rsidP="00652D3D">
            <w:pPr>
              <w:jc w:val="right"/>
              <w:rPr>
                <w:rFonts w:ascii="Times New Roman" w:hAnsi="Times New Roman"/>
                <w:sz w:val="20"/>
                <w:szCs w:val="20"/>
              </w:rPr>
            </w:pPr>
          </w:p>
        </w:tc>
      </w:tr>
      <w:tr w:rsidR="00652D3D" w:rsidRPr="00652D3D" w:rsidTr="006E40B2">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652D3D" w:rsidRPr="00652D3D" w:rsidRDefault="00652D3D" w:rsidP="00652D3D">
            <w:pPr>
              <w:jc w:val="center"/>
              <w:rPr>
                <w:rFonts w:ascii="Times New Roman" w:hAnsi="Times New Roman"/>
                <w:sz w:val="20"/>
                <w:szCs w:val="20"/>
              </w:rPr>
            </w:pPr>
            <w:r w:rsidRPr="00652D3D">
              <w:rPr>
                <w:rFonts w:ascii="Times New Roman" w:hAnsi="Times New Roman"/>
                <w:sz w:val="20"/>
                <w:szCs w:val="20"/>
              </w:rPr>
              <w:t>1</w:t>
            </w:r>
          </w:p>
        </w:tc>
        <w:tc>
          <w:tcPr>
            <w:tcW w:w="414" w:type="pct"/>
            <w:tcBorders>
              <w:top w:val="single" w:sz="4" w:space="0" w:color="auto"/>
              <w:left w:val="single" w:sz="4" w:space="0" w:color="auto"/>
              <w:bottom w:val="single" w:sz="4" w:space="0" w:color="auto"/>
            </w:tcBorders>
            <w:shd w:val="clear" w:color="FFFFFF" w:fill="auto"/>
            <w:vAlign w:val="center"/>
            <w:hideMark/>
          </w:tcPr>
          <w:p w:rsidR="00652D3D" w:rsidRPr="00652D3D" w:rsidRDefault="00652D3D" w:rsidP="00652D3D">
            <w:pPr>
              <w:jc w:val="both"/>
              <w:rPr>
                <w:rFonts w:ascii="Times New Roman" w:hAnsi="Times New Roman"/>
                <w:sz w:val="20"/>
                <w:szCs w:val="20"/>
              </w:rPr>
            </w:pPr>
            <w:proofErr w:type="spellStart"/>
            <w:r w:rsidRPr="00652D3D">
              <w:rPr>
                <w:rFonts w:ascii="Times New Roman" w:hAnsi="Times New Roman"/>
                <w:sz w:val="20"/>
                <w:szCs w:val="20"/>
              </w:rPr>
              <w:t>Омепразол</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652D3D" w:rsidRPr="00652D3D" w:rsidRDefault="00652D3D" w:rsidP="00652D3D">
            <w:pPr>
              <w:rPr>
                <w:rFonts w:ascii="Times New Roman" w:hAnsi="Times New Roman"/>
                <w:sz w:val="20"/>
                <w:szCs w:val="20"/>
              </w:rPr>
            </w:pPr>
            <w:r w:rsidRPr="00652D3D">
              <w:rPr>
                <w:rFonts w:ascii="Times New Roman" w:hAnsi="Times New Roman"/>
                <w:sz w:val="20"/>
                <w:szCs w:val="20"/>
              </w:rPr>
              <w:t>МНН: ОМЕПРАЗОЛ</w:t>
            </w:r>
            <w:r w:rsidRPr="00652D3D">
              <w:rPr>
                <w:rFonts w:ascii="Times New Roman" w:hAnsi="Times New Roman"/>
                <w:sz w:val="20"/>
                <w:szCs w:val="20"/>
              </w:rPr>
              <w:br/>
              <w:t xml:space="preserve">Лекарственная форма: </w:t>
            </w:r>
            <w:proofErr w:type="spellStart"/>
            <w:r w:rsidRPr="00652D3D">
              <w:rPr>
                <w:rFonts w:ascii="Times New Roman" w:hAnsi="Times New Roman"/>
                <w:sz w:val="20"/>
                <w:szCs w:val="20"/>
              </w:rPr>
              <w:t>лиофилизат</w:t>
            </w:r>
            <w:proofErr w:type="spellEnd"/>
            <w:r w:rsidRPr="00652D3D">
              <w:rPr>
                <w:rFonts w:ascii="Times New Roman" w:hAnsi="Times New Roman"/>
                <w:sz w:val="20"/>
                <w:szCs w:val="20"/>
              </w:rPr>
              <w:t xml:space="preserve"> для приготовления раствора для </w:t>
            </w:r>
            <w:proofErr w:type="spellStart"/>
            <w:r w:rsidRPr="00652D3D">
              <w:rPr>
                <w:rFonts w:ascii="Times New Roman" w:hAnsi="Times New Roman"/>
                <w:sz w:val="20"/>
                <w:szCs w:val="20"/>
              </w:rPr>
              <w:t>инфузий</w:t>
            </w:r>
            <w:proofErr w:type="spellEnd"/>
            <w:r w:rsidRPr="00652D3D">
              <w:rPr>
                <w:rFonts w:ascii="Times New Roman" w:hAnsi="Times New Roman"/>
                <w:sz w:val="20"/>
                <w:szCs w:val="20"/>
              </w:rPr>
              <w:br/>
              <w:t>Дозировка: 40 мг</w:t>
            </w:r>
            <w:r w:rsidRPr="00652D3D">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652D3D" w:rsidRPr="00652D3D" w:rsidRDefault="00652D3D" w:rsidP="00652D3D">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652D3D" w:rsidRPr="00652D3D" w:rsidRDefault="00652D3D" w:rsidP="00652D3D">
            <w:pPr>
              <w:jc w:val="center"/>
              <w:rPr>
                <w:rFonts w:ascii="Times New Roman" w:hAnsi="Times New Roman"/>
                <w:sz w:val="20"/>
              </w:rPr>
            </w:pPr>
          </w:p>
        </w:tc>
        <w:tc>
          <w:tcPr>
            <w:tcW w:w="496" w:type="pct"/>
            <w:tcBorders>
              <w:top w:val="single" w:sz="4" w:space="0" w:color="auto"/>
              <w:left w:val="single" w:sz="4" w:space="0" w:color="auto"/>
              <w:bottom w:val="single" w:sz="4" w:space="0" w:color="auto"/>
            </w:tcBorders>
            <w:shd w:val="clear" w:color="FFFFFF" w:fill="auto"/>
            <w:vAlign w:val="center"/>
            <w:hideMark/>
          </w:tcPr>
          <w:p w:rsidR="00652D3D" w:rsidRPr="00652D3D" w:rsidRDefault="00652D3D" w:rsidP="00652D3D">
            <w:pPr>
              <w:jc w:val="center"/>
              <w:rPr>
                <w:rFonts w:ascii="Times New Roman" w:hAnsi="Times New Roman"/>
                <w:sz w:val="20"/>
                <w:szCs w:val="20"/>
              </w:rPr>
            </w:pPr>
            <w:r w:rsidRPr="00652D3D">
              <w:rPr>
                <w:rFonts w:ascii="Times New Roman" w:hAnsi="Times New Roman"/>
                <w:sz w:val="20"/>
                <w:szCs w:val="20"/>
              </w:rPr>
              <w:t>21.20.10.112-000001-1-00072-0000000000000</w:t>
            </w:r>
          </w:p>
        </w:tc>
        <w:tc>
          <w:tcPr>
            <w:tcW w:w="148" w:type="pct"/>
            <w:tcBorders>
              <w:top w:val="single" w:sz="4" w:space="0" w:color="auto"/>
              <w:left w:val="single" w:sz="4" w:space="0" w:color="auto"/>
              <w:bottom w:val="single" w:sz="4" w:space="0" w:color="auto"/>
            </w:tcBorders>
            <w:shd w:val="clear" w:color="FFFFFF" w:fill="auto"/>
            <w:vAlign w:val="center"/>
          </w:tcPr>
          <w:p w:rsidR="00652D3D" w:rsidRPr="00652D3D" w:rsidRDefault="00652D3D" w:rsidP="00652D3D">
            <w:pPr>
              <w:jc w:val="center"/>
              <w:rPr>
                <w:rFonts w:ascii="Times New Roman" w:hAnsi="Times New Roman"/>
                <w:sz w:val="20"/>
                <w:szCs w:val="20"/>
              </w:rPr>
            </w:pPr>
            <w:proofErr w:type="spellStart"/>
            <w:r w:rsidRPr="00652D3D">
              <w:rPr>
                <w:rFonts w:ascii="Times New Roman" w:hAnsi="Times New Roman"/>
                <w:sz w:val="20"/>
                <w:szCs w:val="20"/>
              </w:rPr>
              <w:t>шт</w:t>
            </w:r>
            <w:proofErr w:type="spellEnd"/>
            <w:r w:rsidRPr="00652D3D">
              <w:rPr>
                <w:rFonts w:ascii="Times New Roman" w:hAnsi="Times New Roman"/>
                <w:sz w:val="20"/>
                <w:szCs w:val="20"/>
              </w:rPr>
              <w:t>*</w:t>
            </w:r>
          </w:p>
        </w:tc>
        <w:tc>
          <w:tcPr>
            <w:tcW w:w="164" w:type="pct"/>
            <w:tcBorders>
              <w:top w:val="single" w:sz="4" w:space="0" w:color="auto"/>
              <w:left w:val="single" w:sz="4" w:space="0" w:color="auto"/>
              <w:bottom w:val="single" w:sz="4" w:space="0" w:color="auto"/>
              <w:right w:val="single" w:sz="4" w:space="0" w:color="auto"/>
            </w:tcBorders>
            <w:shd w:val="clear" w:color="FFFFFF" w:fill="auto"/>
            <w:vAlign w:val="center"/>
          </w:tcPr>
          <w:p w:rsidR="00652D3D" w:rsidRPr="00652D3D" w:rsidRDefault="00652D3D" w:rsidP="00652D3D">
            <w:pPr>
              <w:jc w:val="center"/>
              <w:rPr>
                <w:rFonts w:ascii="Times New Roman" w:hAnsi="Times New Roman"/>
                <w:sz w:val="20"/>
                <w:szCs w:val="20"/>
              </w:rPr>
            </w:pPr>
            <w:r w:rsidRPr="00652D3D">
              <w:rPr>
                <w:rFonts w:ascii="Times New Roman" w:hAnsi="Times New Roman"/>
                <w:sz w:val="20"/>
                <w:szCs w:val="20"/>
              </w:rPr>
              <w:t>2000</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652D3D" w:rsidRPr="00652D3D" w:rsidRDefault="00652D3D" w:rsidP="00652D3D">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652D3D" w:rsidRPr="00652D3D" w:rsidRDefault="00652D3D" w:rsidP="00652D3D">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sz w:val="20"/>
                <w:szCs w:val="20"/>
              </w:rPr>
            </w:pPr>
            <w:r w:rsidRPr="00652D3D">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652D3D" w:rsidRPr="00652D3D" w:rsidRDefault="00652D3D" w:rsidP="00652D3D">
            <w:pPr>
              <w:jc w:val="center"/>
              <w:rPr>
                <w:rFonts w:ascii="Times New Roman" w:hAnsi="Times New Roman"/>
                <w:sz w:val="20"/>
                <w:szCs w:val="20"/>
              </w:rPr>
            </w:pPr>
            <w:r w:rsidRPr="00652D3D">
              <w:rPr>
                <w:rFonts w:ascii="Times New Roman" w:hAnsi="Times New Roman"/>
                <w:sz w:val="20"/>
                <w:szCs w:val="20"/>
              </w:rPr>
              <w:t>2000</w:t>
            </w:r>
          </w:p>
        </w:tc>
      </w:tr>
      <w:tr w:rsidR="00652D3D" w:rsidRPr="00652D3D" w:rsidTr="006E40B2">
        <w:trPr>
          <w:gridAfter w:val="1"/>
          <w:wAfter w:w="395" w:type="pct"/>
          <w:jc w:val="center"/>
        </w:trPr>
        <w:tc>
          <w:tcPr>
            <w:tcW w:w="4605" w:type="pct"/>
            <w:gridSpan w:val="13"/>
            <w:vAlign w:val="bottom"/>
          </w:tcPr>
          <w:p w:rsidR="00652D3D" w:rsidRPr="00652D3D" w:rsidRDefault="00652D3D" w:rsidP="00652D3D">
            <w:pPr>
              <w:jc w:val="center"/>
              <w:rPr>
                <w:rFonts w:ascii="Times New Roman" w:hAnsi="Times New Roman"/>
                <w:sz w:val="20"/>
              </w:rPr>
            </w:pPr>
          </w:p>
        </w:tc>
      </w:tr>
      <w:tr w:rsidR="00652D3D" w:rsidRPr="00652D3D" w:rsidTr="006E40B2">
        <w:trPr>
          <w:gridAfter w:val="5"/>
          <w:wAfter w:w="1625" w:type="pct"/>
          <w:jc w:val="center"/>
        </w:trPr>
        <w:tc>
          <w:tcPr>
            <w:tcW w:w="3375" w:type="pct"/>
            <w:gridSpan w:val="9"/>
            <w:vAlign w:val="bottom"/>
            <w:hideMark/>
          </w:tcPr>
          <w:p w:rsidR="00652D3D" w:rsidRPr="00652D3D" w:rsidRDefault="00652D3D" w:rsidP="00652D3D">
            <w:pPr>
              <w:jc w:val="both"/>
              <w:rPr>
                <w:rFonts w:ascii="Times New Roman" w:hAnsi="Times New Roman"/>
                <w:sz w:val="24"/>
              </w:rPr>
            </w:pPr>
          </w:p>
        </w:tc>
      </w:tr>
      <w:tr w:rsidR="00652D3D" w:rsidRPr="00652D3D" w:rsidTr="006E40B2">
        <w:trPr>
          <w:gridAfter w:val="1"/>
          <w:wAfter w:w="395" w:type="pct"/>
          <w:jc w:val="center"/>
        </w:trPr>
        <w:tc>
          <w:tcPr>
            <w:tcW w:w="4605" w:type="pct"/>
            <w:gridSpan w:val="13"/>
            <w:vAlign w:val="bottom"/>
            <w:hideMark/>
          </w:tcPr>
          <w:p w:rsidR="00652D3D" w:rsidRPr="00652D3D" w:rsidRDefault="00652D3D" w:rsidP="00652D3D">
            <w:pPr>
              <w:jc w:val="both"/>
              <w:rPr>
                <w:rFonts w:ascii="Times New Roman" w:hAnsi="Times New Roman"/>
                <w:sz w:val="24"/>
                <w:szCs w:val="24"/>
              </w:rPr>
            </w:pPr>
            <w:r w:rsidRPr="00652D3D">
              <w:rPr>
                <w:rFonts w:ascii="Times New Roman" w:hAnsi="Times New Roman"/>
                <w:sz w:val="24"/>
                <w:szCs w:val="24"/>
              </w:rPr>
              <w:t>*- первичная упаковка</w:t>
            </w:r>
          </w:p>
          <w:p w:rsidR="00652D3D" w:rsidRPr="00652D3D" w:rsidRDefault="00652D3D" w:rsidP="00652D3D">
            <w:pPr>
              <w:jc w:val="both"/>
              <w:rPr>
                <w:rFonts w:ascii="Times New Roman" w:hAnsi="Times New Roman"/>
                <w:sz w:val="24"/>
                <w:szCs w:val="24"/>
              </w:rPr>
            </w:pPr>
            <w:r w:rsidRPr="00652D3D">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52D3D" w:rsidRPr="00652D3D" w:rsidTr="006E40B2">
        <w:trPr>
          <w:gridAfter w:val="1"/>
          <w:wAfter w:w="395" w:type="pct"/>
          <w:jc w:val="center"/>
        </w:trPr>
        <w:tc>
          <w:tcPr>
            <w:tcW w:w="4605" w:type="pct"/>
            <w:gridSpan w:val="13"/>
            <w:vAlign w:val="bottom"/>
            <w:hideMark/>
          </w:tcPr>
          <w:p w:rsidR="00652D3D" w:rsidRPr="00652D3D" w:rsidRDefault="00652D3D" w:rsidP="00652D3D">
            <w:pPr>
              <w:jc w:val="both"/>
              <w:rPr>
                <w:rFonts w:ascii="Times New Roman" w:hAnsi="Times New Roman"/>
                <w:sz w:val="24"/>
                <w:szCs w:val="24"/>
              </w:rPr>
            </w:pPr>
            <w:r w:rsidRPr="00652D3D">
              <w:rPr>
                <w:rFonts w:ascii="Times New Roman" w:hAnsi="Times New Roman"/>
                <w:sz w:val="24"/>
                <w:szCs w:val="24"/>
                <w:highlight w:val="yellow"/>
              </w:rPr>
              <w:t>*</w:t>
            </w:r>
            <w:r w:rsidRPr="00652D3D">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652D3D">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F1" w:rsidRDefault="001E4AF1">
      <w:pPr>
        <w:spacing w:after="0" w:line="240" w:lineRule="auto"/>
      </w:pPr>
      <w:r>
        <w:separator/>
      </w:r>
    </w:p>
  </w:endnote>
  <w:endnote w:type="continuationSeparator" w:id="0">
    <w:p w:rsidR="001E4AF1" w:rsidRDefault="001E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3062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75AD6">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E4AF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E4AF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75AD6">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E4AF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75AD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F1" w:rsidRDefault="001E4AF1">
      <w:pPr>
        <w:spacing w:after="0" w:line="240" w:lineRule="auto"/>
      </w:pPr>
      <w:r>
        <w:separator/>
      </w:r>
    </w:p>
  </w:footnote>
  <w:footnote w:type="continuationSeparator" w:id="0">
    <w:p w:rsidR="001E4AF1" w:rsidRDefault="001E4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E4AF1"/>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52D3D"/>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41BB7"/>
    <w:rsid w:val="00D5576A"/>
    <w:rsid w:val="00D72232"/>
    <w:rsid w:val="00D75216"/>
    <w:rsid w:val="00D75A72"/>
    <w:rsid w:val="00D75AD6"/>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062D"/>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652D3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652D3D"/>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8723-FE4D-4DA1-8680-8007D07C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2020-03-23T18:33:00Z</dcterms:created>
  <dcterms:modified xsi:type="dcterms:W3CDTF">2020-03-24T06:35:00Z</dcterms:modified>
</cp:coreProperties>
</file>