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21.1-03/1359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F34361">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635E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E53D7">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кухоного инвентаря для буфетов клинических подразделений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FE53D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FE53D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FE53D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FE53D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FE53D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FE53D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FE53D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FE53D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FE53D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FE53D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FE53D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FE53D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FE53D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FE53D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FE53D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E53D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FE53D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FE53D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E53D7">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88"/>
        <w:gridCol w:w="1911"/>
        <w:gridCol w:w="1562"/>
        <w:gridCol w:w="790"/>
        <w:gridCol w:w="1582"/>
        <w:gridCol w:w="707"/>
        <w:gridCol w:w="607"/>
        <w:gridCol w:w="1891"/>
        <w:gridCol w:w="1274"/>
        <w:gridCol w:w="809"/>
        <w:gridCol w:w="1208"/>
        <w:gridCol w:w="1055"/>
      </w:tblGrid>
      <w:tr w:rsidR="00F34361" w:rsidRPr="00B71E62" w:rsidTr="00FE53D7">
        <w:tc>
          <w:tcPr>
            <w:tcW w:w="212" w:type="pct"/>
            <w:shd w:val="clear" w:color="FFFFFF" w:fill="auto"/>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750" w:type="pct"/>
            <w:shd w:val="clear" w:color="FFFFFF" w:fill="auto"/>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Наименование</w:t>
            </w:r>
          </w:p>
        </w:tc>
        <w:tc>
          <w:tcPr>
            <w:tcW w:w="1762" w:type="pct"/>
            <w:gridSpan w:val="4"/>
            <w:shd w:val="clear" w:color="FFFFFF" w:fill="auto"/>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Технические характеристики</w:t>
            </w:r>
          </w:p>
        </w:tc>
        <w:tc>
          <w:tcPr>
            <w:tcW w:w="213" w:type="pct"/>
            <w:shd w:val="clear" w:color="FFFFFF" w:fill="auto"/>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Ед. изм.</w:t>
            </w:r>
          </w:p>
        </w:tc>
        <w:tc>
          <w:tcPr>
            <w:tcW w:w="183" w:type="pct"/>
            <w:shd w:val="clear" w:color="FFFFFF" w:fill="auto"/>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Кол-во</w:t>
            </w:r>
          </w:p>
        </w:tc>
        <w:tc>
          <w:tcPr>
            <w:tcW w:w="570" w:type="pct"/>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ОКПД2/</w:t>
            </w:r>
          </w:p>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КТРУ</w:t>
            </w:r>
          </w:p>
        </w:tc>
        <w:tc>
          <w:tcPr>
            <w:tcW w:w="384" w:type="pct"/>
            <w:shd w:val="clear" w:color="auto" w:fill="FFFF99"/>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Страна происхождения</w:t>
            </w:r>
          </w:p>
        </w:tc>
        <w:tc>
          <w:tcPr>
            <w:tcW w:w="244" w:type="pct"/>
            <w:shd w:val="clear" w:color="auto" w:fill="FFFF99"/>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НДС </w:t>
            </w:r>
          </w:p>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364" w:type="pct"/>
            <w:shd w:val="clear" w:color="auto" w:fill="FFFF99"/>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Цена за ед. с НДС (руб)</w:t>
            </w:r>
          </w:p>
        </w:tc>
        <w:tc>
          <w:tcPr>
            <w:tcW w:w="318" w:type="pct"/>
            <w:shd w:val="clear" w:color="auto" w:fill="FFFF99"/>
          </w:tcPr>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Сумма с НДС </w:t>
            </w:r>
          </w:p>
          <w:p w:rsidR="00F34361" w:rsidRPr="00B71E62" w:rsidRDefault="00F34361" w:rsidP="00FE53D7">
            <w:pPr>
              <w:spacing w:after="0" w:line="240" w:lineRule="auto"/>
              <w:jc w:val="center"/>
              <w:rPr>
                <w:rFonts w:ascii="Times New Roman" w:hAnsi="Times New Roman"/>
                <w:b/>
                <w:sz w:val="18"/>
                <w:szCs w:val="18"/>
              </w:rPr>
            </w:pPr>
            <w:r w:rsidRPr="00B71E62">
              <w:rPr>
                <w:rFonts w:ascii="Times New Roman" w:hAnsi="Times New Roman"/>
                <w:b/>
                <w:sz w:val="18"/>
                <w:szCs w:val="18"/>
              </w:rPr>
              <w:t>(руб)</w:t>
            </w:r>
          </w:p>
        </w:tc>
      </w:tr>
      <w:tr w:rsidR="00F34361" w:rsidRPr="00B71E62" w:rsidTr="00F34361">
        <w:tc>
          <w:tcPr>
            <w:tcW w:w="212" w:type="pct"/>
            <w:vMerge w:val="restart"/>
            <w:shd w:val="clear" w:color="FFFFFF" w:fill="auto"/>
          </w:tcPr>
          <w:p w:rsidR="00F34361" w:rsidRPr="00B71E62" w:rsidRDefault="00F34361" w:rsidP="00FE53D7">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50" w:type="pct"/>
            <w:vMerge w:val="restart"/>
            <w:shd w:val="clear" w:color="FFFFFF" w:fill="auto"/>
          </w:tcPr>
          <w:p w:rsidR="00F34361" w:rsidRPr="00C41140" w:rsidRDefault="00F34361" w:rsidP="00FE53D7">
            <w:pPr>
              <w:spacing w:after="0" w:line="240" w:lineRule="auto"/>
              <w:rPr>
                <w:rFonts w:ascii="Times New Roman" w:hAnsi="Times New Roman"/>
                <w:b/>
                <w:sz w:val="18"/>
                <w:szCs w:val="18"/>
              </w:rPr>
            </w:pPr>
            <w:r w:rsidRPr="00F34361">
              <w:rPr>
                <w:rFonts w:ascii="Times New Roman" w:hAnsi="Times New Roman"/>
                <w:b/>
                <w:sz w:val="18"/>
                <w:szCs w:val="18"/>
              </w:rPr>
              <w:t>Ведро металлическое</w:t>
            </w:r>
          </w:p>
        </w:tc>
        <w:tc>
          <w:tcPr>
            <w:tcW w:w="576" w:type="pct"/>
            <w:shd w:val="clear" w:color="auto" w:fill="auto"/>
          </w:tcPr>
          <w:p w:rsidR="00F34361" w:rsidRPr="00072773" w:rsidRDefault="00F34361" w:rsidP="00FE53D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F34361" w:rsidRPr="00072773" w:rsidRDefault="00F34361" w:rsidP="00FE53D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F34361" w:rsidRPr="00072773" w:rsidRDefault="00F34361" w:rsidP="00FE53D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F34361" w:rsidRPr="00072773" w:rsidRDefault="00F34361" w:rsidP="00FE53D7">
            <w:pPr>
              <w:spacing w:after="0" w:line="240" w:lineRule="auto"/>
              <w:jc w:val="center"/>
              <w:rPr>
                <w:rFonts w:ascii="Times New Roman" w:hAnsi="Times New Roman"/>
                <w:b/>
                <w:sz w:val="18"/>
                <w:szCs w:val="18"/>
              </w:rPr>
            </w:pPr>
          </w:p>
        </w:tc>
        <w:tc>
          <w:tcPr>
            <w:tcW w:w="238" w:type="pct"/>
            <w:shd w:val="clear" w:color="auto" w:fill="auto"/>
          </w:tcPr>
          <w:p w:rsidR="00F34361" w:rsidRPr="00072773" w:rsidRDefault="00F34361" w:rsidP="00FE53D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F34361" w:rsidRPr="00072773" w:rsidRDefault="00F34361" w:rsidP="00FE53D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F34361" w:rsidRPr="00072773" w:rsidRDefault="00F34361" w:rsidP="00FE53D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F34361" w:rsidRPr="00C41140" w:rsidRDefault="00F34361" w:rsidP="00FE53D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F34361" w:rsidRPr="00C41140" w:rsidRDefault="00F34361" w:rsidP="00FE53D7">
            <w:pPr>
              <w:spacing w:after="0" w:line="240" w:lineRule="auto"/>
              <w:jc w:val="center"/>
              <w:rPr>
                <w:rFonts w:ascii="Times New Roman" w:hAnsi="Times New Roman"/>
                <w:b/>
                <w:sz w:val="18"/>
                <w:szCs w:val="18"/>
              </w:rPr>
            </w:pPr>
            <w:r>
              <w:rPr>
                <w:rFonts w:ascii="Times New Roman" w:hAnsi="Times New Roman"/>
                <w:b/>
                <w:sz w:val="18"/>
                <w:szCs w:val="18"/>
              </w:rPr>
              <w:t>15</w:t>
            </w:r>
          </w:p>
        </w:tc>
        <w:tc>
          <w:tcPr>
            <w:tcW w:w="570" w:type="pct"/>
            <w:vMerge w:val="restart"/>
          </w:tcPr>
          <w:p w:rsidR="00F34361" w:rsidRPr="00C41140" w:rsidRDefault="00F34361" w:rsidP="00FE53D7">
            <w:pPr>
              <w:spacing w:after="0" w:line="240" w:lineRule="auto"/>
              <w:jc w:val="center"/>
              <w:rPr>
                <w:rFonts w:ascii="Times New Roman" w:hAnsi="Times New Roman"/>
                <w:b/>
                <w:sz w:val="18"/>
                <w:szCs w:val="18"/>
              </w:rPr>
            </w:pPr>
            <w:r w:rsidRPr="00F34361">
              <w:rPr>
                <w:rFonts w:ascii="Times New Roman" w:hAnsi="Times New Roman"/>
                <w:b/>
                <w:sz w:val="18"/>
                <w:szCs w:val="18"/>
              </w:rPr>
              <w:t>25.99.12.119-00000001</w:t>
            </w:r>
          </w:p>
        </w:tc>
        <w:tc>
          <w:tcPr>
            <w:tcW w:w="384" w:type="pct"/>
            <w:vMerge w:val="restart"/>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244" w:type="pct"/>
            <w:vMerge w:val="restart"/>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364" w:type="pct"/>
            <w:vMerge w:val="restart"/>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318" w:type="pct"/>
            <w:vMerge w:val="restart"/>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804E19" w:rsidRDefault="00A25C28" w:rsidP="00A25C28">
            <w:pPr>
              <w:spacing w:after="0" w:line="240" w:lineRule="auto"/>
              <w:rPr>
                <w:rFonts w:ascii="Times New Roman" w:hAnsi="Times New Roman"/>
                <w:sz w:val="18"/>
                <w:szCs w:val="18"/>
              </w:rPr>
            </w:pPr>
            <w:r w:rsidRPr="006455FC">
              <w:rPr>
                <w:rFonts w:ascii="Times New Roman" w:hAnsi="Times New Roman"/>
                <w:sz w:val="18"/>
                <w:szCs w:val="18"/>
              </w:rPr>
              <w:t>Вид материала</w:t>
            </w:r>
          </w:p>
        </w:tc>
        <w:tc>
          <w:tcPr>
            <w:tcW w:w="471" w:type="pct"/>
            <w:shd w:val="clear" w:color="auto" w:fill="auto"/>
          </w:tcPr>
          <w:p w:rsidR="00A25C28" w:rsidRPr="00804E19" w:rsidRDefault="00A25C28" w:rsidP="00A25C28">
            <w:pPr>
              <w:spacing w:after="0" w:line="240" w:lineRule="auto"/>
              <w:jc w:val="center"/>
              <w:rPr>
                <w:rFonts w:ascii="Times New Roman" w:hAnsi="Times New Roman"/>
                <w:sz w:val="18"/>
                <w:szCs w:val="18"/>
              </w:rPr>
            </w:pPr>
            <w:r w:rsidRPr="006455FC">
              <w:rPr>
                <w:rFonts w:ascii="Times New Roman" w:hAnsi="Times New Roman"/>
                <w:sz w:val="18"/>
                <w:szCs w:val="18"/>
              </w:rPr>
              <w:t>Сталь нержавеющая</w:t>
            </w:r>
          </w:p>
        </w:tc>
        <w:tc>
          <w:tcPr>
            <w:tcW w:w="238" w:type="pct"/>
            <w:shd w:val="clear" w:color="auto" w:fill="auto"/>
          </w:tcPr>
          <w:p w:rsidR="00A25C28" w:rsidRPr="00B71E62" w:rsidRDefault="00A25C28" w:rsidP="00A25C28">
            <w:pPr>
              <w:spacing w:after="0" w:line="240" w:lineRule="auto"/>
              <w:jc w:val="center"/>
              <w:rPr>
                <w:rFonts w:ascii="Times New Roman" w:hAnsi="Times New Roman"/>
                <w:b/>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C41140" w:rsidRDefault="00A25C28" w:rsidP="00A25C28">
            <w:pPr>
              <w:spacing w:after="0" w:line="240" w:lineRule="auto"/>
              <w:rPr>
                <w:rFonts w:ascii="Times New Roman" w:hAnsi="Times New Roman"/>
                <w:sz w:val="18"/>
                <w:szCs w:val="18"/>
              </w:rPr>
            </w:pPr>
            <w:r w:rsidRPr="006455FC">
              <w:rPr>
                <w:rFonts w:ascii="Times New Roman" w:hAnsi="Times New Roman"/>
                <w:sz w:val="18"/>
                <w:szCs w:val="18"/>
              </w:rPr>
              <w:t>Наличие крышки</w:t>
            </w:r>
          </w:p>
        </w:tc>
        <w:tc>
          <w:tcPr>
            <w:tcW w:w="471" w:type="pct"/>
            <w:shd w:val="clear" w:color="auto" w:fill="auto"/>
          </w:tcPr>
          <w:p w:rsidR="00A25C28" w:rsidRPr="005C75B5" w:rsidRDefault="00A25C28" w:rsidP="00A25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238" w:type="pct"/>
            <w:shd w:val="clear" w:color="auto" w:fill="auto"/>
          </w:tcPr>
          <w:p w:rsidR="00A25C28" w:rsidRPr="005C75B5" w:rsidRDefault="00A25C28" w:rsidP="00A25C28">
            <w:pPr>
              <w:spacing w:after="0" w:line="240" w:lineRule="auto"/>
              <w:jc w:val="center"/>
              <w:rPr>
                <w:rFonts w:ascii="Times New Roman" w:hAnsi="Times New Roman" w:cs="Times New Roman"/>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F34361" w:rsidRDefault="00A25C28" w:rsidP="00A25C28">
            <w:pPr>
              <w:spacing w:after="0" w:line="240" w:lineRule="auto"/>
              <w:rPr>
                <w:rFonts w:ascii="Times New Roman" w:hAnsi="Times New Roman"/>
                <w:color w:val="000000"/>
                <w:sz w:val="18"/>
                <w:szCs w:val="18"/>
              </w:rPr>
            </w:pPr>
            <w:r w:rsidRPr="006455FC">
              <w:rPr>
                <w:rFonts w:ascii="Times New Roman" w:hAnsi="Times New Roman"/>
                <w:color w:val="000000"/>
                <w:sz w:val="18"/>
                <w:szCs w:val="18"/>
              </w:rPr>
              <w:t>Наличие ручки</w:t>
            </w:r>
          </w:p>
        </w:tc>
        <w:tc>
          <w:tcPr>
            <w:tcW w:w="471" w:type="pct"/>
            <w:shd w:val="clear" w:color="auto" w:fill="auto"/>
          </w:tcPr>
          <w:p w:rsidR="00A25C28" w:rsidRPr="00F34361" w:rsidRDefault="00A25C28" w:rsidP="00A25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238" w:type="pct"/>
            <w:shd w:val="clear" w:color="auto" w:fill="auto"/>
          </w:tcPr>
          <w:p w:rsidR="00A25C28" w:rsidRPr="00F34361" w:rsidRDefault="00A25C28" w:rsidP="00A25C28">
            <w:pPr>
              <w:spacing w:after="0" w:line="240" w:lineRule="auto"/>
              <w:jc w:val="center"/>
              <w:rPr>
                <w:rFonts w:ascii="Times New Roman" w:hAnsi="Times New Roman"/>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F34361" w:rsidRPr="00B71E62" w:rsidTr="00F34361">
        <w:tc>
          <w:tcPr>
            <w:tcW w:w="212" w:type="pct"/>
            <w:vMerge/>
            <w:shd w:val="clear" w:color="FFFFFF" w:fill="auto"/>
          </w:tcPr>
          <w:p w:rsidR="00F34361" w:rsidRPr="00B71E62" w:rsidRDefault="00F34361" w:rsidP="00FE53D7">
            <w:pPr>
              <w:spacing w:after="0" w:line="240" w:lineRule="auto"/>
              <w:jc w:val="center"/>
              <w:rPr>
                <w:rFonts w:ascii="Times New Roman" w:hAnsi="Times New Roman"/>
                <w:b/>
                <w:sz w:val="18"/>
                <w:szCs w:val="18"/>
              </w:rPr>
            </w:pPr>
          </w:p>
        </w:tc>
        <w:tc>
          <w:tcPr>
            <w:tcW w:w="750" w:type="pct"/>
            <w:vMerge/>
            <w:shd w:val="clear" w:color="FFFFFF" w:fill="auto"/>
          </w:tcPr>
          <w:p w:rsidR="00F34361" w:rsidRPr="00B71E62" w:rsidRDefault="00F34361" w:rsidP="00FE53D7">
            <w:pPr>
              <w:spacing w:after="0" w:line="240" w:lineRule="auto"/>
              <w:rPr>
                <w:rFonts w:ascii="Times New Roman" w:hAnsi="Times New Roman"/>
                <w:sz w:val="18"/>
                <w:szCs w:val="18"/>
              </w:rPr>
            </w:pPr>
          </w:p>
        </w:tc>
        <w:tc>
          <w:tcPr>
            <w:tcW w:w="576" w:type="pct"/>
            <w:shd w:val="clear" w:color="auto" w:fill="auto"/>
          </w:tcPr>
          <w:p w:rsidR="00F34361" w:rsidRPr="00F34361" w:rsidRDefault="006455FC" w:rsidP="00FE53D7">
            <w:pPr>
              <w:spacing w:after="0" w:line="240" w:lineRule="auto"/>
              <w:rPr>
                <w:rFonts w:ascii="Times New Roman" w:hAnsi="Times New Roman" w:cs="Times New Roman"/>
                <w:sz w:val="18"/>
                <w:szCs w:val="18"/>
              </w:rPr>
            </w:pPr>
            <w:r w:rsidRPr="006455FC">
              <w:rPr>
                <w:rFonts w:ascii="Times New Roman" w:hAnsi="Times New Roman" w:cs="Times New Roman"/>
                <w:sz w:val="18"/>
                <w:szCs w:val="18"/>
              </w:rPr>
              <w:t>Объем емкости</w:t>
            </w:r>
          </w:p>
        </w:tc>
        <w:tc>
          <w:tcPr>
            <w:tcW w:w="471" w:type="pct"/>
            <w:shd w:val="clear" w:color="auto" w:fill="auto"/>
          </w:tcPr>
          <w:p w:rsidR="00F34361" w:rsidRPr="00F34361" w:rsidRDefault="006455FC" w:rsidP="00FE53D7">
            <w:pPr>
              <w:spacing w:after="0" w:line="240" w:lineRule="auto"/>
              <w:jc w:val="center"/>
              <w:rPr>
                <w:rFonts w:ascii="Times New Roman" w:hAnsi="Times New Roman" w:cs="Times New Roman"/>
                <w:sz w:val="18"/>
                <w:szCs w:val="18"/>
              </w:rPr>
            </w:pPr>
            <w:r w:rsidRPr="006455FC">
              <w:rPr>
                <w:rFonts w:ascii="Times New Roman" w:hAnsi="Times New Roman" w:cs="Times New Roman"/>
                <w:sz w:val="18"/>
                <w:szCs w:val="18"/>
              </w:rPr>
              <w:t>≥ 10  и  &lt; 15</w:t>
            </w:r>
          </w:p>
        </w:tc>
        <w:tc>
          <w:tcPr>
            <w:tcW w:w="238" w:type="pct"/>
            <w:shd w:val="clear" w:color="auto" w:fill="auto"/>
          </w:tcPr>
          <w:p w:rsidR="00F34361" w:rsidRPr="006455FC" w:rsidRDefault="006455FC" w:rsidP="00FE53D7">
            <w:pPr>
              <w:spacing w:after="0" w:line="240" w:lineRule="auto"/>
              <w:jc w:val="center"/>
              <w:rPr>
                <w:rFonts w:ascii="Times New Roman" w:hAnsi="Times New Roman"/>
                <w:sz w:val="18"/>
                <w:szCs w:val="18"/>
              </w:rPr>
            </w:pPr>
            <w:r w:rsidRPr="006455FC">
              <w:rPr>
                <w:rFonts w:ascii="Times New Roman" w:hAnsi="Times New Roman"/>
                <w:sz w:val="18"/>
                <w:szCs w:val="18"/>
              </w:rPr>
              <w:t>Литр</w:t>
            </w:r>
          </w:p>
        </w:tc>
        <w:tc>
          <w:tcPr>
            <w:tcW w:w="477" w:type="pct"/>
            <w:shd w:val="clear" w:color="auto" w:fill="auto"/>
          </w:tcPr>
          <w:p w:rsidR="00F34361" w:rsidRPr="006455FC" w:rsidRDefault="00A25C28" w:rsidP="00FE53D7">
            <w:pPr>
              <w:spacing w:after="0" w:line="240" w:lineRule="auto"/>
              <w:rPr>
                <w:rFonts w:ascii="Times New Roman" w:hAnsi="Times New Roman"/>
                <w:sz w:val="18"/>
                <w:szCs w:val="18"/>
              </w:rPr>
            </w:pPr>
            <w:r w:rsidRPr="00A25C28">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F34361" w:rsidRPr="00B71E62" w:rsidRDefault="00F34361" w:rsidP="00FE53D7">
            <w:pPr>
              <w:spacing w:after="0" w:line="240" w:lineRule="auto"/>
              <w:jc w:val="center"/>
              <w:rPr>
                <w:rFonts w:ascii="Times New Roman" w:hAnsi="Times New Roman"/>
                <w:sz w:val="18"/>
                <w:szCs w:val="18"/>
              </w:rPr>
            </w:pPr>
          </w:p>
        </w:tc>
        <w:tc>
          <w:tcPr>
            <w:tcW w:w="183" w:type="pct"/>
            <w:vMerge/>
            <w:shd w:val="clear" w:color="FFFFFF" w:fill="auto"/>
          </w:tcPr>
          <w:p w:rsidR="00F34361" w:rsidRPr="00C41140" w:rsidRDefault="00F34361" w:rsidP="00FE53D7">
            <w:pPr>
              <w:spacing w:after="0" w:line="240" w:lineRule="auto"/>
              <w:jc w:val="center"/>
              <w:rPr>
                <w:rFonts w:ascii="Times New Roman" w:hAnsi="Times New Roman"/>
                <w:sz w:val="18"/>
                <w:szCs w:val="18"/>
              </w:rPr>
            </w:pPr>
          </w:p>
        </w:tc>
        <w:tc>
          <w:tcPr>
            <w:tcW w:w="570" w:type="pct"/>
            <w:vMerge/>
          </w:tcPr>
          <w:p w:rsidR="00F34361" w:rsidRPr="00B71E62" w:rsidRDefault="00F34361" w:rsidP="00FE53D7">
            <w:pPr>
              <w:autoSpaceDE w:val="0"/>
              <w:autoSpaceDN w:val="0"/>
              <w:adjustRightInd w:val="0"/>
              <w:jc w:val="center"/>
              <w:rPr>
                <w:rFonts w:ascii="Times New Roman" w:hAnsi="Times New Roman"/>
                <w:sz w:val="18"/>
                <w:szCs w:val="18"/>
              </w:rPr>
            </w:pPr>
          </w:p>
        </w:tc>
        <w:tc>
          <w:tcPr>
            <w:tcW w:w="384" w:type="pct"/>
            <w:vMerge/>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244" w:type="pct"/>
            <w:vMerge/>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364" w:type="pct"/>
            <w:vMerge/>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c>
          <w:tcPr>
            <w:tcW w:w="318" w:type="pct"/>
            <w:vMerge/>
            <w:shd w:val="clear" w:color="auto" w:fill="FFFF99"/>
          </w:tcPr>
          <w:p w:rsidR="00F34361" w:rsidRPr="00B71E62" w:rsidRDefault="00F34361" w:rsidP="00FE53D7">
            <w:pPr>
              <w:spacing w:after="0" w:line="240" w:lineRule="auto"/>
              <w:jc w:val="center"/>
              <w:rPr>
                <w:rFonts w:ascii="Times New Roman" w:hAnsi="Times New Roman"/>
                <w:b/>
                <w:sz w:val="18"/>
                <w:szCs w:val="18"/>
              </w:rPr>
            </w:pPr>
          </w:p>
        </w:tc>
      </w:tr>
      <w:tr w:rsidR="006455FC" w:rsidRPr="00B71E62" w:rsidTr="006455FC">
        <w:tc>
          <w:tcPr>
            <w:tcW w:w="212" w:type="pct"/>
            <w:vMerge/>
            <w:shd w:val="clear" w:color="FFFFFF" w:fill="auto"/>
          </w:tcPr>
          <w:p w:rsidR="006455FC" w:rsidRPr="00B71E62" w:rsidRDefault="006455FC" w:rsidP="00FE53D7">
            <w:pPr>
              <w:spacing w:after="0" w:line="240" w:lineRule="auto"/>
              <w:jc w:val="center"/>
              <w:rPr>
                <w:rFonts w:ascii="Times New Roman" w:hAnsi="Times New Roman"/>
                <w:b/>
                <w:sz w:val="18"/>
                <w:szCs w:val="18"/>
              </w:rPr>
            </w:pPr>
          </w:p>
        </w:tc>
        <w:tc>
          <w:tcPr>
            <w:tcW w:w="750" w:type="pct"/>
            <w:vMerge/>
            <w:shd w:val="clear" w:color="FFFFFF" w:fill="auto"/>
          </w:tcPr>
          <w:p w:rsidR="006455FC" w:rsidRPr="00B71E62" w:rsidRDefault="006455FC" w:rsidP="00FE53D7">
            <w:pPr>
              <w:spacing w:after="0" w:line="240" w:lineRule="auto"/>
              <w:rPr>
                <w:rFonts w:ascii="Times New Roman" w:hAnsi="Times New Roman"/>
                <w:sz w:val="18"/>
                <w:szCs w:val="18"/>
              </w:rPr>
            </w:pPr>
          </w:p>
        </w:tc>
        <w:tc>
          <w:tcPr>
            <w:tcW w:w="1762" w:type="pct"/>
            <w:gridSpan w:val="4"/>
            <w:shd w:val="clear" w:color="auto" w:fill="auto"/>
          </w:tcPr>
          <w:p w:rsidR="006455FC" w:rsidRPr="006455FC" w:rsidRDefault="006455FC" w:rsidP="00FE53D7">
            <w:pPr>
              <w:spacing w:after="0" w:line="240" w:lineRule="auto"/>
              <w:rPr>
                <w:rFonts w:ascii="Times New Roman" w:hAnsi="Times New Roman"/>
                <w:b/>
                <w:sz w:val="18"/>
                <w:szCs w:val="18"/>
              </w:rPr>
            </w:pPr>
            <w:r w:rsidRPr="006455FC">
              <w:rPr>
                <w:rFonts w:ascii="Times New Roman" w:hAnsi="Times New Roman"/>
                <w:b/>
                <w:sz w:val="18"/>
                <w:szCs w:val="18"/>
              </w:rPr>
              <w:t>Дополнительные характеристики</w:t>
            </w:r>
          </w:p>
        </w:tc>
        <w:tc>
          <w:tcPr>
            <w:tcW w:w="213" w:type="pct"/>
            <w:vMerge/>
            <w:shd w:val="clear" w:color="FFFFFF" w:fill="auto"/>
          </w:tcPr>
          <w:p w:rsidR="006455FC" w:rsidRPr="00B71E62" w:rsidRDefault="006455FC" w:rsidP="00FE53D7">
            <w:pPr>
              <w:spacing w:after="0" w:line="240" w:lineRule="auto"/>
              <w:jc w:val="center"/>
              <w:rPr>
                <w:rFonts w:ascii="Times New Roman" w:hAnsi="Times New Roman"/>
                <w:sz w:val="18"/>
                <w:szCs w:val="18"/>
              </w:rPr>
            </w:pPr>
          </w:p>
        </w:tc>
        <w:tc>
          <w:tcPr>
            <w:tcW w:w="183" w:type="pct"/>
            <w:vMerge/>
            <w:shd w:val="clear" w:color="FFFFFF" w:fill="auto"/>
          </w:tcPr>
          <w:p w:rsidR="006455FC" w:rsidRPr="00C41140" w:rsidRDefault="006455FC" w:rsidP="00FE53D7">
            <w:pPr>
              <w:spacing w:after="0" w:line="240" w:lineRule="auto"/>
              <w:jc w:val="center"/>
              <w:rPr>
                <w:rFonts w:ascii="Times New Roman" w:hAnsi="Times New Roman"/>
                <w:sz w:val="18"/>
                <w:szCs w:val="18"/>
              </w:rPr>
            </w:pPr>
          </w:p>
        </w:tc>
        <w:tc>
          <w:tcPr>
            <w:tcW w:w="570" w:type="pct"/>
            <w:vMerge/>
          </w:tcPr>
          <w:p w:rsidR="006455FC" w:rsidRPr="00B71E62" w:rsidRDefault="006455FC" w:rsidP="00FE53D7">
            <w:pPr>
              <w:autoSpaceDE w:val="0"/>
              <w:autoSpaceDN w:val="0"/>
              <w:adjustRightInd w:val="0"/>
              <w:jc w:val="center"/>
              <w:rPr>
                <w:rFonts w:ascii="Times New Roman" w:hAnsi="Times New Roman"/>
                <w:sz w:val="18"/>
                <w:szCs w:val="18"/>
              </w:rPr>
            </w:pPr>
          </w:p>
        </w:tc>
        <w:tc>
          <w:tcPr>
            <w:tcW w:w="384" w:type="pct"/>
            <w:vMerge/>
            <w:shd w:val="clear" w:color="auto" w:fill="FFFF99"/>
          </w:tcPr>
          <w:p w:rsidR="006455FC" w:rsidRPr="00B71E62" w:rsidRDefault="006455FC" w:rsidP="00FE53D7">
            <w:pPr>
              <w:spacing w:after="0" w:line="240" w:lineRule="auto"/>
              <w:jc w:val="center"/>
              <w:rPr>
                <w:rFonts w:ascii="Times New Roman" w:hAnsi="Times New Roman"/>
                <w:b/>
                <w:sz w:val="18"/>
                <w:szCs w:val="18"/>
              </w:rPr>
            </w:pPr>
          </w:p>
        </w:tc>
        <w:tc>
          <w:tcPr>
            <w:tcW w:w="244" w:type="pct"/>
            <w:vMerge/>
            <w:shd w:val="clear" w:color="auto" w:fill="FFFF99"/>
          </w:tcPr>
          <w:p w:rsidR="006455FC" w:rsidRPr="00B71E62" w:rsidRDefault="006455FC" w:rsidP="00FE53D7">
            <w:pPr>
              <w:spacing w:after="0" w:line="240" w:lineRule="auto"/>
              <w:jc w:val="center"/>
              <w:rPr>
                <w:rFonts w:ascii="Times New Roman" w:hAnsi="Times New Roman"/>
                <w:b/>
                <w:sz w:val="18"/>
                <w:szCs w:val="18"/>
              </w:rPr>
            </w:pPr>
          </w:p>
        </w:tc>
        <w:tc>
          <w:tcPr>
            <w:tcW w:w="364" w:type="pct"/>
            <w:vMerge/>
            <w:shd w:val="clear" w:color="auto" w:fill="FFFF99"/>
          </w:tcPr>
          <w:p w:rsidR="006455FC" w:rsidRPr="00B71E62" w:rsidRDefault="006455FC" w:rsidP="00FE53D7">
            <w:pPr>
              <w:spacing w:after="0" w:line="240" w:lineRule="auto"/>
              <w:jc w:val="center"/>
              <w:rPr>
                <w:rFonts w:ascii="Times New Roman" w:hAnsi="Times New Roman"/>
                <w:b/>
                <w:sz w:val="18"/>
                <w:szCs w:val="18"/>
              </w:rPr>
            </w:pPr>
          </w:p>
        </w:tc>
        <w:tc>
          <w:tcPr>
            <w:tcW w:w="318" w:type="pct"/>
            <w:vMerge/>
            <w:shd w:val="clear" w:color="auto" w:fill="FFFF99"/>
          </w:tcPr>
          <w:p w:rsidR="006455FC" w:rsidRPr="00B71E62" w:rsidRDefault="006455FC" w:rsidP="00FE53D7">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F34361" w:rsidRDefault="00A25C28" w:rsidP="00A25C28">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1" w:type="pct"/>
            <w:shd w:val="clear" w:color="auto" w:fill="auto"/>
          </w:tcPr>
          <w:p w:rsidR="00A25C28" w:rsidRDefault="00A25C28" w:rsidP="00A25C28">
            <w:pPr>
              <w:spacing w:after="0" w:line="240" w:lineRule="auto"/>
              <w:jc w:val="center"/>
              <w:rPr>
                <w:rFonts w:ascii="Times New Roman" w:hAnsi="Times New Roman"/>
                <w:sz w:val="18"/>
                <w:szCs w:val="18"/>
              </w:rPr>
            </w:pPr>
            <w:r>
              <w:rPr>
                <w:rFonts w:ascii="Times New Roman" w:hAnsi="Times New Roman"/>
                <w:sz w:val="18"/>
                <w:szCs w:val="18"/>
              </w:rPr>
              <w:t>Для пищевых продуктов</w:t>
            </w:r>
          </w:p>
          <w:p w:rsidR="00A25C28" w:rsidRPr="00F34361" w:rsidRDefault="00A25C28" w:rsidP="00A25C28">
            <w:pPr>
              <w:spacing w:after="0" w:line="240" w:lineRule="auto"/>
              <w:jc w:val="center"/>
              <w:rPr>
                <w:rFonts w:ascii="Times New Roman" w:hAnsi="Times New Roman"/>
                <w:sz w:val="18"/>
                <w:szCs w:val="18"/>
              </w:rPr>
            </w:pPr>
            <w:r>
              <w:rPr>
                <w:rFonts w:ascii="Times New Roman" w:hAnsi="Times New Roman"/>
                <w:sz w:val="18"/>
                <w:szCs w:val="18"/>
              </w:rPr>
              <w:t>(для транспортировки и разогрева готовых блюд)</w:t>
            </w:r>
          </w:p>
        </w:tc>
        <w:tc>
          <w:tcPr>
            <w:tcW w:w="238" w:type="pct"/>
            <w:shd w:val="clear" w:color="auto" w:fill="auto"/>
          </w:tcPr>
          <w:p w:rsidR="00A25C28" w:rsidRPr="006455FC" w:rsidRDefault="00A25C28" w:rsidP="00A25C28">
            <w:pPr>
              <w:spacing w:after="0" w:line="240" w:lineRule="auto"/>
              <w:jc w:val="center"/>
              <w:rPr>
                <w:rFonts w:ascii="Times New Roman" w:hAnsi="Times New Roman"/>
                <w:b/>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6455FC">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1762" w:type="pct"/>
            <w:gridSpan w:val="4"/>
            <w:shd w:val="clear" w:color="auto" w:fill="auto"/>
          </w:tcPr>
          <w:p w:rsidR="00A25C28" w:rsidRPr="006455FC" w:rsidRDefault="00A25C28" w:rsidP="00A25C28">
            <w:pPr>
              <w:spacing w:after="0" w:line="240" w:lineRule="auto"/>
              <w:rPr>
                <w:rFonts w:ascii="Times New Roman" w:hAnsi="Times New Roman"/>
                <w:b/>
                <w:i/>
                <w:sz w:val="18"/>
                <w:szCs w:val="18"/>
              </w:rPr>
            </w:pPr>
            <w:r w:rsidRPr="006455FC">
              <w:rPr>
                <w:rFonts w:ascii="Times New Roman" w:hAnsi="Times New Roman"/>
                <w:b/>
                <w:i/>
                <w:sz w:val="18"/>
                <w:szCs w:val="18"/>
              </w:rPr>
              <w:t>Для конкретизации назначения продукции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F34361" w:rsidRDefault="00A25C28" w:rsidP="00A25C28">
            <w:pPr>
              <w:spacing w:after="0" w:line="240" w:lineRule="auto"/>
              <w:rPr>
                <w:rFonts w:ascii="Times New Roman" w:hAnsi="Times New Roman"/>
                <w:color w:val="000000"/>
                <w:sz w:val="18"/>
                <w:szCs w:val="18"/>
              </w:rPr>
            </w:pPr>
            <w:r>
              <w:rPr>
                <w:rFonts w:ascii="Times New Roman" w:hAnsi="Times New Roman"/>
                <w:color w:val="000000"/>
                <w:sz w:val="18"/>
                <w:szCs w:val="18"/>
              </w:rPr>
              <w:t>Возможность использования для разогрева на электрических плитах</w:t>
            </w:r>
          </w:p>
        </w:tc>
        <w:tc>
          <w:tcPr>
            <w:tcW w:w="471" w:type="pct"/>
            <w:shd w:val="clear" w:color="auto" w:fill="auto"/>
          </w:tcPr>
          <w:p w:rsidR="00A25C28" w:rsidRPr="00F34361" w:rsidRDefault="00A25C28" w:rsidP="00A25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A25C28" w:rsidRPr="006455FC" w:rsidRDefault="00A25C28" w:rsidP="00A25C28">
            <w:pPr>
              <w:spacing w:after="0" w:line="240" w:lineRule="auto"/>
              <w:jc w:val="center"/>
              <w:rPr>
                <w:rFonts w:ascii="Times New Roman" w:hAnsi="Times New Roman"/>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6455FC">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1762" w:type="pct"/>
            <w:gridSpan w:val="4"/>
            <w:shd w:val="clear" w:color="auto" w:fill="auto"/>
          </w:tcPr>
          <w:p w:rsidR="00A25C28" w:rsidRPr="006455FC" w:rsidRDefault="00A25C28" w:rsidP="00A25C28">
            <w:pPr>
              <w:spacing w:after="0" w:line="240" w:lineRule="auto"/>
              <w:rPr>
                <w:rFonts w:ascii="Times New Roman" w:hAnsi="Times New Roman"/>
                <w:b/>
                <w:i/>
                <w:sz w:val="18"/>
                <w:szCs w:val="18"/>
              </w:rPr>
            </w:pPr>
            <w:r w:rsidRPr="006455FC">
              <w:rPr>
                <w:rFonts w:ascii="Times New Roman" w:hAnsi="Times New Roman"/>
                <w:b/>
                <w:i/>
                <w:sz w:val="18"/>
                <w:szCs w:val="18"/>
              </w:rPr>
              <w:t>Для конкретизации необходимо функционала исходя из фактической потребности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F34361" w:rsidRDefault="00A25C28" w:rsidP="00A25C28">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Ведро цельнолитое (цельнотянутое), припаянное дно не допускается </w:t>
            </w:r>
          </w:p>
        </w:tc>
        <w:tc>
          <w:tcPr>
            <w:tcW w:w="471" w:type="pct"/>
            <w:shd w:val="clear" w:color="auto" w:fill="auto"/>
          </w:tcPr>
          <w:p w:rsidR="00A25C28" w:rsidRPr="00F34361" w:rsidRDefault="00A25C28" w:rsidP="00A25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A25C28" w:rsidRPr="006455FC" w:rsidRDefault="00A25C28" w:rsidP="00A25C28">
            <w:pPr>
              <w:spacing w:after="0" w:line="240" w:lineRule="auto"/>
              <w:jc w:val="center"/>
              <w:rPr>
                <w:rFonts w:ascii="Times New Roman" w:hAnsi="Times New Roman"/>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1762" w:type="pct"/>
            <w:gridSpan w:val="4"/>
            <w:shd w:val="clear" w:color="auto" w:fill="auto"/>
          </w:tcPr>
          <w:p w:rsidR="00A25C28" w:rsidRPr="00BD0316" w:rsidRDefault="00A25C28" w:rsidP="00A25C28">
            <w:pPr>
              <w:spacing w:after="0" w:line="240" w:lineRule="auto"/>
              <w:rPr>
                <w:rFonts w:ascii="Times New Roman" w:hAnsi="Times New Roman"/>
                <w:b/>
                <w:i/>
                <w:sz w:val="18"/>
                <w:szCs w:val="18"/>
              </w:rPr>
            </w:pPr>
            <w:r w:rsidRPr="00BD0316">
              <w:rPr>
                <w:rFonts w:ascii="Times New Roman" w:hAnsi="Times New Roman"/>
                <w:b/>
                <w:i/>
                <w:sz w:val="18"/>
                <w:szCs w:val="18"/>
              </w:rPr>
              <w:t xml:space="preserve">Для </w:t>
            </w:r>
            <w:r>
              <w:rPr>
                <w:rFonts w:ascii="Times New Roman" w:hAnsi="Times New Roman"/>
                <w:b/>
                <w:i/>
                <w:sz w:val="18"/>
                <w:szCs w:val="18"/>
              </w:rPr>
              <w:t xml:space="preserve">обеспечения качества изделия и возможности использования для разогрева на электрических плитах, </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F34361">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576" w:type="pct"/>
            <w:shd w:val="clear" w:color="auto" w:fill="auto"/>
          </w:tcPr>
          <w:p w:rsidR="00A25C28" w:rsidRPr="00F34361" w:rsidRDefault="00A25C28" w:rsidP="00A25C28">
            <w:pPr>
              <w:spacing w:after="0" w:line="240" w:lineRule="auto"/>
              <w:rPr>
                <w:rFonts w:ascii="Times New Roman" w:hAnsi="Times New Roman"/>
                <w:sz w:val="18"/>
                <w:szCs w:val="18"/>
              </w:rPr>
            </w:pPr>
            <w:r>
              <w:rPr>
                <w:rFonts w:ascii="Times New Roman" w:hAnsi="Times New Roman"/>
                <w:sz w:val="18"/>
                <w:szCs w:val="18"/>
              </w:rPr>
              <w:t>Крышка с ручкой, без полимерных прокладок, плотно прилегает к ведру, препятствуя выплескиванию содержимого</w:t>
            </w:r>
          </w:p>
        </w:tc>
        <w:tc>
          <w:tcPr>
            <w:tcW w:w="471" w:type="pct"/>
            <w:shd w:val="clear" w:color="auto" w:fill="auto"/>
          </w:tcPr>
          <w:p w:rsidR="00A25C28" w:rsidRPr="00F34361" w:rsidRDefault="00A25C28" w:rsidP="00A25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A25C28" w:rsidRPr="006455FC" w:rsidRDefault="00A25C28" w:rsidP="00A25C28">
            <w:pPr>
              <w:spacing w:after="0" w:line="240" w:lineRule="auto"/>
              <w:jc w:val="center"/>
              <w:rPr>
                <w:rFonts w:ascii="Times New Roman" w:hAnsi="Times New Roman"/>
                <w:b/>
                <w:sz w:val="18"/>
                <w:szCs w:val="18"/>
              </w:rPr>
            </w:pPr>
          </w:p>
        </w:tc>
        <w:tc>
          <w:tcPr>
            <w:tcW w:w="477" w:type="pct"/>
            <w:shd w:val="clear" w:color="auto" w:fill="auto"/>
          </w:tcPr>
          <w:p w:rsidR="00A25C28" w:rsidRDefault="00A25C28" w:rsidP="00A25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A25C28" w:rsidRPr="00B71E62" w:rsidTr="00BD0316">
        <w:tc>
          <w:tcPr>
            <w:tcW w:w="212" w:type="pct"/>
            <w:vMerge/>
            <w:shd w:val="clear" w:color="FFFFFF" w:fill="auto"/>
          </w:tcPr>
          <w:p w:rsidR="00A25C28" w:rsidRPr="00B71E62" w:rsidRDefault="00A25C28" w:rsidP="00A25C28">
            <w:pPr>
              <w:spacing w:after="0" w:line="240" w:lineRule="auto"/>
              <w:jc w:val="center"/>
              <w:rPr>
                <w:rFonts w:ascii="Times New Roman" w:hAnsi="Times New Roman"/>
                <w:b/>
                <w:sz w:val="18"/>
                <w:szCs w:val="18"/>
              </w:rPr>
            </w:pPr>
          </w:p>
        </w:tc>
        <w:tc>
          <w:tcPr>
            <w:tcW w:w="750" w:type="pct"/>
            <w:vMerge/>
            <w:shd w:val="clear" w:color="FFFFFF" w:fill="auto"/>
          </w:tcPr>
          <w:p w:rsidR="00A25C28" w:rsidRPr="00B71E62" w:rsidRDefault="00A25C28" w:rsidP="00A25C28">
            <w:pPr>
              <w:spacing w:after="0" w:line="240" w:lineRule="auto"/>
              <w:rPr>
                <w:rFonts w:ascii="Times New Roman" w:hAnsi="Times New Roman"/>
                <w:sz w:val="18"/>
                <w:szCs w:val="18"/>
              </w:rPr>
            </w:pPr>
          </w:p>
        </w:tc>
        <w:tc>
          <w:tcPr>
            <w:tcW w:w="1762" w:type="pct"/>
            <w:gridSpan w:val="4"/>
            <w:shd w:val="clear" w:color="auto" w:fill="auto"/>
          </w:tcPr>
          <w:p w:rsidR="00A25C28" w:rsidRPr="006455FC" w:rsidRDefault="00A25C28" w:rsidP="00A25C28">
            <w:pPr>
              <w:spacing w:after="0" w:line="240" w:lineRule="auto"/>
              <w:rPr>
                <w:rFonts w:ascii="Times New Roman" w:hAnsi="Times New Roman"/>
                <w:b/>
                <w:i/>
                <w:sz w:val="18"/>
                <w:szCs w:val="18"/>
              </w:rPr>
            </w:pPr>
            <w:r w:rsidRPr="006455FC">
              <w:rPr>
                <w:rFonts w:ascii="Times New Roman" w:hAnsi="Times New Roman"/>
                <w:b/>
                <w:i/>
                <w:sz w:val="18"/>
                <w:szCs w:val="18"/>
              </w:rPr>
              <w:t>Для конкретизации необходимо функционала исходя из фактической потребности</w:t>
            </w:r>
          </w:p>
        </w:tc>
        <w:tc>
          <w:tcPr>
            <w:tcW w:w="213" w:type="pct"/>
            <w:vMerge/>
            <w:shd w:val="clear" w:color="FFFFFF" w:fill="auto"/>
          </w:tcPr>
          <w:p w:rsidR="00A25C28" w:rsidRPr="00B71E62" w:rsidRDefault="00A25C28" w:rsidP="00A25C28">
            <w:pPr>
              <w:spacing w:after="0" w:line="240" w:lineRule="auto"/>
              <w:jc w:val="center"/>
              <w:rPr>
                <w:rFonts w:ascii="Times New Roman" w:hAnsi="Times New Roman"/>
                <w:sz w:val="18"/>
                <w:szCs w:val="18"/>
              </w:rPr>
            </w:pPr>
          </w:p>
        </w:tc>
        <w:tc>
          <w:tcPr>
            <w:tcW w:w="183" w:type="pct"/>
            <w:vMerge/>
            <w:shd w:val="clear" w:color="FFFFFF" w:fill="auto"/>
          </w:tcPr>
          <w:p w:rsidR="00A25C28" w:rsidRPr="00C41140" w:rsidRDefault="00A25C28" w:rsidP="00A25C28">
            <w:pPr>
              <w:spacing w:after="0" w:line="240" w:lineRule="auto"/>
              <w:jc w:val="center"/>
              <w:rPr>
                <w:rFonts w:ascii="Times New Roman" w:hAnsi="Times New Roman"/>
                <w:sz w:val="18"/>
                <w:szCs w:val="18"/>
              </w:rPr>
            </w:pPr>
          </w:p>
        </w:tc>
        <w:tc>
          <w:tcPr>
            <w:tcW w:w="570" w:type="pct"/>
            <w:vMerge/>
          </w:tcPr>
          <w:p w:rsidR="00A25C28" w:rsidRPr="00B71E62" w:rsidRDefault="00A25C28" w:rsidP="00A25C28">
            <w:pPr>
              <w:autoSpaceDE w:val="0"/>
              <w:autoSpaceDN w:val="0"/>
              <w:adjustRightInd w:val="0"/>
              <w:jc w:val="center"/>
              <w:rPr>
                <w:rFonts w:ascii="Times New Roman" w:hAnsi="Times New Roman"/>
                <w:sz w:val="18"/>
                <w:szCs w:val="18"/>
              </w:rPr>
            </w:pPr>
          </w:p>
        </w:tc>
        <w:tc>
          <w:tcPr>
            <w:tcW w:w="38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24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64"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c>
          <w:tcPr>
            <w:tcW w:w="318" w:type="pct"/>
            <w:vMerge/>
            <w:shd w:val="clear" w:color="auto" w:fill="FFFF99"/>
          </w:tcPr>
          <w:p w:rsidR="00A25C28" w:rsidRPr="00B71E62" w:rsidRDefault="00A25C28" w:rsidP="00A25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Толщина стенки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менее 0,8 мм</w:t>
            </w:r>
          </w:p>
        </w:tc>
        <w:tc>
          <w:tcPr>
            <w:tcW w:w="238" w:type="pct"/>
            <w:shd w:val="clear" w:color="auto" w:fill="auto"/>
          </w:tcPr>
          <w:p w:rsidR="003E3C28" w:rsidRPr="006455FC"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Default="003E3C28" w:rsidP="003E3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A25C28">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A25C28" w:rsidRDefault="003E3C28" w:rsidP="003E3C28">
            <w:pPr>
              <w:spacing w:after="0" w:line="240" w:lineRule="auto"/>
              <w:rPr>
                <w:rFonts w:ascii="Times New Roman" w:hAnsi="Times New Roman"/>
                <w:b/>
                <w:i/>
                <w:sz w:val="18"/>
                <w:szCs w:val="18"/>
              </w:rPr>
            </w:pPr>
            <w:r w:rsidRPr="00A25C28">
              <w:rPr>
                <w:rFonts w:ascii="Times New Roman" w:hAnsi="Times New Roman"/>
                <w:b/>
                <w:i/>
                <w:sz w:val="18"/>
                <w:szCs w:val="18"/>
              </w:rPr>
              <w:t>Для обеспечения качества изделия и более долгого срока службы</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 xml:space="preserve">Диаметр дна </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более 240 мм</w:t>
            </w:r>
          </w:p>
        </w:tc>
        <w:tc>
          <w:tcPr>
            <w:tcW w:w="238" w:type="pct"/>
            <w:shd w:val="clear" w:color="auto" w:fill="auto"/>
          </w:tcPr>
          <w:p w:rsidR="003E3C28" w:rsidRPr="006455FC"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Default="003E3C28" w:rsidP="003E3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A25C28">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A25C28" w:rsidRDefault="003E3C28" w:rsidP="003E3C28">
            <w:pPr>
              <w:spacing w:after="0" w:line="240" w:lineRule="auto"/>
              <w:rPr>
                <w:rFonts w:ascii="Times New Roman" w:hAnsi="Times New Roman"/>
                <w:b/>
                <w:i/>
                <w:sz w:val="18"/>
                <w:szCs w:val="18"/>
              </w:rPr>
            </w:pPr>
            <w:r w:rsidRPr="00A25C28">
              <w:rPr>
                <w:rFonts w:ascii="Times New Roman" w:hAnsi="Times New Roman"/>
                <w:b/>
                <w:i/>
                <w:sz w:val="18"/>
                <w:szCs w:val="18"/>
              </w:rPr>
              <w:t>Для удобства пользования и возможности размещения на электрических плитах</w:t>
            </w:r>
            <w:r>
              <w:rPr>
                <w:rFonts w:ascii="Times New Roman" w:hAnsi="Times New Roman"/>
                <w:b/>
                <w:i/>
                <w:sz w:val="18"/>
                <w:szCs w:val="18"/>
              </w:rPr>
              <w:t xml:space="preserve"> и имеющихся тележках, для перевозки готовых блюд</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Высота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более 300 мм</w:t>
            </w:r>
          </w:p>
        </w:tc>
        <w:tc>
          <w:tcPr>
            <w:tcW w:w="238" w:type="pct"/>
            <w:shd w:val="clear" w:color="auto" w:fill="auto"/>
          </w:tcPr>
          <w:p w:rsidR="003E3C28" w:rsidRPr="006455FC"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Default="003E3C28" w:rsidP="003E3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A25C28">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A25C28" w:rsidRDefault="003E3C28" w:rsidP="003E3C28">
            <w:pPr>
              <w:spacing w:after="0" w:line="240" w:lineRule="auto"/>
              <w:rPr>
                <w:rFonts w:ascii="Times New Roman" w:hAnsi="Times New Roman"/>
                <w:b/>
                <w:i/>
                <w:sz w:val="18"/>
                <w:szCs w:val="18"/>
              </w:rPr>
            </w:pPr>
            <w:r w:rsidRPr="00A25C28">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w:t>
            </w:r>
            <w:r w:rsidRPr="00A25C28">
              <w:rPr>
                <w:rFonts w:ascii="Times New Roman" w:hAnsi="Times New Roman"/>
                <w:b/>
                <w:i/>
                <w:sz w:val="18"/>
                <w:szCs w:val="18"/>
              </w:rPr>
              <w:t>размещения на имеющихся тележках, для перевозки готовых блюд</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Материал ручки и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Нержавеющая сталь</w:t>
            </w:r>
          </w:p>
        </w:tc>
        <w:tc>
          <w:tcPr>
            <w:tcW w:w="238" w:type="pct"/>
            <w:shd w:val="clear" w:color="auto" w:fill="auto"/>
          </w:tcPr>
          <w:p w:rsidR="003E3C28" w:rsidRPr="006455FC"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Default="003E3C28" w:rsidP="003E3C28">
            <w:pPr>
              <w:spacing w:after="0" w:line="240" w:lineRule="auto"/>
            </w:pPr>
            <w:r w:rsidRPr="00121AE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BD0316" w:rsidRDefault="003E3C28" w:rsidP="003E3C28">
            <w:pPr>
              <w:spacing w:after="0" w:line="240" w:lineRule="auto"/>
              <w:rPr>
                <w:rFonts w:ascii="Times New Roman" w:hAnsi="Times New Roman"/>
                <w:b/>
                <w:i/>
                <w:sz w:val="18"/>
                <w:szCs w:val="18"/>
              </w:rPr>
            </w:pPr>
            <w:r w:rsidRPr="00BD0316">
              <w:rPr>
                <w:rFonts w:ascii="Times New Roman" w:hAnsi="Times New Roman"/>
                <w:b/>
                <w:i/>
                <w:sz w:val="18"/>
                <w:szCs w:val="18"/>
              </w:rPr>
              <w:t xml:space="preserve">Для </w:t>
            </w:r>
            <w:r>
              <w:rPr>
                <w:rFonts w:ascii="Times New Roman" w:hAnsi="Times New Roman"/>
                <w:b/>
                <w:i/>
                <w:sz w:val="18"/>
                <w:szCs w:val="18"/>
              </w:rPr>
              <w:t xml:space="preserve">обеспечения качества изделия и возможности использования для разогрева на электрических плитах, </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val="restart"/>
            <w:shd w:val="clear" w:color="FFFFFF" w:fill="auto"/>
          </w:tcPr>
          <w:p w:rsidR="003E3C28" w:rsidRPr="00B71E62"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750" w:type="pct"/>
            <w:vMerge w:val="restart"/>
            <w:shd w:val="clear" w:color="FFFFFF" w:fill="auto"/>
          </w:tcPr>
          <w:p w:rsidR="003E3C28" w:rsidRPr="00EA0161" w:rsidRDefault="003E3C28" w:rsidP="003E3C28">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E3C28" w:rsidRPr="00072773"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E3C28" w:rsidRPr="00072773" w:rsidRDefault="003E3C28" w:rsidP="003E3C28">
            <w:pPr>
              <w:spacing w:after="0" w:line="240" w:lineRule="auto"/>
              <w:jc w:val="center"/>
              <w:rPr>
                <w:rFonts w:ascii="Times New Roman" w:hAnsi="Times New Roman"/>
                <w:b/>
                <w:sz w:val="18"/>
                <w:szCs w:val="18"/>
              </w:rPr>
            </w:pPr>
          </w:p>
        </w:tc>
        <w:tc>
          <w:tcPr>
            <w:tcW w:w="238"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570" w:type="pct"/>
            <w:vMerge w:val="restart"/>
          </w:tcPr>
          <w:p w:rsidR="00626593" w:rsidRPr="00626593" w:rsidRDefault="00626593" w:rsidP="003E3C28">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3E3C28" w:rsidRPr="0053003B" w:rsidRDefault="003E3C28" w:rsidP="003E3C28">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 225  и  &lt; 250</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 7  и  &lt; 7.5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BF0444" w:rsidRDefault="003E3C28" w:rsidP="003E3C28">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3E3C28" w:rsidRPr="00AA1A8C"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BF0444">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BF0444" w:rsidRDefault="003E3C28" w:rsidP="003E3C28">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BF0444">
        <w:trPr>
          <w:trHeight w:val="142"/>
        </w:trPr>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BF0444">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8F04B9"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BF0444">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8F04B9">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9A6E71">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sidR="009A6E71">
              <w:rPr>
                <w:rFonts w:ascii="Times New Roman" w:hAnsi="Times New Roman"/>
                <w:b/>
                <w:i/>
                <w:sz w:val="18"/>
                <w:szCs w:val="18"/>
              </w:rPr>
              <w:t xml:space="preserve"> </w:t>
            </w:r>
            <w:r w:rsidR="009A6E71"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sidR="009A6E71">
              <w:rPr>
                <w:rFonts w:ascii="Times New Roman" w:hAnsi="Times New Roman"/>
                <w:b/>
                <w:i/>
                <w:sz w:val="18"/>
                <w:szCs w:val="18"/>
              </w:rPr>
              <w:t xml:space="preserve">содержимого </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sidR="009A6E71">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rPr>
          <w:trHeight w:val="397"/>
        </w:trPr>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 xml:space="preserve">Нержавеющая сталь </w:t>
            </w:r>
          </w:p>
        </w:tc>
        <w:tc>
          <w:tcPr>
            <w:tcW w:w="238" w:type="pct"/>
            <w:shd w:val="clear" w:color="auto" w:fill="auto"/>
          </w:tcPr>
          <w:p w:rsidR="003E3C28" w:rsidRPr="00BF0444"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rPr>
          <w:trHeight w:val="309"/>
        </w:trPr>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sidR="009A6E71">
              <w:rPr>
                <w:rFonts w:ascii="Times New Roman" w:hAnsi="Times New Roman"/>
                <w:b/>
                <w:i/>
                <w:sz w:val="18"/>
                <w:szCs w:val="18"/>
              </w:rPr>
              <w:t xml:space="preserve"> и более долгого срока службы</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AA1A8C">
        <w:trPr>
          <w:trHeight w:val="322"/>
        </w:trPr>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3E3C28" w:rsidRPr="008F04B9"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F34361"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F34361" w:rsidRDefault="003E3C28" w:rsidP="003E3C28">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удобства очистки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750" w:type="pct"/>
            <w:vMerge w:val="restart"/>
            <w:shd w:val="clear" w:color="FFFFFF" w:fill="auto"/>
          </w:tcPr>
          <w:p w:rsidR="003E3C28" w:rsidRPr="00EA0161" w:rsidRDefault="003E3C28" w:rsidP="003E3C28">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E3C28" w:rsidRPr="00072773"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E3C28" w:rsidRPr="00072773" w:rsidRDefault="003E3C28" w:rsidP="003E3C28">
            <w:pPr>
              <w:spacing w:after="0" w:line="240" w:lineRule="auto"/>
              <w:jc w:val="center"/>
              <w:rPr>
                <w:rFonts w:ascii="Times New Roman" w:hAnsi="Times New Roman"/>
                <w:b/>
                <w:sz w:val="18"/>
                <w:szCs w:val="18"/>
              </w:rPr>
            </w:pPr>
          </w:p>
        </w:tc>
        <w:tc>
          <w:tcPr>
            <w:tcW w:w="238"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3E3C28" w:rsidRPr="00EA0161" w:rsidRDefault="0016472A" w:rsidP="003E3C28">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570" w:type="pct"/>
            <w:vMerge w:val="restart"/>
          </w:tcPr>
          <w:p w:rsidR="00626593" w:rsidRPr="00626593" w:rsidRDefault="00626593" w:rsidP="003E3C28">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3E3C28" w:rsidRPr="0053003B" w:rsidRDefault="003E3C28" w:rsidP="003E3C28">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 225  и  &lt; 250</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0526D9">
              <w:rPr>
                <w:rFonts w:ascii="Times New Roman" w:hAnsi="Times New Roman"/>
                <w:sz w:val="18"/>
                <w:szCs w:val="18"/>
              </w:rPr>
              <w:t>≥ 5  и  &lt; 5.5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576" w:type="pct"/>
            <w:shd w:val="clear" w:color="auto" w:fill="auto"/>
          </w:tcPr>
          <w:p w:rsidR="003E3C28" w:rsidRPr="00BF0444" w:rsidRDefault="003E3C28" w:rsidP="003E3C28">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3E3C28" w:rsidRPr="00AA1A8C"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0526D9">
        <w:tc>
          <w:tcPr>
            <w:tcW w:w="212"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45122A" w:rsidRDefault="003E3C28" w:rsidP="003E3C28">
            <w:pPr>
              <w:spacing w:after="0" w:line="240" w:lineRule="auto"/>
              <w:rPr>
                <w:rFonts w:ascii="Times New Roman" w:hAnsi="Times New Roman"/>
                <w:b/>
                <w:sz w:val="18"/>
                <w:szCs w:val="18"/>
              </w:rPr>
            </w:pPr>
          </w:p>
        </w:tc>
        <w:tc>
          <w:tcPr>
            <w:tcW w:w="1762" w:type="pct"/>
            <w:gridSpan w:val="4"/>
            <w:shd w:val="clear" w:color="auto" w:fill="auto"/>
          </w:tcPr>
          <w:p w:rsidR="003E3C28" w:rsidRPr="00BF0444" w:rsidRDefault="003E3C28" w:rsidP="003E3C28">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183" w:type="pct"/>
            <w:vMerge/>
            <w:shd w:val="clear" w:color="FFFFFF" w:fill="auto"/>
          </w:tcPr>
          <w:p w:rsidR="003E3C28" w:rsidRDefault="003E3C28" w:rsidP="003E3C28">
            <w:pPr>
              <w:spacing w:after="0" w:line="240" w:lineRule="auto"/>
              <w:jc w:val="center"/>
              <w:rPr>
                <w:rFonts w:ascii="Times New Roman" w:hAnsi="Times New Roman"/>
                <w:b/>
                <w:sz w:val="18"/>
                <w:szCs w:val="18"/>
              </w:rPr>
            </w:pPr>
          </w:p>
        </w:tc>
        <w:tc>
          <w:tcPr>
            <w:tcW w:w="570" w:type="pct"/>
            <w:vMerge/>
          </w:tcPr>
          <w:p w:rsidR="003E3C28" w:rsidRPr="0045122A" w:rsidRDefault="003E3C28" w:rsidP="003E3C28">
            <w:pPr>
              <w:spacing w:after="0" w:line="240" w:lineRule="auto"/>
              <w:jc w:val="center"/>
              <w:rPr>
                <w:rFonts w:ascii="Times New Roman" w:hAnsi="Times New Roman"/>
                <w:b/>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0526D9">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F34361" w:rsidRDefault="003E3C28" w:rsidP="003E3C28">
            <w:pPr>
              <w:spacing w:after="0" w:line="240" w:lineRule="auto"/>
              <w:rPr>
                <w:rFonts w:ascii="Times New Roman" w:hAnsi="Times New Roman" w:cs="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0526D9">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0526D9">
        <w:trPr>
          <w:trHeight w:val="1079"/>
        </w:trPr>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8F04B9"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0526D9">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0526D9">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w:t>
            </w:r>
            <w:r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Pr>
                <w:rFonts w:ascii="Times New Roman" w:hAnsi="Times New Roman"/>
                <w:b/>
                <w:i/>
                <w:sz w:val="18"/>
                <w:szCs w:val="18"/>
              </w:rPr>
              <w:t xml:space="preserve">содержимого </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0526D9">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 xml:space="preserve">Нержавеющая сталь </w:t>
            </w:r>
          </w:p>
        </w:tc>
        <w:tc>
          <w:tcPr>
            <w:tcW w:w="238" w:type="pct"/>
            <w:shd w:val="clear" w:color="auto" w:fill="auto"/>
          </w:tcPr>
          <w:p w:rsidR="003E3C28" w:rsidRPr="00BF0444"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0526D9">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более долгого срока службы</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3E3C28" w:rsidRPr="008F04B9"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F34361"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удобства очистки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val="restart"/>
            <w:shd w:val="clear" w:color="FFFFFF" w:fill="auto"/>
          </w:tcPr>
          <w:p w:rsidR="003E3C28" w:rsidRPr="00B71E62"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750" w:type="pct"/>
            <w:vMerge w:val="restart"/>
            <w:shd w:val="clear" w:color="FFFFFF" w:fill="auto"/>
          </w:tcPr>
          <w:p w:rsidR="003E3C28" w:rsidRPr="00EA0161" w:rsidRDefault="003E3C28" w:rsidP="003E3C28">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E3C28" w:rsidRPr="00072773"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E3C28" w:rsidRPr="00072773" w:rsidRDefault="003E3C28" w:rsidP="003E3C28">
            <w:pPr>
              <w:spacing w:after="0" w:line="240" w:lineRule="auto"/>
              <w:jc w:val="center"/>
              <w:rPr>
                <w:rFonts w:ascii="Times New Roman" w:hAnsi="Times New Roman"/>
                <w:b/>
                <w:sz w:val="18"/>
                <w:szCs w:val="18"/>
              </w:rPr>
            </w:pPr>
          </w:p>
        </w:tc>
        <w:tc>
          <w:tcPr>
            <w:tcW w:w="238"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3E3C28" w:rsidRPr="00EA0161" w:rsidRDefault="0016472A" w:rsidP="003E3C28">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570" w:type="pct"/>
            <w:vMerge w:val="restart"/>
          </w:tcPr>
          <w:p w:rsidR="00626593" w:rsidRPr="00626593" w:rsidRDefault="00626593" w:rsidP="003E3C28">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3E3C28" w:rsidRPr="0053003B" w:rsidRDefault="003E3C28" w:rsidP="003E3C28">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3E3C28" w:rsidRPr="00946ECF" w:rsidRDefault="003E3C28" w:rsidP="003E3C28">
            <w:pPr>
              <w:spacing w:after="0" w:line="240" w:lineRule="auto"/>
              <w:jc w:val="center"/>
              <w:rPr>
                <w:rFonts w:ascii="Times New Roman" w:hAnsi="Times New Roman" w:cs="Times New Roman"/>
                <w:sz w:val="18"/>
                <w:szCs w:val="18"/>
              </w:rPr>
            </w:pPr>
            <w:r w:rsidRPr="00946ECF">
              <w:rPr>
                <w:rFonts w:ascii="Times New Roman" w:hAnsi="Times New Roman" w:cs="Times New Roman"/>
                <w:sz w:val="18"/>
                <w:szCs w:val="18"/>
                <w:shd w:val="clear" w:color="auto" w:fill="FFFFFF"/>
              </w:rPr>
              <w:t>≥ 200  и  &lt; 225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FE53D7">
              <w:rPr>
                <w:rFonts w:ascii="Times New Roman" w:hAnsi="Times New Roman"/>
                <w:sz w:val="18"/>
                <w:szCs w:val="18"/>
              </w:rPr>
              <w:t xml:space="preserve">≥ </w:t>
            </w:r>
            <w:r>
              <w:rPr>
                <w:rFonts w:ascii="Times New Roman" w:hAnsi="Times New Roman"/>
                <w:sz w:val="18"/>
                <w:szCs w:val="18"/>
              </w:rPr>
              <w:t>4</w:t>
            </w:r>
            <w:r w:rsidRPr="00FE53D7">
              <w:rPr>
                <w:rFonts w:ascii="Times New Roman" w:hAnsi="Times New Roman"/>
                <w:sz w:val="18"/>
                <w:szCs w:val="18"/>
              </w:rPr>
              <w:t xml:space="preserve">  и  &lt; </w:t>
            </w:r>
            <w:r>
              <w:rPr>
                <w:rFonts w:ascii="Times New Roman" w:hAnsi="Times New Roman"/>
                <w:sz w:val="18"/>
                <w:szCs w:val="18"/>
              </w:rPr>
              <w:t>4</w:t>
            </w:r>
            <w:r w:rsidRPr="00FE53D7">
              <w:rPr>
                <w:rFonts w:ascii="Times New Roman" w:hAnsi="Times New Roman"/>
                <w:sz w:val="18"/>
                <w:szCs w:val="18"/>
              </w:rPr>
              <w:t>.5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BF0444" w:rsidRDefault="003E3C28" w:rsidP="003E3C28">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3E3C28" w:rsidRPr="00AA1A8C"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BF0444" w:rsidRDefault="003E3C28" w:rsidP="003E3C28">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8F04B9"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946ECF">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w:t>
            </w:r>
            <w:r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Pr>
                <w:rFonts w:ascii="Times New Roman" w:hAnsi="Times New Roman"/>
                <w:b/>
                <w:i/>
                <w:sz w:val="18"/>
                <w:szCs w:val="18"/>
              </w:rPr>
              <w:t xml:space="preserve">содержимого </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946ECF">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 xml:space="preserve">Нержавеющая сталь </w:t>
            </w:r>
          </w:p>
        </w:tc>
        <w:tc>
          <w:tcPr>
            <w:tcW w:w="238" w:type="pct"/>
            <w:shd w:val="clear" w:color="auto" w:fill="auto"/>
          </w:tcPr>
          <w:p w:rsidR="003E3C28" w:rsidRPr="00BF0444"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946ECF">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более долгого срока службы</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3E3C28" w:rsidRPr="008F04B9"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F34361"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946ECF">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удобства очистки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val="restart"/>
            <w:shd w:val="clear" w:color="FFFFFF" w:fill="auto"/>
          </w:tcPr>
          <w:p w:rsidR="003E3C28" w:rsidRPr="00B71E62"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750" w:type="pct"/>
            <w:vMerge w:val="restart"/>
            <w:shd w:val="clear" w:color="FFFFFF" w:fill="auto"/>
          </w:tcPr>
          <w:p w:rsidR="003E3C28" w:rsidRPr="00EA0161" w:rsidRDefault="003E3C28" w:rsidP="003E3C28">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E3C28" w:rsidRPr="00072773"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E3C28" w:rsidRPr="00072773" w:rsidRDefault="003E3C28" w:rsidP="003E3C28">
            <w:pPr>
              <w:spacing w:after="0" w:line="240" w:lineRule="auto"/>
              <w:jc w:val="center"/>
              <w:rPr>
                <w:rFonts w:ascii="Times New Roman" w:hAnsi="Times New Roman"/>
                <w:b/>
                <w:sz w:val="18"/>
                <w:szCs w:val="18"/>
              </w:rPr>
            </w:pPr>
          </w:p>
        </w:tc>
        <w:tc>
          <w:tcPr>
            <w:tcW w:w="238"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570" w:type="pct"/>
            <w:vMerge w:val="restart"/>
          </w:tcPr>
          <w:p w:rsidR="00626593" w:rsidRPr="00626593" w:rsidRDefault="00626593" w:rsidP="003E3C28">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3E3C28" w:rsidRPr="0053003B" w:rsidRDefault="003E3C28" w:rsidP="003E3C28">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3E3C28" w:rsidRPr="00946ECF" w:rsidRDefault="003E3C28" w:rsidP="003E3C28">
            <w:pPr>
              <w:spacing w:after="0" w:line="240" w:lineRule="auto"/>
              <w:jc w:val="center"/>
              <w:rPr>
                <w:rFonts w:ascii="Times New Roman" w:hAnsi="Times New Roman" w:cs="Times New Roman"/>
                <w:sz w:val="18"/>
                <w:szCs w:val="18"/>
              </w:rPr>
            </w:pPr>
            <w:r w:rsidRPr="00946ECF">
              <w:rPr>
                <w:rFonts w:ascii="Times New Roman" w:hAnsi="Times New Roman" w:cs="Times New Roman"/>
                <w:sz w:val="18"/>
                <w:szCs w:val="18"/>
                <w:shd w:val="clear" w:color="auto" w:fill="FFFFFF"/>
              </w:rPr>
              <w:t>≥ 200  и  &lt; 225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946ECF">
              <w:rPr>
                <w:rFonts w:ascii="Times New Roman" w:hAnsi="Times New Roman"/>
                <w:sz w:val="18"/>
                <w:szCs w:val="18"/>
              </w:rPr>
              <w:t xml:space="preserve">≥ </w:t>
            </w:r>
            <w:r>
              <w:rPr>
                <w:rFonts w:ascii="Times New Roman" w:hAnsi="Times New Roman"/>
                <w:sz w:val="18"/>
                <w:szCs w:val="18"/>
              </w:rPr>
              <w:t>3</w:t>
            </w:r>
            <w:r w:rsidRPr="00946ECF">
              <w:rPr>
                <w:rFonts w:ascii="Times New Roman" w:hAnsi="Times New Roman"/>
                <w:sz w:val="18"/>
                <w:szCs w:val="18"/>
              </w:rPr>
              <w:t xml:space="preserve">  и  &lt; </w:t>
            </w:r>
            <w:r>
              <w:rPr>
                <w:rFonts w:ascii="Times New Roman" w:hAnsi="Times New Roman"/>
                <w:sz w:val="18"/>
                <w:szCs w:val="18"/>
              </w:rPr>
              <w:t>3</w:t>
            </w:r>
            <w:r w:rsidRPr="00946ECF">
              <w:rPr>
                <w:rFonts w:ascii="Times New Roman" w:hAnsi="Times New Roman"/>
                <w:sz w:val="18"/>
                <w:szCs w:val="18"/>
              </w:rPr>
              <w:t>.5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BF0444" w:rsidRDefault="003E3C28" w:rsidP="003E3C28">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3E3C28" w:rsidRPr="00AA1A8C"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E53D7">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BF0444" w:rsidRDefault="003E3C28" w:rsidP="003E3C28">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E53D7">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E53D7">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8F04B9"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E53D7">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FE53D7">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w:t>
            </w:r>
            <w:r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Pr>
                <w:rFonts w:ascii="Times New Roman" w:hAnsi="Times New Roman"/>
                <w:b/>
                <w:i/>
                <w:sz w:val="18"/>
                <w:szCs w:val="18"/>
              </w:rPr>
              <w:t xml:space="preserve">содержимого </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FE53D7">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 xml:space="preserve">Нержавеющая сталь </w:t>
            </w:r>
          </w:p>
        </w:tc>
        <w:tc>
          <w:tcPr>
            <w:tcW w:w="238" w:type="pct"/>
            <w:shd w:val="clear" w:color="auto" w:fill="auto"/>
          </w:tcPr>
          <w:p w:rsidR="003E3C28" w:rsidRPr="00BF0444" w:rsidRDefault="003E3C28" w:rsidP="003E3C28">
            <w:pPr>
              <w:spacing w:after="0" w:line="240" w:lineRule="auto"/>
              <w:jc w:val="center"/>
              <w:rPr>
                <w:rFonts w:ascii="Times New Roman" w:hAnsi="Times New Roman"/>
                <w:b/>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641FF9" w:rsidRPr="00B71E62" w:rsidTr="00FE53D7">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более долгого срока службы</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3E3C28" w:rsidRPr="008F04B9"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E3C28" w:rsidRPr="00F34361"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F34361"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E53D7">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8F04B9" w:rsidRDefault="003E3C28" w:rsidP="003E3C28">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удобства очистки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val="restart"/>
            <w:shd w:val="clear" w:color="FFFFFF" w:fill="auto"/>
          </w:tcPr>
          <w:p w:rsidR="003E3C28" w:rsidRPr="00B71E62"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750" w:type="pct"/>
            <w:vMerge w:val="restart"/>
            <w:shd w:val="clear" w:color="FFFFFF" w:fill="auto"/>
          </w:tcPr>
          <w:p w:rsidR="003E3C28" w:rsidRPr="00EA0161" w:rsidRDefault="003E3C28" w:rsidP="003E3C28">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E3C28" w:rsidRPr="00072773"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E3C28" w:rsidRPr="00072773" w:rsidRDefault="003E3C28" w:rsidP="003E3C28">
            <w:pPr>
              <w:spacing w:after="0" w:line="240" w:lineRule="auto"/>
              <w:jc w:val="center"/>
              <w:rPr>
                <w:rFonts w:ascii="Times New Roman" w:hAnsi="Times New Roman"/>
                <w:b/>
                <w:sz w:val="18"/>
                <w:szCs w:val="18"/>
              </w:rPr>
            </w:pPr>
          </w:p>
        </w:tc>
        <w:tc>
          <w:tcPr>
            <w:tcW w:w="238"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3E3C28" w:rsidRPr="00072773" w:rsidRDefault="003E3C28" w:rsidP="003E3C28">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3E3C28" w:rsidRPr="00EA0161" w:rsidRDefault="003E3C28" w:rsidP="003E3C28">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570" w:type="pct"/>
            <w:vMerge w:val="restart"/>
          </w:tcPr>
          <w:p w:rsidR="00626593" w:rsidRPr="00626593" w:rsidRDefault="00626593" w:rsidP="003E3C28">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3E3C28" w:rsidRPr="0053003B" w:rsidRDefault="003E3C28" w:rsidP="003E3C28">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val="restart"/>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3E3C28" w:rsidRPr="003E3C28" w:rsidRDefault="003E3C28" w:rsidP="003E3C28">
            <w:pPr>
              <w:spacing w:after="0" w:line="240" w:lineRule="auto"/>
              <w:jc w:val="center"/>
              <w:rPr>
                <w:rFonts w:ascii="Times New Roman" w:hAnsi="Times New Roman" w:cs="Times New Roman"/>
                <w:sz w:val="18"/>
                <w:szCs w:val="18"/>
              </w:rPr>
            </w:pPr>
            <w:r w:rsidRPr="003E3C28">
              <w:rPr>
                <w:rFonts w:ascii="Times New Roman" w:hAnsi="Times New Roman" w:cs="Times New Roman"/>
                <w:sz w:val="18"/>
                <w:szCs w:val="18"/>
                <w:shd w:val="clear" w:color="auto" w:fill="FFFFFF"/>
              </w:rPr>
              <w:t>≥ 175  и  &lt; 200</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3E3C28" w:rsidRPr="00F34361" w:rsidRDefault="003E3C28" w:rsidP="003E3C28">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F34361" w:rsidRDefault="003E3C28" w:rsidP="003E3C28">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3E3C28" w:rsidRPr="00F34361" w:rsidRDefault="003E3C28" w:rsidP="003E3C28">
            <w:pPr>
              <w:spacing w:after="0" w:line="240" w:lineRule="auto"/>
              <w:jc w:val="center"/>
              <w:rPr>
                <w:rFonts w:ascii="Times New Roman" w:hAnsi="Times New Roman"/>
                <w:sz w:val="18"/>
                <w:szCs w:val="18"/>
              </w:rPr>
            </w:pPr>
            <w:r w:rsidRPr="00946ECF">
              <w:rPr>
                <w:rFonts w:ascii="Times New Roman" w:hAnsi="Times New Roman"/>
                <w:sz w:val="18"/>
                <w:szCs w:val="18"/>
              </w:rPr>
              <w:t xml:space="preserve">≥ </w:t>
            </w:r>
            <w:r>
              <w:rPr>
                <w:rFonts w:ascii="Times New Roman" w:hAnsi="Times New Roman"/>
                <w:sz w:val="18"/>
                <w:szCs w:val="18"/>
              </w:rPr>
              <w:t>2</w:t>
            </w:r>
            <w:r w:rsidRPr="00946ECF">
              <w:rPr>
                <w:rFonts w:ascii="Times New Roman" w:hAnsi="Times New Roman"/>
                <w:sz w:val="18"/>
                <w:szCs w:val="18"/>
              </w:rPr>
              <w:t xml:space="preserve">  и  &lt; </w:t>
            </w:r>
            <w:r>
              <w:rPr>
                <w:rFonts w:ascii="Times New Roman" w:hAnsi="Times New Roman"/>
                <w:sz w:val="18"/>
                <w:szCs w:val="18"/>
              </w:rPr>
              <w:t>2</w:t>
            </w:r>
            <w:r w:rsidRPr="00946ECF">
              <w:rPr>
                <w:rFonts w:ascii="Times New Roman" w:hAnsi="Times New Roman"/>
                <w:sz w:val="18"/>
                <w:szCs w:val="18"/>
              </w:rPr>
              <w:t>.5</w:t>
            </w:r>
          </w:p>
        </w:tc>
        <w:tc>
          <w:tcPr>
            <w:tcW w:w="238"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F34361">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576" w:type="pct"/>
            <w:shd w:val="clear" w:color="auto" w:fill="auto"/>
          </w:tcPr>
          <w:p w:rsidR="003E3C28" w:rsidRPr="00BF0444" w:rsidRDefault="003E3C28" w:rsidP="003E3C28">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3E3C28" w:rsidRPr="00BF0444" w:rsidRDefault="003E3C28" w:rsidP="003E3C28">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3E3C28" w:rsidRPr="00AA1A8C" w:rsidRDefault="003E3C28" w:rsidP="003E3C28">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3E3C28" w:rsidRPr="00D207B0" w:rsidRDefault="003E3C28" w:rsidP="003E3C28">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3E3C28" w:rsidRPr="00B71E62" w:rsidTr="003E3C28">
        <w:tc>
          <w:tcPr>
            <w:tcW w:w="212" w:type="pct"/>
            <w:vMerge/>
            <w:shd w:val="clear" w:color="FFFFFF" w:fill="auto"/>
          </w:tcPr>
          <w:p w:rsidR="003E3C28" w:rsidRPr="00B71E62" w:rsidRDefault="003E3C28" w:rsidP="003E3C28">
            <w:pPr>
              <w:spacing w:after="0" w:line="240" w:lineRule="auto"/>
              <w:jc w:val="center"/>
              <w:rPr>
                <w:rFonts w:ascii="Times New Roman" w:hAnsi="Times New Roman"/>
                <w:b/>
                <w:sz w:val="18"/>
                <w:szCs w:val="18"/>
              </w:rPr>
            </w:pPr>
          </w:p>
        </w:tc>
        <w:tc>
          <w:tcPr>
            <w:tcW w:w="750" w:type="pct"/>
            <w:vMerge/>
            <w:shd w:val="clear" w:color="FFFFFF" w:fill="auto"/>
          </w:tcPr>
          <w:p w:rsidR="003E3C28" w:rsidRPr="00B71E62" w:rsidRDefault="003E3C28" w:rsidP="003E3C28">
            <w:pPr>
              <w:spacing w:after="0" w:line="240" w:lineRule="auto"/>
              <w:rPr>
                <w:rFonts w:ascii="Times New Roman" w:hAnsi="Times New Roman"/>
                <w:sz w:val="18"/>
                <w:szCs w:val="18"/>
              </w:rPr>
            </w:pPr>
          </w:p>
        </w:tc>
        <w:tc>
          <w:tcPr>
            <w:tcW w:w="1762" w:type="pct"/>
            <w:gridSpan w:val="4"/>
            <w:shd w:val="clear" w:color="auto" w:fill="auto"/>
          </w:tcPr>
          <w:p w:rsidR="003E3C28" w:rsidRPr="00BF0444" w:rsidRDefault="003E3C28" w:rsidP="003E3C28">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3E3C28" w:rsidRPr="00B71E62" w:rsidRDefault="003E3C28" w:rsidP="003E3C28">
            <w:pPr>
              <w:spacing w:after="0" w:line="240" w:lineRule="auto"/>
              <w:jc w:val="center"/>
              <w:rPr>
                <w:rFonts w:ascii="Times New Roman" w:hAnsi="Times New Roman"/>
                <w:sz w:val="18"/>
                <w:szCs w:val="18"/>
              </w:rPr>
            </w:pPr>
          </w:p>
        </w:tc>
        <w:tc>
          <w:tcPr>
            <w:tcW w:w="183" w:type="pct"/>
            <w:vMerge/>
            <w:shd w:val="clear" w:color="FFFFFF" w:fill="auto"/>
          </w:tcPr>
          <w:p w:rsidR="003E3C28" w:rsidRPr="00C41140" w:rsidRDefault="003E3C28" w:rsidP="003E3C28">
            <w:pPr>
              <w:spacing w:after="0" w:line="240" w:lineRule="auto"/>
              <w:jc w:val="center"/>
              <w:rPr>
                <w:rFonts w:ascii="Times New Roman" w:hAnsi="Times New Roman"/>
                <w:sz w:val="18"/>
                <w:szCs w:val="18"/>
              </w:rPr>
            </w:pPr>
          </w:p>
        </w:tc>
        <w:tc>
          <w:tcPr>
            <w:tcW w:w="570" w:type="pct"/>
            <w:vMerge/>
          </w:tcPr>
          <w:p w:rsidR="003E3C28" w:rsidRPr="00B71E62" w:rsidRDefault="003E3C28" w:rsidP="003E3C28">
            <w:pPr>
              <w:autoSpaceDE w:val="0"/>
              <w:autoSpaceDN w:val="0"/>
              <w:adjustRightInd w:val="0"/>
              <w:jc w:val="center"/>
              <w:rPr>
                <w:rFonts w:ascii="Times New Roman" w:hAnsi="Times New Roman"/>
                <w:sz w:val="18"/>
                <w:szCs w:val="18"/>
              </w:rPr>
            </w:pPr>
          </w:p>
        </w:tc>
        <w:tc>
          <w:tcPr>
            <w:tcW w:w="38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24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64"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c>
          <w:tcPr>
            <w:tcW w:w="318" w:type="pct"/>
            <w:vMerge/>
            <w:shd w:val="clear" w:color="auto" w:fill="FFFF99"/>
          </w:tcPr>
          <w:p w:rsidR="003E3C28" w:rsidRPr="00B71E62" w:rsidRDefault="003E3C28" w:rsidP="003E3C28">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287D47" w:rsidRDefault="00287D47" w:rsidP="00287D47">
            <w:pPr>
              <w:spacing w:after="0" w:line="240" w:lineRule="auto"/>
              <w:rPr>
                <w:rFonts w:ascii="Times New Roman" w:hAnsi="Times New Roman"/>
                <w:b/>
                <w:i/>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3E3C28">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3E3C28">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8F04B9"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3E3C28">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41FF9" w:rsidRPr="00B71E62" w:rsidTr="003E3C28">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w:t>
            </w:r>
            <w:r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Pr>
                <w:rFonts w:ascii="Times New Roman" w:hAnsi="Times New Roman"/>
                <w:b/>
                <w:i/>
                <w:sz w:val="18"/>
                <w:szCs w:val="18"/>
              </w:rPr>
              <w:t xml:space="preserve">содержимого </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41FF9" w:rsidRPr="00B71E62" w:rsidTr="003E3C28">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287D47" w:rsidRPr="00F34361" w:rsidRDefault="00287D47" w:rsidP="003900DF">
            <w:pPr>
              <w:spacing w:after="0" w:line="240" w:lineRule="auto"/>
              <w:jc w:val="center"/>
              <w:rPr>
                <w:rFonts w:ascii="Times New Roman" w:hAnsi="Times New Roman"/>
                <w:sz w:val="18"/>
                <w:szCs w:val="18"/>
              </w:rPr>
            </w:pPr>
            <w:r>
              <w:rPr>
                <w:rFonts w:ascii="Times New Roman" w:hAnsi="Times New Roman"/>
                <w:sz w:val="18"/>
                <w:szCs w:val="18"/>
              </w:rPr>
              <w:t xml:space="preserve">Нержавеющая сталь </w:t>
            </w:r>
          </w:p>
        </w:tc>
        <w:tc>
          <w:tcPr>
            <w:tcW w:w="238" w:type="pct"/>
            <w:shd w:val="clear" w:color="auto" w:fill="auto"/>
          </w:tcPr>
          <w:p w:rsidR="00287D47" w:rsidRPr="00BF0444" w:rsidRDefault="00287D47" w:rsidP="00287D47">
            <w:pPr>
              <w:spacing w:after="0" w:line="240" w:lineRule="auto"/>
              <w:jc w:val="center"/>
              <w:rPr>
                <w:rFonts w:ascii="Times New Roman" w:hAnsi="Times New Roman"/>
                <w:b/>
                <w:sz w:val="18"/>
                <w:szCs w:val="18"/>
              </w:rPr>
            </w:pPr>
          </w:p>
        </w:tc>
        <w:tc>
          <w:tcPr>
            <w:tcW w:w="477" w:type="pct"/>
            <w:shd w:val="clear" w:color="auto" w:fill="auto"/>
          </w:tcPr>
          <w:p w:rsidR="00287D47" w:rsidRPr="00F34361"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41FF9" w:rsidRPr="00B71E62" w:rsidTr="003E3C28">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более долгого срока службы</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287D47" w:rsidRPr="008F04B9"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F34361"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F34361"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3E3C28">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удобства очистки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val="restart"/>
            <w:shd w:val="clear" w:color="FFFFFF" w:fill="auto"/>
          </w:tcPr>
          <w:p w:rsidR="00287D47" w:rsidRPr="00B71E62" w:rsidRDefault="00287D47" w:rsidP="00287D47">
            <w:pPr>
              <w:spacing w:after="0" w:line="240" w:lineRule="auto"/>
              <w:jc w:val="center"/>
              <w:rPr>
                <w:rFonts w:ascii="Times New Roman" w:hAnsi="Times New Roman"/>
                <w:b/>
                <w:sz w:val="18"/>
                <w:szCs w:val="18"/>
              </w:rPr>
            </w:pPr>
            <w:r>
              <w:rPr>
                <w:rFonts w:ascii="Times New Roman" w:hAnsi="Times New Roman"/>
                <w:b/>
                <w:sz w:val="18"/>
                <w:szCs w:val="18"/>
              </w:rPr>
              <w:t>7</w:t>
            </w:r>
          </w:p>
        </w:tc>
        <w:tc>
          <w:tcPr>
            <w:tcW w:w="750" w:type="pct"/>
            <w:vMerge w:val="restart"/>
            <w:shd w:val="clear" w:color="FFFFFF" w:fill="auto"/>
          </w:tcPr>
          <w:p w:rsidR="00287D47" w:rsidRPr="00EA0161" w:rsidRDefault="00287D47" w:rsidP="00287D47">
            <w:pPr>
              <w:spacing w:after="0" w:line="240" w:lineRule="auto"/>
              <w:rPr>
                <w:rFonts w:ascii="Times New Roman" w:hAnsi="Times New Roman"/>
                <w:b/>
                <w:sz w:val="18"/>
                <w:szCs w:val="18"/>
              </w:rPr>
            </w:pPr>
            <w:r w:rsidRPr="00D207B0">
              <w:rPr>
                <w:rFonts w:ascii="Times New Roman" w:hAnsi="Times New Roman"/>
                <w:b/>
                <w:sz w:val="18"/>
                <w:szCs w:val="18"/>
              </w:rPr>
              <w:t>Кастрюля</w:t>
            </w:r>
          </w:p>
        </w:tc>
        <w:tc>
          <w:tcPr>
            <w:tcW w:w="576" w:type="pct"/>
            <w:shd w:val="clear" w:color="auto" w:fill="auto"/>
          </w:tcPr>
          <w:p w:rsidR="00287D47" w:rsidRPr="00072773" w:rsidRDefault="00287D47" w:rsidP="00287D4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287D47" w:rsidRPr="00072773" w:rsidRDefault="00287D47" w:rsidP="00287D4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1" w:type="pct"/>
            <w:shd w:val="clear" w:color="auto" w:fill="auto"/>
          </w:tcPr>
          <w:p w:rsidR="00287D47" w:rsidRPr="00072773" w:rsidRDefault="00287D47" w:rsidP="00287D4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287D47" w:rsidRPr="00072773" w:rsidRDefault="00287D47" w:rsidP="00287D47">
            <w:pPr>
              <w:spacing w:after="0" w:line="240" w:lineRule="auto"/>
              <w:jc w:val="center"/>
              <w:rPr>
                <w:rFonts w:ascii="Times New Roman" w:hAnsi="Times New Roman"/>
                <w:b/>
                <w:sz w:val="18"/>
                <w:szCs w:val="18"/>
              </w:rPr>
            </w:pPr>
          </w:p>
        </w:tc>
        <w:tc>
          <w:tcPr>
            <w:tcW w:w="238" w:type="pct"/>
            <w:shd w:val="clear" w:color="auto" w:fill="auto"/>
          </w:tcPr>
          <w:p w:rsidR="00287D47" w:rsidRPr="00072773" w:rsidRDefault="00287D47" w:rsidP="00287D4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287D47" w:rsidRPr="00072773" w:rsidRDefault="00287D47" w:rsidP="00287D4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77" w:type="pct"/>
            <w:shd w:val="clear" w:color="auto" w:fill="auto"/>
          </w:tcPr>
          <w:p w:rsidR="00287D47" w:rsidRPr="00072773" w:rsidRDefault="00287D47" w:rsidP="00287D4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3" w:type="pct"/>
            <w:vMerge w:val="restart"/>
            <w:shd w:val="clear" w:color="FFFFFF" w:fill="auto"/>
          </w:tcPr>
          <w:p w:rsidR="00287D47" w:rsidRPr="00EA0161" w:rsidRDefault="00287D47" w:rsidP="00287D4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183" w:type="pct"/>
            <w:vMerge w:val="restart"/>
            <w:shd w:val="clear" w:color="FFFFFF" w:fill="auto"/>
          </w:tcPr>
          <w:p w:rsidR="00287D47" w:rsidRPr="00EA0161" w:rsidRDefault="008D2903" w:rsidP="00287D47">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570" w:type="pct"/>
            <w:vMerge w:val="restart"/>
          </w:tcPr>
          <w:p w:rsidR="00626593" w:rsidRPr="00626593" w:rsidRDefault="00626593" w:rsidP="00287D47">
            <w:pPr>
              <w:spacing w:after="0" w:line="240" w:lineRule="auto"/>
              <w:jc w:val="center"/>
              <w:rPr>
                <w:rFonts w:ascii="Times New Roman" w:hAnsi="Times New Roman"/>
                <w:b/>
                <w:sz w:val="18"/>
                <w:szCs w:val="18"/>
                <w:lang w:val="en-US"/>
              </w:rPr>
            </w:pPr>
            <w:r w:rsidRPr="00626593">
              <w:rPr>
                <w:rFonts w:ascii="Times New Roman" w:hAnsi="Times New Roman"/>
                <w:b/>
                <w:sz w:val="18"/>
                <w:szCs w:val="18"/>
              </w:rPr>
              <w:t>25.99.12.119</w:t>
            </w:r>
            <w:r>
              <w:rPr>
                <w:rFonts w:ascii="Times New Roman" w:hAnsi="Times New Roman"/>
                <w:b/>
                <w:sz w:val="18"/>
                <w:szCs w:val="18"/>
                <w:lang w:val="en-US"/>
              </w:rPr>
              <w:t>/</w:t>
            </w:r>
          </w:p>
          <w:p w:rsidR="00287D47" w:rsidRPr="0053003B" w:rsidRDefault="00287D47" w:rsidP="00287D47">
            <w:pPr>
              <w:spacing w:after="0" w:line="240" w:lineRule="auto"/>
              <w:jc w:val="center"/>
              <w:rPr>
                <w:rFonts w:ascii="Times New Roman" w:hAnsi="Times New Roman"/>
                <w:b/>
                <w:sz w:val="18"/>
                <w:szCs w:val="18"/>
              </w:rPr>
            </w:pPr>
            <w:r w:rsidRPr="00D207B0">
              <w:rPr>
                <w:rFonts w:ascii="Times New Roman" w:hAnsi="Times New Roman"/>
                <w:b/>
                <w:sz w:val="18"/>
                <w:szCs w:val="18"/>
              </w:rPr>
              <w:t>23.13.13.110-00000016</w:t>
            </w:r>
          </w:p>
        </w:tc>
        <w:tc>
          <w:tcPr>
            <w:tcW w:w="384" w:type="pct"/>
            <w:vMerge w:val="restart"/>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val="restart"/>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val="restart"/>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val="restart"/>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sidRPr="00D207B0">
              <w:rPr>
                <w:rFonts w:ascii="Times New Roman" w:hAnsi="Times New Roman"/>
                <w:sz w:val="18"/>
                <w:szCs w:val="18"/>
              </w:rPr>
              <w:t>Диаметр корпуса</w:t>
            </w:r>
          </w:p>
        </w:tc>
        <w:tc>
          <w:tcPr>
            <w:tcW w:w="471" w:type="pct"/>
            <w:shd w:val="clear" w:color="auto" w:fill="auto"/>
          </w:tcPr>
          <w:p w:rsidR="00287D47" w:rsidRPr="003E3C28" w:rsidRDefault="00B6445F" w:rsidP="00287D47">
            <w:pPr>
              <w:spacing w:after="0" w:line="240" w:lineRule="auto"/>
              <w:jc w:val="center"/>
              <w:rPr>
                <w:rFonts w:ascii="Times New Roman" w:hAnsi="Times New Roman" w:cs="Times New Roman"/>
                <w:sz w:val="18"/>
                <w:szCs w:val="18"/>
              </w:rPr>
            </w:pPr>
            <w:r w:rsidRPr="00B6445F">
              <w:rPr>
                <w:rFonts w:ascii="Times New Roman" w:hAnsi="Times New Roman" w:cs="Times New Roman"/>
                <w:sz w:val="18"/>
                <w:szCs w:val="18"/>
                <w:shd w:val="clear" w:color="auto" w:fill="FFFFFF"/>
              </w:rPr>
              <w:t>≥ 125  и  &lt; 150</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r w:rsidRPr="00BF0444">
              <w:rPr>
                <w:rFonts w:ascii="Times New Roman" w:hAnsi="Times New Roman"/>
                <w:sz w:val="18"/>
                <w:szCs w:val="18"/>
              </w:rPr>
              <w:t>мм</w:t>
            </w: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F34361">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sidRPr="00D207B0">
              <w:rPr>
                <w:rFonts w:ascii="Times New Roman" w:hAnsi="Times New Roman"/>
                <w:sz w:val="18"/>
                <w:szCs w:val="18"/>
              </w:rPr>
              <w:t>Материал корпуса</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sidRPr="00D207B0">
              <w:rPr>
                <w:rFonts w:ascii="Times New Roman" w:hAnsi="Times New Roman"/>
                <w:sz w:val="18"/>
                <w:szCs w:val="18"/>
              </w:rPr>
              <w:t>Нержавеющая сталь</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color w:val="000000"/>
                <w:sz w:val="18"/>
                <w:szCs w:val="18"/>
              </w:rPr>
            </w:pPr>
            <w:r w:rsidRPr="00D207B0">
              <w:rPr>
                <w:rFonts w:ascii="Times New Roman" w:hAnsi="Times New Roman"/>
                <w:color w:val="000000"/>
                <w:sz w:val="18"/>
                <w:szCs w:val="18"/>
              </w:rPr>
              <w:t>Наличие крышки в комплекте</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sidRPr="00D207B0">
              <w:rPr>
                <w:rFonts w:ascii="Times New Roman" w:hAnsi="Times New Roman" w:cs="Times New Roman"/>
                <w:sz w:val="18"/>
                <w:szCs w:val="18"/>
              </w:rPr>
              <w:t>Да</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sidRPr="00BF0444">
              <w:rPr>
                <w:rFonts w:ascii="Times New Roman" w:hAnsi="Times New Roman"/>
                <w:sz w:val="18"/>
                <w:szCs w:val="18"/>
              </w:rPr>
              <w:t>Объем</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sidRPr="00946ECF">
              <w:rPr>
                <w:rFonts w:ascii="Times New Roman" w:hAnsi="Times New Roman"/>
                <w:sz w:val="18"/>
                <w:szCs w:val="18"/>
              </w:rPr>
              <w:t xml:space="preserve">≥ </w:t>
            </w:r>
            <w:r>
              <w:rPr>
                <w:rFonts w:ascii="Times New Roman" w:hAnsi="Times New Roman"/>
                <w:sz w:val="18"/>
                <w:szCs w:val="18"/>
              </w:rPr>
              <w:t>1</w:t>
            </w:r>
            <w:r w:rsidRPr="00946ECF">
              <w:rPr>
                <w:rFonts w:ascii="Times New Roman" w:hAnsi="Times New Roman"/>
                <w:sz w:val="18"/>
                <w:szCs w:val="18"/>
              </w:rPr>
              <w:t xml:space="preserve">  и  &lt; </w:t>
            </w:r>
            <w:r>
              <w:rPr>
                <w:rFonts w:ascii="Times New Roman" w:hAnsi="Times New Roman"/>
                <w:sz w:val="18"/>
                <w:szCs w:val="18"/>
              </w:rPr>
              <w:t>1</w:t>
            </w:r>
            <w:r w:rsidRPr="00946ECF">
              <w:rPr>
                <w:rFonts w:ascii="Times New Roman" w:hAnsi="Times New Roman"/>
                <w:sz w:val="18"/>
                <w:szCs w:val="18"/>
              </w:rPr>
              <w:t>.5</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r w:rsidRPr="00BF0444">
              <w:rPr>
                <w:rFonts w:ascii="Times New Roman" w:hAnsi="Times New Roman"/>
                <w:sz w:val="18"/>
                <w:szCs w:val="18"/>
              </w:rPr>
              <w:t>Литр</w:t>
            </w: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BF0444" w:rsidRDefault="00287D47" w:rsidP="00287D47">
            <w:pPr>
              <w:spacing w:after="0" w:line="240" w:lineRule="auto"/>
              <w:rPr>
                <w:rFonts w:ascii="Times New Roman" w:hAnsi="Times New Roman"/>
                <w:sz w:val="18"/>
                <w:szCs w:val="18"/>
              </w:rPr>
            </w:pPr>
            <w:r w:rsidRPr="00AA1A8C">
              <w:rPr>
                <w:rFonts w:ascii="Times New Roman" w:hAnsi="Times New Roman"/>
                <w:sz w:val="18"/>
                <w:szCs w:val="18"/>
              </w:rPr>
              <w:t>Толщина металла корпуса</w:t>
            </w:r>
          </w:p>
        </w:tc>
        <w:tc>
          <w:tcPr>
            <w:tcW w:w="471" w:type="pct"/>
            <w:shd w:val="clear" w:color="auto" w:fill="auto"/>
          </w:tcPr>
          <w:p w:rsidR="00287D47" w:rsidRPr="00BF0444" w:rsidRDefault="00287D47" w:rsidP="00287D47">
            <w:pPr>
              <w:spacing w:after="0" w:line="240" w:lineRule="auto"/>
              <w:jc w:val="center"/>
              <w:rPr>
                <w:rFonts w:ascii="Times New Roman" w:hAnsi="Times New Roman"/>
                <w:sz w:val="18"/>
                <w:szCs w:val="18"/>
              </w:rPr>
            </w:pPr>
            <w:r w:rsidRPr="00AA1A8C">
              <w:rPr>
                <w:rFonts w:ascii="Times New Roman" w:hAnsi="Times New Roman"/>
                <w:sz w:val="18"/>
                <w:szCs w:val="18"/>
              </w:rPr>
              <w:t>≥ 0.5  и  &lt; 1.5</w:t>
            </w:r>
          </w:p>
        </w:tc>
        <w:tc>
          <w:tcPr>
            <w:tcW w:w="238" w:type="pct"/>
            <w:shd w:val="clear" w:color="auto" w:fill="auto"/>
          </w:tcPr>
          <w:p w:rsidR="00287D47" w:rsidRPr="00AA1A8C"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мм</w:t>
            </w: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Участник закупки указывает в заявке конкретное значение характеристики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BF0444" w:rsidRDefault="00287D47" w:rsidP="00287D47">
            <w:pPr>
              <w:spacing w:after="0" w:line="240" w:lineRule="auto"/>
              <w:rPr>
                <w:rFonts w:ascii="Times New Roman" w:hAnsi="Times New Roman"/>
                <w:b/>
                <w:sz w:val="18"/>
                <w:szCs w:val="18"/>
              </w:rPr>
            </w:pPr>
            <w:r w:rsidRPr="00BF0444">
              <w:rPr>
                <w:rFonts w:ascii="Times New Roman" w:hAnsi="Times New Roman"/>
                <w:b/>
                <w:sz w:val="18"/>
                <w:szCs w:val="18"/>
              </w:rPr>
              <w:t>Дополнительные характеристики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Default="00287D47" w:rsidP="00287D47">
            <w:pPr>
              <w:spacing w:after="0" w:line="240" w:lineRule="auto"/>
              <w:rPr>
                <w:rFonts w:ascii="Times New Roman" w:hAnsi="Times New Roman"/>
                <w:sz w:val="18"/>
                <w:szCs w:val="18"/>
              </w:rPr>
            </w:pPr>
            <w:r>
              <w:rPr>
                <w:rFonts w:ascii="Times New Roman" w:hAnsi="Times New Roman"/>
                <w:sz w:val="18"/>
                <w:szCs w:val="18"/>
              </w:rPr>
              <w:t>Тройное дно</w:t>
            </w:r>
          </w:p>
        </w:tc>
        <w:tc>
          <w:tcPr>
            <w:tcW w:w="471" w:type="pct"/>
            <w:shd w:val="clear" w:color="auto" w:fill="auto"/>
          </w:tcPr>
          <w:p w:rsidR="00287D47"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287D47">
              <w:rPr>
                <w:rFonts w:ascii="Times New Roman" w:hAnsi="Times New Roman"/>
                <w:b/>
                <w:i/>
                <w:sz w:val="18"/>
                <w:szCs w:val="18"/>
              </w:rPr>
              <w:t>Для обеспечение качества продукции, для равномерного прогрева</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Толщина дна</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Не менее 3 мм</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8F04B9"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Корпус кастрюли </w:t>
            </w:r>
            <w:r w:rsidRPr="008F04B9">
              <w:rPr>
                <w:rFonts w:ascii="Times New Roman" w:hAnsi="Times New Roman"/>
                <w:color w:val="000000"/>
                <w:sz w:val="18"/>
                <w:szCs w:val="18"/>
              </w:rPr>
              <w:t>цельнолит</w:t>
            </w:r>
            <w:r>
              <w:rPr>
                <w:rFonts w:ascii="Times New Roman" w:hAnsi="Times New Roman"/>
                <w:color w:val="000000"/>
                <w:sz w:val="18"/>
                <w:szCs w:val="18"/>
              </w:rPr>
              <w:t>ой</w:t>
            </w:r>
            <w:r w:rsidRPr="008F04B9">
              <w:rPr>
                <w:rFonts w:ascii="Times New Roman" w:hAnsi="Times New Roman"/>
                <w:color w:val="000000"/>
                <w:sz w:val="18"/>
                <w:szCs w:val="18"/>
              </w:rPr>
              <w:t xml:space="preserve"> (цельнотянут</w:t>
            </w:r>
            <w:r>
              <w:rPr>
                <w:rFonts w:ascii="Times New Roman" w:hAnsi="Times New Roman"/>
                <w:color w:val="000000"/>
                <w:sz w:val="18"/>
                <w:szCs w:val="18"/>
              </w:rPr>
              <w:t>ый</w:t>
            </w:r>
            <w:r w:rsidRPr="008F04B9">
              <w:rPr>
                <w:rFonts w:ascii="Times New Roman" w:hAnsi="Times New Roman"/>
                <w:color w:val="000000"/>
                <w:sz w:val="18"/>
                <w:szCs w:val="18"/>
              </w:rPr>
              <w:t>), припаянное дно не допускается</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ручек</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41FF9" w:rsidRPr="00B71E62" w:rsidTr="00287D47">
        <w:trPr>
          <w:trHeight w:val="131"/>
        </w:trPr>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w:t>
            </w:r>
            <w:r w:rsidRPr="009A6E71">
              <w:rPr>
                <w:rFonts w:ascii="Times New Roman" w:hAnsi="Times New Roman"/>
                <w:b/>
                <w:i/>
                <w:sz w:val="18"/>
                <w:szCs w:val="18"/>
              </w:rPr>
              <w:t xml:space="preserve">при переноске горячей кастрюли, исключения падения кастрюли, а также выплескивания </w:t>
            </w:r>
            <w:r>
              <w:rPr>
                <w:rFonts w:ascii="Times New Roman" w:hAnsi="Times New Roman"/>
                <w:b/>
                <w:i/>
                <w:sz w:val="18"/>
                <w:szCs w:val="18"/>
              </w:rPr>
              <w:t xml:space="preserve">содержимого </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color w:val="000000"/>
                <w:sz w:val="18"/>
                <w:szCs w:val="18"/>
              </w:rPr>
            </w:pPr>
            <w:r>
              <w:rPr>
                <w:rFonts w:ascii="Times New Roman" w:hAnsi="Times New Roman"/>
                <w:color w:val="000000"/>
                <w:sz w:val="18"/>
                <w:szCs w:val="18"/>
              </w:rPr>
              <w:t>Наличие ручки у крышки</w:t>
            </w:r>
          </w:p>
        </w:tc>
        <w:tc>
          <w:tcPr>
            <w:tcW w:w="471" w:type="pct"/>
            <w:shd w:val="clear" w:color="auto" w:fill="auto"/>
          </w:tcPr>
          <w:p w:rsidR="00287D47" w:rsidRPr="00F34361" w:rsidRDefault="00287D47" w:rsidP="00287D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287D47" w:rsidRPr="00BF0444"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D207B0"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41FF9" w:rsidRPr="00B71E62" w:rsidTr="00287D47">
        <w:trPr>
          <w:trHeight w:val="131"/>
        </w:trPr>
        <w:tc>
          <w:tcPr>
            <w:tcW w:w="212" w:type="pct"/>
            <w:vMerge/>
            <w:shd w:val="clear" w:color="FFFFFF" w:fill="auto"/>
          </w:tcPr>
          <w:p w:rsidR="00641FF9" w:rsidRPr="00B71E62" w:rsidRDefault="00641FF9" w:rsidP="00641FF9">
            <w:pPr>
              <w:spacing w:after="0" w:line="240" w:lineRule="auto"/>
              <w:jc w:val="center"/>
              <w:rPr>
                <w:rFonts w:ascii="Times New Roman" w:hAnsi="Times New Roman"/>
                <w:b/>
                <w:sz w:val="18"/>
                <w:szCs w:val="18"/>
              </w:rPr>
            </w:pPr>
          </w:p>
        </w:tc>
        <w:tc>
          <w:tcPr>
            <w:tcW w:w="750" w:type="pct"/>
            <w:vMerge/>
            <w:shd w:val="clear" w:color="FFFFFF" w:fill="auto"/>
          </w:tcPr>
          <w:p w:rsidR="00641FF9" w:rsidRPr="00B71E62" w:rsidRDefault="00641FF9" w:rsidP="00641FF9">
            <w:pPr>
              <w:spacing w:after="0" w:line="240" w:lineRule="auto"/>
              <w:rPr>
                <w:rFonts w:ascii="Times New Roman" w:hAnsi="Times New Roman"/>
                <w:sz w:val="18"/>
                <w:szCs w:val="18"/>
              </w:rPr>
            </w:pPr>
          </w:p>
        </w:tc>
        <w:tc>
          <w:tcPr>
            <w:tcW w:w="1762" w:type="pct"/>
            <w:gridSpan w:val="4"/>
            <w:shd w:val="clear" w:color="auto" w:fill="auto"/>
          </w:tcPr>
          <w:p w:rsidR="00641FF9" w:rsidRPr="008F04B9" w:rsidRDefault="00641FF9" w:rsidP="00641FF9">
            <w:pPr>
              <w:spacing w:after="0" w:line="240" w:lineRule="auto"/>
              <w:rPr>
                <w:rFonts w:ascii="Times New Roman" w:hAnsi="Times New Roman"/>
                <w:b/>
                <w:i/>
                <w:sz w:val="18"/>
                <w:szCs w:val="18"/>
              </w:rPr>
            </w:pPr>
            <w:r w:rsidRPr="008F04B9">
              <w:rPr>
                <w:rFonts w:ascii="Times New Roman" w:hAnsi="Times New Roman"/>
                <w:b/>
                <w:i/>
                <w:sz w:val="18"/>
                <w:szCs w:val="18"/>
              </w:rPr>
              <w:t>Для обеспечения удобства пользования</w:t>
            </w:r>
            <w:r>
              <w:rPr>
                <w:rFonts w:ascii="Times New Roman" w:hAnsi="Times New Roman"/>
                <w:b/>
                <w:i/>
                <w:sz w:val="18"/>
                <w:szCs w:val="18"/>
              </w:rPr>
              <w:t xml:space="preserve"> и исключения ожогов от нагретой крышки.</w:t>
            </w:r>
          </w:p>
        </w:tc>
        <w:tc>
          <w:tcPr>
            <w:tcW w:w="213" w:type="pct"/>
            <w:vMerge/>
            <w:shd w:val="clear" w:color="FFFFFF" w:fill="auto"/>
          </w:tcPr>
          <w:p w:rsidR="00641FF9" w:rsidRPr="00B71E62" w:rsidRDefault="00641FF9" w:rsidP="00641FF9">
            <w:pPr>
              <w:spacing w:after="0" w:line="240" w:lineRule="auto"/>
              <w:jc w:val="center"/>
              <w:rPr>
                <w:rFonts w:ascii="Times New Roman" w:hAnsi="Times New Roman"/>
                <w:sz w:val="18"/>
                <w:szCs w:val="18"/>
              </w:rPr>
            </w:pPr>
          </w:p>
        </w:tc>
        <w:tc>
          <w:tcPr>
            <w:tcW w:w="183" w:type="pct"/>
            <w:vMerge/>
            <w:shd w:val="clear" w:color="FFFFFF" w:fill="auto"/>
          </w:tcPr>
          <w:p w:rsidR="00641FF9" w:rsidRPr="00C41140" w:rsidRDefault="00641FF9" w:rsidP="00641FF9">
            <w:pPr>
              <w:spacing w:after="0" w:line="240" w:lineRule="auto"/>
              <w:jc w:val="center"/>
              <w:rPr>
                <w:rFonts w:ascii="Times New Roman" w:hAnsi="Times New Roman"/>
                <w:sz w:val="18"/>
                <w:szCs w:val="18"/>
              </w:rPr>
            </w:pPr>
          </w:p>
        </w:tc>
        <w:tc>
          <w:tcPr>
            <w:tcW w:w="570" w:type="pct"/>
            <w:vMerge/>
          </w:tcPr>
          <w:p w:rsidR="00641FF9" w:rsidRPr="00B71E62" w:rsidRDefault="00641FF9" w:rsidP="00641FF9">
            <w:pPr>
              <w:autoSpaceDE w:val="0"/>
              <w:autoSpaceDN w:val="0"/>
              <w:adjustRightInd w:val="0"/>
              <w:jc w:val="center"/>
              <w:rPr>
                <w:rFonts w:ascii="Times New Roman" w:hAnsi="Times New Roman"/>
                <w:sz w:val="18"/>
                <w:szCs w:val="18"/>
              </w:rPr>
            </w:pPr>
          </w:p>
        </w:tc>
        <w:tc>
          <w:tcPr>
            <w:tcW w:w="38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24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64"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c>
          <w:tcPr>
            <w:tcW w:w="318" w:type="pct"/>
            <w:vMerge/>
            <w:shd w:val="clear" w:color="auto" w:fill="FFFF99"/>
          </w:tcPr>
          <w:p w:rsidR="00641FF9" w:rsidRPr="00B71E62" w:rsidRDefault="00641FF9" w:rsidP="00641FF9">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Материал крышки</w:t>
            </w:r>
          </w:p>
        </w:tc>
        <w:tc>
          <w:tcPr>
            <w:tcW w:w="471" w:type="pct"/>
            <w:shd w:val="clear" w:color="auto" w:fill="auto"/>
          </w:tcPr>
          <w:p w:rsidR="00287D47" w:rsidRPr="00F34361"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Нержавеющая сталь</w:t>
            </w:r>
            <w:r w:rsidR="00B6445F">
              <w:rPr>
                <w:rFonts w:ascii="Times New Roman" w:hAnsi="Times New Roman"/>
                <w:sz w:val="18"/>
                <w:szCs w:val="18"/>
              </w:rPr>
              <w:t xml:space="preserve"> или жаропрочное стекло</w:t>
            </w:r>
            <w:r>
              <w:rPr>
                <w:rFonts w:ascii="Times New Roman" w:hAnsi="Times New Roman"/>
                <w:sz w:val="18"/>
                <w:szCs w:val="18"/>
              </w:rPr>
              <w:t xml:space="preserve"> </w:t>
            </w:r>
          </w:p>
        </w:tc>
        <w:tc>
          <w:tcPr>
            <w:tcW w:w="238" w:type="pct"/>
            <w:shd w:val="clear" w:color="auto" w:fill="auto"/>
          </w:tcPr>
          <w:p w:rsidR="00287D47" w:rsidRPr="00BF0444" w:rsidRDefault="00287D47" w:rsidP="00287D47">
            <w:pPr>
              <w:spacing w:after="0" w:line="240" w:lineRule="auto"/>
              <w:jc w:val="center"/>
              <w:rPr>
                <w:rFonts w:ascii="Times New Roman" w:hAnsi="Times New Roman"/>
                <w:b/>
                <w:sz w:val="18"/>
                <w:szCs w:val="18"/>
              </w:rPr>
            </w:pPr>
          </w:p>
        </w:tc>
        <w:tc>
          <w:tcPr>
            <w:tcW w:w="477" w:type="pct"/>
            <w:shd w:val="clear" w:color="auto" w:fill="auto"/>
          </w:tcPr>
          <w:p w:rsidR="00287D47" w:rsidRPr="00F34361"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1762" w:type="pct"/>
            <w:gridSpan w:val="4"/>
            <w:shd w:val="clear" w:color="auto" w:fill="auto"/>
          </w:tcPr>
          <w:p w:rsidR="00287D47" w:rsidRPr="008F04B9" w:rsidRDefault="00287D47" w:rsidP="00287D47">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sidR="00641FF9">
              <w:rPr>
                <w:rFonts w:ascii="Times New Roman" w:hAnsi="Times New Roman"/>
                <w:b/>
                <w:i/>
                <w:sz w:val="18"/>
                <w:szCs w:val="18"/>
              </w:rPr>
              <w:t xml:space="preserve"> более долго срока службы и удобства пользования</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287D47" w:rsidRPr="00B71E62" w:rsidTr="00287D47">
        <w:trPr>
          <w:trHeight w:val="131"/>
        </w:trPr>
        <w:tc>
          <w:tcPr>
            <w:tcW w:w="212" w:type="pct"/>
            <w:vMerge/>
            <w:shd w:val="clear" w:color="FFFFFF" w:fill="auto"/>
          </w:tcPr>
          <w:p w:rsidR="00287D47" w:rsidRPr="00B71E62" w:rsidRDefault="00287D47" w:rsidP="00287D47">
            <w:pPr>
              <w:spacing w:after="0" w:line="240" w:lineRule="auto"/>
              <w:jc w:val="center"/>
              <w:rPr>
                <w:rFonts w:ascii="Times New Roman" w:hAnsi="Times New Roman"/>
                <w:b/>
                <w:sz w:val="18"/>
                <w:szCs w:val="18"/>
              </w:rPr>
            </w:pPr>
          </w:p>
        </w:tc>
        <w:tc>
          <w:tcPr>
            <w:tcW w:w="750" w:type="pct"/>
            <w:vMerge/>
            <w:shd w:val="clear" w:color="FFFFFF" w:fill="auto"/>
          </w:tcPr>
          <w:p w:rsidR="00287D47" w:rsidRPr="00B71E62" w:rsidRDefault="00287D47" w:rsidP="00287D47">
            <w:pPr>
              <w:spacing w:after="0" w:line="240" w:lineRule="auto"/>
              <w:rPr>
                <w:rFonts w:ascii="Times New Roman" w:hAnsi="Times New Roman"/>
                <w:sz w:val="18"/>
                <w:szCs w:val="18"/>
              </w:rPr>
            </w:pPr>
          </w:p>
        </w:tc>
        <w:tc>
          <w:tcPr>
            <w:tcW w:w="576" w:type="pct"/>
            <w:shd w:val="clear" w:color="auto" w:fill="auto"/>
          </w:tcPr>
          <w:p w:rsidR="00287D47" w:rsidRPr="00F34361" w:rsidRDefault="00287D47" w:rsidP="00287D47">
            <w:pPr>
              <w:spacing w:after="0" w:line="240" w:lineRule="auto"/>
              <w:rPr>
                <w:rFonts w:ascii="Times New Roman" w:hAnsi="Times New Roman"/>
                <w:sz w:val="18"/>
                <w:szCs w:val="18"/>
              </w:rPr>
            </w:pPr>
            <w:r>
              <w:rPr>
                <w:rFonts w:ascii="Times New Roman" w:hAnsi="Times New Roman"/>
                <w:sz w:val="18"/>
                <w:szCs w:val="18"/>
              </w:rPr>
              <w:t>Допускается использование в посудомоечных машинах</w:t>
            </w:r>
          </w:p>
        </w:tc>
        <w:tc>
          <w:tcPr>
            <w:tcW w:w="471" w:type="pct"/>
            <w:shd w:val="clear" w:color="auto" w:fill="auto"/>
          </w:tcPr>
          <w:p w:rsidR="00287D47" w:rsidRPr="008F04B9" w:rsidRDefault="00287D47" w:rsidP="00287D47">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287D47" w:rsidRPr="00F34361" w:rsidRDefault="00287D47" w:rsidP="00287D47">
            <w:pPr>
              <w:spacing w:after="0" w:line="240" w:lineRule="auto"/>
              <w:jc w:val="center"/>
              <w:rPr>
                <w:rFonts w:ascii="Times New Roman" w:hAnsi="Times New Roman"/>
                <w:sz w:val="18"/>
                <w:szCs w:val="18"/>
              </w:rPr>
            </w:pPr>
          </w:p>
        </w:tc>
        <w:tc>
          <w:tcPr>
            <w:tcW w:w="477" w:type="pct"/>
            <w:shd w:val="clear" w:color="auto" w:fill="auto"/>
          </w:tcPr>
          <w:p w:rsidR="00287D47" w:rsidRPr="00F34361" w:rsidRDefault="00287D47" w:rsidP="00287D47">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287D47" w:rsidRPr="00B71E62" w:rsidRDefault="00287D47" w:rsidP="00287D47">
            <w:pPr>
              <w:spacing w:after="0" w:line="240" w:lineRule="auto"/>
              <w:jc w:val="center"/>
              <w:rPr>
                <w:rFonts w:ascii="Times New Roman" w:hAnsi="Times New Roman"/>
                <w:sz w:val="18"/>
                <w:szCs w:val="18"/>
              </w:rPr>
            </w:pPr>
          </w:p>
        </w:tc>
        <w:tc>
          <w:tcPr>
            <w:tcW w:w="183" w:type="pct"/>
            <w:vMerge/>
            <w:shd w:val="clear" w:color="FFFFFF" w:fill="auto"/>
          </w:tcPr>
          <w:p w:rsidR="00287D47" w:rsidRPr="00C41140" w:rsidRDefault="00287D47" w:rsidP="00287D47">
            <w:pPr>
              <w:spacing w:after="0" w:line="240" w:lineRule="auto"/>
              <w:jc w:val="center"/>
              <w:rPr>
                <w:rFonts w:ascii="Times New Roman" w:hAnsi="Times New Roman"/>
                <w:sz w:val="18"/>
                <w:szCs w:val="18"/>
              </w:rPr>
            </w:pPr>
          </w:p>
        </w:tc>
        <w:tc>
          <w:tcPr>
            <w:tcW w:w="570" w:type="pct"/>
            <w:vMerge/>
          </w:tcPr>
          <w:p w:rsidR="00287D47" w:rsidRPr="00B71E62" w:rsidRDefault="00287D47" w:rsidP="00287D47">
            <w:pPr>
              <w:autoSpaceDE w:val="0"/>
              <w:autoSpaceDN w:val="0"/>
              <w:adjustRightInd w:val="0"/>
              <w:jc w:val="center"/>
              <w:rPr>
                <w:rFonts w:ascii="Times New Roman" w:hAnsi="Times New Roman"/>
                <w:sz w:val="18"/>
                <w:szCs w:val="18"/>
              </w:rPr>
            </w:pPr>
          </w:p>
        </w:tc>
        <w:tc>
          <w:tcPr>
            <w:tcW w:w="38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24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64"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c>
          <w:tcPr>
            <w:tcW w:w="318" w:type="pct"/>
            <w:vMerge/>
            <w:shd w:val="clear" w:color="auto" w:fill="FFFF99"/>
          </w:tcPr>
          <w:p w:rsidR="00287D47" w:rsidRPr="00B71E62" w:rsidRDefault="00287D47" w:rsidP="00287D47">
            <w:pPr>
              <w:spacing w:after="0" w:line="240" w:lineRule="auto"/>
              <w:jc w:val="center"/>
              <w:rPr>
                <w:rFonts w:ascii="Times New Roman" w:hAnsi="Times New Roman"/>
                <w:b/>
                <w:sz w:val="18"/>
                <w:szCs w:val="18"/>
              </w:rPr>
            </w:pPr>
          </w:p>
        </w:tc>
      </w:tr>
      <w:tr w:rsidR="00626593" w:rsidRPr="00B71E62" w:rsidTr="00626593">
        <w:trPr>
          <w:trHeight w:val="131"/>
        </w:trPr>
        <w:tc>
          <w:tcPr>
            <w:tcW w:w="212" w:type="pct"/>
            <w:vMerge/>
            <w:shd w:val="clear" w:color="FFFFFF" w:fill="auto"/>
          </w:tcPr>
          <w:p w:rsidR="00626593" w:rsidRPr="00B71E62" w:rsidRDefault="00626593" w:rsidP="00287D47">
            <w:pPr>
              <w:spacing w:after="0" w:line="240" w:lineRule="auto"/>
              <w:jc w:val="center"/>
              <w:rPr>
                <w:rFonts w:ascii="Times New Roman" w:hAnsi="Times New Roman"/>
                <w:b/>
                <w:sz w:val="18"/>
                <w:szCs w:val="18"/>
              </w:rPr>
            </w:pPr>
          </w:p>
        </w:tc>
        <w:tc>
          <w:tcPr>
            <w:tcW w:w="750" w:type="pct"/>
            <w:vMerge/>
            <w:shd w:val="clear" w:color="FFFFFF" w:fill="auto"/>
          </w:tcPr>
          <w:p w:rsidR="00626593" w:rsidRPr="00B71E62" w:rsidRDefault="00626593" w:rsidP="00287D47">
            <w:pPr>
              <w:spacing w:after="0" w:line="240" w:lineRule="auto"/>
              <w:rPr>
                <w:rFonts w:ascii="Times New Roman" w:hAnsi="Times New Roman"/>
                <w:sz w:val="18"/>
                <w:szCs w:val="18"/>
              </w:rPr>
            </w:pPr>
          </w:p>
        </w:tc>
        <w:tc>
          <w:tcPr>
            <w:tcW w:w="1762" w:type="pct"/>
            <w:gridSpan w:val="4"/>
            <w:shd w:val="clear" w:color="auto" w:fill="auto"/>
          </w:tcPr>
          <w:p w:rsidR="00626593" w:rsidRPr="00626593" w:rsidRDefault="00626593" w:rsidP="00287D47">
            <w:pPr>
              <w:spacing w:after="0" w:line="240" w:lineRule="auto"/>
              <w:rPr>
                <w:rFonts w:ascii="Times New Roman" w:hAnsi="Times New Roman"/>
                <w:b/>
                <w:i/>
                <w:sz w:val="18"/>
                <w:szCs w:val="18"/>
              </w:rPr>
            </w:pPr>
            <w:r w:rsidRPr="00626593">
              <w:rPr>
                <w:rFonts w:ascii="Times New Roman" w:hAnsi="Times New Roman"/>
                <w:b/>
                <w:i/>
                <w:sz w:val="18"/>
                <w:szCs w:val="18"/>
              </w:rPr>
              <w:t>Для обеспечения качества изделия и удобства очистки</w:t>
            </w:r>
          </w:p>
        </w:tc>
        <w:tc>
          <w:tcPr>
            <w:tcW w:w="213" w:type="pct"/>
            <w:vMerge/>
            <w:shd w:val="clear" w:color="FFFFFF" w:fill="auto"/>
          </w:tcPr>
          <w:p w:rsidR="00626593" w:rsidRPr="00626593" w:rsidRDefault="00626593" w:rsidP="00287D47">
            <w:pPr>
              <w:spacing w:after="0" w:line="240" w:lineRule="auto"/>
              <w:jc w:val="center"/>
              <w:rPr>
                <w:rFonts w:ascii="Times New Roman" w:hAnsi="Times New Roman"/>
                <w:b/>
                <w:sz w:val="18"/>
                <w:szCs w:val="18"/>
              </w:rPr>
            </w:pPr>
          </w:p>
        </w:tc>
        <w:tc>
          <w:tcPr>
            <w:tcW w:w="183" w:type="pct"/>
            <w:vMerge/>
            <w:shd w:val="clear" w:color="FFFFFF" w:fill="auto"/>
          </w:tcPr>
          <w:p w:rsidR="00626593" w:rsidRPr="00626593" w:rsidRDefault="00626593" w:rsidP="00287D47">
            <w:pPr>
              <w:spacing w:after="0" w:line="240" w:lineRule="auto"/>
              <w:jc w:val="center"/>
              <w:rPr>
                <w:rFonts w:ascii="Times New Roman" w:hAnsi="Times New Roman"/>
                <w:b/>
                <w:sz w:val="18"/>
                <w:szCs w:val="18"/>
              </w:rPr>
            </w:pPr>
          </w:p>
        </w:tc>
        <w:tc>
          <w:tcPr>
            <w:tcW w:w="570" w:type="pct"/>
            <w:vMerge/>
          </w:tcPr>
          <w:p w:rsidR="00626593" w:rsidRPr="00626593" w:rsidRDefault="00626593" w:rsidP="00287D47">
            <w:pPr>
              <w:autoSpaceDE w:val="0"/>
              <w:autoSpaceDN w:val="0"/>
              <w:adjustRightInd w:val="0"/>
              <w:jc w:val="center"/>
              <w:rPr>
                <w:rFonts w:ascii="Times New Roman" w:hAnsi="Times New Roman"/>
                <w:b/>
                <w:sz w:val="18"/>
                <w:szCs w:val="18"/>
              </w:rPr>
            </w:pPr>
          </w:p>
        </w:tc>
        <w:tc>
          <w:tcPr>
            <w:tcW w:w="384" w:type="pct"/>
            <w:vMerge/>
            <w:shd w:val="clear" w:color="auto" w:fill="FFFF99"/>
          </w:tcPr>
          <w:p w:rsidR="00626593" w:rsidRPr="00B71E62" w:rsidRDefault="00626593" w:rsidP="00287D47">
            <w:pPr>
              <w:spacing w:after="0" w:line="240" w:lineRule="auto"/>
              <w:jc w:val="center"/>
              <w:rPr>
                <w:rFonts w:ascii="Times New Roman" w:hAnsi="Times New Roman"/>
                <w:b/>
                <w:sz w:val="18"/>
                <w:szCs w:val="18"/>
              </w:rPr>
            </w:pPr>
          </w:p>
        </w:tc>
        <w:tc>
          <w:tcPr>
            <w:tcW w:w="244" w:type="pct"/>
            <w:vMerge/>
            <w:shd w:val="clear" w:color="auto" w:fill="FFFF99"/>
          </w:tcPr>
          <w:p w:rsidR="00626593" w:rsidRPr="00B71E62" w:rsidRDefault="00626593" w:rsidP="00287D47">
            <w:pPr>
              <w:spacing w:after="0" w:line="240" w:lineRule="auto"/>
              <w:jc w:val="center"/>
              <w:rPr>
                <w:rFonts w:ascii="Times New Roman" w:hAnsi="Times New Roman"/>
                <w:b/>
                <w:sz w:val="18"/>
                <w:szCs w:val="18"/>
              </w:rPr>
            </w:pPr>
          </w:p>
        </w:tc>
        <w:tc>
          <w:tcPr>
            <w:tcW w:w="364" w:type="pct"/>
            <w:vMerge/>
            <w:shd w:val="clear" w:color="auto" w:fill="FFFF99"/>
          </w:tcPr>
          <w:p w:rsidR="00626593" w:rsidRPr="00B71E62" w:rsidRDefault="00626593" w:rsidP="00287D47">
            <w:pPr>
              <w:spacing w:after="0" w:line="240" w:lineRule="auto"/>
              <w:jc w:val="center"/>
              <w:rPr>
                <w:rFonts w:ascii="Times New Roman" w:hAnsi="Times New Roman"/>
                <w:b/>
                <w:sz w:val="18"/>
                <w:szCs w:val="18"/>
              </w:rPr>
            </w:pPr>
          </w:p>
        </w:tc>
        <w:tc>
          <w:tcPr>
            <w:tcW w:w="318" w:type="pct"/>
            <w:vMerge/>
            <w:shd w:val="clear" w:color="auto" w:fill="FFFF99"/>
          </w:tcPr>
          <w:p w:rsidR="00626593" w:rsidRPr="00B71E62" w:rsidRDefault="00626593" w:rsidP="00287D47">
            <w:pPr>
              <w:spacing w:after="0" w:line="240" w:lineRule="auto"/>
              <w:jc w:val="center"/>
              <w:rPr>
                <w:rFonts w:ascii="Times New Roman" w:hAnsi="Times New Roman"/>
                <w:b/>
                <w:sz w:val="18"/>
                <w:szCs w:val="18"/>
              </w:rPr>
            </w:pPr>
          </w:p>
        </w:tc>
      </w:tr>
      <w:tr w:rsidR="00626593" w:rsidRPr="00B71E62" w:rsidTr="00287D47">
        <w:trPr>
          <w:trHeight w:val="131"/>
        </w:trPr>
        <w:tc>
          <w:tcPr>
            <w:tcW w:w="212" w:type="pct"/>
            <w:vMerge w:val="restart"/>
            <w:shd w:val="clear" w:color="FFFFFF" w:fill="auto"/>
          </w:tcPr>
          <w:p w:rsidR="00626593" w:rsidRPr="00626593" w:rsidRDefault="00626593" w:rsidP="00626593">
            <w:pPr>
              <w:spacing w:after="0" w:line="240" w:lineRule="auto"/>
              <w:jc w:val="center"/>
              <w:rPr>
                <w:rFonts w:ascii="Times New Roman" w:hAnsi="Times New Roman"/>
                <w:b/>
                <w:sz w:val="18"/>
                <w:szCs w:val="18"/>
                <w:lang w:val="en-US"/>
              </w:rPr>
            </w:pPr>
            <w:r>
              <w:rPr>
                <w:rFonts w:ascii="Times New Roman" w:hAnsi="Times New Roman"/>
                <w:b/>
                <w:sz w:val="18"/>
                <w:szCs w:val="18"/>
                <w:lang w:val="en-US"/>
              </w:rPr>
              <w:t>8</w:t>
            </w:r>
          </w:p>
        </w:tc>
        <w:tc>
          <w:tcPr>
            <w:tcW w:w="750" w:type="pct"/>
            <w:vMerge w:val="restart"/>
            <w:shd w:val="clear" w:color="FFFFFF" w:fill="auto"/>
          </w:tcPr>
          <w:p w:rsidR="00626593" w:rsidRPr="00626593" w:rsidRDefault="00626593" w:rsidP="00626593">
            <w:pPr>
              <w:spacing w:after="0" w:line="240" w:lineRule="auto"/>
              <w:rPr>
                <w:rFonts w:ascii="Times New Roman" w:hAnsi="Times New Roman" w:cs="Times New Roman"/>
                <w:b/>
                <w:sz w:val="18"/>
                <w:szCs w:val="18"/>
              </w:rPr>
            </w:pPr>
            <w:r w:rsidRPr="00626593">
              <w:rPr>
                <w:rStyle w:val="cardmaininfocontent"/>
                <w:rFonts w:ascii="Times New Roman" w:hAnsi="Times New Roman" w:cs="Times New Roman"/>
                <w:b/>
                <w:sz w:val="20"/>
                <w:szCs w:val="20"/>
                <w:bdr w:val="none" w:sz="0" w:space="0" w:color="auto" w:frame="1"/>
                <w:shd w:val="clear" w:color="auto" w:fill="FFFFFF"/>
              </w:rPr>
              <w:t>Изделие кухонное из нержавеющей стали</w:t>
            </w:r>
          </w:p>
        </w:tc>
        <w:tc>
          <w:tcPr>
            <w:tcW w:w="576" w:type="pct"/>
            <w:shd w:val="clear" w:color="auto"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 xml:space="preserve">Наименование </w:t>
            </w:r>
          </w:p>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характеристик</w:t>
            </w:r>
          </w:p>
        </w:tc>
        <w:tc>
          <w:tcPr>
            <w:tcW w:w="471" w:type="pct"/>
            <w:shd w:val="clear" w:color="auto"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Значение характеристик</w:t>
            </w:r>
          </w:p>
          <w:p w:rsidR="00626593" w:rsidRPr="00626593" w:rsidRDefault="00626593" w:rsidP="00626593">
            <w:pPr>
              <w:spacing w:after="0" w:line="240" w:lineRule="auto"/>
              <w:jc w:val="center"/>
              <w:rPr>
                <w:rFonts w:ascii="Times New Roman" w:hAnsi="Times New Roman"/>
                <w:b/>
                <w:sz w:val="18"/>
                <w:szCs w:val="18"/>
              </w:rPr>
            </w:pPr>
          </w:p>
        </w:tc>
        <w:tc>
          <w:tcPr>
            <w:tcW w:w="238" w:type="pct"/>
            <w:shd w:val="clear" w:color="auto"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Ед.</w:t>
            </w:r>
          </w:p>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изм.</w:t>
            </w:r>
          </w:p>
        </w:tc>
        <w:tc>
          <w:tcPr>
            <w:tcW w:w="477" w:type="pct"/>
            <w:shd w:val="clear" w:color="auto"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Инструкция по заполнению характеристик в заявке</w:t>
            </w:r>
          </w:p>
        </w:tc>
        <w:tc>
          <w:tcPr>
            <w:tcW w:w="213" w:type="pct"/>
            <w:vMerge w:val="restart"/>
            <w:shd w:val="clear" w:color="FFFFFF"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шт</w:t>
            </w:r>
          </w:p>
        </w:tc>
        <w:tc>
          <w:tcPr>
            <w:tcW w:w="183" w:type="pct"/>
            <w:vMerge w:val="restart"/>
            <w:shd w:val="clear" w:color="FFFFFF" w:fill="auto"/>
          </w:tcPr>
          <w:p w:rsidR="00626593" w:rsidRPr="00626593" w:rsidRDefault="00626593" w:rsidP="00626593">
            <w:pPr>
              <w:spacing w:after="0" w:line="240" w:lineRule="auto"/>
              <w:jc w:val="center"/>
              <w:rPr>
                <w:rFonts w:ascii="Times New Roman" w:hAnsi="Times New Roman"/>
                <w:b/>
                <w:sz w:val="18"/>
                <w:szCs w:val="18"/>
              </w:rPr>
            </w:pPr>
            <w:r w:rsidRPr="00626593">
              <w:rPr>
                <w:rFonts w:ascii="Times New Roman" w:hAnsi="Times New Roman"/>
                <w:b/>
                <w:sz w:val="18"/>
                <w:szCs w:val="18"/>
              </w:rPr>
              <w:t>3</w:t>
            </w:r>
          </w:p>
        </w:tc>
        <w:tc>
          <w:tcPr>
            <w:tcW w:w="570" w:type="pct"/>
            <w:vMerge w:val="restart"/>
          </w:tcPr>
          <w:p w:rsidR="00626593" w:rsidRPr="00626593" w:rsidRDefault="00626593" w:rsidP="00626593">
            <w:pPr>
              <w:jc w:val="center"/>
              <w:rPr>
                <w:rFonts w:ascii="Times New Roman" w:eastAsia="Calibri" w:hAnsi="Times New Roman" w:cs="Times New Roman"/>
                <w:b/>
                <w:sz w:val="18"/>
                <w:szCs w:val="18"/>
              </w:rPr>
            </w:pPr>
            <w:r w:rsidRPr="00626593">
              <w:rPr>
                <w:rFonts w:ascii="Times New Roman" w:eastAsia="Calibri" w:hAnsi="Times New Roman" w:cs="Times New Roman"/>
                <w:b/>
                <w:sz w:val="18"/>
                <w:szCs w:val="18"/>
              </w:rPr>
              <w:t>25.99.12.112-00000026</w:t>
            </w:r>
          </w:p>
        </w:tc>
        <w:tc>
          <w:tcPr>
            <w:tcW w:w="384" w:type="pct"/>
            <w:vMerge w:val="restart"/>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244" w:type="pct"/>
            <w:vMerge w:val="restart"/>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64" w:type="pct"/>
            <w:vMerge w:val="restart"/>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18" w:type="pct"/>
            <w:vMerge w:val="restart"/>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r>
      <w:tr w:rsidR="00626593" w:rsidRPr="00B71E62" w:rsidTr="00287D47">
        <w:trPr>
          <w:trHeight w:val="131"/>
        </w:trPr>
        <w:tc>
          <w:tcPr>
            <w:tcW w:w="212" w:type="pct"/>
            <w:vMerge/>
            <w:shd w:val="clear" w:color="FFFFFF" w:fill="auto"/>
          </w:tcPr>
          <w:p w:rsidR="00626593" w:rsidRPr="00B71E62" w:rsidRDefault="00626593" w:rsidP="00626593">
            <w:pPr>
              <w:spacing w:after="0" w:line="240" w:lineRule="auto"/>
              <w:jc w:val="center"/>
              <w:rPr>
                <w:rFonts w:ascii="Times New Roman" w:hAnsi="Times New Roman"/>
                <w:b/>
                <w:sz w:val="18"/>
                <w:szCs w:val="18"/>
              </w:rPr>
            </w:pPr>
          </w:p>
        </w:tc>
        <w:tc>
          <w:tcPr>
            <w:tcW w:w="750" w:type="pct"/>
            <w:vMerge/>
            <w:shd w:val="clear" w:color="FFFFFF" w:fill="auto"/>
          </w:tcPr>
          <w:p w:rsidR="00626593" w:rsidRPr="00B71E62" w:rsidRDefault="00626593" w:rsidP="00626593">
            <w:pPr>
              <w:spacing w:after="0" w:line="240" w:lineRule="auto"/>
              <w:rPr>
                <w:rFonts w:ascii="Times New Roman" w:hAnsi="Times New Roman"/>
                <w:sz w:val="18"/>
                <w:szCs w:val="18"/>
              </w:rPr>
            </w:pPr>
          </w:p>
        </w:tc>
        <w:tc>
          <w:tcPr>
            <w:tcW w:w="576" w:type="pct"/>
            <w:shd w:val="clear" w:color="auto" w:fill="auto"/>
          </w:tcPr>
          <w:p w:rsidR="00626593" w:rsidRPr="00626593" w:rsidRDefault="00626593" w:rsidP="00626593">
            <w:pPr>
              <w:spacing w:after="0" w:line="240" w:lineRule="auto"/>
              <w:rPr>
                <w:rFonts w:ascii="Times New Roman" w:hAnsi="Times New Roman" w:cs="Times New Roman"/>
                <w:sz w:val="18"/>
                <w:szCs w:val="18"/>
              </w:rPr>
            </w:pPr>
            <w:r w:rsidRPr="00626593">
              <w:rPr>
                <w:rFonts w:ascii="Times New Roman" w:hAnsi="Times New Roman" w:cs="Times New Roman"/>
                <w:sz w:val="18"/>
                <w:szCs w:val="18"/>
                <w:shd w:val="clear" w:color="auto" w:fill="FFFFFF"/>
              </w:rPr>
              <w:t>Вид изделия</w:t>
            </w:r>
          </w:p>
        </w:tc>
        <w:tc>
          <w:tcPr>
            <w:tcW w:w="471" w:type="pct"/>
            <w:shd w:val="clear" w:color="auto" w:fill="auto"/>
          </w:tcPr>
          <w:p w:rsidR="00626593" w:rsidRPr="00626593" w:rsidRDefault="00626593" w:rsidP="00626593">
            <w:pPr>
              <w:spacing w:after="0" w:line="240" w:lineRule="auto"/>
              <w:jc w:val="center"/>
              <w:rPr>
                <w:rFonts w:ascii="Times New Roman" w:hAnsi="Times New Roman" w:cs="Times New Roman"/>
                <w:sz w:val="18"/>
                <w:szCs w:val="18"/>
              </w:rPr>
            </w:pPr>
            <w:r w:rsidRPr="00626593">
              <w:rPr>
                <w:rFonts w:ascii="Times New Roman" w:hAnsi="Times New Roman" w:cs="Times New Roman"/>
                <w:sz w:val="18"/>
                <w:szCs w:val="18"/>
              </w:rPr>
              <w:t>Чайник</w:t>
            </w:r>
          </w:p>
        </w:tc>
        <w:tc>
          <w:tcPr>
            <w:tcW w:w="238" w:type="pct"/>
            <w:shd w:val="clear" w:color="auto" w:fill="auto"/>
          </w:tcPr>
          <w:p w:rsidR="00626593" w:rsidRPr="00626593" w:rsidRDefault="00626593" w:rsidP="00626593">
            <w:pPr>
              <w:spacing w:after="0" w:line="240" w:lineRule="auto"/>
              <w:jc w:val="center"/>
              <w:rPr>
                <w:rFonts w:ascii="Times New Roman" w:hAnsi="Times New Roman" w:cs="Times New Roman"/>
                <w:sz w:val="18"/>
                <w:szCs w:val="18"/>
              </w:rPr>
            </w:pPr>
          </w:p>
        </w:tc>
        <w:tc>
          <w:tcPr>
            <w:tcW w:w="477" w:type="pct"/>
            <w:shd w:val="clear" w:color="auto" w:fill="auto"/>
          </w:tcPr>
          <w:p w:rsidR="00626593" w:rsidRPr="00626593" w:rsidRDefault="00626593" w:rsidP="00626593">
            <w:pPr>
              <w:spacing w:after="0" w:line="240" w:lineRule="auto"/>
              <w:rPr>
                <w:rFonts w:ascii="Times New Roman" w:hAnsi="Times New Roman" w:cs="Times New Roman"/>
                <w:sz w:val="18"/>
                <w:szCs w:val="18"/>
              </w:rPr>
            </w:pPr>
            <w:r w:rsidRPr="0062659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626593" w:rsidRPr="00B71E62" w:rsidRDefault="00626593" w:rsidP="00626593">
            <w:pPr>
              <w:spacing w:after="0" w:line="240" w:lineRule="auto"/>
              <w:jc w:val="center"/>
              <w:rPr>
                <w:rFonts w:ascii="Times New Roman" w:hAnsi="Times New Roman"/>
                <w:sz w:val="18"/>
                <w:szCs w:val="18"/>
              </w:rPr>
            </w:pPr>
          </w:p>
        </w:tc>
        <w:tc>
          <w:tcPr>
            <w:tcW w:w="183" w:type="pct"/>
            <w:vMerge/>
            <w:shd w:val="clear" w:color="FFFFFF" w:fill="auto"/>
          </w:tcPr>
          <w:p w:rsidR="00626593" w:rsidRPr="00C41140" w:rsidRDefault="00626593" w:rsidP="00626593">
            <w:pPr>
              <w:spacing w:after="0" w:line="240" w:lineRule="auto"/>
              <w:jc w:val="center"/>
              <w:rPr>
                <w:rFonts w:ascii="Times New Roman" w:hAnsi="Times New Roman"/>
                <w:sz w:val="18"/>
                <w:szCs w:val="18"/>
              </w:rPr>
            </w:pPr>
          </w:p>
        </w:tc>
        <w:tc>
          <w:tcPr>
            <w:tcW w:w="570" w:type="pct"/>
            <w:vMerge/>
          </w:tcPr>
          <w:p w:rsidR="00626593" w:rsidRPr="00B71E62" w:rsidRDefault="00626593" w:rsidP="00626593">
            <w:pPr>
              <w:autoSpaceDE w:val="0"/>
              <w:autoSpaceDN w:val="0"/>
              <w:adjustRightInd w:val="0"/>
              <w:jc w:val="center"/>
              <w:rPr>
                <w:rFonts w:ascii="Times New Roman" w:hAnsi="Times New Roman"/>
                <w:sz w:val="18"/>
                <w:szCs w:val="18"/>
              </w:rPr>
            </w:pPr>
          </w:p>
        </w:tc>
        <w:tc>
          <w:tcPr>
            <w:tcW w:w="38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24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6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18"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r>
      <w:tr w:rsidR="00626593" w:rsidRPr="00B71E62" w:rsidTr="00626593">
        <w:trPr>
          <w:trHeight w:val="131"/>
        </w:trPr>
        <w:tc>
          <w:tcPr>
            <w:tcW w:w="212" w:type="pct"/>
            <w:vMerge/>
            <w:shd w:val="clear" w:color="FFFFFF" w:fill="auto"/>
          </w:tcPr>
          <w:p w:rsidR="00626593" w:rsidRPr="00B71E62" w:rsidRDefault="00626593" w:rsidP="00626593">
            <w:pPr>
              <w:spacing w:after="0" w:line="240" w:lineRule="auto"/>
              <w:jc w:val="center"/>
              <w:rPr>
                <w:rFonts w:ascii="Times New Roman" w:hAnsi="Times New Roman"/>
                <w:b/>
                <w:sz w:val="18"/>
                <w:szCs w:val="18"/>
              </w:rPr>
            </w:pPr>
          </w:p>
        </w:tc>
        <w:tc>
          <w:tcPr>
            <w:tcW w:w="750" w:type="pct"/>
            <w:vMerge/>
            <w:shd w:val="clear" w:color="FFFFFF" w:fill="auto"/>
          </w:tcPr>
          <w:p w:rsidR="00626593" w:rsidRPr="00B71E62" w:rsidRDefault="00626593" w:rsidP="00626593">
            <w:pPr>
              <w:spacing w:after="0" w:line="240" w:lineRule="auto"/>
              <w:rPr>
                <w:rFonts w:ascii="Times New Roman" w:hAnsi="Times New Roman"/>
                <w:sz w:val="18"/>
                <w:szCs w:val="18"/>
              </w:rPr>
            </w:pPr>
          </w:p>
        </w:tc>
        <w:tc>
          <w:tcPr>
            <w:tcW w:w="1762" w:type="pct"/>
            <w:gridSpan w:val="4"/>
            <w:shd w:val="clear" w:color="auto" w:fill="auto"/>
          </w:tcPr>
          <w:p w:rsidR="00626593" w:rsidRPr="00626593" w:rsidRDefault="00626593" w:rsidP="00626593">
            <w:pPr>
              <w:spacing w:after="0" w:line="240" w:lineRule="auto"/>
              <w:rPr>
                <w:rFonts w:ascii="Times New Roman" w:hAnsi="Times New Roman" w:cs="Times New Roman"/>
                <w:b/>
                <w:sz w:val="18"/>
                <w:szCs w:val="18"/>
              </w:rPr>
            </w:pPr>
            <w:r w:rsidRPr="00626593">
              <w:rPr>
                <w:rFonts w:ascii="Times New Roman" w:hAnsi="Times New Roman" w:cs="Times New Roman"/>
                <w:b/>
                <w:sz w:val="18"/>
                <w:szCs w:val="18"/>
              </w:rPr>
              <w:t>Дополнительные характеристики</w:t>
            </w:r>
          </w:p>
        </w:tc>
        <w:tc>
          <w:tcPr>
            <w:tcW w:w="213" w:type="pct"/>
            <w:vMerge/>
            <w:shd w:val="clear" w:color="FFFFFF" w:fill="auto"/>
          </w:tcPr>
          <w:p w:rsidR="00626593" w:rsidRPr="00B71E62" w:rsidRDefault="00626593" w:rsidP="00626593">
            <w:pPr>
              <w:spacing w:after="0" w:line="240" w:lineRule="auto"/>
              <w:jc w:val="center"/>
              <w:rPr>
                <w:rFonts w:ascii="Times New Roman" w:hAnsi="Times New Roman"/>
                <w:sz w:val="18"/>
                <w:szCs w:val="18"/>
              </w:rPr>
            </w:pPr>
          </w:p>
        </w:tc>
        <w:tc>
          <w:tcPr>
            <w:tcW w:w="183" w:type="pct"/>
            <w:vMerge/>
            <w:shd w:val="clear" w:color="FFFFFF" w:fill="auto"/>
          </w:tcPr>
          <w:p w:rsidR="00626593" w:rsidRPr="00C41140" w:rsidRDefault="00626593" w:rsidP="00626593">
            <w:pPr>
              <w:spacing w:after="0" w:line="240" w:lineRule="auto"/>
              <w:jc w:val="center"/>
              <w:rPr>
                <w:rFonts w:ascii="Times New Roman" w:hAnsi="Times New Roman"/>
                <w:sz w:val="18"/>
                <w:szCs w:val="18"/>
              </w:rPr>
            </w:pPr>
          </w:p>
        </w:tc>
        <w:tc>
          <w:tcPr>
            <w:tcW w:w="570" w:type="pct"/>
            <w:vMerge/>
          </w:tcPr>
          <w:p w:rsidR="00626593" w:rsidRPr="00B71E62" w:rsidRDefault="00626593" w:rsidP="00626593">
            <w:pPr>
              <w:autoSpaceDE w:val="0"/>
              <w:autoSpaceDN w:val="0"/>
              <w:adjustRightInd w:val="0"/>
              <w:jc w:val="center"/>
              <w:rPr>
                <w:rFonts w:ascii="Times New Roman" w:hAnsi="Times New Roman"/>
                <w:sz w:val="18"/>
                <w:szCs w:val="18"/>
              </w:rPr>
            </w:pPr>
          </w:p>
        </w:tc>
        <w:tc>
          <w:tcPr>
            <w:tcW w:w="38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24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6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18"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r>
      <w:tr w:rsidR="00626593" w:rsidRPr="00B71E62" w:rsidTr="00287D47">
        <w:trPr>
          <w:trHeight w:val="131"/>
        </w:trPr>
        <w:tc>
          <w:tcPr>
            <w:tcW w:w="212" w:type="pct"/>
            <w:vMerge/>
            <w:shd w:val="clear" w:color="FFFFFF" w:fill="auto"/>
          </w:tcPr>
          <w:p w:rsidR="00626593" w:rsidRPr="00B71E62" w:rsidRDefault="00626593" w:rsidP="00626593">
            <w:pPr>
              <w:spacing w:after="0" w:line="240" w:lineRule="auto"/>
              <w:jc w:val="center"/>
              <w:rPr>
                <w:rFonts w:ascii="Times New Roman" w:hAnsi="Times New Roman"/>
                <w:b/>
                <w:sz w:val="18"/>
                <w:szCs w:val="18"/>
              </w:rPr>
            </w:pPr>
          </w:p>
        </w:tc>
        <w:tc>
          <w:tcPr>
            <w:tcW w:w="750" w:type="pct"/>
            <w:vMerge/>
            <w:shd w:val="clear" w:color="FFFFFF" w:fill="auto"/>
          </w:tcPr>
          <w:p w:rsidR="00626593" w:rsidRPr="00B71E62" w:rsidRDefault="00626593" w:rsidP="00626593">
            <w:pPr>
              <w:spacing w:after="0" w:line="240" w:lineRule="auto"/>
              <w:rPr>
                <w:rFonts w:ascii="Times New Roman" w:hAnsi="Times New Roman"/>
                <w:sz w:val="18"/>
                <w:szCs w:val="18"/>
              </w:rPr>
            </w:pPr>
          </w:p>
        </w:tc>
        <w:tc>
          <w:tcPr>
            <w:tcW w:w="576" w:type="pct"/>
            <w:shd w:val="clear" w:color="auto" w:fill="auto"/>
          </w:tcPr>
          <w:p w:rsidR="00626593" w:rsidRPr="00626593" w:rsidRDefault="00626593" w:rsidP="00626593">
            <w:pPr>
              <w:spacing w:after="0" w:line="240" w:lineRule="auto"/>
              <w:rPr>
                <w:rFonts w:ascii="Times New Roman" w:hAnsi="Times New Roman" w:cs="Times New Roman"/>
                <w:sz w:val="18"/>
                <w:szCs w:val="18"/>
              </w:rPr>
            </w:pPr>
            <w:r w:rsidRPr="00626593">
              <w:rPr>
                <w:rFonts w:ascii="Times New Roman" w:hAnsi="Times New Roman" w:cs="Times New Roman"/>
                <w:sz w:val="18"/>
                <w:szCs w:val="18"/>
              </w:rPr>
              <w:t>Объем</w:t>
            </w:r>
            <w:r>
              <w:rPr>
                <w:rFonts w:ascii="Times New Roman" w:hAnsi="Times New Roman" w:cs="Times New Roman"/>
                <w:sz w:val="18"/>
                <w:szCs w:val="18"/>
              </w:rPr>
              <w:t xml:space="preserve"> чайника</w:t>
            </w:r>
          </w:p>
        </w:tc>
        <w:tc>
          <w:tcPr>
            <w:tcW w:w="471" w:type="pct"/>
            <w:shd w:val="clear" w:color="auto" w:fill="auto"/>
          </w:tcPr>
          <w:p w:rsidR="00626593" w:rsidRPr="00626593" w:rsidRDefault="00626593" w:rsidP="006265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38" w:type="pct"/>
            <w:shd w:val="clear" w:color="auto" w:fill="auto"/>
          </w:tcPr>
          <w:p w:rsidR="00626593" w:rsidRPr="00626593" w:rsidRDefault="00626593" w:rsidP="006265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литр</w:t>
            </w:r>
          </w:p>
        </w:tc>
        <w:tc>
          <w:tcPr>
            <w:tcW w:w="477" w:type="pct"/>
            <w:shd w:val="clear" w:color="auto" w:fill="auto"/>
          </w:tcPr>
          <w:p w:rsidR="00626593" w:rsidRPr="00626593" w:rsidRDefault="00626593" w:rsidP="00626593">
            <w:pPr>
              <w:spacing w:after="0" w:line="240" w:lineRule="auto"/>
              <w:rPr>
                <w:rFonts w:ascii="Times New Roman" w:hAnsi="Times New Roman" w:cs="Times New Roman"/>
                <w:sz w:val="18"/>
                <w:szCs w:val="18"/>
              </w:rPr>
            </w:pPr>
            <w:r w:rsidRPr="00626593">
              <w:rPr>
                <w:rFonts w:ascii="Times New Roman" w:hAnsi="Times New Roman" w:cs="Times New Roman"/>
                <w:sz w:val="18"/>
                <w:szCs w:val="18"/>
              </w:rPr>
              <w:t>Значение характеристики не может изменяться участником закупки</w:t>
            </w:r>
          </w:p>
        </w:tc>
        <w:tc>
          <w:tcPr>
            <w:tcW w:w="213" w:type="pct"/>
            <w:vMerge/>
            <w:shd w:val="clear" w:color="FFFFFF" w:fill="auto"/>
          </w:tcPr>
          <w:p w:rsidR="00626593" w:rsidRPr="00B71E62" w:rsidRDefault="00626593" w:rsidP="00626593">
            <w:pPr>
              <w:spacing w:after="0" w:line="240" w:lineRule="auto"/>
              <w:jc w:val="center"/>
              <w:rPr>
                <w:rFonts w:ascii="Times New Roman" w:hAnsi="Times New Roman"/>
                <w:sz w:val="18"/>
                <w:szCs w:val="18"/>
              </w:rPr>
            </w:pPr>
          </w:p>
        </w:tc>
        <w:tc>
          <w:tcPr>
            <w:tcW w:w="183" w:type="pct"/>
            <w:vMerge/>
            <w:shd w:val="clear" w:color="FFFFFF" w:fill="auto"/>
          </w:tcPr>
          <w:p w:rsidR="00626593" w:rsidRPr="00C41140" w:rsidRDefault="00626593" w:rsidP="00626593">
            <w:pPr>
              <w:spacing w:after="0" w:line="240" w:lineRule="auto"/>
              <w:jc w:val="center"/>
              <w:rPr>
                <w:rFonts w:ascii="Times New Roman" w:hAnsi="Times New Roman"/>
                <w:sz w:val="18"/>
                <w:szCs w:val="18"/>
              </w:rPr>
            </w:pPr>
          </w:p>
        </w:tc>
        <w:tc>
          <w:tcPr>
            <w:tcW w:w="570" w:type="pct"/>
            <w:vMerge/>
          </w:tcPr>
          <w:p w:rsidR="00626593" w:rsidRPr="00B71E62" w:rsidRDefault="00626593" w:rsidP="00626593">
            <w:pPr>
              <w:autoSpaceDE w:val="0"/>
              <w:autoSpaceDN w:val="0"/>
              <w:adjustRightInd w:val="0"/>
              <w:jc w:val="center"/>
              <w:rPr>
                <w:rFonts w:ascii="Times New Roman" w:hAnsi="Times New Roman"/>
                <w:sz w:val="18"/>
                <w:szCs w:val="18"/>
              </w:rPr>
            </w:pPr>
          </w:p>
        </w:tc>
        <w:tc>
          <w:tcPr>
            <w:tcW w:w="38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24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6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18"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r>
      <w:tr w:rsidR="00626593" w:rsidRPr="00B71E62" w:rsidTr="00626593">
        <w:trPr>
          <w:trHeight w:val="131"/>
        </w:trPr>
        <w:tc>
          <w:tcPr>
            <w:tcW w:w="212" w:type="pct"/>
            <w:vMerge/>
            <w:shd w:val="clear" w:color="FFFFFF" w:fill="auto"/>
          </w:tcPr>
          <w:p w:rsidR="00626593" w:rsidRPr="00B71E62" w:rsidRDefault="00626593" w:rsidP="00626593">
            <w:pPr>
              <w:spacing w:after="0" w:line="240" w:lineRule="auto"/>
              <w:jc w:val="center"/>
              <w:rPr>
                <w:rFonts w:ascii="Times New Roman" w:hAnsi="Times New Roman"/>
                <w:b/>
                <w:sz w:val="18"/>
                <w:szCs w:val="18"/>
              </w:rPr>
            </w:pPr>
          </w:p>
        </w:tc>
        <w:tc>
          <w:tcPr>
            <w:tcW w:w="750" w:type="pct"/>
            <w:vMerge/>
            <w:shd w:val="clear" w:color="FFFFFF" w:fill="auto"/>
          </w:tcPr>
          <w:p w:rsidR="00626593" w:rsidRPr="00B71E62" w:rsidRDefault="00626593" w:rsidP="00626593">
            <w:pPr>
              <w:spacing w:after="0" w:line="240" w:lineRule="auto"/>
              <w:rPr>
                <w:rFonts w:ascii="Times New Roman" w:hAnsi="Times New Roman"/>
                <w:sz w:val="18"/>
                <w:szCs w:val="18"/>
              </w:rPr>
            </w:pPr>
          </w:p>
        </w:tc>
        <w:tc>
          <w:tcPr>
            <w:tcW w:w="1762" w:type="pct"/>
            <w:gridSpan w:val="4"/>
            <w:shd w:val="clear" w:color="auto" w:fill="auto"/>
          </w:tcPr>
          <w:p w:rsidR="00626593" w:rsidRPr="00626593" w:rsidRDefault="00626593" w:rsidP="00626593">
            <w:pPr>
              <w:spacing w:after="0" w:line="240" w:lineRule="auto"/>
              <w:rPr>
                <w:rFonts w:ascii="Times New Roman" w:hAnsi="Times New Roman" w:cs="Times New Roman"/>
                <w:b/>
                <w:i/>
                <w:sz w:val="18"/>
                <w:szCs w:val="18"/>
              </w:rPr>
            </w:pPr>
            <w:r w:rsidRPr="00626593">
              <w:rPr>
                <w:rFonts w:ascii="Times New Roman" w:hAnsi="Times New Roman" w:cs="Times New Roman"/>
                <w:b/>
                <w:i/>
                <w:sz w:val="18"/>
                <w:szCs w:val="18"/>
              </w:rPr>
              <w:t xml:space="preserve">Для обеспечения фактической потребности, исходя из фактического количества персонала в подразделении, для которого закупается продукция.  </w:t>
            </w:r>
          </w:p>
        </w:tc>
        <w:tc>
          <w:tcPr>
            <w:tcW w:w="213" w:type="pct"/>
            <w:vMerge/>
            <w:shd w:val="clear" w:color="FFFFFF" w:fill="auto"/>
          </w:tcPr>
          <w:p w:rsidR="00626593" w:rsidRPr="00B71E62" w:rsidRDefault="00626593" w:rsidP="00626593">
            <w:pPr>
              <w:spacing w:after="0" w:line="240" w:lineRule="auto"/>
              <w:jc w:val="center"/>
              <w:rPr>
                <w:rFonts w:ascii="Times New Roman" w:hAnsi="Times New Roman"/>
                <w:sz w:val="18"/>
                <w:szCs w:val="18"/>
              </w:rPr>
            </w:pPr>
          </w:p>
        </w:tc>
        <w:tc>
          <w:tcPr>
            <w:tcW w:w="183" w:type="pct"/>
            <w:vMerge/>
            <w:shd w:val="clear" w:color="FFFFFF" w:fill="auto"/>
          </w:tcPr>
          <w:p w:rsidR="00626593" w:rsidRPr="00C41140" w:rsidRDefault="00626593" w:rsidP="00626593">
            <w:pPr>
              <w:spacing w:after="0" w:line="240" w:lineRule="auto"/>
              <w:jc w:val="center"/>
              <w:rPr>
                <w:rFonts w:ascii="Times New Roman" w:hAnsi="Times New Roman"/>
                <w:sz w:val="18"/>
                <w:szCs w:val="18"/>
              </w:rPr>
            </w:pPr>
          </w:p>
        </w:tc>
        <w:tc>
          <w:tcPr>
            <w:tcW w:w="570" w:type="pct"/>
            <w:vMerge/>
          </w:tcPr>
          <w:p w:rsidR="00626593" w:rsidRPr="00B71E62" w:rsidRDefault="00626593" w:rsidP="00626593">
            <w:pPr>
              <w:autoSpaceDE w:val="0"/>
              <w:autoSpaceDN w:val="0"/>
              <w:adjustRightInd w:val="0"/>
              <w:jc w:val="center"/>
              <w:rPr>
                <w:rFonts w:ascii="Times New Roman" w:hAnsi="Times New Roman"/>
                <w:sz w:val="18"/>
                <w:szCs w:val="18"/>
              </w:rPr>
            </w:pPr>
          </w:p>
        </w:tc>
        <w:tc>
          <w:tcPr>
            <w:tcW w:w="38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24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64"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c>
          <w:tcPr>
            <w:tcW w:w="318" w:type="pct"/>
            <w:vMerge/>
            <w:shd w:val="clear" w:color="auto" w:fill="FFFF99"/>
          </w:tcPr>
          <w:p w:rsidR="00626593" w:rsidRPr="00B71E62" w:rsidRDefault="00626593" w:rsidP="00626593">
            <w:pPr>
              <w:spacing w:after="0" w:line="240" w:lineRule="auto"/>
              <w:jc w:val="center"/>
              <w:rPr>
                <w:rFonts w:ascii="Times New Roman" w:hAnsi="Times New Roman"/>
                <w:b/>
                <w:sz w:val="18"/>
                <w:szCs w:val="18"/>
              </w:rPr>
            </w:pPr>
          </w:p>
        </w:tc>
      </w:tr>
      <w:tr w:rsidR="003A1C19" w:rsidRPr="00B71E62" w:rsidTr="00287D47">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576" w:type="pct"/>
            <w:shd w:val="clear" w:color="auto" w:fill="auto"/>
          </w:tcPr>
          <w:p w:rsidR="003A1C19" w:rsidRPr="00F34361" w:rsidRDefault="003A1C19" w:rsidP="003A1C19">
            <w:pPr>
              <w:spacing w:after="0" w:line="240" w:lineRule="auto"/>
              <w:rPr>
                <w:rFonts w:ascii="Times New Roman" w:hAnsi="Times New Roman"/>
                <w:sz w:val="18"/>
                <w:szCs w:val="18"/>
              </w:rPr>
            </w:pPr>
            <w:r>
              <w:rPr>
                <w:rFonts w:ascii="Times New Roman" w:hAnsi="Times New Roman"/>
                <w:sz w:val="18"/>
                <w:szCs w:val="18"/>
              </w:rPr>
              <w:t>Подходит для использования со всеми типами плит (газовые, электрические, индукционные)</w:t>
            </w:r>
          </w:p>
        </w:tc>
        <w:tc>
          <w:tcPr>
            <w:tcW w:w="471" w:type="pct"/>
            <w:shd w:val="clear" w:color="auto" w:fill="auto"/>
          </w:tcPr>
          <w:p w:rsidR="003A1C19" w:rsidRPr="00F34361" w:rsidRDefault="003A1C19" w:rsidP="003A1C19">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238" w:type="pct"/>
            <w:shd w:val="clear" w:color="auto" w:fill="auto"/>
          </w:tcPr>
          <w:p w:rsidR="003A1C19" w:rsidRPr="00BF0444" w:rsidRDefault="003A1C19" w:rsidP="003A1C19">
            <w:pPr>
              <w:spacing w:after="0" w:line="240" w:lineRule="auto"/>
              <w:jc w:val="center"/>
              <w:rPr>
                <w:rFonts w:ascii="Times New Roman" w:hAnsi="Times New Roman"/>
                <w:sz w:val="18"/>
                <w:szCs w:val="18"/>
              </w:rPr>
            </w:pPr>
          </w:p>
        </w:tc>
        <w:tc>
          <w:tcPr>
            <w:tcW w:w="477" w:type="pct"/>
            <w:shd w:val="clear" w:color="auto" w:fill="auto"/>
          </w:tcPr>
          <w:p w:rsidR="003A1C19" w:rsidRPr="00D207B0" w:rsidRDefault="003A1C19" w:rsidP="003A1C19">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626593">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1762" w:type="pct"/>
            <w:gridSpan w:val="4"/>
            <w:shd w:val="clear" w:color="auto" w:fill="auto"/>
          </w:tcPr>
          <w:p w:rsidR="003A1C19" w:rsidRPr="00626593" w:rsidRDefault="003A1C19" w:rsidP="003A1C19">
            <w:pPr>
              <w:spacing w:after="0" w:line="240" w:lineRule="auto"/>
              <w:rPr>
                <w:rFonts w:ascii="Times New Roman" w:hAnsi="Times New Roman" w:cs="Times New Roman"/>
                <w:sz w:val="18"/>
                <w:szCs w:val="18"/>
              </w:rPr>
            </w:pPr>
            <w:r w:rsidRPr="008F04B9">
              <w:rPr>
                <w:rFonts w:ascii="Times New Roman" w:hAnsi="Times New Roman"/>
                <w:b/>
                <w:i/>
                <w:sz w:val="18"/>
                <w:szCs w:val="18"/>
              </w:rPr>
              <w:t>Для обеспечения использования с различными типами имеющихся плит</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287D47">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576" w:type="pct"/>
            <w:shd w:val="clear" w:color="auto" w:fill="auto"/>
          </w:tcPr>
          <w:p w:rsidR="003A1C19" w:rsidRPr="00626593" w:rsidRDefault="003A1C19" w:rsidP="003A1C1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корпуса</w:t>
            </w:r>
          </w:p>
        </w:tc>
        <w:tc>
          <w:tcPr>
            <w:tcW w:w="471"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Нержавеющая сталь</w:t>
            </w:r>
          </w:p>
        </w:tc>
        <w:tc>
          <w:tcPr>
            <w:tcW w:w="238"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p>
        </w:tc>
        <w:tc>
          <w:tcPr>
            <w:tcW w:w="477" w:type="pct"/>
            <w:shd w:val="clear" w:color="auto" w:fill="auto"/>
          </w:tcPr>
          <w:p w:rsidR="003A1C19" w:rsidRPr="00D207B0" w:rsidRDefault="003A1C19" w:rsidP="003A1C19">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626593">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1762" w:type="pct"/>
            <w:gridSpan w:val="4"/>
            <w:shd w:val="clear" w:color="auto" w:fill="auto"/>
          </w:tcPr>
          <w:p w:rsidR="003A1C19" w:rsidRPr="008F04B9" w:rsidRDefault="003A1C19" w:rsidP="003A1C19">
            <w:pPr>
              <w:spacing w:after="0" w:line="240" w:lineRule="auto"/>
              <w:rPr>
                <w:rFonts w:ascii="Times New Roman" w:hAnsi="Times New Roman"/>
                <w:sz w:val="18"/>
                <w:szCs w:val="18"/>
              </w:rPr>
            </w:pPr>
            <w:r w:rsidRPr="008F04B9">
              <w:rPr>
                <w:rFonts w:ascii="Times New Roman" w:hAnsi="Times New Roman"/>
                <w:b/>
                <w:i/>
                <w:sz w:val="18"/>
                <w:szCs w:val="18"/>
              </w:rPr>
              <w:t>Для обеспечения качества изделия</w:t>
            </w:r>
            <w:r>
              <w:rPr>
                <w:rFonts w:ascii="Times New Roman" w:hAnsi="Times New Roman"/>
                <w:b/>
                <w:i/>
                <w:sz w:val="18"/>
                <w:szCs w:val="18"/>
              </w:rPr>
              <w:t xml:space="preserve"> и продолжительного срока службы</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287D47">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576" w:type="pct"/>
            <w:shd w:val="clear" w:color="auto" w:fill="auto"/>
          </w:tcPr>
          <w:p w:rsidR="003A1C19" w:rsidRPr="00626593" w:rsidRDefault="003A1C19" w:rsidP="003A1C19">
            <w:pPr>
              <w:spacing w:after="0" w:line="240" w:lineRule="auto"/>
              <w:rPr>
                <w:rFonts w:ascii="Times New Roman" w:hAnsi="Times New Roman" w:cs="Times New Roman"/>
                <w:sz w:val="18"/>
                <w:szCs w:val="18"/>
              </w:rPr>
            </w:pPr>
            <w:r>
              <w:rPr>
                <w:rFonts w:ascii="Times New Roman" w:hAnsi="Times New Roman" w:cs="Times New Roman"/>
                <w:sz w:val="18"/>
                <w:szCs w:val="18"/>
              </w:rPr>
              <w:t>Не нагревающаяся ручка</w:t>
            </w:r>
          </w:p>
        </w:tc>
        <w:tc>
          <w:tcPr>
            <w:tcW w:w="471"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p>
        </w:tc>
        <w:tc>
          <w:tcPr>
            <w:tcW w:w="477" w:type="pct"/>
            <w:shd w:val="clear" w:color="auto" w:fill="auto"/>
          </w:tcPr>
          <w:p w:rsidR="003A1C19" w:rsidRPr="00D207B0" w:rsidRDefault="003A1C19" w:rsidP="003A1C19">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3A1C19">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1762" w:type="pct"/>
            <w:gridSpan w:val="4"/>
            <w:shd w:val="clear" w:color="auto" w:fill="auto"/>
          </w:tcPr>
          <w:p w:rsidR="003A1C19" w:rsidRPr="003A1C19" w:rsidRDefault="003A1C19" w:rsidP="003A1C19">
            <w:pPr>
              <w:spacing w:after="0" w:line="240" w:lineRule="auto"/>
              <w:rPr>
                <w:rFonts w:ascii="Times New Roman" w:hAnsi="Times New Roman" w:cs="Times New Roman"/>
                <w:b/>
                <w:i/>
                <w:sz w:val="18"/>
                <w:szCs w:val="18"/>
              </w:rPr>
            </w:pPr>
            <w:r w:rsidRPr="003A1C19">
              <w:rPr>
                <w:rFonts w:ascii="Times New Roman" w:hAnsi="Times New Roman" w:cs="Times New Roman"/>
                <w:b/>
                <w:i/>
                <w:sz w:val="18"/>
                <w:szCs w:val="18"/>
              </w:rPr>
              <w:t>Для удобства пользования и исключения возможности травм</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287D47">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576" w:type="pct"/>
            <w:shd w:val="clear" w:color="auto" w:fill="auto"/>
          </w:tcPr>
          <w:p w:rsidR="003A1C19" w:rsidRPr="00626593" w:rsidRDefault="003A1C19" w:rsidP="003A1C1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Наличие свистка, для подачи звукового сигнала при закипании   </w:t>
            </w:r>
          </w:p>
        </w:tc>
        <w:tc>
          <w:tcPr>
            <w:tcW w:w="471"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38" w:type="pct"/>
            <w:shd w:val="clear" w:color="auto" w:fill="auto"/>
          </w:tcPr>
          <w:p w:rsidR="003A1C19" w:rsidRPr="00626593" w:rsidRDefault="003A1C19" w:rsidP="003A1C19">
            <w:pPr>
              <w:spacing w:after="0" w:line="240" w:lineRule="auto"/>
              <w:jc w:val="center"/>
              <w:rPr>
                <w:rFonts w:ascii="Times New Roman" w:hAnsi="Times New Roman" w:cs="Times New Roman"/>
                <w:sz w:val="18"/>
                <w:szCs w:val="18"/>
              </w:rPr>
            </w:pPr>
          </w:p>
        </w:tc>
        <w:tc>
          <w:tcPr>
            <w:tcW w:w="477" w:type="pct"/>
            <w:shd w:val="clear" w:color="auto" w:fill="auto"/>
          </w:tcPr>
          <w:p w:rsidR="003A1C19" w:rsidRPr="00D207B0" w:rsidRDefault="003A1C19" w:rsidP="003A1C19">
            <w:pPr>
              <w:spacing w:after="0" w:line="240" w:lineRule="auto"/>
              <w:rPr>
                <w:rFonts w:ascii="Times New Roman" w:hAnsi="Times New Roman"/>
                <w:sz w:val="18"/>
                <w:szCs w:val="18"/>
              </w:rPr>
            </w:pPr>
            <w:r w:rsidRPr="008F04B9">
              <w:rPr>
                <w:rFonts w:ascii="Times New Roman" w:hAnsi="Times New Roman"/>
                <w:sz w:val="18"/>
                <w:szCs w:val="18"/>
              </w:rPr>
              <w:t>Значение характеристики не может изменяться участником закупки</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r w:rsidR="003A1C19" w:rsidRPr="00B71E62" w:rsidTr="00626593">
        <w:trPr>
          <w:trHeight w:val="131"/>
        </w:trPr>
        <w:tc>
          <w:tcPr>
            <w:tcW w:w="212" w:type="pct"/>
            <w:vMerge/>
            <w:shd w:val="clear" w:color="FFFFFF" w:fill="auto"/>
          </w:tcPr>
          <w:p w:rsidR="003A1C19" w:rsidRPr="00B71E62" w:rsidRDefault="003A1C19" w:rsidP="003A1C19">
            <w:pPr>
              <w:spacing w:after="0" w:line="240" w:lineRule="auto"/>
              <w:jc w:val="center"/>
              <w:rPr>
                <w:rFonts w:ascii="Times New Roman" w:hAnsi="Times New Roman"/>
                <w:b/>
                <w:sz w:val="18"/>
                <w:szCs w:val="18"/>
              </w:rPr>
            </w:pPr>
          </w:p>
        </w:tc>
        <w:tc>
          <w:tcPr>
            <w:tcW w:w="750" w:type="pct"/>
            <w:vMerge/>
            <w:shd w:val="clear" w:color="FFFFFF" w:fill="auto"/>
          </w:tcPr>
          <w:p w:rsidR="003A1C19" w:rsidRPr="00B71E62" w:rsidRDefault="003A1C19" w:rsidP="003A1C19">
            <w:pPr>
              <w:spacing w:after="0" w:line="240" w:lineRule="auto"/>
              <w:rPr>
                <w:rFonts w:ascii="Times New Roman" w:hAnsi="Times New Roman"/>
                <w:sz w:val="18"/>
                <w:szCs w:val="18"/>
              </w:rPr>
            </w:pPr>
          </w:p>
        </w:tc>
        <w:tc>
          <w:tcPr>
            <w:tcW w:w="1762" w:type="pct"/>
            <w:gridSpan w:val="4"/>
            <w:shd w:val="clear" w:color="auto" w:fill="auto"/>
          </w:tcPr>
          <w:p w:rsidR="003A1C19" w:rsidRPr="00626593" w:rsidRDefault="003A1C19" w:rsidP="003A1C19">
            <w:pPr>
              <w:spacing w:after="0" w:line="240" w:lineRule="auto"/>
              <w:rPr>
                <w:rFonts w:ascii="Times New Roman" w:hAnsi="Times New Roman" w:cs="Times New Roman"/>
                <w:sz w:val="18"/>
                <w:szCs w:val="18"/>
              </w:rPr>
            </w:pPr>
            <w:r w:rsidRPr="003A1C19">
              <w:rPr>
                <w:rFonts w:ascii="Times New Roman" w:hAnsi="Times New Roman" w:cs="Times New Roman"/>
                <w:b/>
                <w:i/>
                <w:sz w:val="18"/>
                <w:szCs w:val="18"/>
              </w:rPr>
              <w:t>Для удобства пользования</w:t>
            </w:r>
          </w:p>
        </w:tc>
        <w:tc>
          <w:tcPr>
            <w:tcW w:w="213" w:type="pct"/>
            <w:vMerge/>
            <w:shd w:val="clear" w:color="FFFFFF" w:fill="auto"/>
          </w:tcPr>
          <w:p w:rsidR="003A1C19" w:rsidRPr="00B71E62" w:rsidRDefault="003A1C19" w:rsidP="003A1C19">
            <w:pPr>
              <w:spacing w:after="0" w:line="240" w:lineRule="auto"/>
              <w:jc w:val="center"/>
              <w:rPr>
                <w:rFonts w:ascii="Times New Roman" w:hAnsi="Times New Roman"/>
                <w:sz w:val="18"/>
                <w:szCs w:val="18"/>
              </w:rPr>
            </w:pPr>
          </w:p>
        </w:tc>
        <w:tc>
          <w:tcPr>
            <w:tcW w:w="183" w:type="pct"/>
            <w:vMerge/>
            <w:shd w:val="clear" w:color="FFFFFF" w:fill="auto"/>
          </w:tcPr>
          <w:p w:rsidR="003A1C19" w:rsidRPr="00C41140" w:rsidRDefault="003A1C19" w:rsidP="003A1C19">
            <w:pPr>
              <w:spacing w:after="0" w:line="240" w:lineRule="auto"/>
              <w:jc w:val="center"/>
              <w:rPr>
                <w:rFonts w:ascii="Times New Roman" w:hAnsi="Times New Roman"/>
                <w:sz w:val="18"/>
                <w:szCs w:val="18"/>
              </w:rPr>
            </w:pPr>
          </w:p>
        </w:tc>
        <w:tc>
          <w:tcPr>
            <w:tcW w:w="570" w:type="pct"/>
            <w:vMerge/>
          </w:tcPr>
          <w:p w:rsidR="003A1C19" w:rsidRPr="00B71E62" w:rsidRDefault="003A1C19" w:rsidP="003A1C19">
            <w:pPr>
              <w:autoSpaceDE w:val="0"/>
              <w:autoSpaceDN w:val="0"/>
              <w:adjustRightInd w:val="0"/>
              <w:jc w:val="center"/>
              <w:rPr>
                <w:rFonts w:ascii="Times New Roman" w:hAnsi="Times New Roman"/>
                <w:sz w:val="18"/>
                <w:szCs w:val="18"/>
              </w:rPr>
            </w:pPr>
          </w:p>
        </w:tc>
        <w:tc>
          <w:tcPr>
            <w:tcW w:w="38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24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64"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c>
          <w:tcPr>
            <w:tcW w:w="318" w:type="pct"/>
            <w:vMerge/>
            <w:shd w:val="clear" w:color="auto" w:fill="FFFF99"/>
          </w:tcPr>
          <w:p w:rsidR="003A1C19" w:rsidRPr="00B71E62" w:rsidRDefault="003A1C19" w:rsidP="003A1C19">
            <w:pPr>
              <w:spacing w:after="0" w:line="240" w:lineRule="auto"/>
              <w:jc w:val="center"/>
              <w:rPr>
                <w:rFonts w:ascii="Times New Roman" w:hAnsi="Times New Roman"/>
                <w:b/>
                <w:sz w:val="18"/>
                <w:szCs w:val="18"/>
              </w:rPr>
            </w:pPr>
          </w:p>
        </w:tc>
      </w:tr>
    </w:tbl>
    <w:p w:rsidR="00170252" w:rsidRDefault="00170252" w:rsidP="000820E3">
      <w:pPr>
        <w:rPr>
          <w:rFonts w:ascii="Times New Roman" w:hAnsi="Times New Roman" w:cs="Times New Roman"/>
          <w:b/>
          <w:sz w:val="28"/>
          <w:szCs w:val="28"/>
        </w:rPr>
      </w:pPr>
    </w:p>
    <w:sectPr w:rsidR="00170252" w:rsidSect="00A25C28">
      <w:headerReference w:type="first" r:id="rId18"/>
      <w:footerReference w:type="first" r:id="rId19"/>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DC" w:rsidRDefault="002749DC">
      <w:pPr>
        <w:spacing w:after="0" w:line="240" w:lineRule="auto"/>
      </w:pPr>
      <w:r>
        <w:separator/>
      </w:r>
    </w:p>
  </w:endnote>
  <w:endnote w:type="continuationSeparator" w:id="0">
    <w:p w:rsidR="002749DC" w:rsidRDefault="0027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635E2" w:rsidRDefault="00E635E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Default="00E635E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626593" w:rsidRDefault="00626593">
        <w:pPr>
          <w:pStyle w:val="ab"/>
          <w:jc w:val="right"/>
        </w:pPr>
        <w:r>
          <w:fldChar w:fldCharType="begin"/>
        </w:r>
        <w:r>
          <w:instrText>PAGE   \* MERGEFORMAT</w:instrText>
        </w:r>
        <w:r>
          <w:fldChar w:fldCharType="separate"/>
        </w:r>
        <w:r w:rsidR="00E635E2">
          <w:rPr>
            <w:noProof/>
          </w:rPr>
          <w:t>1</w:t>
        </w:r>
        <w:r>
          <w:fldChar w:fldCharType="end"/>
        </w:r>
      </w:p>
    </w:sdtContent>
  </w:sdt>
  <w:p w:rsidR="00626593" w:rsidRDefault="00626593">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Default="00E635E2">
    <w:pPr>
      <w:pStyle w:val="ab"/>
      <w:jc w:val="right"/>
    </w:pPr>
    <w:sdt>
      <w:sdtPr>
        <w:id w:val="-915003870"/>
        <w:docPartObj>
          <w:docPartGallery w:val="Page Numbers (Bottom of Page)"/>
          <w:docPartUnique/>
        </w:docPartObj>
      </w:sdtPr>
      <w:sdtEndPr/>
      <w:sdtContent>
        <w:r w:rsidR="00626593">
          <w:fldChar w:fldCharType="begin"/>
        </w:r>
        <w:r w:rsidR="00626593">
          <w:instrText>PAGE   \* MERGEFORMAT</w:instrText>
        </w:r>
        <w:r w:rsidR="00626593">
          <w:fldChar w:fldCharType="separate"/>
        </w:r>
        <w:r w:rsidR="00626593">
          <w:rPr>
            <w:noProof/>
          </w:rPr>
          <w:t>2</w:t>
        </w:r>
        <w:r w:rsidR="00626593">
          <w:fldChar w:fldCharType="end"/>
        </w:r>
      </w:sdtContent>
    </w:sdt>
  </w:p>
  <w:p w:rsidR="00626593" w:rsidRDefault="00626593"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Default="00E635E2">
    <w:pPr>
      <w:pStyle w:val="ab"/>
      <w:jc w:val="right"/>
    </w:pPr>
    <w:sdt>
      <w:sdtPr>
        <w:id w:val="707909240"/>
        <w:docPartObj>
          <w:docPartGallery w:val="Page Numbers (Bottom of Page)"/>
          <w:docPartUnique/>
        </w:docPartObj>
      </w:sdtPr>
      <w:sdtEndPr/>
      <w:sdtContent>
        <w:r w:rsidR="00626593">
          <w:fldChar w:fldCharType="begin"/>
        </w:r>
        <w:r w:rsidR="00626593">
          <w:instrText>PAGE   \* MERGEFORMAT</w:instrText>
        </w:r>
        <w:r w:rsidR="00626593">
          <w:fldChar w:fldCharType="separate"/>
        </w:r>
        <w:r w:rsidR="00641FF9">
          <w:rPr>
            <w:noProof/>
          </w:rPr>
          <w:t>2</w:t>
        </w:r>
        <w:r w:rsidR="00626593">
          <w:fldChar w:fldCharType="end"/>
        </w:r>
      </w:sdtContent>
    </w:sdt>
  </w:p>
  <w:p w:rsidR="00626593" w:rsidRDefault="00626593"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Default="00E635E2">
    <w:pPr>
      <w:pStyle w:val="ab"/>
      <w:jc w:val="right"/>
    </w:pPr>
    <w:sdt>
      <w:sdtPr>
        <w:id w:val="-1620912024"/>
        <w:docPartObj>
          <w:docPartGallery w:val="Page Numbers (Bottom of Page)"/>
          <w:docPartUnique/>
        </w:docPartObj>
      </w:sdtPr>
      <w:sdtEndPr/>
      <w:sdtContent>
        <w:r w:rsidR="00626593">
          <w:fldChar w:fldCharType="begin"/>
        </w:r>
        <w:r w:rsidR="00626593">
          <w:instrText>PAGE   \* MERGEFORMAT</w:instrText>
        </w:r>
        <w:r w:rsidR="00626593">
          <w:fldChar w:fldCharType="separate"/>
        </w:r>
        <w:r w:rsidR="00641FF9">
          <w:rPr>
            <w:noProof/>
          </w:rPr>
          <w:t>3</w:t>
        </w:r>
        <w:r w:rsidR="00626593">
          <w:fldChar w:fldCharType="end"/>
        </w:r>
      </w:sdtContent>
    </w:sdt>
  </w:p>
  <w:p w:rsidR="00626593" w:rsidRDefault="00626593"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DC" w:rsidRDefault="002749DC">
      <w:pPr>
        <w:spacing w:after="0" w:line="240" w:lineRule="auto"/>
      </w:pPr>
      <w:r>
        <w:separator/>
      </w:r>
    </w:p>
  </w:footnote>
  <w:footnote w:type="continuationSeparator" w:id="0">
    <w:p w:rsidR="002749DC" w:rsidRDefault="002749D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635E2" w:rsidRDefault="00E635E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635E2" w:rsidRDefault="00E635E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635E2" w:rsidRDefault="00E635E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Pr="006B0C1A" w:rsidRDefault="00626593"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26593" w:rsidRPr="006B0C1A" w:rsidRDefault="00626593"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6D9"/>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472A"/>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2A6"/>
    <w:rsid w:val="00251D64"/>
    <w:rsid w:val="00255BA3"/>
    <w:rsid w:val="002602CF"/>
    <w:rsid w:val="00262242"/>
    <w:rsid w:val="0027397C"/>
    <w:rsid w:val="002749DC"/>
    <w:rsid w:val="0027696D"/>
    <w:rsid w:val="002824B6"/>
    <w:rsid w:val="0028298D"/>
    <w:rsid w:val="002868D2"/>
    <w:rsid w:val="00287D47"/>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00DF"/>
    <w:rsid w:val="00391C92"/>
    <w:rsid w:val="0039429B"/>
    <w:rsid w:val="003A1C19"/>
    <w:rsid w:val="003A2348"/>
    <w:rsid w:val="003A2BFE"/>
    <w:rsid w:val="003B56D0"/>
    <w:rsid w:val="003B57CB"/>
    <w:rsid w:val="003C02B9"/>
    <w:rsid w:val="003C6250"/>
    <w:rsid w:val="003D1995"/>
    <w:rsid w:val="003D4C65"/>
    <w:rsid w:val="003E0EB5"/>
    <w:rsid w:val="003E356D"/>
    <w:rsid w:val="003E3C28"/>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6593"/>
    <w:rsid w:val="00632D4D"/>
    <w:rsid w:val="00637F5D"/>
    <w:rsid w:val="00641FF9"/>
    <w:rsid w:val="006420B2"/>
    <w:rsid w:val="00642D06"/>
    <w:rsid w:val="006455FC"/>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2903"/>
    <w:rsid w:val="008D36C2"/>
    <w:rsid w:val="008E65F0"/>
    <w:rsid w:val="008F04B9"/>
    <w:rsid w:val="008F273B"/>
    <w:rsid w:val="008F3B0B"/>
    <w:rsid w:val="008F4DD1"/>
    <w:rsid w:val="0091306B"/>
    <w:rsid w:val="00924D15"/>
    <w:rsid w:val="00930289"/>
    <w:rsid w:val="00942FAD"/>
    <w:rsid w:val="00946ECF"/>
    <w:rsid w:val="00964265"/>
    <w:rsid w:val="00971FDB"/>
    <w:rsid w:val="009765E0"/>
    <w:rsid w:val="009840D8"/>
    <w:rsid w:val="00991266"/>
    <w:rsid w:val="009938B0"/>
    <w:rsid w:val="009A0334"/>
    <w:rsid w:val="009A2C92"/>
    <w:rsid w:val="009A6E71"/>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5C28"/>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1A8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35C0"/>
    <w:rsid w:val="00B61169"/>
    <w:rsid w:val="00B6445F"/>
    <w:rsid w:val="00B664DC"/>
    <w:rsid w:val="00B666D7"/>
    <w:rsid w:val="00B66D35"/>
    <w:rsid w:val="00B67E6D"/>
    <w:rsid w:val="00B71A4C"/>
    <w:rsid w:val="00B77DAE"/>
    <w:rsid w:val="00B8743B"/>
    <w:rsid w:val="00B96A23"/>
    <w:rsid w:val="00BA5FF8"/>
    <w:rsid w:val="00BB195D"/>
    <w:rsid w:val="00BC0D28"/>
    <w:rsid w:val="00BD0316"/>
    <w:rsid w:val="00BE3F70"/>
    <w:rsid w:val="00BE4CB3"/>
    <w:rsid w:val="00BF0444"/>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07B0"/>
    <w:rsid w:val="00D2444F"/>
    <w:rsid w:val="00D3148D"/>
    <w:rsid w:val="00D31887"/>
    <w:rsid w:val="00D3448D"/>
    <w:rsid w:val="00D4075D"/>
    <w:rsid w:val="00D75216"/>
    <w:rsid w:val="00D75A72"/>
    <w:rsid w:val="00D811F2"/>
    <w:rsid w:val="00D8615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35E2"/>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2E2F"/>
    <w:rsid w:val="00F244CF"/>
    <w:rsid w:val="00F27547"/>
    <w:rsid w:val="00F2794C"/>
    <w:rsid w:val="00F33B71"/>
    <w:rsid w:val="00F34361"/>
    <w:rsid w:val="00F3582B"/>
    <w:rsid w:val="00F374E2"/>
    <w:rsid w:val="00F37FB4"/>
    <w:rsid w:val="00F40F15"/>
    <w:rsid w:val="00F43A9A"/>
    <w:rsid w:val="00F52E6A"/>
    <w:rsid w:val="00F56C3B"/>
    <w:rsid w:val="00F709FA"/>
    <w:rsid w:val="00F72D5A"/>
    <w:rsid w:val="00F73B84"/>
    <w:rsid w:val="00F84F75"/>
    <w:rsid w:val="00F904BD"/>
    <w:rsid w:val="00F92171"/>
    <w:rsid w:val="00FB1AB7"/>
    <w:rsid w:val="00FB3393"/>
    <w:rsid w:val="00FC099A"/>
    <w:rsid w:val="00FC6343"/>
    <w:rsid w:val="00FC6CB1"/>
    <w:rsid w:val="00FD64FB"/>
    <w:rsid w:val="00FE53D7"/>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cardmaininfocontent">
    <w:name w:val="cardmaininfo__content"/>
    <w:basedOn w:val="a1"/>
    <w:rsid w:val="0062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49EB-EFB2-40DE-9A42-2BAEF1A7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3514</Words>
  <Characters>20033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2026-06-25T05:41:00Z</dcterms:created>
  <dcterms:modified xsi:type="dcterms:W3CDTF">2026-06-25T05:41:00Z</dcterms:modified>
</cp:coreProperties>
</file>