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30.09.2026 № 05-07/2079</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07.10.2026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9E4AF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ЛЕНВАТИНИБ ВК-18339</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 (трех)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6F495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6F495B"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847" w:type="dxa"/>
        <w:tblInd w:w="113" w:type="dxa"/>
        <w:tblLook w:val="04A0" w:firstRow="1" w:lastRow="0" w:firstColumn="1" w:lastColumn="0" w:noHBand="0" w:noVBand="1"/>
      </w:tblPr>
      <w:tblGrid>
        <w:gridCol w:w="407"/>
        <w:gridCol w:w="1574"/>
        <w:gridCol w:w="1489"/>
        <w:gridCol w:w="1313"/>
        <w:gridCol w:w="1755"/>
        <w:gridCol w:w="1677"/>
        <w:gridCol w:w="1553"/>
        <w:gridCol w:w="1538"/>
        <w:gridCol w:w="1562"/>
        <w:gridCol w:w="1008"/>
        <w:gridCol w:w="1146"/>
        <w:gridCol w:w="814"/>
      </w:tblGrid>
      <w:tr w:rsidR="006F495B" w:rsidRPr="006F495B" w:rsidTr="006F495B">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w:t>
            </w:r>
          </w:p>
        </w:tc>
        <w:tc>
          <w:tcPr>
            <w:tcW w:w="1516" w:type="dxa"/>
            <w:tcBorders>
              <w:top w:val="single" w:sz="4" w:space="0" w:color="000000"/>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МНН или состав</w:t>
            </w:r>
          </w:p>
        </w:tc>
        <w:tc>
          <w:tcPr>
            <w:tcW w:w="1422" w:type="dxa"/>
            <w:tcBorders>
              <w:top w:val="single" w:sz="4" w:space="0" w:color="000000"/>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Размер НДС, (%)</w:t>
            </w:r>
          </w:p>
        </w:tc>
      </w:tr>
      <w:tr w:rsidR="006F495B" w:rsidRPr="006F495B" w:rsidTr="006F495B">
        <w:trPr>
          <w:trHeight w:val="156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1</w:t>
            </w:r>
          </w:p>
        </w:tc>
        <w:tc>
          <w:tcPr>
            <w:tcW w:w="1516"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ЛЕНВАТИНИБ</w:t>
            </w:r>
          </w:p>
        </w:tc>
        <w:tc>
          <w:tcPr>
            <w:tcW w:w="1422"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both"/>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Лекарственная форма: капсулы</w:t>
            </w:r>
            <w:r w:rsidRPr="006F495B">
              <w:rPr>
                <w:rFonts w:ascii="Times New Roman" w:eastAsia="Times New Roman" w:hAnsi="Times New Roman" w:cs="Times New Roman"/>
                <w:lang w:eastAsia="ru-RU"/>
              </w:rPr>
              <w:br/>
              <w:t>Дозировка: 10 мг</w:t>
            </w:r>
          </w:p>
        </w:tc>
        <w:tc>
          <w:tcPr>
            <w:tcW w:w="1230"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sz w:val="18"/>
                <w:szCs w:val="18"/>
                <w:lang w:eastAsia="ru-RU"/>
              </w:rPr>
            </w:pPr>
            <w:r w:rsidRPr="006F495B">
              <w:rPr>
                <w:rFonts w:ascii="Times New Roman" w:eastAsia="Times New Roman" w:hAnsi="Times New Roman" w:cs="Times New Roman"/>
                <w:sz w:val="18"/>
                <w:szCs w:val="18"/>
                <w:lang w:eastAsia="ru-RU"/>
              </w:rPr>
              <w:t>21.20.10.211-000036-1-00286-0000000000000</w:t>
            </w:r>
          </w:p>
        </w:tc>
        <w:tc>
          <w:tcPr>
            <w:tcW w:w="1713"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120</w:t>
            </w:r>
          </w:p>
        </w:tc>
        <w:tc>
          <w:tcPr>
            <w:tcW w:w="1493" w:type="dxa"/>
            <w:tcBorders>
              <w:top w:val="nil"/>
              <w:left w:val="nil"/>
              <w:bottom w:val="single" w:sz="4" w:space="0" w:color="000000"/>
              <w:right w:val="single" w:sz="4" w:space="0" w:color="000000"/>
            </w:tcBorders>
            <w:shd w:val="clear" w:color="auto" w:fill="auto"/>
            <w:noWrap/>
            <w:vAlign w:val="bottom"/>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center"/>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right"/>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6F495B" w:rsidRPr="006F495B" w:rsidRDefault="006F495B" w:rsidP="006F495B">
            <w:pPr>
              <w:spacing w:after="0" w:line="240" w:lineRule="auto"/>
              <w:jc w:val="right"/>
              <w:rPr>
                <w:rFonts w:ascii="Times New Roman" w:eastAsia="Times New Roman" w:hAnsi="Times New Roman" w:cs="Times New Roman"/>
                <w:lang w:eastAsia="ru-RU"/>
              </w:rPr>
            </w:pPr>
            <w:r w:rsidRPr="006F495B">
              <w:rPr>
                <w:rFonts w:ascii="Times New Roman" w:eastAsia="Times New Roman" w:hAnsi="Times New Roman" w:cs="Times New Roman"/>
                <w:lang w:eastAsia="ru-RU"/>
              </w:rPr>
              <w:t> </w:t>
            </w:r>
          </w:p>
        </w:tc>
      </w:tr>
      <w:tr w:rsidR="006F495B" w:rsidRPr="006F495B" w:rsidTr="006F495B">
        <w:trPr>
          <w:trHeight w:val="222"/>
        </w:trPr>
        <w:tc>
          <w:tcPr>
            <w:tcW w:w="240"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jc w:val="right"/>
              <w:rPr>
                <w:rFonts w:ascii="Times New Roman" w:eastAsia="Times New Roman" w:hAnsi="Times New Roman" w:cs="Times New Roman"/>
                <w:lang w:eastAsia="ru-RU"/>
              </w:rPr>
            </w:pPr>
          </w:p>
        </w:tc>
        <w:tc>
          <w:tcPr>
            <w:tcW w:w="1516"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422"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r>
      <w:tr w:rsidR="006F495B" w:rsidRPr="006F495B" w:rsidTr="006F495B">
        <w:trPr>
          <w:trHeight w:val="1575"/>
        </w:trPr>
        <w:tc>
          <w:tcPr>
            <w:tcW w:w="14847" w:type="dxa"/>
            <w:gridSpan w:val="12"/>
            <w:tcBorders>
              <w:top w:val="nil"/>
              <w:left w:val="nil"/>
              <w:bottom w:val="nil"/>
              <w:right w:val="nil"/>
            </w:tcBorders>
            <w:shd w:val="clear" w:color="auto" w:fill="auto"/>
            <w:vAlign w:val="bottom"/>
            <w:hideMark/>
          </w:tcPr>
          <w:p w:rsidR="006F495B" w:rsidRPr="006F495B" w:rsidRDefault="006F495B" w:rsidP="006F495B">
            <w:pPr>
              <w:spacing w:after="0" w:line="240" w:lineRule="auto"/>
              <w:jc w:val="both"/>
              <w:rPr>
                <w:rFonts w:ascii="Times New Roman" w:eastAsia="Times New Roman" w:hAnsi="Times New Roman" w:cs="Times New Roman"/>
                <w:sz w:val="24"/>
                <w:szCs w:val="24"/>
                <w:lang w:eastAsia="ru-RU"/>
              </w:rPr>
            </w:pPr>
            <w:r w:rsidRPr="006F495B">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6F495B" w:rsidRPr="006F495B" w:rsidTr="006F495B">
        <w:trPr>
          <w:trHeight w:val="319"/>
        </w:trPr>
        <w:tc>
          <w:tcPr>
            <w:tcW w:w="240" w:type="dxa"/>
            <w:tcBorders>
              <w:top w:val="nil"/>
              <w:left w:val="nil"/>
              <w:bottom w:val="nil"/>
              <w:right w:val="nil"/>
            </w:tcBorders>
            <w:shd w:val="clear" w:color="000000" w:fill="FFFF00"/>
            <w:vAlign w:val="bottom"/>
            <w:hideMark/>
          </w:tcPr>
          <w:p w:rsidR="006F495B" w:rsidRPr="006F495B" w:rsidRDefault="006F495B" w:rsidP="006F495B">
            <w:pPr>
              <w:spacing w:after="0" w:line="240" w:lineRule="auto"/>
              <w:jc w:val="center"/>
              <w:rPr>
                <w:rFonts w:ascii="Times New Roman" w:eastAsia="Times New Roman" w:hAnsi="Times New Roman" w:cs="Times New Roman"/>
                <w:i/>
                <w:iCs/>
                <w:sz w:val="24"/>
                <w:szCs w:val="24"/>
                <w:lang w:eastAsia="ru-RU"/>
              </w:rPr>
            </w:pPr>
            <w:r w:rsidRPr="006F495B">
              <w:rPr>
                <w:rFonts w:ascii="Times New Roman" w:eastAsia="Times New Roman" w:hAnsi="Times New Roman" w:cs="Times New Roman"/>
                <w:i/>
                <w:iCs/>
                <w:sz w:val="24"/>
                <w:szCs w:val="24"/>
                <w:lang w:eastAsia="ru-RU"/>
              </w:rPr>
              <w:t>*</w:t>
            </w:r>
          </w:p>
        </w:tc>
        <w:tc>
          <w:tcPr>
            <w:tcW w:w="7509" w:type="dxa"/>
            <w:gridSpan w:val="5"/>
            <w:tcBorders>
              <w:top w:val="nil"/>
              <w:left w:val="nil"/>
              <w:bottom w:val="nil"/>
              <w:right w:val="nil"/>
            </w:tcBorders>
            <w:shd w:val="clear" w:color="auto" w:fill="auto"/>
            <w:vAlign w:val="bottom"/>
            <w:hideMark/>
          </w:tcPr>
          <w:p w:rsidR="006F495B" w:rsidRPr="006F495B" w:rsidRDefault="006F495B" w:rsidP="006F495B">
            <w:pPr>
              <w:spacing w:after="0" w:line="240" w:lineRule="auto"/>
              <w:rPr>
                <w:rFonts w:ascii="Times New Roman" w:eastAsia="Times New Roman" w:hAnsi="Times New Roman" w:cs="Times New Roman"/>
                <w:i/>
                <w:iCs/>
                <w:sz w:val="24"/>
                <w:szCs w:val="24"/>
                <w:lang w:eastAsia="ru-RU"/>
              </w:rPr>
            </w:pPr>
            <w:r w:rsidRPr="006F495B">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6F495B" w:rsidRPr="006F495B" w:rsidRDefault="006F495B" w:rsidP="006F495B">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F6D" w:rsidRDefault="00D94F6D">
      <w:pPr>
        <w:spacing w:after="0" w:line="240" w:lineRule="auto"/>
      </w:pPr>
      <w:r>
        <w:separator/>
      </w:r>
    </w:p>
  </w:endnote>
  <w:endnote w:type="continuationSeparator" w:id="0">
    <w:p w:rsidR="00D94F6D" w:rsidRDefault="00D94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E4AF3" w:rsidRDefault="009E4AF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E4AF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E4AF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E4AF3">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E4AF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E4AF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6F495B">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F6D" w:rsidRDefault="00D94F6D">
      <w:pPr>
        <w:spacing w:after="0" w:line="240" w:lineRule="auto"/>
      </w:pPr>
      <w:r>
        <w:separator/>
      </w:r>
    </w:p>
  </w:footnote>
  <w:footnote w:type="continuationSeparator" w:id="0">
    <w:p w:rsidR="00D94F6D" w:rsidRDefault="00D94F6D">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E4AF3" w:rsidRDefault="009E4AF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E4AF3" w:rsidRDefault="009E4AF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E4AF3" w:rsidRDefault="009E4AF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495B"/>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E4AF3"/>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94F6D"/>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720131320">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EA0F2-EA8C-4561-B50E-DF37E833E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950</Words>
  <Characters>5419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2026-09-30T12:06:00Z</dcterms:created>
  <dcterms:modified xsi:type="dcterms:W3CDTF">2026-09-30T12:06:00Z</dcterms:modified>
</cp:coreProperties>
</file>