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28.09.2021 № 21.1-03/939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уборочного инвентаря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3"/>
          <w:footerReference w:type="first" r:id="rId14"/>
          <w:pgSz w:w="16838" w:h="11906" w:orient="landscape"/>
          <w:pgMar w:top="568" w:right="567" w:bottom="1701" w:left="992" w:header="567" w:footer="567" w:gutter="0"/>
          <w:cols w:space="708"/>
          <w:titlePg/>
          <w:docGrid w:linePitch="360"/>
        </w:sectPr>
      </w:pPr>
    </w:p>
    <w:bookmarkEnd w:id="0"/>
    <w:p w:rsidR="00250B48" w:rsidRPr="00F0107A" w:rsidRDefault="00250B48" w:rsidP="00250B48">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p>
    <w:p w:rsidR="00250B48" w:rsidRDefault="00250B48" w:rsidP="00250B48">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126"/>
        <w:gridCol w:w="5954"/>
        <w:gridCol w:w="709"/>
        <w:gridCol w:w="708"/>
        <w:gridCol w:w="1418"/>
        <w:gridCol w:w="1134"/>
        <w:gridCol w:w="709"/>
        <w:gridCol w:w="917"/>
        <w:gridCol w:w="1031"/>
      </w:tblGrid>
      <w:tr w:rsidR="00250B48" w:rsidRPr="000E0FFD" w:rsidTr="003B200A">
        <w:trPr>
          <w:trHeight w:val="20"/>
          <w:jc w:val="center"/>
        </w:trPr>
        <w:tc>
          <w:tcPr>
            <w:tcW w:w="673" w:type="dxa"/>
            <w:vAlign w:val="center"/>
            <w:hideMark/>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126" w:type="dxa"/>
            <w:vAlign w:val="center"/>
            <w:hideMark/>
          </w:tcPr>
          <w:p w:rsidR="00250B48" w:rsidRPr="008F2872"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954" w:type="dxa"/>
            <w:vAlign w:val="center"/>
            <w:hideMark/>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8" w:type="dxa"/>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917" w:type="dxa"/>
            <w:shd w:val="clear" w:color="auto" w:fill="FFFFCC"/>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250B48" w:rsidRPr="000E0FFD" w:rsidRDefault="00250B48" w:rsidP="003B200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250B48" w:rsidRPr="000E0FFD" w:rsidTr="003B200A">
        <w:trPr>
          <w:trHeight w:val="20"/>
          <w:jc w:val="center"/>
        </w:trPr>
        <w:tc>
          <w:tcPr>
            <w:tcW w:w="673" w:type="dxa"/>
          </w:tcPr>
          <w:p w:rsidR="00250B48" w:rsidRPr="000E0FFD" w:rsidRDefault="00250B48" w:rsidP="00250B48">
            <w:pPr>
              <w:pStyle w:val="a7"/>
              <w:numPr>
                <w:ilvl w:val="0"/>
                <w:numId w:val="20"/>
              </w:numPr>
              <w:spacing w:after="0" w:line="240" w:lineRule="auto"/>
              <w:ind w:left="139" w:hanging="283"/>
              <w:jc w:val="center"/>
              <w:rPr>
                <w:rFonts w:ascii="Times New Roman" w:hAnsi="Times New Roman"/>
                <w:lang w:eastAsia="ru-RU"/>
              </w:rPr>
            </w:pPr>
          </w:p>
        </w:tc>
        <w:tc>
          <w:tcPr>
            <w:tcW w:w="2126" w:type="dxa"/>
          </w:tcPr>
          <w:p w:rsidR="00250B48" w:rsidRPr="00FA6A82" w:rsidRDefault="00250B48" w:rsidP="003B200A">
            <w:pPr>
              <w:spacing w:after="0" w:line="240" w:lineRule="auto"/>
              <w:rPr>
                <w:rFonts w:ascii="Times New Roman" w:hAnsi="Times New Roman"/>
              </w:rPr>
            </w:pPr>
            <w:r w:rsidRPr="00FA6A82">
              <w:rPr>
                <w:rFonts w:ascii="Times New Roman" w:hAnsi="Times New Roman"/>
              </w:rPr>
              <w:t>Метла для уборки</w:t>
            </w:r>
          </w:p>
        </w:tc>
        <w:tc>
          <w:tcPr>
            <w:tcW w:w="5954" w:type="dxa"/>
          </w:tcPr>
          <w:p w:rsidR="00250B48" w:rsidRDefault="00250B48" w:rsidP="003B200A">
            <w:pPr>
              <w:spacing w:after="0" w:line="240" w:lineRule="auto"/>
              <w:rPr>
                <w:rFonts w:ascii="Times New Roman" w:hAnsi="Times New Roman"/>
              </w:rPr>
            </w:pPr>
            <w:r w:rsidRPr="00FA6A82">
              <w:rPr>
                <w:rFonts w:ascii="Times New Roman" w:hAnsi="Times New Roman"/>
              </w:rPr>
              <w:t xml:space="preserve">Вид </w:t>
            </w:r>
            <w:r>
              <w:rPr>
                <w:rFonts w:ascii="Times New Roman" w:hAnsi="Times New Roman"/>
              </w:rPr>
              <w:t>–</w:t>
            </w:r>
            <w:r w:rsidRPr="00FA6A82">
              <w:rPr>
                <w:rFonts w:ascii="Times New Roman" w:hAnsi="Times New Roman"/>
              </w:rPr>
              <w:t xml:space="preserve"> Метла</w:t>
            </w:r>
          </w:p>
          <w:p w:rsidR="00250B48" w:rsidRDefault="00250B48" w:rsidP="003B200A">
            <w:pPr>
              <w:spacing w:after="0" w:line="240" w:lineRule="auto"/>
              <w:rPr>
                <w:rFonts w:ascii="Times New Roman" w:hAnsi="Times New Roman"/>
              </w:rPr>
            </w:pPr>
            <w:r w:rsidRPr="00FA6A82">
              <w:rPr>
                <w:rFonts w:ascii="Times New Roman" w:hAnsi="Times New Roman"/>
              </w:rPr>
              <w:t>Назначение  -  Для уборки территорий (улиц)</w:t>
            </w:r>
          </w:p>
          <w:p w:rsidR="00250B48" w:rsidRDefault="00250B48" w:rsidP="003B200A">
            <w:pPr>
              <w:spacing w:after="0" w:line="240" w:lineRule="auto"/>
              <w:rPr>
                <w:rFonts w:ascii="Times New Roman" w:hAnsi="Times New Roman"/>
              </w:rPr>
            </w:pPr>
            <w:r w:rsidRPr="00FA6A82">
              <w:rPr>
                <w:rFonts w:ascii="Times New Roman" w:hAnsi="Times New Roman"/>
              </w:rPr>
              <w:t>Полипропиленовая круглая метла с деревянным черенком.</w:t>
            </w:r>
          </w:p>
          <w:p w:rsidR="00250B48" w:rsidRDefault="00250B48" w:rsidP="003B200A">
            <w:pPr>
              <w:spacing w:after="0" w:line="240" w:lineRule="auto"/>
              <w:rPr>
                <w:rFonts w:ascii="Times New Roman" w:hAnsi="Times New Roman"/>
              </w:rPr>
            </w:pPr>
            <w:r w:rsidRPr="00FA6A82">
              <w:rPr>
                <w:rFonts w:ascii="Times New Roman" w:hAnsi="Times New Roman"/>
              </w:rPr>
              <w:t xml:space="preserve">Материал черенка </w:t>
            </w:r>
            <w:r>
              <w:rPr>
                <w:rFonts w:ascii="Times New Roman" w:hAnsi="Times New Roman"/>
              </w:rPr>
              <w:t>–</w:t>
            </w:r>
            <w:r w:rsidRPr="00FA6A82">
              <w:rPr>
                <w:rFonts w:ascii="Times New Roman" w:hAnsi="Times New Roman"/>
              </w:rPr>
              <w:t xml:space="preserve"> береза</w:t>
            </w:r>
          </w:p>
          <w:p w:rsidR="00250B48" w:rsidRDefault="00250B48" w:rsidP="003B200A">
            <w:pPr>
              <w:spacing w:after="0" w:line="240" w:lineRule="auto"/>
              <w:rPr>
                <w:rFonts w:ascii="Times New Roman" w:hAnsi="Times New Roman"/>
              </w:rPr>
            </w:pPr>
            <w:r w:rsidRPr="00FA6A82">
              <w:rPr>
                <w:rFonts w:ascii="Times New Roman" w:hAnsi="Times New Roman"/>
              </w:rPr>
              <w:t xml:space="preserve">Материал прутьев </w:t>
            </w:r>
            <w:r>
              <w:rPr>
                <w:rFonts w:ascii="Times New Roman" w:hAnsi="Times New Roman"/>
              </w:rPr>
              <w:t>–</w:t>
            </w:r>
            <w:r w:rsidRPr="00FA6A82">
              <w:rPr>
                <w:rFonts w:ascii="Times New Roman" w:hAnsi="Times New Roman"/>
              </w:rPr>
              <w:t xml:space="preserve"> полипропилен</w:t>
            </w:r>
          </w:p>
          <w:p w:rsidR="00250B48" w:rsidRDefault="00250B48" w:rsidP="003B200A">
            <w:pPr>
              <w:spacing w:after="0" w:line="240" w:lineRule="auto"/>
              <w:rPr>
                <w:rFonts w:ascii="Times New Roman" w:hAnsi="Times New Roman"/>
              </w:rPr>
            </w:pPr>
            <w:r w:rsidRPr="00FA6A82">
              <w:rPr>
                <w:rFonts w:ascii="Times New Roman" w:hAnsi="Times New Roman"/>
              </w:rPr>
              <w:t xml:space="preserve">Крепление прутьев (кольца), </w:t>
            </w:r>
            <w:proofErr w:type="spellStart"/>
            <w:r w:rsidRPr="00FA6A82">
              <w:rPr>
                <w:rFonts w:ascii="Times New Roman" w:hAnsi="Times New Roman"/>
              </w:rPr>
              <w:t>шт</w:t>
            </w:r>
            <w:proofErr w:type="spellEnd"/>
            <w:r w:rsidRPr="00FA6A82">
              <w:rPr>
                <w:rFonts w:ascii="Times New Roman" w:hAnsi="Times New Roman"/>
              </w:rPr>
              <w:t xml:space="preserve">  &gt; 4</w:t>
            </w:r>
          </w:p>
          <w:p w:rsidR="00250B48" w:rsidRDefault="00250B48" w:rsidP="003B200A">
            <w:pPr>
              <w:spacing w:after="0" w:line="240" w:lineRule="auto"/>
              <w:rPr>
                <w:rFonts w:ascii="Times New Roman" w:hAnsi="Times New Roman"/>
              </w:rPr>
            </w:pPr>
            <w:r w:rsidRPr="00FA6A82">
              <w:rPr>
                <w:rFonts w:ascii="Times New Roman" w:hAnsi="Times New Roman"/>
              </w:rPr>
              <w:t>Длина метлы,</w:t>
            </w:r>
            <w:r>
              <w:rPr>
                <w:rFonts w:ascii="Times New Roman" w:hAnsi="Times New Roman"/>
              </w:rPr>
              <w:t xml:space="preserve"> </w:t>
            </w:r>
            <w:r w:rsidRPr="00FA6A82">
              <w:rPr>
                <w:rFonts w:ascii="Times New Roman" w:hAnsi="Times New Roman"/>
              </w:rPr>
              <w:t>мм   &gt; 1850 &lt; 1950</w:t>
            </w:r>
          </w:p>
          <w:p w:rsidR="00250B48" w:rsidRPr="00FA6A82" w:rsidRDefault="00250B48" w:rsidP="003B200A">
            <w:pPr>
              <w:spacing w:after="0" w:line="240" w:lineRule="auto"/>
              <w:rPr>
                <w:rFonts w:ascii="Times New Roman" w:hAnsi="Times New Roman"/>
              </w:rPr>
            </w:pPr>
            <w:r w:rsidRPr="00FA6A82">
              <w:rPr>
                <w:rFonts w:ascii="Times New Roman" w:hAnsi="Times New Roman"/>
              </w:rPr>
              <w:t>Длина прутьев, мм &gt; 377  &lt; 387</w:t>
            </w:r>
          </w:p>
        </w:tc>
        <w:tc>
          <w:tcPr>
            <w:tcW w:w="709"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20</w:t>
            </w:r>
          </w:p>
        </w:tc>
        <w:tc>
          <w:tcPr>
            <w:tcW w:w="708"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шт.</w:t>
            </w:r>
          </w:p>
        </w:tc>
        <w:tc>
          <w:tcPr>
            <w:tcW w:w="1418"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32.91.11.000</w:t>
            </w:r>
          </w:p>
        </w:tc>
        <w:tc>
          <w:tcPr>
            <w:tcW w:w="1134"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709"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917"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1031"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r>
      <w:tr w:rsidR="009C4D15" w:rsidRPr="000E0FFD" w:rsidTr="003B200A">
        <w:trPr>
          <w:trHeight w:val="20"/>
          <w:jc w:val="center"/>
        </w:trPr>
        <w:tc>
          <w:tcPr>
            <w:tcW w:w="673" w:type="dxa"/>
          </w:tcPr>
          <w:p w:rsidR="009C4D15" w:rsidRPr="000E0FFD" w:rsidRDefault="009C4D15" w:rsidP="00250B48">
            <w:pPr>
              <w:pStyle w:val="a7"/>
              <w:numPr>
                <w:ilvl w:val="0"/>
                <w:numId w:val="20"/>
              </w:numPr>
              <w:spacing w:after="0" w:line="240" w:lineRule="auto"/>
              <w:ind w:left="139" w:hanging="283"/>
              <w:jc w:val="center"/>
              <w:rPr>
                <w:rFonts w:ascii="Times New Roman" w:hAnsi="Times New Roman"/>
                <w:lang w:eastAsia="ru-RU"/>
              </w:rPr>
            </w:pPr>
          </w:p>
        </w:tc>
        <w:tc>
          <w:tcPr>
            <w:tcW w:w="2126" w:type="dxa"/>
          </w:tcPr>
          <w:p w:rsidR="009C4D15" w:rsidRPr="00F062DA" w:rsidRDefault="009C4D15" w:rsidP="003B200A">
            <w:pPr>
              <w:spacing w:after="0" w:line="240" w:lineRule="auto"/>
              <w:rPr>
                <w:rFonts w:ascii="Times New Roman" w:hAnsi="Times New Roman"/>
              </w:rPr>
            </w:pPr>
            <w:r w:rsidRPr="00F062DA">
              <w:rPr>
                <w:rFonts w:ascii="Times New Roman" w:hAnsi="Times New Roman"/>
              </w:rPr>
              <w:t>Ножи специальные</w:t>
            </w:r>
          </w:p>
        </w:tc>
        <w:tc>
          <w:tcPr>
            <w:tcW w:w="5954" w:type="dxa"/>
          </w:tcPr>
          <w:p w:rsidR="009C4D15" w:rsidRDefault="009C4D15" w:rsidP="003B200A">
            <w:pPr>
              <w:spacing w:after="0" w:line="240" w:lineRule="auto"/>
              <w:rPr>
                <w:rFonts w:ascii="Times New Roman" w:hAnsi="Times New Roman"/>
              </w:rPr>
            </w:pPr>
            <w:r w:rsidRPr="00F062DA">
              <w:rPr>
                <w:rFonts w:ascii="Times New Roman" w:hAnsi="Times New Roman"/>
              </w:rPr>
              <w:t xml:space="preserve">Материал клинка </w:t>
            </w:r>
            <w:r>
              <w:rPr>
                <w:rFonts w:ascii="Times New Roman" w:hAnsi="Times New Roman"/>
              </w:rPr>
              <w:t>–</w:t>
            </w:r>
            <w:r w:rsidRPr="00F062DA">
              <w:rPr>
                <w:rFonts w:ascii="Times New Roman" w:hAnsi="Times New Roman"/>
              </w:rPr>
              <w:t xml:space="preserve"> сталь</w:t>
            </w:r>
          </w:p>
          <w:p w:rsidR="009C4D15" w:rsidRDefault="009C4D15" w:rsidP="003B200A">
            <w:pPr>
              <w:spacing w:after="0" w:line="240" w:lineRule="auto"/>
              <w:rPr>
                <w:rFonts w:ascii="Times New Roman" w:hAnsi="Times New Roman"/>
              </w:rPr>
            </w:pPr>
            <w:bookmarkStart w:id="22" w:name="_GoBack"/>
            <w:bookmarkEnd w:id="22"/>
            <w:r w:rsidRPr="00F062DA">
              <w:rPr>
                <w:rFonts w:ascii="Times New Roman" w:hAnsi="Times New Roman"/>
              </w:rPr>
              <w:t xml:space="preserve">Нож с выдвижным лезвием предназначен  для нарезки деталей и </w:t>
            </w:r>
            <w:proofErr w:type="spellStart"/>
            <w:r w:rsidRPr="00F062DA">
              <w:rPr>
                <w:rFonts w:ascii="Times New Roman" w:hAnsi="Times New Roman"/>
              </w:rPr>
              <w:t>раскраивания</w:t>
            </w:r>
            <w:proofErr w:type="spellEnd"/>
            <w:r w:rsidRPr="00F062DA">
              <w:rPr>
                <w:rFonts w:ascii="Times New Roman" w:hAnsi="Times New Roman"/>
              </w:rPr>
              <w:t xml:space="preserve"> различных изделий от картона до пенопласта. </w:t>
            </w:r>
          </w:p>
          <w:p w:rsidR="009C4D15" w:rsidRDefault="009C4D15" w:rsidP="003B200A">
            <w:pPr>
              <w:spacing w:after="0" w:line="240" w:lineRule="auto"/>
              <w:rPr>
                <w:rFonts w:ascii="Times New Roman" w:hAnsi="Times New Roman"/>
              </w:rPr>
            </w:pPr>
            <w:r w:rsidRPr="00F062DA">
              <w:rPr>
                <w:rFonts w:ascii="Times New Roman" w:hAnsi="Times New Roman"/>
              </w:rPr>
              <w:t>Корпус ножа  -  металлический</w:t>
            </w:r>
          </w:p>
          <w:p w:rsidR="009C4D15" w:rsidRDefault="009C4D15" w:rsidP="003B200A">
            <w:pPr>
              <w:spacing w:after="0" w:line="240" w:lineRule="auto"/>
              <w:rPr>
                <w:rFonts w:ascii="Times New Roman" w:hAnsi="Times New Roman"/>
              </w:rPr>
            </w:pPr>
            <w:r w:rsidRPr="00F062DA">
              <w:rPr>
                <w:rFonts w:ascii="Times New Roman" w:hAnsi="Times New Roman"/>
              </w:rPr>
              <w:t>Пластиковые вставки на корпусе рукоятки</w:t>
            </w:r>
            <w:r>
              <w:rPr>
                <w:rFonts w:ascii="Times New Roman" w:hAnsi="Times New Roman"/>
              </w:rPr>
              <w:t xml:space="preserve"> </w:t>
            </w:r>
            <w:r w:rsidRPr="00F062DA">
              <w:rPr>
                <w:rFonts w:ascii="Times New Roman" w:hAnsi="Times New Roman"/>
              </w:rPr>
              <w:t>- да</w:t>
            </w:r>
            <w:r>
              <w:rPr>
                <w:rFonts w:ascii="Times New Roman" w:hAnsi="Times New Roman"/>
              </w:rPr>
              <w:t>.</w:t>
            </w:r>
          </w:p>
          <w:p w:rsidR="009C4D15" w:rsidRDefault="009C4D15" w:rsidP="003B200A">
            <w:pPr>
              <w:spacing w:after="0" w:line="240" w:lineRule="auto"/>
              <w:rPr>
                <w:rFonts w:ascii="Times New Roman" w:hAnsi="Times New Roman"/>
              </w:rPr>
            </w:pPr>
            <w:r w:rsidRPr="00F062DA">
              <w:rPr>
                <w:rFonts w:ascii="Times New Roman" w:hAnsi="Times New Roman"/>
              </w:rPr>
              <w:t>Выд</w:t>
            </w:r>
            <w:r>
              <w:rPr>
                <w:rFonts w:ascii="Times New Roman" w:hAnsi="Times New Roman"/>
              </w:rPr>
              <w:t>вижение лезвия с фиксацией – да.</w:t>
            </w:r>
          </w:p>
          <w:p w:rsidR="009C4D15" w:rsidRDefault="009C4D15" w:rsidP="003B200A">
            <w:pPr>
              <w:spacing w:after="0" w:line="240" w:lineRule="auto"/>
              <w:rPr>
                <w:rFonts w:ascii="Times New Roman" w:hAnsi="Times New Roman"/>
              </w:rPr>
            </w:pPr>
            <w:r w:rsidRPr="00F062DA">
              <w:rPr>
                <w:rFonts w:ascii="Times New Roman" w:hAnsi="Times New Roman"/>
              </w:rPr>
              <w:t xml:space="preserve">Наличие насечек на лезвии </w:t>
            </w:r>
            <w:r>
              <w:rPr>
                <w:rFonts w:ascii="Times New Roman" w:hAnsi="Times New Roman"/>
              </w:rPr>
              <w:t>–</w:t>
            </w:r>
            <w:r w:rsidRPr="00F062DA">
              <w:rPr>
                <w:rFonts w:ascii="Times New Roman" w:hAnsi="Times New Roman"/>
              </w:rPr>
              <w:t xml:space="preserve"> да</w:t>
            </w:r>
            <w:r>
              <w:rPr>
                <w:rFonts w:ascii="Times New Roman" w:hAnsi="Times New Roman"/>
              </w:rPr>
              <w:t>.</w:t>
            </w:r>
          </w:p>
          <w:p w:rsidR="009C4D15" w:rsidRPr="00F062DA" w:rsidRDefault="009C4D15" w:rsidP="003B200A">
            <w:pPr>
              <w:spacing w:after="0" w:line="240" w:lineRule="auto"/>
              <w:rPr>
                <w:rFonts w:ascii="Times New Roman" w:hAnsi="Times New Roman"/>
              </w:rPr>
            </w:pPr>
            <w:r w:rsidRPr="00F062DA">
              <w:rPr>
                <w:rFonts w:ascii="Times New Roman" w:hAnsi="Times New Roman"/>
              </w:rPr>
              <w:t>Ширина лезвия - 25 мм</w:t>
            </w:r>
            <w:r>
              <w:rPr>
                <w:rFonts w:ascii="Times New Roman" w:hAnsi="Times New Roman"/>
              </w:rPr>
              <w:t>.</w:t>
            </w:r>
          </w:p>
        </w:tc>
        <w:tc>
          <w:tcPr>
            <w:tcW w:w="709" w:type="dxa"/>
          </w:tcPr>
          <w:p w:rsidR="009C4D15" w:rsidRPr="00F062DA" w:rsidRDefault="009C4D15" w:rsidP="003B200A">
            <w:pPr>
              <w:spacing w:after="0" w:line="240" w:lineRule="auto"/>
              <w:jc w:val="center"/>
              <w:rPr>
                <w:rFonts w:ascii="Times New Roman" w:hAnsi="Times New Roman"/>
                <w:lang w:eastAsia="ru-RU"/>
              </w:rPr>
            </w:pPr>
            <w:r w:rsidRPr="00F062DA">
              <w:rPr>
                <w:rFonts w:ascii="Times New Roman" w:hAnsi="Times New Roman"/>
                <w:lang w:eastAsia="ru-RU"/>
              </w:rPr>
              <w:t>2</w:t>
            </w:r>
          </w:p>
        </w:tc>
        <w:tc>
          <w:tcPr>
            <w:tcW w:w="708" w:type="dxa"/>
          </w:tcPr>
          <w:p w:rsidR="009C4D15" w:rsidRPr="00F062DA" w:rsidRDefault="009C4D15" w:rsidP="003B200A">
            <w:pPr>
              <w:spacing w:after="0" w:line="240" w:lineRule="auto"/>
              <w:jc w:val="center"/>
              <w:rPr>
                <w:rFonts w:ascii="Times New Roman" w:hAnsi="Times New Roman"/>
                <w:lang w:eastAsia="ru-RU"/>
              </w:rPr>
            </w:pPr>
            <w:r w:rsidRPr="00F062DA">
              <w:rPr>
                <w:rFonts w:ascii="Times New Roman" w:hAnsi="Times New Roman"/>
                <w:lang w:eastAsia="ru-RU"/>
              </w:rPr>
              <w:t>шт.</w:t>
            </w:r>
          </w:p>
        </w:tc>
        <w:tc>
          <w:tcPr>
            <w:tcW w:w="1418" w:type="dxa"/>
          </w:tcPr>
          <w:p w:rsidR="009C4D15" w:rsidRPr="00F062DA" w:rsidRDefault="009C4D15" w:rsidP="009C4D15">
            <w:pPr>
              <w:spacing w:after="0" w:line="240" w:lineRule="auto"/>
              <w:jc w:val="center"/>
              <w:rPr>
                <w:rFonts w:ascii="Times New Roman" w:hAnsi="Times New Roman"/>
                <w:lang w:eastAsia="ru-RU"/>
              </w:rPr>
            </w:pPr>
            <w:r w:rsidRPr="00F062DA">
              <w:rPr>
                <w:rFonts w:ascii="Times New Roman" w:hAnsi="Times New Roman"/>
                <w:lang w:eastAsia="ru-RU"/>
              </w:rPr>
              <w:t>25.71.11.110</w:t>
            </w:r>
          </w:p>
        </w:tc>
        <w:tc>
          <w:tcPr>
            <w:tcW w:w="1134" w:type="dxa"/>
            <w:shd w:val="clear" w:color="auto" w:fill="FFFFCC"/>
          </w:tcPr>
          <w:p w:rsidR="009C4D15" w:rsidRPr="000E0FFD" w:rsidRDefault="009C4D15" w:rsidP="003B200A">
            <w:pPr>
              <w:spacing w:after="0" w:line="240" w:lineRule="auto"/>
              <w:jc w:val="center"/>
              <w:rPr>
                <w:rFonts w:ascii="Times New Roman" w:hAnsi="Times New Roman"/>
                <w:lang w:eastAsia="ru-RU"/>
              </w:rPr>
            </w:pPr>
          </w:p>
        </w:tc>
        <w:tc>
          <w:tcPr>
            <w:tcW w:w="709" w:type="dxa"/>
            <w:shd w:val="clear" w:color="auto" w:fill="FFFFCC"/>
          </w:tcPr>
          <w:p w:rsidR="009C4D15" w:rsidRPr="000E0FFD" w:rsidRDefault="009C4D15" w:rsidP="003B200A">
            <w:pPr>
              <w:spacing w:after="0" w:line="240" w:lineRule="auto"/>
              <w:jc w:val="center"/>
              <w:rPr>
                <w:rFonts w:ascii="Times New Roman" w:hAnsi="Times New Roman"/>
                <w:lang w:eastAsia="ru-RU"/>
              </w:rPr>
            </w:pPr>
          </w:p>
        </w:tc>
        <w:tc>
          <w:tcPr>
            <w:tcW w:w="917" w:type="dxa"/>
            <w:shd w:val="clear" w:color="auto" w:fill="FFFFCC"/>
          </w:tcPr>
          <w:p w:rsidR="009C4D15" w:rsidRPr="000E0FFD" w:rsidRDefault="009C4D15" w:rsidP="003B200A">
            <w:pPr>
              <w:spacing w:after="0" w:line="240" w:lineRule="auto"/>
              <w:jc w:val="center"/>
              <w:rPr>
                <w:rFonts w:ascii="Times New Roman" w:hAnsi="Times New Roman"/>
                <w:lang w:eastAsia="ru-RU"/>
              </w:rPr>
            </w:pPr>
          </w:p>
        </w:tc>
        <w:tc>
          <w:tcPr>
            <w:tcW w:w="1031" w:type="dxa"/>
            <w:shd w:val="clear" w:color="auto" w:fill="FFFFCC"/>
          </w:tcPr>
          <w:p w:rsidR="009C4D15" w:rsidRPr="000E0FFD" w:rsidRDefault="009C4D15" w:rsidP="003B200A">
            <w:pPr>
              <w:spacing w:after="0" w:line="240" w:lineRule="auto"/>
              <w:jc w:val="center"/>
              <w:rPr>
                <w:rFonts w:ascii="Times New Roman" w:hAnsi="Times New Roman"/>
                <w:lang w:eastAsia="ru-RU"/>
              </w:rPr>
            </w:pPr>
          </w:p>
        </w:tc>
      </w:tr>
      <w:tr w:rsidR="00D57E75" w:rsidRPr="000E0FFD" w:rsidTr="003B200A">
        <w:trPr>
          <w:trHeight w:val="20"/>
          <w:jc w:val="center"/>
        </w:trPr>
        <w:tc>
          <w:tcPr>
            <w:tcW w:w="673" w:type="dxa"/>
          </w:tcPr>
          <w:p w:rsidR="00D57E75" w:rsidRPr="000E0FFD" w:rsidRDefault="00D57E75" w:rsidP="00250B48">
            <w:pPr>
              <w:pStyle w:val="a7"/>
              <w:numPr>
                <w:ilvl w:val="0"/>
                <w:numId w:val="20"/>
              </w:numPr>
              <w:spacing w:after="0" w:line="240" w:lineRule="auto"/>
              <w:ind w:left="139" w:hanging="283"/>
              <w:jc w:val="center"/>
              <w:rPr>
                <w:rFonts w:ascii="Times New Roman" w:hAnsi="Times New Roman"/>
                <w:lang w:eastAsia="ru-RU"/>
              </w:rPr>
            </w:pPr>
          </w:p>
        </w:tc>
        <w:tc>
          <w:tcPr>
            <w:tcW w:w="2126" w:type="dxa"/>
          </w:tcPr>
          <w:p w:rsidR="00D57E75" w:rsidRPr="009A02DE" w:rsidRDefault="00D57E75" w:rsidP="003B200A">
            <w:pPr>
              <w:spacing w:after="0" w:line="240" w:lineRule="auto"/>
              <w:rPr>
                <w:rFonts w:ascii="Times New Roman" w:hAnsi="Times New Roman"/>
              </w:rPr>
            </w:pPr>
            <w:r w:rsidRPr="009A02DE">
              <w:rPr>
                <w:rFonts w:ascii="Times New Roman" w:hAnsi="Times New Roman"/>
              </w:rPr>
              <w:t xml:space="preserve">Сумка для инструмента </w:t>
            </w:r>
          </w:p>
        </w:tc>
        <w:tc>
          <w:tcPr>
            <w:tcW w:w="5954" w:type="dxa"/>
          </w:tcPr>
          <w:p w:rsidR="00D57E75" w:rsidRDefault="00D57E75" w:rsidP="003B200A">
            <w:pPr>
              <w:spacing w:after="0" w:line="240" w:lineRule="auto"/>
              <w:rPr>
                <w:rFonts w:ascii="Times New Roman" w:hAnsi="Times New Roman"/>
              </w:rPr>
            </w:pPr>
            <w:r w:rsidRPr="009A02DE">
              <w:rPr>
                <w:rFonts w:ascii="Times New Roman" w:hAnsi="Times New Roman"/>
              </w:rPr>
              <w:t>-</w:t>
            </w:r>
            <w:r>
              <w:rPr>
                <w:rFonts w:ascii="Times New Roman" w:hAnsi="Times New Roman"/>
              </w:rPr>
              <w:t xml:space="preserve"> Тип сумки - сумка складная</w:t>
            </w:r>
          </w:p>
          <w:p w:rsidR="00D57E75" w:rsidRDefault="00D57E75" w:rsidP="003B200A">
            <w:pPr>
              <w:spacing w:after="0" w:line="240" w:lineRule="auto"/>
              <w:rPr>
                <w:rFonts w:ascii="Times New Roman" w:hAnsi="Times New Roman"/>
              </w:rPr>
            </w:pPr>
            <w:r w:rsidRPr="009A02DE">
              <w:rPr>
                <w:rFonts w:ascii="Times New Roman" w:hAnsi="Times New Roman"/>
              </w:rPr>
              <w:t>- Материал: - нейлон</w:t>
            </w:r>
          </w:p>
          <w:p w:rsidR="00D57E75" w:rsidRDefault="00D57E75" w:rsidP="003B200A">
            <w:pPr>
              <w:spacing w:after="0" w:line="240" w:lineRule="auto"/>
              <w:rPr>
                <w:rFonts w:ascii="Times New Roman" w:hAnsi="Times New Roman"/>
              </w:rPr>
            </w:pPr>
            <w:r w:rsidRPr="009A02DE">
              <w:rPr>
                <w:rFonts w:ascii="Times New Roman" w:hAnsi="Times New Roman"/>
              </w:rPr>
              <w:t>- Высота, мм &lt; 300</w:t>
            </w:r>
          </w:p>
          <w:p w:rsidR="00D57E75" w:rsidRDefault="00D57E75" w:rsidP="003B200A">
            <w:pPr>
              <w:spacing w:after="0" w:line="240" w:lineRule="auto"/>
              <w:rPr>
                <w:rFonts w:ascii="Times New Roman" w:hAnsi="Times New Roman"/>
              </w:rPr>
            </w:pPr>
            <w:r w:rsidRPr="009A02DE">
              <w:rPr>
                <w:rFonts w:ascii="Times New Roman" w:hAnsi="Times New Roman"/>
              </w:rPr>
              <w:t>- Глубина, мм  &gt; 400  и  ≤ 450</w:t>
            </w:r>
          </w:p>
          <w:p w:rsidR="00D57E75" w:rsidRDefault="00D57E75" w:rsidP="003B200A">
            <w:pPr>
              <w:spacing w:after="0" w:line="240" w:lineRule="auto"/>
              <w:rPr>
                <w:rFonts w:ascii="Times New Roman" w:hAnsi="Times New Roman"/>
              </w:rPr>
            </w:pPr>
            <w:r w:rsidRPr="009A02DE">
              <w:rPr>
                <w:rFonts w:ascii="Times New Roman" w:hAnsi="Times New Roman"/>
              </w:rPr>
              <w:t>- Ширина, мм  &lt; 300</w:t>
            </w:r>
          </w:p>
          <w:p w:rsidR="00D57E75" w:rsidRDefault="00D57E75" w:rsidP="003B200A">
            <w:pPr>
              <w:spacing w:after="0" w:line="240" w:lineRule="auto"/>
              <w:rPr>
                <w:rFonts w:ascii="Times New Roman" w:hAnsi="Times New Roman"/>
              </w:rPr>
            </w:pPr>
            <w:r w:rsidRPr="009A02DE">
              <w:rPr>
                <w:rFonts w:ascii="Times New Roman" w:hAnsi="Times New Roman"/>
              </w:rPr>
              <w:t xml:space="preserve">- Наличие карманов (секций) </w:t>
            </w:r>
            <w:r>
              <w:rPr>
                <w:rFonts w:ascii="Times New Roman" w:hAnsi="Times New Roman"/>
              </w:rPr>
              <w:t>–</w:t>
            </w:r>
            <w:r w:rsidRPr="009A02DE">
              <w:rPr>
                <w:rFonts w:ascii="Times New Roman" w:hAnsi="Times New Roman"/>
              </w:rPr>
              <w:t xml:space="preserve"> да</w:t>
            </w:r>
          </w:p>
          <w:p w:rsidR="00D57E75" w:rsidRDefault="00D57E75" w:rsidP="003B200A">
            <w:pPr>
              <w:spacing w:after="0" w:line="240" w:lineRule="auto"/>
              <w:rPr>
                <w:rFonts w:ascii="Times New Roman" w:hAnsi="Times New Roman"/>
              </w:rPr>
            </w:pPr>
            <w:r w:rsidRPr="009A02DE">
              <w:rPr>
                <w:rFonts w:ascii="Times New Roman" w:hAnsi="Times New Roman"/>
              </w:rPr>
              <w:t>Сумка  для инструмента применяется при транспортировке инструмента и оснастки.</w:t>
            </w:r>
          </w:p>
          <w:p w:rsidR="00D57E75" w:rsidRDefault="00D57E75" w:rsidP="003B200A">
            <w:pPr>
              <w:spacing w:after="0" w:line="240" w:lineRule="auto"/>
              <w:rPr>
                <w:rFonts w:ascii="Times New Roman" w:hAnsi="Times New Roman"/>
              </w:rPr>
            </w:pPr>
            <w:r w:rsidRPr="009A02DE">
              <w:rPr>
                <w:rFonts w:ascii="Times New Roman" w:hAnsi="Times New Roman"/>
              </w:rPr>
              <w:t>- Количество карманов - 18шт</w:t>
            </w:r>
            <w:r w:rsidRPr="009A02DE">
              <w:rPr>
                <w:rFonts w:ascii="Times New Roman" w:hAnsi="Times New Roman"/>
              </w:rPr>
              <w:br/>
              <w:t xml:space="preserve">- Материал устойчив к истиранию </w:t>
            </w:r>
            <w:r>
              <w:rPr>
                <w:rFonts w:ascii="Times New Roman" w:hAnsi="Times New Roman"/>
              </w:rPr>
              <w:t>–</w:t>
            </w:r>
            <w:r w:rsidRPr="009A02DE">
              <w:rPr>
                <w:rFonts w:ascii="Times New Roman" w:hAnsi="Times New Roman"/>
              </w:rPr>
              <w:t xml:space="preserve"> да</w:t>
            </w:r>
          </w:p>
          <w:p w:rsidR="00D57E75" w:rsidRDefault="00D57E75" w:rsidP="003B200A">
            <w:pPr>
              <w:spacing w:after="0" w:line="240" w:lineRule="auto"/>
              <w:rPr>
                <w:rFonts w:ascii="Times New Roman" w:hAnsi="Times New Roman"/>
              </w:rPr>
            </w:pPr>
            <w:r w:rsidRPr="009A02DE">
              <w:rPr>
                <w:rFonts w:ascii="Times New Roman" w:hAnsi="Times New Roman"/>
              </w:rPr>
              <w:t xml:space="preserve">- </w:t>
            </w:r>
            <w:proofErr w:type="spellStart"/>
            <w:r w:rsidRPr="009A02DE">
              <w:rPr>
                <w:rFonts w:ascii="Times New Roman" w:hAnsi="Times New Roman"/>
              </w:rPr>
              <w:t>Водоотталкивающии</w:t>
            </w:r>
            <w:proofErr w:type="spellEnd"/>
            <w:r w:rsidRPr="009A02DE">
              <w:rPr>
                <w:rFonts w:ascii="Times New Roman" w:hAnsi="Times New Roman"/>
              </w:rPr>
              <w:t xml:space="preserve"> свойства - да</w:t>
            </w:r>
            <w:r w:rsidRPr="009A02DE">
              <w:rPr>
                <w:rFonts w:ascii="Times New Roman" w:hAnsi="Times New Roman"/>
              </w:rPr>
              <w:br/>
              <w:t>- Легко очищается - да</w:t>
            </w:r>
            <w:r w:rsidRPr="009A02DE">
              <w:rPr>
                <w:rFonts w:ascii="Times New Roman" w:hAnsi="Times New Roman"/>
              </w:rPr>
              <w:br/>
              <w:t xml:space="preserve">- Усиленное днище сумки для инструмента - да  </w:t>
            </w:r>
            <w:r w:rsidRPr="009A02DE">
              <w:rPr>
                <w:rFonts w:ascii="Times New Roman" w:hAnsi="Times New Roman"/>
              </w:rPr>
              <w:br/>
              <w:t xml:space="preserve">- Высокопрочная молния - да </w:t>
            </w:r>
            <w:r w:rsidRPr="009A02DE">
              <w:rPr>
                <w:rFonts w:ascii="Times New Roman" w:hAnsi="Times New Roman"/>
              </w:rPr>
              <w:br/>
            </w:r>
            <w:r w:rsidRPr="009A02DE">
              <w:rPr>
                <w:rFonts w:ascii="Times New Roman" w:hAnsi="Times New Roman"/>
              </w:rPr>
              <w:lastRenderedPageBreak/>
              <w:t>- Широко открывать сумку для удобного доступа к инструменту - да</w:t>
            </w:r>
            <w:r w:rsidRPr="009A02DE">
              <w:rPr>
                <w:rFonts w:ascii="Times New Roman" w:hAnsi="Times New Roman"/>
              </w:rPr>
              <w:br/>
              <w:t>- Регулируемый плечевой ремень - да</w:t>
            </w:r>
            <w:r w:rsidRPr="009A02DE">
              <w:rPr>
                <w:rFonts w:ascii="Times New Roman" w:hAnsi="Times New Roman"/>
              </w:rPr>
              <w:br/>
              <w:t xml:space="preserve">- Съемный плечевой ремень и две ручки </w:t>
            </w:r>
            <w:r>
              <w:rPr>
                <w:rFonts w:ascii="Times New Roman" w:hAnsi="Times New Roman"/>
              </w:rPr>
              <w:t>–</w:t>
            </w:r>
            <w:r w:rsidRPr="009A02DE">
              <w:rPr>
                <w:rFonts w:ascii="Times New Roman" w:hAnsi="Times New Roman"/>
              </w:rPr>
              <w:t xml:space="preserve"> да</w:t>
            </w:r>
          </w:p>
          <w:p w:rsidR="00D57E75" w:rsidRPr="009A02DE" w:rsidRDefault="00D57E75" w:rsidP="003B200A">
            <w:pPr>
              <w:spacing w:after="0" w:line="240" w:lineRule="auto"/>
              <w:rPr>
                <w:rFonts w:ascii="Times New Roman" w:hAnsi="Times New Roman"/>
              </w:rPr>
            </w:pPr>
            <w:r w:rsidRPr="009A02DE">
              <w:rPr>
                <w:rFonts w:ascii="Times New Roman" w:hAnsi="Times New Roman"/>
              </w:rPr>
              <w:t>- Ремень с мягкой накладкой для переноски -да</w:t>
            </w:r>
          </w:p>
        </w:tc>
        <w:tc>
          <w:tcPr>
            <w:tcW w:w="709" w:type="dxa"/>
          </w:tcPr>
          <w:p w:rsidR="00D57E75" w:rsidRPr="009A02DE" w:rsidRDefault="00D57E75" w:rsidP="003B200A">
            <w:pPr>
              <w:spacing w:after="0" w:line="240" w:lineRule="auto"/>
              <w:jc w:val="center"/>
              <w:rPr>
                <w:rFonts w:ascii="Times New Roman" w:hAnsi="Times New Roman"/>
                <w:lang w:eastAsia="ru-RU"/>
              </w:rPr>
            </w:pPr>
            <w:r w:rsidRPr="009A02DE">
              <w:rPr>
                <w:rFonts w:ascii="Times New Roman" w:hAnsi="Times New Roman"/>
                <w:lang w:eastAsia="ru-RU"/>
              </w:rPr>
              <w:lastRenderedPageBreak/>
              <w:t>3</w:t>
            </w:r>
          </w:p>
        </w:tc>
        <w:tc>
          <w:tcPr>
            <w:tcW w:w="708" w:type="dxa"/>
          </w:tcPr>
          <w:p w:rsidR="00D57E75" w:rsidRPr="009A02DE" w:rsidRDefault="00D57E75" w:rsidP="003B200A">
            <w:pPr>
              <w:spacing w:after="0" w:line="240" w:lineRule="auto"/>
              <w:jc w:val="center"/>
              <w:rPr>
                <w:rFonts w:ascii="Times New Roman" w:hAnsi="Times New Roman"/>
                <w:lang w:eastAsia="ru-RU"/>
              </w:rPr>
            </w:pPr>
            <w:proofErr w:type="spellStart"/>
            <w:r w:rsidRPr="009A02DE">
              <w:rPr>
                <w:rFonts w:ascii="Times New Roman" w:hAnsi="Times New Roman"/>
                <w:lang w:eastAsia="ru-RU"/>
              </w:rPr>
              <w:t>шт</w:t>
            </w:r>
            <w:proofErr w:type="spellEnd"/>
          </w:p>
        </w:tc>
        <w:tc>
          <w:tcPr>
            <w:tcW w:w="1418" w:type="dxa"/>
          </w:tcPr>
          <w:p w:rsidR="00D57E75" w:rsidRPr="009A02DE" w:rsidRDefault="00D57E75" w:rsidP="00D57E75">
            <w:pPr>
              <w:spacing w:after="0" w:line="240" w:lineRule="auto"/>
              <w:jc w:val="center"/>
              <w:rPr>
                <w:rFonts w:ascii="Times New Roman" w:hAnsi="Times New Roman"/>
                <w:lang w:eastAsia="ru-RU"/>
              </w:rPr>
            </w:pPr>
            <w:r w:rsidRPr="009A02DE">
              <w:rPr>
                <w:rFonts w:ascii="Times New Roman" w:hAnsi="Times New Roman"/>
                <w:lang w:eastAsia="ru-RU"/>
              </w:rPr>
              <w:t>22.22.12.000</w:t>
            </w:r>
          </w:p>
        </w:tc>
        <w:tc>
          <w:tcPr>
            <w:tcW w:w="1134" w:type="dxa"/>
            <w:shd w:val="clear" w:color="auto" w:fill="FFFFCC"/>
          </w:tcPr>
          <w:p w:rsidR="00D57E75" w:rsidRPr="000E0FFD" w:rsidRDefault="00D57E75" w:rsidP="003B200A">
            <w:pPr>
              <w:spacing w:after="0" w:line="240" w:lineRule="auto"/>
              <w:jc w:val="center"/>
              <w:rPr>
                <w:rFonts w:ascii="Times New Roman" w:hAnsi="Times New Roman"/>
                <w:lang w:eastAsia="ru-RU"/>
              </w:rPr>
            </w:pPr>
          </w:p>
        </w:tc>
        <w:tc>
          <w:tcPr>
            <w:tcW w:w="709" w:type="dxa"/>
            <w:shd w:val="clear" w:color="auto" w:fill="FFFFCC"/>
          </w:tcPr>
          <w:p w:rsidR="00D57E75" w:rsidRPr="000E0FFD" w:rsidRDefault="00D57E75" w:rsidP="003B200A">
            <w:pPr>
              <w:spacing w:after="0" w:line="240" w:lineRule="auto"/>
              <w:jc w:val="center"/>
              <w:rPr>
                <w:rFonts w:ascii="Times New Roman" w:hAnsi="Times New Roman"/>
                <w:lang w:eastAsia="ru-RU"/>
              </w:rPr>
            </w:pPr>
          </w:p>
        </w:tc>
        <w:tc>
          <w:tcPr>
            <w:tcW w:w="917" w:type="dxa"/>
            <w:shd w:val="clear" w:color="auto" w:fill="FFFFCC"/>
          </w:tcPr>
          <w:p w:rsidR="00D57E75" w:rsidRPr="000E0FFD" w:rsidRDefault="00D57E75" w:rsidP="003B200A">
            <w:pPr>
              <w:spacing w:after="0" w:line="240" w:lineRule="auto"/>
              <w:jc w:val="center"/>
              <w:rPr>
                <w:rFonts w:ascii="Times New Roman" w:hAnsi="Times New Roman"/>
                <w:lang w:eastAsia="ru-RU"/>
              </w:rPr>
            </w:pPr>
          </w:p>
        </w:tc>
        <w:tc>
          <w:tcPr>
            <w:tcW w:w="1031" w:type="dxa"/>
            <w:shd w:val="clear" w:color="auto" w:fill="FFFFCC"/>
          </w:tcPr>
          <w:p w:rsidR="00D57E75" w:rsidRPr="000E0FFD" w:rsidRDefault="00D57E75" w:rsidP="003B200A">
            <w:pPr>
              <w:spacing w:after="0" w:line="240" w:lineRule="auto"/>
              <w:jc w:val="center"/>
              <w:rPr>
                <w:rFonts w:ascii="Times New Roman" w:hAnsi="Times New Roman"/>
                <w:lang w:eastAsia="ru-RU"/>
              </w:rPr>
            </w:pPr>
          </w:p>
        </w:tc>
      </w:tr>
      <w:tr w:rsidR="00250B48" w:rsidRPr="000E0FFD" w:rsidTr="003B200A">
        <w:trPr>
          <w:trHeight w:val="20"/>
          <w:jc w:val="center"/>
        </w:trPr>
        <w:tc>
          <w:tcPr>
            <w:tcW w:w="673" w:type="dxa"/>
          </w:tcPr>
          <w:p w:rsidR="00250B48" w:rsidRPr="000E0FFD" w:rsidRDefault="00250B48" w:rsidP="00250B48">
            <w:pPr>
              <w:pStyle w:val="a7"/>
              <w:numPr>
                <w:ilvl w:val="0"/>
                <w:numId w:val="20"/>
              </w:numPr>
              <w:spacing w:after="0" w:line="240" w:lineRule="auto"/>
              <w:ind w:left="139" w:hanging="283"/>
              <w:jc w:val="center"/>
              <w:rPr>
                <w:rFonts w:ascii="Times New Roman" w:hAnsi="Times New Roman"/>
                <w:lang w:eastAsia="ru-RU"/>
              </w:rPr>
            </w:pPr>
          </w:p>
        </w:tc>
        <w:tc>
          <w:tcPr>
            <w:tcW w:w="2126" w:type="dxa"/>
          </w:tcPr>
          <w:p w:rsidR="00250B48" w:rsidRPr="00FA6A82" w:rsidRDefault="00250B48" w:rsidP="003B200A">
            <w:pPr>
              <w:spacing w:after="0" w:line="240" w:lineRule="auto"/>
              <w:rPr>
                <w:rFonts w:ascii="Times New Roman" w:hAnsi="Times New Roman"/>
              </w:rPr>
            </w:pPr>
            <w:r w:rsidRPr="00FA6A82">
              <w:rPr>
                <w:rFonts w:ascii="Times New Roman" w:hAnsi="Times New Roman"/>
              </w:rPr>
              <w:t>Щетка для уборки</w:t>
            </w:r>
          </w:p>
        </w:tc>
        <w:tc>
          <w:tcPr>
            <w:tcW w:w="5954" w:type="dxa"/>
          </w:tcPr>
          <w:p w:rsidR="00250B48" w:rsidRDefault="00250B48" w:rsidP="003B200A">
            <w:pPr>
              <w:spacing w:after="0" w:line="240" w:lineRule="auto"/>
              <w:rPr>
                <w:rFonts w:ascii="Times New Roman" w:hAnsi="Times New Roman"/>
              </w:rPr>
            </w:pPr>
            <w:r w:rsidRPr="00FA6A82">
              <w:rPr>
                <w:rFonts w:ascii="Times New Roman" w:hAnsi="Times New Roman"/>
              </w:rPr>
              <w:t>Вид - Щетка тротуарная</w:t>
            </w:r>
          </w:p>
          <w:p w:rsidR="00250B48" w:rsidRDefault="00250B48" w:rsidP="003B200A">
            <w:pPr>
              <w:spacing w:after="0" w:line="240" w:lineRule="auto"/>
              <w:rPr>
                <w:rFonts w:ascii="Times New Roman" w:hAnsi="Times New Roman"/>
              </w:rPr>
            </w:pPr>
            <w:r w:rsidRPr="00FA6A82">
              <w:rPr>
                <w:rFonts w:ascii="Times New Roman" w:hAnsi="Times New Roman"/>
              </w:rPr>
              <w:t>Щетка для уборки дорожек используется для поддержания порядка на территории. Очищает территорию от листьев и травы, веток, мелкого бытового мусора. Ударопрочный корпус щетки изготовлен из пластика, ровная щетина шириной 45 см  из полипропилена с высокой износоустойчивостью. Рабочая часть крепится к деревянной рукоятке при помощи винта. Кромка над щетин</w:t>
            </w:r>
            <w:r>
              <w:rPr>
                <w:rFonts w:ascii="Times New Roman" w:hAnsi="Times New Roman"/>
              </w:rPr>
              <w:t xml:space="preserve">ой выполняет функцию скребка. </w:t>
            </w:r>
            <w:r w:rsidRPr="00FA6A82">
              <w:rPr>
                <w:rFonts w:ascii="Times New Roman" w:hAnsi="Times New Roman"/>
              </w:rPr>
              <w:br/>
              <w:t>Материал ручки - Дерево</w:t>
            </w:r>
            <w:r w:rsidRPr="00FA6A82">
              <w:rPr>
                <w:rFonts w:ascii="Times New Roman" w:hAnsi="Times New Roman"/>
              </w:rPr>
              <w:br/>
              <w:t>Материал головки -  Пластик</w:t>
            </w:r>
          </w:p>
          <w:p w:rsidR="00250B48" w:rsidRDefault="00250B48" w:rsidP="003B200A">
            <w:pPr>
              <w:spacing w:after="0" w:line="240" w:lineRule="auto"/>
              <w:rPr>
                <w:rFonts w:ascii="Times New Roman" w:hAnsi="Times New Roman"/>
              </w:rPr>
            </w:pPr>
            <w:r w:rsidRPr="00FA6A82">
              <w:rPr>
                <w:rFonts w:ascii="Times New Roman" w:hAnsi="Times New Roman"/>
              </w:rPr>
              <w:t>Длина ручки, мм  - 1300</w:t>
            </w:r>
          </w:p>
          <w:p w:rsidR="00250B48" w:rsidRPr="00FA6A82" w:rsidRDefault="00250B48" w:rsidP="003B200A">
            <w:pPr>
              <w:spacing w:after="0" w:line="240" w:lineRule="auto"/>
              <w:rPr>
                <w:rFonts w:ascii="Times New Roman" w:hAnsi="Times New Roman"/>
              </w:rPr>
            </w:pPr>
            <w:r w:rsidRPr="00FA6A82">
              <w:rPr>
                <w:rFonts w:ascii="Times New Roman" w:hAnsi="Times New Roman"/>
              </w:rPr>
              <w:t>Ширина рабочей части, мм - 450</w:t>
            </w:r>
          </w:p>
        </w:tc>
        <w:tc>
          <w:tcPr>
            <w:tcW w:w="709"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10</w:t>
            </w:r>
          </w:p>
        </w:tc>
        <w:tc>
          <w:tcPr>
            <w:tcW w:w="708"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шт.</w:t>
            </w:r>
          </w:p>
        </w:tc>
        <w:tc>
          <w:tcPr>
            <w:tcW w:w="1418" w:type="dxa"/>
          </w:tcPr>
          <w:p w:rsidR="00250B48" w:rsidRPr="00FA6A82" w:rsidRDefault="00250B48" w:rsidP="003B200A">
            <w:pPr>
              <w:spacing w:after="0" w:line="240" w:lineRule="auto"/>
              <w:jc w:val="center"/>
              <w:rPr>
                <w:rFonts w:ascii="Times New Roman" w:hAnsi="Times New Roman"/>
                <w:lang w:eastAsia="ru-RU"/>
              </w:rPr>
            </w:pPr>
            <w:r w:rsidRPr="00FA6A82">
              <w:rPr>
                <w:rFonts w:ascii="Times New Roman" w:hAnsi="Times New Roman"/>
                <w:lang w:eastAsia="ru-RU"/>
              </w:rPr>
              <w:t>32.91.11.000</w:t>
            </w:r>
          </w:p>
        </w:tc>
        <w:tc>
          <w:tcPr>
            <w:tcW w:w="1134"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709"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917"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c>
          <w:tcPr>
            <w:tcW w:w="1031" w:type="dxa"/>
            <w:shd w:val="clear" w:color="auto" w:fill="FFFFCC"/>
          </w:tcPr>
          <w:p w:rsidR="00250B48" w:rsidRPr="000E0FFD" w:rsidRDefault="00250B48" w:rsidP="003B200A">
            <w:pPr>
              <w:spacing w:after="0" w:line="240" w:lineRule="auto"/>
              <w:jc w:val="center"/>
              <w:rPr>
                <w:rFonts w:ascii="Times New Roman" w:hAnsi="Times New Roman"/>
                <w:lang w:eastAsia="ru-RU"/>
              </w:rPr>
            </w:pPr>
          </w:p>
        </w:tc>
      </w:tr>
    </w:tbl>
    <w:p w:rsidR="00250B48" w:rsidRDefault="00250B48" w:rsidP="00250B48">
      <w:pPr>
        <w:pStyle w:val="a7"/>
        <w:widowControl w:val="0"/>
        <w:spacing w:after="0"/>
        <w:ind w:left="644"/>
        <w:jc w:val="center"/>
        <w:rPr>
          <w:rFonts w:ascii="Times New Roman" w:hAnsi="Times New Roman"/>
          <w:b/>
          <w:sz w:val="28"/>
          <w:szCs w:val="28"/>
        </w:rPr>
      </w:pPr>
    </w:p>
    <w:sectPr w:rsidR="00250B48" w:rsidSect="00270780">
      <w:headerReference w:type="first" r:id="rId15"/>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85" w:rsidRDefault="00B16285">
      <w:pPr>
        <w:spacing w:after="0" w:line="240" w:lineRule="auto"/>
      </w:pPr>
      <w:r>
        <w:separator/>
      </w:r>
    </w:p>
  </w:endnote>
  <w:endnote w:type="continuationSeparator" w:id="0">
    <w:p w:rsidR="00B16285" w:rsidRDefault="00B1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C4D15">
          <w:rPr>
            <w:noProof/>
          </w:rPr>
          <w:t>5</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1628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1628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C4D1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85" w:rsidRDefault="00B16285">
      <w:pPr>
        <w:spacing w:after="0" w:line="240" w:lineRule="auto"/>
      </w:pPr>
      <w:r>
        <w:separator/>
      </w:r>
    </w:p>
  </w:footnote>
  <w:footnote w:type="continuationSeparator" w:id="0">
    <w:p w:rsidR="00B16285" w:rsidRDefault="00B1628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6A7C" w:rsidRDefault="00B16285"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0B48"/>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006D"/>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C4D15"/>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16285"/>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7E75"/>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5A7A"/>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53CD2"/>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EBDA-C149-4D44-8536-F89357B2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6</cp:revision>
  <cp:lastPrinted>2018-01-19T15:25:00Z</cp:lastPrinted>
  <dcterms:created xsi:type="dcterms:W3CDTF">2021-05-11T14:11:00Z</dcterms:created>
  <dcterms:modified xsi:type="dcterms:W3CDTF">2021-09-24T14:35:00Z</dcterms:modified>
</cp:coreProperties>
</file>