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29.12.2025 № 05-07/2554</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05.01.2026</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122F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3154"/>
        <w:gridCol w:w="4238"/>
        <w:gridCol w:w="1582"/>
        <w:gridCol w:w="866"/>
        <w:gridCol w:w="930"/>
        <w:gridCol w:w="1464"/>
        <w:gridCol w:w="781"/>
        <w:gridCol w:w="935"/>
        <w:gridCol w:w="1358"/>
      </w:tblGrid>
      <w:tr w:rsidR="007D5026" w:rsidRPr="007D5026" w:rsidTr="0086180F">
        <w:trPr>
          <w:trHeight w:val="20"/>
          <w:jc w:val="center"/>
        </w:trPr>
        <w:tc>
          <w:tcPr>
            <w:tcW w:w="532" w:type="dxa"/>
            <w:vAlign w:val="center"/>
            <w:hideMark/>
          </w:tcPr>
          <w:p w:rsidR="007D5026" w:rsidRPr="007D5026" w:rsidRDefault="007D5026" w:rsidP="007D5026">
            <w:pPr>
              <w:spacing w:after="0" w:line="240" w:lineRule="auto"/>
              <w:jc w:val="center"/>
              <w:rPr>
                <w:rFonts w:ascii="Times New Roman" w:eastAsia="Times New Roman" w:hAnsi="Times New Roman" w:cs="Times New Roman"/>
                <w:b/>
                <w:lang w:eastAsia="ru-RU"/>
              </w:rPr>
            </w:pPr>
            <w:r w:rsidRPr="007D5026">
              <w:rPr>
                <w:rFonts w:ascii="Times New Roman" w:eastAsia="Times New Roman" w:hAnsi="Times New Roman" w:cs="Times New Roman"/>
                <w:b/>
                <w:lang w:eastAsia="ru-RU"/>
              </w:rPr>
              <w:t>№ п/п</w:t>
            </w:r>
          </w:p>
          <w:p w:rsidR="007D5026" w:rsidRPr="007D5026" w:rsidRDefault="007D5026" w:rsidP="007D5026">
            <w:pPr>
              <w:spacing w:after="0" w:line="240" w:lineRule="auto"/>
              <w:jc w:val="center"/>
              <w:rPr>
                <w:rFonts w:ascii="Times New Roman" w:eastAsia="Times New Roman" w:hAnsi="Times New Roman" w:cs="Times New Roman"/>
                <w:b/>
                <w:lang w:eastAsia="ru-RU"/>
              </w:rPr>
            </w:pPr>
          </w:p>
        </w:tc>
        <w:tc>
          <w:tcPr>
            <w:tcW w:w="3154" w:type="dxa"/>
            <w:vAlign w:val="center"/>
            <w:hideMark/>
          </w:tcPr>
          <w:p w:rsidR="007D5026" w:rsidRPr="007D5026" w:rsidRDefault="007D5026" w:rsidP="007D5026">
            <w:pPr>
              <w:spacing w:after="0" w:line="240" w:lineRule="auto"/>
              <w:jc w:val="center"/>
              <w:rPr>
                <w:rFonts w:ascii="Times New Roman" w:eastAsia="Times New Roman" w:hAnsi="Times New Roman" w:cs="Times New Roman"/>
                <w:b/>
                <w:lang w:eastAsia="ru-RU"/>
              </w:rPr>
            </w:pPr>
            <w:r w:rsidRPr="007D5026">
              <w:rPr>
                <w:rFonts w:ascii="Times New Roman" w:eastAsia="Times New Roman" w:hAnsi="Times New Roman" w:cs="Times New Roman"/>
                <w:b/>
                <w:lang w:eastAsia="ru-RU"/>
              </w:rPr>
              <w:t>Наименование товара</w:t>
            </w:r>
          </w:p>
        </w:tc>
        <w:tc>
          <w:tcPr>
            <w:tcW w:w="4238" w:type="dxa"/>
            <w:vAlign w:val="center"/>
            <w:hideMark/>
          </w:tcPr>
          <w:p w:rsidR="007D5026" w:rsidRPr="007D5026" w:rsidRDefault="007D5026" w:rsidP="007D5026">
            <w:pPr>
              <w:spacing w:after="0" w:line="240" w:lineRule="auto"/>
              <w:jc w:val="center"/>
              <w:rPr>
                <w:rFonts w:ascii="Times New Roman" w:eastAsia="Times New Roman" w:hAnsi="Times New Roman" w:cs="Times New Roman"/>
                <w:b/>
                <w:lang w:eastAsia="ru-RU"/>
              </w:rPr>
            </w:pPr>
            <w:r w:rsidRPr="007D5026">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582" w:type="dxa"/>
            <w:vAlign w:val="center"/>
            <w:hideMark/>
          </w:tcPr>
          <w:p w:rsidR="007D5026" w:rsidRPr="007D5026" w:rsidRDefault="007D5026" w:rsidP="007D5026">
            <w:pPr>
              <w:spacing w:after="0" w:line="240" w:lineRule="auto"/>
              <w:jc w:val="center"/>
              <w:rPr>
                <w:rFonts w:ascii="Times New Roman" w:eastAsia="Times New Roman" w:hAnsi="Times New Roman" w:cs="Times New Roman"/>
                <w:b/>
                <w:lang w:eastAsia="ru-RU"/>
              </w:rPr>
            </w:pPr>
            <w:r w:rsidRPr="007D5026">
              <w:rPr>
                <w:rFonts w:ascii="Times New Roman" w:eastAsia="Times New Roman" w:hAnsi="Times New Roman" w:cs="Times New Roman"/>
                <w:b/>
                <w:lang w:eastAsia="ru-RU"/>
              </w:rPr>
              <w:t>ОКПД2/ КТРУ</w:t>
            </w:r>
          </w:p>
        </w:tc>
        <w:tc>
          <w:tcPr>
            <w:tcW w:w="866" w:type="dxa"/>
            <w:vAlign w:val="center"/>
            <w:hideMark/>
          </w:tcPr>
          <w:p w:rsidR="007D5026" w:rsidRPr="007D5026" w:rsidRDefault="007D5026" w:rsidP="007D5026">
            <w:pPr>
              <w:spacing w:after="0" w:line="240" w:lineRule="auto"/>
              <w:jc w:val="center"/>
              <w:rPr>
                <w:rFonts w:ascii="Times New Roman" w:eastAsia="Times New Roman" w:hAnsi="Times New Roman" w:cs="Times New Roman"/>
                <w:b/>
                <w:lang w:eastAsia="ru-RU"/>
              </w:rPr>
            </w:pPr>
            <w:r w:rsidRPr="007D5026">
              <w:rPr>
                <w:rFonts w:ascii="Times New Roman" w:eastAsia="Times New Roman" w:hAnsi="Times New Roman" w:cs="Times New Roman"/>
                <w:b/>
                <w:lang w:eastAsia="ru-RU"/>
              </w:rPr>
              <w:t>Ед. изм.</w:t>
            </w:r>
          </w:p>
        </w:tc>
        <w:tc>
          <w:tcPr>
            <w:tcW w:w="930" w:type="dxa"/>
            <w:vAlign w:val="center"/>
            <w:hideMark/>
          </w:tcPr>
          <w:p w:rsidR="007D5026" w:rsidRPr="007D5026" w:rsidRDefault="007D5026" w:rsidP="007D5026">
            <w:pPr>
              <w:spacing w:after="0" w:line="240" w:lineRule="auto"/>
              <w:jc w:val="center"/>
              <w:rPr>
                <w:rFonts w:ascii="Times New Roman" w:eastAsia="Times New Roman" w:hAnsi="Times New Roman" w:cs="Times New Roman"/>
                <w:b/>
                <w:lang w:eastAsia="ru-RU"/>
              </w:rPr>
            </w:pPr>
            <w:r w:rsidRPr="007D5026">
              <w:rPr>
                <w:rFonts w:ascii="Times New Roman" w:eastAsia="Times New Roman" w:hAnsi="Times New Roman" w:cs="Times New Roman"/>
                <w:b/>
                <w:lang w:eastAsia="ru-RU"/>
              </w:rPr>
              <w:t>Кол-во</w:t>
            </w:r>
          </w:p>
        </w:tc>
        <w:tc>
          <w:tcPr>
            <w:tcW w:w="1464" w:type="dxa"/>
            <w:shd w:val="clear" w:color="auto" w:fill="FFFFCC"/>
            <w:vAlign w:val="center"/>
            <w:hideMark/>
          </w:tcPr>
          <w:p w:rsidR="007D5026" w:rsidRPr="007D5026" w:rsidRDefault="007D5026" w:rsidP="007D5026">
            <w:pPr>
              <w:spacing w:after="0" w:line="240" w:lineRule="auto"/>
              <w:jc w:val="center"/>
              <w:rPr>
                <w:rFonts w:ascii="Times New Roman" w:eastAsia="Times New Roman" w:hAnsi="Times New Roman" w:cs="Times New Roman"/>
                <w:b/>
                <w:lang w:eastAsia="ru-RU"/>
              </w:rPr>
            </w:pPr>
            <w:r w:rsidRPr="007D5026">
              <w:rPr>
                <w:rFonts w:ascii="Times New Roman" w:eastAsia="Times New Roman" w:hAnsi="Times New Roman" w:cs="Times New Roman"/>
                <w:b/>
                <w:lang w:eastAsia="ru-RU"/>
              </w:rPr>
              <w:t>Страна происхождения</w:t>
            </w:r>
          </w:p>
        </w:tc>
        <w:tc>
          <w:tcPr>
            <w:tcW w:w="781" w:type="dxa"/>
            <w:shd w:val="clear" w:color="auto" w:fill="FFFFCC"/>
            <w:vAlign w:val="center"/>
            <w:hideMark/>
          </w:tcPr>
          <w:p w:rsidR="007D5026" w:rsidRPr="007D5026" w:rsidRDefault="007D5026" w:rsidP="007D5026">
            <w:pPr>
              <w:spacing w:after="0" w:line="240" w:lineRule="auto"/>
              <w:jc w:val="center"/>
              <w:rPr>
                <w:rFonts w:ascii="Times New Roman" w:eastAsia="Times New Roman" w:hAnsi="Times New Roman" w:cs="Times New Roman"/>
                <w:b/>
                <w:lang w:eastAsia="ru-RU"/>
              </w:rPr>
            </w:pPr>
            <w:r w:rsidRPr="007D5026">
              <w:rPr>
                <w:rFonts w:ascii="Times New Roman" w:eastAsia="Times New Roman" w:hAnsi="Times New Roman" w:cs="Times New Roman"/>
                <w:b/>
                <w:lang w:eastAsia="ru-RU"/>
              </w:rPr>
              <w:t>НДС %</w:t>
            </w:r>
          </w:p>
        </w:tc>
        <w:tc>
          <w:tcPr>
            <w:tcW w:w="935" w:type="dxa"/>
            <w:shd w:val="clear" w:color="auto" w:fill="FFFFCC"/>
            <w:vAlign w:val="center"/>
            <w:hideMark/>
          </w:tcPr>
          <w:p w:rsidR="007D5026" w:rsidRPr="007D5026" w:rsidRDefault="007D5026" w:rsidP="007D5026">
            <w:pPr>
              <w:spacing w:after="0" w:line="240" w:lineRule="auto"/>
              <w:jc w:val="center"/>
              <w:rPr>
                <w:rFonts w:ascii="Times New Roman" w:eastAsia="Times New Roman" w:hAnsi="Times New Roman" w:cs="Times New Roman"/>
                <w:b/>
                <w:lang w:eastAsia="ru-RU"/>
              </w:rPr>
            </w:pPr>
            <w:r w:rsidRPr="007D5026">
              <w:rPr>
                <w:rFonts w:ascii="Times New Roman" w:eastAsia="Times New Roman" w:hAnsi="Times New Roman" w:cs="Times New Roman"/>
                <w:b/>
                <w:lang w:eastAsia="ru-RU"/>
              </w:rPr>
              <w:t>Цена за ед. без НДС (руб.)</w:t>
            </w:r>
          </w:p>
        </w:tc>
        <w:tc>
          <w:tcPr>
            <w:tcW w:w="1358" w:type="dxa"/>
            <w:shd w:val="clear" w:color="auto" w:fill="FFFFCC"/>
            <w:vAlign w:val="center"/>
            <w:hideMark/>
          </w:tcPr>
          <w:p w:rsidR="007D5026" w:rsidRPr="007D5026" w:rsidRDefault="007D5026" w:rsidP="007D5026">
            <w:pPr>
              <w:spacing w:after="0" w:line="240" w:lineRule="auto"/>
              <w:jc w:val="center"/>
              <w:rPr>
                <w:rFonts w:ascii="Times New Roman" w:eastAsia="Times New Roman" w:hAnsi="Times New Roman" w:cs="Times New Roman"/>
                <w:b/>
                <w:lang w:eastAsia="ru-RU"/>
              </w:rPr>
            </w:pPr>
            <w:r w:rsidRPr="007D5026">
              <w:rPr>
                <w:rFonts w:ascii="Times New Roman" w:eastAsia="Times New Roman" w:hAnsi="Times New Roman" w:cs="Times New Roman"/>
                <w:b/>
                <w:lang w:eastAsia="ru-RU"/>
              </w:rPr>
              <w:t>Сумма без НДС (руб.)</w:t>
            </w:r>
          </w:p>
        </w:tc>
      </w:tr>
      <w:tr w:rsidR="007D5026" w:rsidRPr="007D5026" w:rsidTr="0086180F">
        <w:trPr>
          <w:trHeight w:val="20"/>
          <w:jc w:val="center"/>
        </w:trPr>
        <w:tc>
          <w:tcPr>
            <w:tcW w:w="532" w:type="dxa"/>
          </w:tcPr>
          <w:p w:rsidR="007D5026" w:rsidRPr="007D5026" w:rsidRDefault="007D5026" w:rsidP="007D502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vAlign w:val="center"/>
          </w:tcPr>
          <w:p w:rsidR="007D5026" w:rsidRPr="007D5026" w:rsidRDefault="007D5026" w:rsidP="007D5026">
            <w:pPr>
              <w:jc w:val="center"/>
              <w:rPr>
                <w:rFonts w:ascii="Times New Roman" w:hAnsi="Times New Roman" w:cs="Times New Roman"/>
                <w:bCs/>
              </w:rPr>
            </w:pPr>
            <w:r w:rsidRPr="007D5026">
              <w:rPr>
                <w:rFonts w:ascii="Times New Roman" w:hAnsi="Times New Roman" w:cs="Times New Roman"/>
                <w:bCs/>
              </w:rPr>
              <w:t>Аланинаминотрансфераза (АЛТ) ИВД, реагент</w:t>
            </w:r>
          </w:p>
        </w:tc>
        <w:tc>
          <w:tcPr>
            <w:tcW w:w="4238" w:type="dxa"/>
            <w:vAlign w:val="center"/>
          </w:tcPr>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shd w:val="clear" w:color="auto" w:fill="FFFFFF"/>
              </w:rPr>
              <w:t xml:space="preserve">Набор реагентов применяется для количественного определения аланинаминотрансферазы в сыворотке и плазме крови человека. </w:t>
            </w:r>
            <w:r w:rsidRPr="007D5026">
              <w:rPr>
                <w:rFonts w:ascii="Times New Roman" w:hAnsi="Times New Roman" w:cs="Times New Roman"/>
                <w:bCs/>
              </w:rPr>
              <w:t xml:space="preserve">Количество выполняемых тестов </w:t>
            </w:r>
            <w:r w:rsidRPr="007D5026">
              <w:rPr>
                <w:rFonts w:ascii="Times New Roman" w:hAnsi="Times New Roman" w:cs="Times New Roman"/>
              </w:rPr>
              <w:t>≥ 3 960 штук.</w:t>
            </w:r>
            <w:r w:rsidRPr="007D5026">
              <w:rPr>
                <w:rFonts w:ascii="Times New Roman" w:hAnsi="Times New Roman" w:cs="Times New Roman"/>
                <w:lang w:eastAsia="ru-RU"/>
              </w:rPr>
              <w:t xml:space="preserve"> Совместимость</w:t>
            </w:r>
          </w:p>
          <w:p w:rsidR="007D5026" w:rsidRPr="007D5026" w:rsidRDefault="007D5026" w:rsidP="007D5026">
            <w:pPr>
              <w:rPr>
                <w:rFonts w:ascii="Times New Roman" w:hAnsi="Times New Roman" w:cs="Times New Roman"/>
                <w:bCs/>
              </w:rPr>
            </w:pPr>
            <w:r w:rsidRPr="007D5026">
              <w:rPr>
                <w:rFonts w:ascii="Times New Roman" w:hAnsi="Times New Roman" w:cs="Times New Roman"/>
                <w:lang w:eastAsia="ru-RU"/>
              </w:rPr>
              <w:t xml:space="preserve">с автоматическим биохимическим анализатором ARCHITECT (имеющимся у заказчика). </w:t>
            </w:r>
            <w:r w:rsidRPr="007D5026">
              <w:rPr>
                <w:rFonts w:ascii="Times New Roman" w:hAnsi="Times New Roman" w:cs="Times New Roman"/>
              </w:rPr>
              <w:t xml:space="preserve"> </w:t>
            </w:r>
          </w:p>
        </w:tc>
        <w:tc>
          <w:tcPr>
            <w:tcW w:w="1582" w:type="dxa"/>
            <w:tcBorders>
              <w:top w:val="single" w:sz="5" w:space="0" w:color="auto"/>
              <w:left w:val="single" w:sz="5" w:space="0" w:color="auto"/>
              <w:bottom w:val="single" w:sz="5" w:space="0" w:color="auto"/>
            </w:tcBorders>
            <w:shd w:val="clear" w:color="FFFFFF" w:fill="auto"/>
          </w:tcPr>
          <w:p w:rsidR="007D5026" w:rsidRPr="007D5026" w:rsidRDefault="007D5026" w:rsidP="007D5026">
            <w:pPr>
              <w:spacing w:after="0" w:line="240" w:lineRule="auto"/>
              <w:jc w:val="center"/>
              <w:rPr>
                <w:rFonts w:ascii="Times New Roman" w:hAnsi="Times New Roman" w:cs="Times New Roman"/>
                <w:lang w:eastAsia="ru-RU"/>
              </w:rPr>
            </w:pPr>
            <w:r w:rsidRPr="007D5026">
              <w:rPr>
                <w:rFonts w:ascii="Times New Roman" w:hAnsi="Times New Roman" w:cs="Times New Roman"/>
                <w:lang w:eastAsia="ru-RU"/>
              </w:rPr>
              <w:t>21.20.23.110</w:t>
            </w:r>
          </w:p>
        </w:tc>
        <w:tc>
          <w:tcPr>
            <w:tcW w:w="866" w:type="dxa"/>
            <w:tcBorders>
              <w:top w:val="single" w:sz="5" w:space="0" w:color="auto"/>
              <w:left w:val="single" w:sz="5" w:space="0" w:color="auto"/>
              <w:bottom w:val="single" w:sz="5" w:space="0" w:color="auto"/>
            </w:tcBorders>
            <w:shd w:val="clear" w:color="FFFFFF" w:fill="auto"/>
          </w:tcPr>
          <w:p w:rsidR="007D5026" w:rsidRPr="007D5026" w:rsidRDefault="007D5026" w:rsidP="007D5026">
            <w:pPr>
              <w:spacing w:after="0" w:line="240" w:lineRule="auto"/>
              <w:jc w:val="center"/>
              <w:rPr>
                <w:rFonts w:ascii="Times New Roman" w:hAnsi="Times New Roman" w:cs="Times New Roman"/>
                <w:lang w:eastAsia="ru-RU"/>
              </w:rPr>
            </w:pPr>
            <w:r w:rsidRPr="007D5026">
              <w:rPr>
                <w:rFonts w:ascii="Times New Roman" w:hAnsi="Times New Roman" w:cs="Times New Roman"/>
                <w:lang w:eastAsia="ru-RU"/>
              </w:rPr>
              <w:t>упак</w:t>
            </w:r>
          </w:p>
        </w:tc>
        <w:tc>
          <w:tcPr>
            <w:tcW w:w="930" w:type="dxa"/>
            <w:tcBorders>
              <w:top w:val="single" w:sz="5" w:space="0" w:color="auto"/>
              <w:left w:val="single" w:sz="5" w:space="0" w:color="auto"/>
              <w:bottom w:val="single" w:sz="5" w:space="0" w:color="auto"/>
              <w:right w:val="single" w:sz="5" w:space="0" w:color="auto"/>
            </w:tcBorders>
            <w:shd w:val="clear" w:color="FFFFFF" w:fill="auto"/>
          </w:tcPr>
          <w:p w:rsidR="007D5026" w:rsidRPr="007D5026" w:rsidRDefault="00F8163C" w:rsidP="007D5026">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464"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r>
      <w:tr w:rsidR="007D5026" w:rsidRPr="007D5026" w:rsidTr="0086180F">
        <w:trPr>
          <w:trHeight w:val="20"/>
          <w:jc w:val="center"/>
        </w:trPr>
        <w:tc>
          <w:tcPr>
            <w:tcW w:w="532" w:type="dxa"/>
          </w:tcPr>
          <w:p w:rsidR="007D5026" w:rsidRPr="007D5026" w:rsidRDefault="007D5026" w:rsidP="007D502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vAlign w:val="center"/>
          </w:tcPr>
          <w:p w:rsidR="007D5026" w:rsidRPr="007D5026" w:rsidRDefault="007D5026" w:rsidP="007D5026">
            <w:pPr>
              <w:jc w:val="center"/>
              <w:rPr>
                <w:rFonts w:ascii="Times New Roman" w:hAnsi="Times New Roman" w:cs="Times New Roman"/>
                <w:bCs/>
              </w:rPr>
            </w:pPr>
            <w:r w:rsidRPr="007D5026">
              <w:rPr>
                <w:rFonts w:ascii="Times New Roman" w:hAnsi="Times New Roman" w:cs="Times New Roman"/>
                <w:bCs/>
                <w:color w:val="000000"/>
              </w:rPr>
              <w:t>Реагент для определения аспартатаминотрансферазы (АСТ)</w:t>
            </w:r>
          </w:p>
        </w:tc>
        <w:tc>
          <w:tcPr>
            <w:tcW w:w="4238" w:type="dxa"/>
            <w:vAlign w:val="center"/>
          </w:tcPr>
          <w:p w:rsidR="007D5026" w:rsidRPr="007D5026" w:rsidRDefault="007D5026" w:rsidP="007D5026">
            <w:pPr>
              <w:rPr>
                <w:rFonts w:ascii="Times New Roman" w:hAnsi="Times New Roman" w:cs="Times New Roman"/>
                <w:color w:val="000000"/>
              </w:rPr>
            </w:pPr>
            <w:r w:rsidRPr="007D5026">
              <w:rPr>
                <w:rFonts w:ascii="Times New Roman" w:hAnsi="Times New Roman" w:cs="Times New Roman"/>
                <w:bCs/>
                <w:color w:val="000000"/>
              </w:rPr>
              <w:t xml:space="preserve">Набор реагентов для количественного определения аспартатаминотрансферазы (AST) в сыворотке или плазме крови человека Количество выполняемых тестов </w:t>
            </w:r>
            <w:r w:rsidRPr="007D5026">
              <w:rPr>
                <w:rFonts w:ascii="Times New Roman" w:hAnsi="Times New Roman" w:cs="Times New Roman"/>
                <w:color w:val="000000"/>
              </w:rPr>
              <w:t xml:space="preserve">≥ 3 960 штук. </w:t>
            </w:r>
          </w:p>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lang w:eastAsia="ru-RU"/>
              </w:rPr>
              <w:t>Совместимость</w:t>
            </w:r>
          </w:p>
          <w:p w:rsidR="007D5026" w:rsidRPr="007D5026" w:rsidRDefault="007D5026" w:rsidP="007D5026">
            <w:pPr>
              <w:spacing w:after="0" w:line="240" w:lineRule="auto"/>
              <w:rPr>
                <w:rFonts w:ascii="Times New Roman" w:hAnsi="Times New Roman" w:cs="Times New Roman"/>
                <w:bCs/>
              </w:rPr>
            </w:pPr>
            <w:r w:rsidRPr="007D5026">
              <w:rPr>
                <w:rFonts w:ascii="Times New Roman" w:hAnsi="Times New Roman" w:cs="Times New Roman"/>
                <w:lang w:eastAsia="ru-RU"/>
              </w:rPr>
              <w:t>с автоматическим биохимическим анализатором ARCHITECT (имеющимся у заказчика)</w:t>
            </w:r>
          </w:p>
        </w:tc>
        <w:tc>
          <w:tcPr>
            <w:tcW w:w="1582" w:type="dxa"/>
            <w:tcBorders>
              <w:top w:val="single" w:sz="5" w:space="0" w:color="auto"/>
              <w:left w:val="single" w:sz="5" w:space="0" w:color="auto"/>
              <w:bottom w:val="single" w:sz="5" w:space="0" w:color="auto"/>
            </w:tcBorders>
            <w:shd w:val="clear" w:color="FFFFFF" w:fill="auto"/>
          </w:tcPr>
          <w:p w:rsidR="007D5026" w:rsidRPr="007D5026" w:rsidRDefault="007D5026" w:rsidP="007D5026">
            <w:pPr>
              <w:spacing w:after="0" w:line="240" w:lineRule="auto"/>
              <w:jc w:val="center"/>
              <w:rPr>
                <w:rFonts w:ascii="Times New Roman" w:hAnsi="Times New Roman" w:cs="Times New Roman"/>
                <w:lang w:eastAsia="ru-RU"/>
              </w:rPr>
            </w:pPr>
            <w:r w:rsidRPr="007D5026">
              <w:rPr>
                <w:rFonts w:ascii="Times New Roman" w:hAnsi="Times New Roman" w:cs="Times New Roman"/>
                <w:lang w:eastAsia="ru-RU"/>
              </w:rPr>
              <w:t>21.20.23.110</w:t>
            </w:r>
          </w:p>
        </w:tc>
        <w:tc>
          <w:tcPr>
            <w:tcW w:w="866" w:type="dxa"/>
            <w:tcBorders>
              <w:top w:val="single" w:sz="5" w:space="0" w:color="auto"/>
              <w:left w:val="single" w:sz="5" w:space="0" w:color="auto"/>
              <w:bottom w:val="single" w:sz="5" w:space="0" w:color="auto"/>
            </w:tcBorders>
            <w:shd w:val="clear" w:color="FFFFFF" w:fill="auto"/>
          </w:tcPr>
          <w:p w:rsidR="007D5026" w:rsidRPr="007D5026" w:rsidRDefault="007D5026" w:rsidP="007D5026">
            <w:pPr>
              <w:spacing w:after="0" w:line="240" w:lineRule="auto"/>
              <w:jc w:val="center"/>
              <w:rPr>
                <w:rFonts w:ascii="Times New Roman" w:hAnsi="Times New Roman" w:cs="Times New Roman"/>
                <w:lang w:eastAsia="ru-RU"/>
              </w:rPr>
            </w:pPr>
            <w:r w:rsidRPr="007D5026">
              <w:rPr>
                <w:rFonts w:ascii="Times New Roman" w:hAnsi="Times New Roman" w:cs="Times New Roman"/>
                <w:lang w:eastAsia="ru-RU"/>
              </w:rPr>
              <w:t>упак</w:t>
            </w:r>
          </w:p>
        </w:tc>
        <w:tc>
          <w:tcPr>
            <w:tcW w:w="930" w:type="dxa"/>
            <w:tcBorders>
              <w:top w:val="single" w:sz="5" w:space="0" w:color="auto"/>
              <w:left w:val="single" w:sz="5" w:space="0" w:color="auto"/>
              <w:bottom w:val="single" w:sz="5" w:space="0" w:color="auto"/>
              <w:right w:val="single" w:sz="5" w:space="0" w:color="auto"/>
            </w:tcBorders>
            <w:shd w:val="clear" w:color="FFFFFF" w:fill="auto"/>
          </w:tcPr>
          <w:p w:rsidR="007D5026" w:rsidRPr="007D5026" w:rsidRDefault="00F8163C" w:rsidP="007D5026">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464"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r>
      <w:tr w:rsidR="007D5026" w:rsidRPr="007D5026" w:rsidTr="0086180F">
        <w:trPr>
          <w:trHeight w:val="20"/>
          <w:jc w:val="center"/>
        </w:trPr>
        <w:tc>
          <w:tcPr>
            <w:tcW w:w="532" w:type="dxa"/>
          </w:tcPr>
          <w:p w:rsidR="007D5026" w:rsidRPr="007D5026" w:rsidRDefault="007D5026" w:rsidP="007D502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tcBorders>
              <w:top w:val="single" w:sz="5" w:space="0" w:color="auto"/>
              <w:left w:val="single" w:sz="5" w:space="0" w:color="auto"/>
              <w:bottom w:val="single" w:sz="5" w:space="0" w:color="auto"/>
            </w:tcBorders>
            <w:shd w:val="clear" w:color="FFFFFF" w:fill="auto"/>
          </w:tcPr>
          <w:p w:rsidR="007D5026" w:rsidRPr="007D5026" w:rsidRDefault="007D5026" w:rsidP="007D5026">
            <w:pPr>
              <w:spacing w:after="0" w:line="240" w:lineRule="auto"/>
              <w:jc w:val="center"/>
              <w:rPr>
                <w:rFonts w:ascii="Times New Roman" w:hAnsi="Times New Roman" w:cs="Times New Roman"/>
                <w:lang w:eastAsia="ru-RU"/>
              </w:rPr>
            </w:pPr>
            <w:r w:rsidRPr="007D5026">
              <w:rPr>
                <w:rFonts w:ascii="Times New Roman" w:hAnsi="Times New Roman" w:cs="Times New Roman"/>
                <w:lang w:eastAsia="ru-RU"/>
              </w:rPr>
              <w:t>Общий белок ИВД, набор, спектрофотометрический анализ тип 1</w:t>
            </w:r>
          </w:p>
        </w:tc>
        <w:tc>
          <w:tcPr>
            <w:tcW w:w="4238" w:type="dxa"/>
            <w:tcBorders>
              <w:top w:val="single" w:sz="5" w:space="0" w:color="auto"/>
              <w:left w:val="single" w:sz="5" w:space="0" w:color="auto"/>
              <w:bottom w:val="single" w:sz="5" w:space="0" w:color="auto"/>
              <w:right w:val="single" w:sz="5" w:space="0" w:color="auto"/>
            </w:tcBorders>
            <w:shd w:val="clear" w:color="FFFFFF" w:fill="auto"/>
          </w:tcPr>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lang w:eastAsia="ru-RU"/>
              </w:rPr>
              <w:t>Набор реагентов для определения концентрации общего белка в сыворотке и плазме крови биуретовым методом, монореагент.</w:t>
            </w:r>
          </w:p>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lang w:eastAsia="ru-RU"/>
              </w:rPr>
              <w:t>Количество выполняемых тестов</w:t>
            </w:r>
          </w:p>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lang w:eastAsia="ru-RU"/>
              </w:rPr>
              <w:t>≥ 3200 штук. Совместимость</w:t>
            </w:r>
          </w:p>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lang w:eastAsia="ru-RU"/>
              </w:rPr>
              <w:t xml:space="preserve">с автоматическим биохимическим анализатором ARCHITECT (имеющимся у </w:t>
            </w:r>
            <w:r w:rsidRPr="007D5026">
              <w:rPr>
                <w:rFonts w:ascii="Times New Roman" w:hAnsi="Times New Roman" w:cs="Times New Roman"/>
                <w:lang w:eastAsia="ru-RU"/>
              </w:rPr>
              <w:lastRenderedPageBreak/>
              <w:t>заказчика)</w:t>
            </w:r>
          </w:p>
        </w:tc>
        <w:tc>
          <w:tcPr>
            <w:tcW w:w="1582" w:type="dxa"/>
            <w:tcBorders>
              <w:top w:val="single" w:sz="5" w:space="0" w:color="auto"/>
              <w:left w:val="single" w:sz="5" w:space="0" w:color="auto"/>
              <w:bottom w:val="single" w:sz="5" w:space="0" w:color="auto"/>
            </w:tcBorders>
            <w:shd w:val="clear" w:color="FFFFFF" w:fill="auto"/>
          </w:tcPr>
          <w:p w:rsidR="007D5026" w:rsidRPr="007D5026" w:rsidRDefault="007D5026" w:rsidP="007D5026">
            <w:pPr>
              <w:spacing w:after="0" w:line="240" w:lineRule="auto"/>
              <w:jc w:val="center"/>
              <w:rPr>
                <w:rFonts w:ascii="Times New Roman" w:hAnsi="Times New Roman" w:cs="Times New Roman"/>
                <w:lang w:eastAsia="ru-RU"/>
              </w:rPr>
            </w:pPr>
            <w:r w:rsidRPr="007D5026">
              <w:rPr>
                <w:rFonts w:ascii="Times New Roman" w:hAnsi="Times New Roman" w:cs="Times New Roman"/>
                <w:lang w:eastAsia="ru-RU"/>
              </w:rPr>
              <w:lastRenderedPageBreak/>
              <w:t>21.20.23.110</w:t>
            </w:r>
          </w:p>
        </w:tc>
        <w:tc>
          <w:tcPr>
            <w:tcW w:w="866" w:type="dxa"/>
            <w:tcBorders>
              <w:top w:val="single" w:sz="5" w:space="0" w:color="auto"/>
              <w:left w:val="single" w:sz="5" w:space="0" w:color="auto"/>
              <w:bottom w:val="single" w:sz="5" w:space="0" w:color="auto"/>
            </w:tcBorders>
            <w:shd w:val="clear" w:color="FFFFFF" w:fill="auto"/>
          </w:tcPr>
          <w:p w:rsidR="007D5026" w:rsidRPr="007D5026" w:rsidRDefault="007D5026" w:rsidP="007D5026">
            <w:pPr>
              <w:spacing w:after="0" w:line="240" w:lineRule="auto"/>
              <w:jc w:val="center"/>
              <w:rPr>
                <w:rFonts w:ascii="Times New Roman" w:hAnsi="Times New Roman" w:cs="Times New Roman"/>
                <w:lang w:eastAsia="ru-RU"/>
              </w:rPr>
            </w:pPr>
            <w:r w:rsidRPr="007D5026">
              <w:rPr>
                <w:rFonts w:ascii="Times New Roman" w:hAnsi="Times New Roman" w:cs="Times New Roman"/>
                <w:lang w:eastAsia="ru-RU"/>
              </w:rPr>
              <w:t>упак</w:t>
            </w:r>
          </w:p>
        </w:tc>
        <w:tc>
          <w:tcPr>
            <w:tcW w:w="930" w:type="dxa"/>
            <w:tcBorders>
              <w:top w:val="single" w:sz="5" w:space="0" w:color="auto"/>
              <w:left w:val="single" w:sz="5" w:space="0" w:color="auto"/>
              <w:bottom w:val="single" w:sz="5" w:space="0" w:color="auto"/>
              <w:right w:val="single" w:sz="5" w:space="0" w:color="auto"/>
            </w:tcBorders>
            <w:shd w:val="clear" w:color="FFFFFF" w:fill="auto"/>
          </w:tcPr>
          <w:p w:rsidR="007D5026" w:rsidRPr="007D5026" w:rsidRDefault="00F8163C" w:rsidP="007D5026">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p>
        </w:tc>
        <w:tc>
          <w:tcPr>
            <w:tcW w:w="1464"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r>
      <w:tr w:rsidR="007D5026" w:rsidRPr="007D5026" w:rsidTr="0086180F">
        <w:trPr>
          <w:trHeight w:val="20"/>
          <w:jc w:val="center"/>
        </w:trPr>
        <w:tc>
          <w:tcPr>
            <w:tcW w:w="532" w:type="dxa"/>
          </w:tcPr>
          <w:p w:rsidR="007D5026" w:rsidRPr="007D5026" w:rsidRDefault="007D5026" w:rsidP="007D502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tcBorders>
              <w:top w:val="single" w:sz="5" w:space="0" w:color="auto"/>
              <w:left w:val="single" w:sz="5" w:space="0" w:color="auto"/>
              <w:bottom w:val="single" w:sz="5" w:space="0" w:color="auto"/>
            </w:tcBorders>
            <w:shd w:val="clear" w:color="FFFFFF" w:fill="auto"/>
          </w:tcPr>
          <w:p w:rsidR="007D5026" w:rsidRPr="007D5026" w:rsidRDefault="007D5026" w:rsidP="007D5026">
            <w:pPr>
              <w:spacing w:after="0" w:line="240" w:lineRule="auto"/>
              <w:jc w:val="center"/>
              <w:rPr>
                <w:rFonts w:ascii="Times New Roman" w:hAnsi="Times New Roman" w:cs="Times New Roman"/>
                <w:lang w:eastAsia="ru-RU"/>
              </w:rPr>
            </w:pPr>
            <w:r w:rsidRPr="007D5026">
              <w:rPr>
                <w:rFonts w:ascii="Times New Roman" w:hAnsi="Times New Roman" w:cs="Times New Roman"/>
                <w:lang w:eastAsia="ru-RU"/>
              </w:rPr>
              <w:t>Реагент для определения мочевины</w:t>
            </w:r>
          </w:p>
        </w:tc>
        <w:tc>
          <w:tcPr>
            <w:tcW w:w="4238" w:type="dxa"/>
            <w:tcBorders>
              <w:top w:val="single" w:sz="5" w:space="0" w:color="auto"/>
              <w:left w:val="single" w:sz="5" w:space="0" w:color="auto"/>
              <w:bottom w:val="single" w:sz="5" w:space="0" w:color="auto"/>
              <w:right w:val="single" w:sz="5" w:space="0" w:color="auto"/>
            </w:tcBorders>
            <w:shd w:val="clear" w:color="FFFFFF" w:fill="auto"/>
          </w:tcPr>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lang w:eastAsia="ru-RU"/>
              </w:rPr>
              <w:t>Набор реагентов для количественного определения уровня содержания азота мочевины в сыворотке, плазме крови или моче человека.</w:t>
            </w:r>
          </w:p>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lang w:eastAsia="ru-RU"/>
              </w:rPr>
              <w:t>Количество выполняемых тестов</w:t>
            </w:r>
          </w:p>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lang w:eastAsia="ru-RU"/>
              </w:rPr>
              <w:t>≥ 5800 штук.</w:t>
            </w:r>
          </w:p>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lang w:eastAsia="ru-RU"/>
              </w:rPr>
              <w:t>Совместимость</w:t>
            </w:r>
          </w:p>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lang w:eastAsia="ru-RU"/>
              </w:rPr>
              <w:t>с автоматическим биохимическим анализатором ARCHITECT (имеющимся у заказчика)</w:t>
            </w:r>
          </w:p>
        </w:tc>
        <w:tc>
          <w:tcPr>
            <w:tcW w:w="1582" w:type="dxa"/>
            <w:tcBorders>
              <w:top w:val="single" w:sz="5" w:space="0" w:color="auto"/>
              <w:left w:val="single" w:sz="5" w:space="0" w:color="auto"/>
              <w:bottom w:val="single" w:sz="5" w:space="0" w:color="auto"/>
            </w:tcBorders>
            <w:shd w:val="clear" w:color="FFFFFF" w:fill="auto"/>
          </w:tcPr>
          <w:p w:rsidR="007D5026" w:rsidRPr="007D5026" w:rsidRDefault="007D5026" w:rsidP="007D5026">
            <w:pPr>
              <w:spacing w:after="0" w:line="240" w:lineRule="auto"/>
              <w:jc w:val="center"/>
              <w:rPr>
                <w:rFonts w:ascii="Times New Roman" w:hAnsi="Times New Roman" w:cs="Times New Roman"/>
                <w:lang w:eastAsia="ru-RU"/>
              </w:rPr>
            </w:pPr>
            <w:r w:rsidRPr="007D5026">
              <w:rPr>
                <w:rFonts w:ascii="Times New Roman" w:hAnsi="Times New Roman" w:cs="Times New Roman"/>
                <w:lang w:eastAsia="ru-RU"/>
              </w:rPr>
              <w:t>21.20.23.110</w:t>
            </w:r>
          </w:p>
        </w:tc>
        <w:tc>
          <w:tcPr>
            <w:tcW w:w="866" w:type="dxa"/>
            <w:tcBorders>
              <w:top w:val="single" w:sz="5" w:space="0" w:color="auto"/>
              <w:left w:val="single" w:sz="5" w:space="0" w:color="auto"/>
              <w:bottom w:val="single" w:sz="5" w:space="0" w:color="auto"/>
            </w:tcBorders>
            <w:shd w:val="clear" w:color="FFFFFF" w:fill="auto"/>
          </w:tcPr>
          <w:p w:rsidR="007D5026" w:rsidRPr="007D5026" w:rsidRDefault="007D5026" w:rsidP="007D5026">
            <w:pPr>
              <w:spacing w:after="0" w:line="240" w:lineRule="auto"/>
              <w:jc w:val="center"/>
              <w:rPr>
                <w:rFonts w:ascii="Times New Roman" w:hAnsi="Times New Roman" w:cs="Times New Roman"/>
                <w:lang w:eastAsia="ru-RU"/>
              </w:rPr>
            </w:pPr>
            <w:r w:rsidRPr="007D5026">
              <w:rPr>
                <w:rFonts w:ascii="Times New Roman" w:hAnsi="Times New Roman" w:cs="Times New Roman"/>
                <w:lang w:eastAsia="ru-RU"/>
              </w:rPr>
              <w:t>упак</w:t>
            </w:r>
          </w:p>
        </w:tc>
        <w:tc>
          <w:tcPr>
            <w:tcW w:w="930" w:type="dxa"/>
            <w:tcBorders>
              <w:top w:val="single" w:sz="5" w:space="0" w:color="auto"/>
              <w:left w:val="single" w:sz="5" w:space="0" w:color="auto"/>
              <w:bottom w:val="single" w:sz="5" w:space="0" w:color="auto"/>
              <w:right w:val="single" w:sz="5" w:space="0" w:color="auto"/>
            </w:tcBorders>
            <w:shd w:val="clear" w:color="FFFFFF" w:fill="auto"/>
          </w:tcPr>
          <w:p w:rsidR="007D5026" w:rsidRPr="007D5026" w:rsidRDefault="00F8163C" w:rsidP="007D5026">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464"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r>
      <w:tr w:rsidR="007D5026" w:rsidRPr="007D5026" w:rsidTr="0086180F">
        <w:trPr>
          <w:trHeight w:val="20"/>
          <w:jc w:val="center"/>
        </w:trPr>
        <w:tc>
          <w:tcPr>
            <w:tcW w:w="532" w:type="dxa"/>
          </w:tcPr>
          <w:p w:rsidR="007D5026" w:rsidRPr="007D5026" w:rsidRDefault="007D5026" w:rsidP="007D502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tcBorders>
              <w:top w:val="single" w:sz="5" w:space="0" w:color="auto"/>
              <w:left w:val="single" w:sz="5" w:space="0" w:color="auto"/>
              <w:bottom w:val="single" w:sz="5" w:space="0" w:color="auto"/>
            </w:tcBorders>
            <w:shd w:val="clear" w:color="FFFFFF" w:fill="auto"/>
          </w:tcPr>
          <w:p w:rsidR="007D5026" w:rsidRPr="007D5026" w:rsidRDefault="007D5026" w:rsidP="007D5026">
            <w:pPr>
              <w:spacing w:after="0" w:line="240" w:lineRule="auto"/>
              <w:jc w:val="center"/>
              <w:rPr>
                <w:rFonts w:ascii="Times New Roman" w:hAnsi="Times New Roman" w:cs="Times New Roman"/>
                <w:lang w:eastAsia="ru-RU"/>
              </w:rPr>
            </w:pPr>
            <w:r w:rsidRPr="007D5026">
              <w:rPr>
                <w:rFonts w:ascii="Times New Roman" w:hAnsi="Times New Roman" w:cs="Times New Roman"/>
                <w:lang w:eastAsia="ru-RU"/>
              </w:rPr>
              <w:t>Набор реагентов для количественного</w:t>
            </w:r>
          </w:p>
          <w:p w:rsidR="007D5026" w:rsidRPr="007D5026" w:rsidRDefault="007D5026" w:rsidP="007D5026">
            <w:pPr>
              <w:spacing w:after="0" w:line="240" w:lineRule="auto"/>
              <w:jc w:val="center"/>
              <w:rPr>
                <w:rFonts w:ascii="Times New Roman" w:hAnsi="Times New Roman" w:cs="Times New Roman"/>
                <w:lang w:eastAsia="ru-RU"/>
              </w:rPr>
            </w:pPr>
            <w:r w:rsidRPr="007D5026">
              <w:rPr>
                <w:rFonts w:ascii="Times New Roman" w:hAnsi="Times New Roman" w:cs="Times New Roman"/>
                <w:lang w:eastAsia="ru-RU"/>
              </w:rPr>
              <w:t>определения альбумина в сыворотке или плазме крови человека</w:t>
            </w:r>
          </w:p>
        </w:tc>
        <w:tc>
          <w:tcPr>
            <w:tcW w:w="4238" w:type="dxa"/>
            <w:tcBorders>
              <w:top w:val="single" w:sz="5" w:space="0" w:color="auto"/>
              <w:left w:val="single" w:sz="5" w:space="0" w:color="auto"/>
              <w:bottom w:val="single" w:sz="5" w:space="0" w:color="auto"/>
              <w:right w:val="single" w:sz="5" w:space="0" w:color="auto"/>
            </w:tcBorders>
            <w:shd w:val="clear" w:color="FFFFFF" w:fill="auto"/>
          </w:tcPr>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lang w:eastAsia="ru-RU"/>
              </w:rPr>
              <w:t>Для количественного определения альбумина в сыворотке, плазме крови человека</w:t>
            </w:r>
          </w:p>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lang w:eastAsia="ru-RU"/>
              </w:rPr>
              <w:t>Тест основан на механизме специфического</w:t>
            </w:r>
          </w:p>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lang w:eastAsia="ru-RU"/>
              </w:rPr>
              <w:t>связывания бромкрезолового зеленого с альбумином человека</w:t>
            </w:r>
          </w:p>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lang w:eastAsia="ru-RU"/>
              </w:rPr>
              <w:t>с образованием окрашенного комплекса</w:t>
            </w:r>
          </w:p>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lang w:eastAsia="ru-RU"/>
              </w:rPr>
              <w:t>Количество тестов в упаковке</w:t>
            </w:r>
          </w:p>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lang w:eastAsia="ru-RU"/>
              </w:rPr>
              <w:t>≥ 1 044 штук.</w:t>
            </w:r>
          </w:p>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lang w:eastAsia="ru-RU"/>
              </w:rPr>
              <w:t>Совместимость</w:t>
            </w:r>
          </w:p>
          <w:p w:rsidR="007D5026" w:rsidRPr="007D5026" w:rsidRDefault="007D5026" w:rsidP="007D5026">
            <w:pPr>
              <w:spacing w:after="0" w:line="240" w:lineRule="auto"/>
              <w:rPr>
                <w:rFonts w:ascii="Times New Roman" w:hAnsi="Times New Roman" w:cs="Times New Roman"/>
                <w:lang w:eastAsia="ru-RU"/>
              </w:rPr>
            </w:pPr>
            <w:r w:rsidRPr="007D5026">
              <w:rPr>
                <w:rFonts w:ascii="Times New Roman" w:hAnsi="Times New Roman" w:cs="Times New Roman"/>
                <w:lang w:eastAsia="ru-RU"/>
              </w:rPr>
              <w:t>с автоматическим биохимическим анализатором ARCHITECT имеющимся у Заказчика</w:t>
            </w:r>
          </w:p>
        </w:tc>
        <w:tc>
          <w:tcPr>
            <w:tcW w:w="1582" w:type="dxa"/>
            <w:tcBorders>
              <w:top w:val="single" w:sz="5" w:space="0" w:color="auto"/>
              <w:left w:val="single" w:sz="5" w:space="0" w:color="auto"/>
              <w:bottom w:val="single" w:sz="5" w:space="0" w:color="auto"/>
            </w:tcBorders>
            <w:shd w:val="clear" w:color="FFFFFF" w:fill="auto"/>
          </w:tcPr>
          <w:p w:rsidR="007D5026" w:rsidRPr="007D5026" w:rsidRDefault="007D5026" w:rsidP="007D5026">
            <w:pPr>
              <w:spacing w:after="0" w:line="240" w:lineRule="auto"/>
              <w:jc w:val="center"/>
              <w:rPr>
                <w:rFonts w:ascii="Times New Roman" w:hAnsi="Times New Roman" w:cs="Times New Roman"/>
                <w:lang w:eastAsia="ru-RU"/>
              </w:rPr>
            </w:pPr>
            <w:r w:rsidRPr="007D5026">
              <w:rPr>
                <w:rFonts w:ascii="Times New Roman" w:hAnsi="Times New Roman" w:cs="Times New Roman"/>
                <w:lang w:eastAsia="ru-RU"/>
              </w:rPr>
              <w:t>21.20.23.110</w:t>
            </w:r>
          </w:p>
        </w:tc>
        <w:tc>
          <w:tcPr>
            <w:tcW w:w="866" w:type="dxa"/>
            <w:tcBorders>
              <w:top w:val="single" w:sz="5" w:space="0" w:color="auto"/>
              <w:left w:val="single" w:sz="5" w:space="0" w:color="auto"/>
              <w:bottom w:val="single" w:sz="5" w:space="0" w:color="auto"/>
            </w:tcBorders>
            <w:shd w:val="clear" w:color="FFFFFF" w:fill="auto"/>
          </w:tcPr>
          <w:p w:rsidR="007D5026" w:rsidRPr="007D5026" w:rsidRDefault="007D5026" w:rsidP="007D5026">
            <w:pPr>
              <w:spacing w:after="0" w:line="240" w:lineRule="auto"/>
              <w:jc w:val="center"/>
              <w:rPr>
                <w:rFonts w:ascii="Times New Roman" w:hAnsi="Times New Roman" w:cs="Times New Roman"/>
                <w:lang w:eastAsia="ru-RU"/>
              </w:rPr>
            </w:pPr>
            <w:r w:rsidRPr="007D5026">
              <w:rPr>
                <w:rFonts w:ascii="Times New Roman" w:hAnsi="Times New Roman" w:cs="Times New Roman"/>
                <w:lang w:eastAsia="ru-RU"/>
              </w:rPr>
              <w:t>упак</w:t>
            </w:r>
          </w:p>
        </w:tc>
        <w:tc>
          <w:tcPr>
            <w:tcW w:w="930" w:type="dxa"/>
            <w:tcBorders>
              <w:top w:val="single" w:sz="5" w:space="0" w:color="auto"/>
              <w:left w:val="single" w:sz="5" w:space="0" w:color="auto"/>
              <w:bottom w:val="single" w:sz="5" w:space="0" w:color="auto"/>
              <w:right w:val="single" w:sz="5" w:space="0" w:color="auto"/>
            </w:tcBorders>
            <w:shd w:val="clear" w:color="FFFFFF" w:fill="auto"/>
          </w:tcPr>
          <w:p w:rsidR="007D5026" w:rsidRPr="007D5026" w:rsidRDefault="00F8163C" w:rsidP="007D5026">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bookmarkStart w:id="20" w:name="_GoBack"/>
            <w:bookmarkEnd w:id="20"/>
          </w:p>
        </w:tc>
        <w:tc>
          <w:tcPr>
            <w:tcW w:w="1464"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D5026" w:rsidRPr="007D5026" w:rsidRDefault="007D5026" w:rsidP="007D5026">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7D5026">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F3" w:rsidRDefault="009718F3">
      <w:pPr>
        <w:spacing w:after="0" w:line="240" w:lineRule="auto"/>
      </w:pPr>
      <w:r>
        <w:separator/>
      </w:r>
    </w:p>
  </w:endnote>
  <w:endnote w:type="continuationSeparator" w:id="0">
    <w:p w:rsidR="009718F3" w:rsidRDefault="0097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2F4" w:rsidRDefault="007122F4">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7122F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8163C">
          <w:rPr>
            <w:noProof/>
          </w:rPr>
          <w:t>5</w:t>
        </w:r>
        <w:r>
          <w:fldChar w:fldCharType="end"/>
        </w:r>
      </w:p>
    </w:sdtContent>
  </w:sdt>
  <w:p w:rsidR="00F52E6A" w:rsidRDefault="00F52E6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9718F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9718F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8163C">
          <w:rPr>
            <w:noProof/>
          </w:rPr>
          <w:t>2</w:t>
        </w:r>
        <w:r w:rsidR="004725AB">
          <w:fldChar w:fldCharType="end"/>
        </w:r>
      </w:sdtContent>
    </w:sdt>
  </w:p>
  <w:p w:rsidR="004725AB" w:rsidRDefault="004725AB" w:rsidP="00C645BD">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9718F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8163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F3" w:rsidRDefault="009718F3">
      <w:pPr>
        <w:spacing w:after="0" w:line="240" w:lineRule="auto"/>
      </w:pPr>
      <w:r>
        <w:separator/>
      </w:r>
    </w:p>
  </w:footnote>
  <w:footnote w:type="continuationSeparator" w:id="0">
    <w:p w:rsidR="009718F3" w:rsidRDefault="00971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2F4" w:rsidRDefault="007122F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2F4" w:rsidRDefault="007122F4">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2F4" w:rsidRDefault="007122F4">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7" w:rsidRPr="006B0C1A" w:rsidRDefault="00435167" w:rsidP="006B0C1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122F4"/>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D502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8F3"/>
    <w:rsid w:val="00971FDB"/>
    <w:rsid w:val="009765E0"/>
    <w:rsid w:val="009840D8"/>
    <w:rsid w:val="00991266"/>
    <w:rsid w:val="009938B0"/>
    <w:rsid w:val="009A0334"/>
    <w:rsid w:val="009A2C92"/>
    <w:rsid w:val="009B40C9"/>
    <w:rsid w:val="009B7FE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163C"/>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FCFE9"/>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AED6B-B647-4D7B-AE81-E1772425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1154</Words>
  <Characters>6582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Владимир Вячеславович Акиньшин</cp:lastModifiedBy>
  <cp:revision>3</cp:revision>
  <cp:lastPrinted>2018-01-19T15:25:00Z</cp:lastPrinted>
  <dcterms:created xsi:type="dcterms:W3CDTF">2025-12-29T07:26:00Z</dcterms:created>
  <dcterms:modified xsi:type="dcterms:W3CDTF">2026-01-15T14:46:00Z</dcterms:modified>
</cp:coreProperties>
</file>