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04.10.2022 № 21.1-03/1320</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11.10.2022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875C43">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14"/>
        <w:gridCol w:w="8883"/>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жидкого туалетного мыла 4 кв</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30.12.2022</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09.12.2022</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
                В течение 6 (шести) рабочих дней после поступления 
                <w:br/>
                письменной заявки от Покупателя. Последняя дата подачи заявки на поставку 02.12.2022. Максимальное количество партий - 10 (десять).
                <w:br/>
                <w:br/>
              </w:t>
            </w:r>
            <w:r w:rsidRPr="001347C5">
              <w:rPr>
                <w:rFonts w:ascii="Times New Roman" w:hAnsi="Times New Roman" w:cs="Times New Roman"/>
                <w:sz w:val="24"/>
                <w:szCs w:val="24"/>
              </w:rPr>
              <w:t/>
            </w:r>
            <w:r w:rsidRPr="001347C5">
              <w:rPr>
                <w:rFonts w:ascii="Times New Roman" w:hAnsi="Times New Roman" w:cs="Times New Roman"/>
                <w:sz w:val="24"/>
                <w:szCs w:val="24"/>
              </w:rPr>
            </w:r>
            <w:r w:rsidRPr="001347C5">
              <w:rPr>
                <w:rFonts w:ascii="Times New Roman" w:hAnsi="Times New Roman" w:cs="Times New Roman"/>
                <w:sz w:val="24"/>
                <w:szCs w:val="24"/>
              </w:rPr>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527D39" w:rsidP="00AE3138">
            <w:pPr>
              <w:ind w:right="-1"/>
              <w:jc w:val="both"/>
              <w:rPr>
                <w:rFonts w:ascii="Times New Roman" w:hAnsi="Times New Roman" w:cs="Times New Roman"/>
                <w:sz w:val="24"/>
                <w:szCs w:val="24"/>
              </w:rPr>
            </w:pPr>
            <w:r>
              <w:rPr>
                <w:rFonts w:ascii="Times New Roman" w:hAnsi="Times New Roman" w:cs="Times New Roman"/>
                <w:sz w:val="24"/>
                <w:szCs w:val="24"/>
              </w:rPr>
              <w:t>сертификаты</w:t>
            </w:r>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4"/>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60%</w:t>
            </w:r>
            <w:r w:rsidRPr="00317DBA">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7"/>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Постановление Правительства РФ от 30.04.2020 N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Pr="001347C5">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1"/>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942"/>
        <w:gridCol w:w="5759"/>
        <w:gridCol w:w="750"/>
        <w:gridCol w:w="901"/>
        <w:gridCol w:w="1497"/>
        <w:gridCol w:w="1199"/>
        <w:gridCol w:w="751"/>
        <w:gridCol w:w="1002"/>
        <w:gridCol w:w="1499"/>
      </w:tblGrid>
      <w:tr w:rsidR="00201F85" w:rsidRPr="00856BE0" w:rsidTr="000C7FE5">
        <w:trPr>
          <w:trHeight w:val="20"/>
          <w:jc w:val="center"/>
        </w:trPr>
        <w:tc>
          <w:tcPr>
            <w:tcW w:w="622" w:type="dxa"/>
            <w:vAlign w:val="center"/>
            <w:hideMark/>
          </w:tcPr>
          <w:p w:rsidR="00201F85" w:rsidRPr="00856BE0" w:rsidRDefault="00201F85" w:rsidP="000C7FE5">
            <w:pPr>
              <w:spacing w:after="0" w:line="240" w:lineRule="auto"/>
              <w:jc w:val="center"/>
              <w:rPr>
                <w:rFonts w:ascii="Times New Roman" w:eastAsia="Times New Roman" w:hAnsi="Times New Roman" w:cs="Times New Roman"/>
                <w:b/>
                <w:sz w:val="24"/>
                <w:szCs w:val="24"/>
                <w:lang w:eastAsia="ru-RU"/>
              </w:rPr>
            </w:pPr>
            <w:r w:rsidRPr="00856BE0">
              <w:rPr>
                <w:rFonts w:ascii="Times New Roman" w:eastAsia="Times New Roman" w:hAnsi="Times New Roman" w:cs="Times New Roman"/>
                <w:b/>
                <w:sz w:val="24"/>
                <w:szCs w:val="24"/>
                <w:lang w:eastAsia="ru-RU"/>
              </w:rPr>
              <w:t>№ п/п</w:t>
            </w:r>
          </w:p>
        </w:tc>
        <w:tc>
          <w:tcPr>
            <w:tcW w:w="1914" w:type="dxa"/>
            <w:vAlign w:val="center"/>
            <w:hideMark/>
          </w:tcPr>
          <w:p w:rsidR="00201F85" w:rsidRPr="00856BE0" w:rsidRDefault="00201F85" w:rsidP="000C7FE5">
            <w:pPr>
              <w:spacing w:after="0" w:line="240" w:lineRule="auto"/>
              <w:jc w:val="center"/>
              <w:rPr>
                <w:rFonts w:ascii="Times New Roman" w:eastAsia="Times New Roman" w:hAnsi="Times New Roman" w:cs="Times New Roman"/>
                <w:b/>
                <w:sz w:val="24"/>
                <w:szCs w:val="24"/>
                <w:lang w:eastAsia="ru-RU"/>
              </w:rPr>
            </w:pPr>
            <w:r w:rsidRPr="00856BE0">
              <w:rPr>
                <w:rFonts w:ascii="Times New Roman" w:eastAsia="Times New Roman" w:hAnsi="Times New Roman" w:cs="Times New Roman"/>
                <w:b/>
                <w:sz w:val="24"/>
                <w:szCs w:val="24"/>
                <w:lang w:eastAsia="ru-RU"/>
              </w:rPr>
              <w:t xml:space="preserve">Наименование товара </w:t>
            </w:r>
          </w:p>
        </w:tc>
        <w:tc>
          <w:tcPr>
            <w:tcW w:w="5677" w:type="dxa"/>
            <w:vAlign w:val="center"/>
            <w:hideMark/>
          </w:tcPr>
          <w:p w:rsidR="00201F85" w:rsidRPr="00856BE0" w:rsidRDefault="00201F85" w:rsidP="000C7FE5">
            <w:pPr>
              <w:spacing w:after="0" w:line="240" w:lineRule="auto"/>
              <w:jc w:val="center"/>
              <w:rPr>
                <w:rFonts w:ascii="Times New Roman" w:eastAsia="Times New Roman" w:hAnsi="Times New Roman" w:cs="Times New Roman"/>
                <w:b/>
                <w:sz w:val="24"/>
                <w:szCs w:val="24"/>
                <w:lang w:eastAsia="ru-RU"/>
              </w:rPr>
            </w:pPr>
            <w:r w:rsidRPr="00856BE0">
              <w:rPr>
                <w:rFonts w:ascii="Times New Roman" w:eastAsia="Times New Roman" w:hAnsi="Times New Roman" w:cs="Times New Roman"/>
                <w:b/>
                <w:sz w:val="24"/>
                <w:szCs w:val="24"/>
                <w:lang w:eastAsia="ru-RU"/>
              </w:rPr>
              <w:t>Требования к качеству, техническим и функциональным характеристикам товара</w:t>
            </w:r>
          </w:p>
        </w:tc>
        <w:tc>
          <w:tcPr>
            <w:tcW w:w="739" w:type="dxa"/>
            <w:vAlign w:val="center"/>
          </w:tcPr>
          <w:p w:rsidR="00201F85" w:rsidRPr="00856BE0" w:rsidRDefault="00201F85" w:rsidP="000C7FE5">
            <w:pPr>
              <w:spacing w:after="0" w:line="240" w:lineRule="auto"/>
              <w:jc w:val="center"/>
              <w:rPr>
                <w:rFonts w:ascii="Times New Roman" w:eastAsia="Times New Roman" w:hAnsi="Times New Roman" w:cs="Times New Roman"/>
                <w:b/>
                <w:sz w:val="24"/>
                <w:szCs w:val="24"/>
                <w:lang w:eastAsia="ru-RU"/>
              </w:rPr>
            </w:pPr>
            <w:r w:rsidRPr="00856BE0">
              <w:rPr>
                <w:rFonts w:ascii="Times New Roman" w:eastAsia="Times New Roman" w:hAnsi="Times New Roman" w:cs="Times New Roman"/>
                <w:b/>
                <w:sz w:val="24"/>
                <w:szCs w:val="24"/>
                <w:lang w:eastAsia="ru-RU"/>
              </w:rPr>
              <w:t>Кол-во</w:t>
            </w:r>
          </w:p>
        </w:tc>
        <w:tc>
          <w:tcPr>
            <w:tcW w:w="888" w:type="dxa"/>
            <w:vAlign w:val="center"/>
          </w:tcPr>
          <w:p w:rsidR="00201F85" w:rsidRPr="00856BE0" w:rsidRDefault="00201F85" w:rsidP="000C7FE5">
            <w:pPr>
              <w:spacing w:after="0" w:line="240" w:lineRule="auto"/>
              <w:jc w:val="center"/>
              <w:rPr>
                <w:rFonts w:ascii="Times New Roman" w:eastAsia="Times New Roman" w:hAnsi="Times New Roman" w:cs="Times New Roman"/>
                <w:b/>
                <w:sz w:val="24"/>
                <w:szCs w:val="24"/>
                <w:lang w:eastAsia="ru-RU"/>
              </w:rPr>
            </w:pPr>
            <w:r w:rsidRPr="00856BE0">
              <w:rPr>
                <w:rFonts w:ascii="Times New Roman" w:eastAsia="Times New Roman" w:hAnsi="Times New Roman" w:cs="Times New Roman"/>
                <w:b/>
                <w:sz w:val="24"/>
                <w:szCs w:val="24"/>
                <w:lang w:eastAsia="ru-RU"/>
              </w:rPr>
              <w:t>Ед. изм.</w:t>
            </w:r>
          </w:p>
        </w:tc>
        <w:tc>
          <w:tcPr>
            <w:tcW w:w="1476" w:type="dxa"/>
            <w:vAlign w:val="center"/>
          </w:tcPr>
          <w:p w:rsidR="00201F85" w:rsidRPr="00856BE0" w:rsidRDefault="00201F85" w:rsidP="000C7FE5">
            <w:pPr>
              <w:spacing w:after="0" w:line="240" w:lineRule="auto"/>
              <w:jc w:val="center"/>
              <w:rPr>
                <w:rFonts w:ascii="Times New Roman" w:eastAsia="Times New Roman" w:hAnsi="Times New Roman" w:cs="Times New Roman"/>
                <w:b/>
                <w:sz w:val="24"/>
                <w:szCs w:val="24"/>
                <w:lang w:eastAsia="ru-RU"/>
              </w:rPr>
            </w:pPr>
            <w:r w:rsidRPr="00856BE0">
              <w:rPr>
                <w:rFonts w:ascii="Times New Roman" w:eastAsia="Times New Roman" w:hAnsi="Times New Roman" w:cs="Times New Roman"/>
                <w:b/>
                <w:sz w:val="24"/>
                <w:szCs w:val="24"/>
                <w:lang w:eastAsia="ru-RU"/>
              </w:rPr>
              <w:t>ОКПД2/ КТРУ</w:t>
            </w:r>
          </w:p>
        </w:tc>
        <w:tc>
          <w:tcPr>
            <w:tcW w:w="1182" w:type="dxa"/>
            <w:shd w:val="clear" w:color="auto" w:fill="FFFFCC"/>
            <w:vAlign w:val="center"/>
          </w:tcPr>
          <w:p w:rsidR="00201F85" w:rsidRPr="00856BE0" w:rsidRDefault="00201F85" w:rsidP="000C7FE5">
            <w:pPr>
              <w:spacing w:after="0" w:line="240" w:lineRule="auto"/>
              <w:jc w:val="center"/>
              <w:rPr>
                <w:rFonts w:ascii="Times New Roman" w:eastAsia="Times New Roman" w:hAnsi="Times New Roman" w:cs="Times New Roman"/>
                <w:b/>
                <w:sz w:val="24"/>
                <w:szCs w:val="24"/>
                <w:lang w:eastAsia="ru-RU"/>
              </w:rPr>
            </w:pPr>
            <w:r w:rsidRPr="00856BE0">
              <w:rPr>
                <w:rFonts w:ascii="Times New Roman" w:eastAsia="Times New Roman" w:hAnsi="Times New Roman" w:cs="Times New Roman"/>
                <w:b/>
                <w:sz w:val="24"/>
                <w:szCs w:val="24"/>
                <w:lang w:eastAsia="ru-RU"/>
              </w:rPr>
              <w:t>Страна происхождения</w:t>
            </w:r>
          </w:p>
        </w:tc>
        <w:tc>
          <w:tcPr>
            <w:tcW w:w="740" w:type="dxa"/>
            <w:shd w:val="clear" w:color="auto" w:fill="FFFFCC"/>
            <w:vAlign w:val="center"/>
          </w:tcPr>
          <w:p w:rsidR="00201F85" w:rsidRPr="00856BE0" w:rsidRDefault="00201F85" w:rsidP="000C7FE5">
            <w:pPr>
              <w:spacing w:after="0" w:line="240" w:lineRule="auto"/>
              <w:jc w:val="center"/>
              <w:rPr>
                <w:rFonts w:ascii="Times New Roman" w:eastAsia="Times New Roman" w:hAnsi="Times New Roman" w:cs="Times New Roman"/>
                <w:b/>
                <w:sz w:val="24"/>
                <w:szCs w:val="24"/>
                <w:lang w:eastAsia="ru-RU"/>
              </w:rPr>
            </w:pPr>
            <w:r w:rsidRPr="00856BE0">
              <w:rPr>
                <w:rFonts w:ascii="Times New Roman" w:eastAsia="Times New Roman" w:hAnsi="Times New Roman" w:cs="Times New Roman"/>
                <w:b/>
                <w:sz w:val="24"/>
                <w:szCs w:val="24"/>
                <w:lang w:eastAsia="ru-RU"/>
              </w:rPr>
              <w:t>НДС %</w:t>
            </w:r>
          </w:p>
        </w:tc>
        <w:tc>
          <w:tcPr>
            <w:tcW w:w="988" w:type="dxa"/>
            <w:shd w:val="clear" w:color="auto" w:fill="FFFFCC"/>
            <w:vAlign w:val="center"/>
          </w:tcPr>
          <w:p w:rsidR="00201F85" w:rsidRPr="00856BE0" w:rsidRDefault="00201F85" w:rsidP="000C7FE5">
            <w:pPr>
              <w:spacing w:after="0" w:line="240" w:lineRule="auto"/>
              <w:jc w:val="center"/>
              <w:rPr>
                <w:rFonts w:ascii="Times New Roman" w:eastAsia="Times New Roman" w:hAnsi="Times New Roman" w:cs="Times New Roman"/>
                <w:b/>
                <w:sz w:val="24"/>
                <w:szCs w:val="24"/>
                <w:lang w:eastAsia="ru-RU"/>
              </w:rPr>
            </w:pPr>
            <w:r w:rsidRPr="00856BE0">
              <w:rPr>
                <w:rFonts w:ascii="Times New Roman" w:eastAsia="Times New Roman" w:hAnsi="Times New Roman" w:cs="Times New Roman"/>
                <w:b/>
                <w:sz w:val="24"/>
                <w:szCs w:val="24"/>
                <w:lang w:eastAsia="ru-RU"/>
              </w:rPr>
              <w:t>Цена за ед. с НДС (руб.)</w:t>
            </w:r>
          </w:p>
        </w:tc>
        <w:tc>
          <w:tcPr>
            <w:tcW w:w="1478" w:type="dxa"/>
            <w:shd w:val="clear" w:color="auto" w:fill="FFFFCC"/>
            <w:vAlign w:val="center"/>
          </w:tcPr>
          <w:p w:rsidR="00201F85" w:rsidRPr="00856BE0" w:rsidRDefault="00201F85" w:rsidP="000C7FE5">
            <w:pPr>
              <w:spacing w:after="0" w:line="240" w:lineRule="auto"/>
              <w:jc w:val="center"/>
              <w:rPr>
                <w:rFonts w:ascii="Times New Roman" w:eastAsia="Times New Roman" w:hAnsi="Times New Roman" w:cs="Times New Roman"/>
                <w:b/>
                <w:sz w:val="24"/>
                <w:szCs w:val="24"/>
                <w:lang w:eastAsia="ru-RU"/>
              </w:rPr>
            </w:pPr>
            <w:r w:rsidRPr="00856BE0">
              <w:rPr>
                <w:rFonts w:ascii="Times New Roman" w:eastAsia="Times New Roman" w:hAnsi="Times New Roman" w:cs="Times New Roman"/>
                <w:b/>
                <w:sz w:val="24"/>
                <w:szCs w:val="24"/>
                <w:lang w:eastAsia="ru-RU"/>
              </w:rPr>
              <w:t>Сумма с НДС (руб.)</w:t>
            </w:r>
          </w:p>
        </w:tc>
      </w:tr>
      <w:tr w:rsidR="00201F85" w:rsidRPr="00856BE0" w:rsidTr="000C7FE5">
        <w:trPr>
          <w:trHeight w:val="20"/>
          <w:jc w:val="center"/>
        </w:trPr>
        <w:tc>
          <w:tcPr>
            <w:tcW w:w="622" w:type="dxa"/>
          </w:tcPr>
          <w:p w:rsidR="00201F85" w:rsidRPr="00856BE0" w:rsidRDefault="00201F85" w:rsidP="000C7FE5">
            <w:pPr>
              <w:numPr>
                <w:ilvl w:val="0"/>
                <w:numId w:val="20"/>
              </w:numPr>
              <w:spacing w:after="0" w:line="240" w:lineRule="auto"/>
              <w:ind w:left="139" w:hanging="283"/>
              <w:contextualSpacing/>
              <w:jc w:val="center"/>
              <w:rPr>
                <w:rFonts w:ascii="Times New Roman" w:eastAsia="Times New Roman" w:hAnsi="Times New Roman" w:cs="Times New Roman"/>
                <w:sz w:val="24"/>
                <w:szCs w:val="24"/>
                <w:lang w:eastAsia="ru-RU"/>
              </w:rPr>
            </w:pPr>
          </w:p>
        </w:tc>
        <w:tc>
          <w:tcPr>
            <w:tcW w:w="1914" w:type="dxa"/>
          </w:tcPr>
          <w:p w:rsidR="00201F85" w:rsidRPr="00856BE0" w:rsidRDefault="00201F85" w:rsidP="000C7FE5">
            <w:pPr>
              <w:spacing w:after="0"/>
              <w:rPr>
                <w:rFonts w:ascii="Times New Roman" w:eastAsia="Times New Roman" w:hAnsi="Times New Roman" w:cs="Times New Roman"/>
                <w:sz w:val="24"/>
                <w:szCs w:val="24"/>
              </w:rPr>
            </w:pPr>
            <w:r w:rsidRPr="00856BE0">
              <w:rPr>
                <w:rFonts w:ascii="Times New Roman" w:eastAsia="Times New Roman" w:hAnsi="Times New Roman" w:cs="Times New Roman"/>
                <w:sz w:val="24"/>
                <w:szCs w:val="24"/>
              </w:rPr>
              <w:t>Мыло туалетное жидкое</w:t>
            </w:r>
          </w:p>
        </w:tc>
        <w:tc>
          <w:tcPr>
            <w:tcW w:w="5677" w:type="dxa"/>
          </w:tcPr>
          <w:p w:rsidR="00201F85" w:rsidRPr="00856BE0" w:rsidRDefault="00201F85" w:rsidP="000C7FE5">
            <w:pPr>
              <w:shd w:val="clear" w:color="auto" w:fill="FFFFFF"/>
              <w:spacing w:after="0" w:line="240" w:lineRule="auto"/>
              <w:rPr>
                <w:rFonts w:ascii="Times New Roman" w:eastAsia="Times New Roman" w:hAnsi="Times New Roman" w:cs="Times New Roman"/>
                <w:sz w:val="24"/>
                <w:szCs w:val="24"/>
                <w:lang w:eastAsia="ru-RU"/>
              </w:rPr>
            </w:pPr>
            <w:r w:rsidRPr="00856BE0">
              <w:rPr>
                <w:rFonts w:ascii="Times New Roman" w:eastAsia="Times New Roman" w:hAnsi="Times New Roman" w:cs="Times New Roman"/>
                <w:sz w:val="24"/>
                <w:szCs w:val="24"/>
                <w:lang w:eastAsia="ru-RU"/>
              </w:rPr>
              <w:t>Форма выпуска: Жидкость</w:t>
            </w:r>
          </w:p>
          <w:p w:rsidR="00D343F1" w:rsidRDefault="00201F85" w:rsidP="000C7FE5">
            <w:pPr>
              <w:shd w:val="clear" w:color="auto" w:fill="FFFFFF"/>
              <w:spacing w:after="0" w:line="240" w:lineRule="auto"/>
              <w:rPr>
                <w:rFonts w:ascii="Times New Roman" w:eastAsia="Times New Roman" w:hAnsi="Times New Roman" w:cs="Times New Roman"/>
                <w:sz w:val="24"/>
                <w:szCs w:val="24"/>
                <w:lang w:eastAsia="ru-RU"/>
              </w:rPr>
            </w:pPr>
            <w:r w:rsidRPr="00856BE0">
              <w:rPr>
                <w:rFonts w:ascii="Times New Roman" w:eastAsia="Times New Roman" w:hAnsi="Times New Roman" w:cs="Times New Roman"/>
                <w:sz w:val="24"/>
                <w:szCs w:val="24"/>
                <w:lang w:eastAsia="ru-RU"/>
              </w:rPr>
              <w:t xml:space="preserve">Дополнительные (уточняющие) характеристики товара: </w:t>
            </w:r>
          </w:p>
          <w:p w:rsidR="00D343F1" w:rsidRDefault="00201F85" w:rsidP="00D343F1">
            <w:pPr>
              <w:pStyle w:val="a7"/>
              <w:numPr>
                <w:ilvl w:val="0"/>
                <w:numId w:val="21"/>
              </w:numPr>
              <w:shd w:val="clear" w:color="auto" w:fill="FFFFFF"/>
              <w:spacing w:after="0" w:line="240" w:lineRule="auto"/>
              <w:rPr>
                <w:rFonts w:ascii="Times New Roman" w:eastAsia="Times New Roman" w:hAnsi="Times New Roman" w:cs="Times New Roman"/>
                <w:sz w:val="24"/>
                <w:szCs w:val="24"/>
                <w:lang w:eastAsia="ru-RU"/>
              </w:rPr>
            </w:pPr>
            <w:r w:rsidRPr="00D343F1">
              <w:rPr>
                <w:rFonts w:ascii="Times New Roman" w:eastAsia="Times New Roman" w:hAnsi="Times New Roman" w:cs="Times New Roman"/>
                <w:sz w:val="24"/>
                <w:szCs w:val="24"/>
                <w:lang w:eastAsia="ru-RU"/>
              </w:rPr>
              <w:t xml:space="preserve">Бесцветное, гипоаллергенное жидкое мыло для чувствительной кожи с аллантоином, pH -не менее 5,0 не более 5,5 должен быть нейтральным для кожи, не должно зависеть от жесткости воды. Должно подходить для частого применения. </w:t>
            </w:r>
            <w:r w:rsidR="00527D39" w:rsidRPr="00D343F1">
              <w:rPr>
                <w:rFonts w:ascii="Times New Roman" w:eastAsia="Times New Roman" w:hAnsi="Times New Roman" w:cs="Times New Roman"/>
                <w:sz w:val="24"/>
                <w:szCs w:val="24"/>
                <w:lang w:eastAsia="ru-RU"/>
              </w:rPr>
              <w:t xml:space="preserve">(для снижения риска аллергических реакций у персонала). </w:t>
            </w:r>
          </w:p>
          <w:p w:rsidR="00D343F1" w:rsidRDefault="00201F85" w:rsidP="00D343F1">
            <w:pPr>
              <w:pStyle w:val="a7"/>
              <w:numPr>
                <w:ilvl w:val="0"/>
                <w:numId w:val="21"/>
              </w:numPr>
              <w:shd w:val="clear" w:color="auto" w:fill="FFFFFF"/>
              <w:spacing w:after="0" w:line="240" w:lineRule="auto"/>
              <w:rPr>
                <w:rFonts w:ascii="Times New Roman" w:eastAsia="Times New Roman" w:hAnsi="Times New Roman" w:cs="Times New Roman"/>
                <w:sz w:val="24"/>
                <w:szCs w:val="24"/>
                <w:lang w:eastAsia="ru-RU"/>
              </w:rPr>
            </w:pPr>
            <w:r w:rsidRPr="00D343F1">
              <w:rPr>
                <w:rFonts w:ascii="Times New Roman" w:eastAsia="Times New Roman" w:hAnsi="Times New Roman" w:cs="Times New Roman"/>
                <w:sz w:val="24"/>
                <w:szCs w:val="24"/>
                <w:lang w:eastAsia="ru-RU"/>
              </w:rPr>
              <w:t>Должно облада</w:t>
            </w:r>
            <w:r w:rsidR="00527D39" w:rsidRPr="00D343F1">
              <w:rPr>
                <w:rFonts w:ascii="Times New Roman" w:eastAsia="Times New Roman" w:hAnsi="Times New Roman" w:cs="Times New Roman"/>
                <w:sz w:val="24"/>
                <w:szCs w:val="24"/>
                <w:lang w:eastAsia="ru-RU"/>
              </w:rPr>
              <w:t>ть пониженным пенообразованием. (для контроля процесса мытья рук).</w:t>
            </w:r>
          </w:p>
          <w:p w:rsidR="00D343F1" w:rsidRDefault="00201F85" w:rsidP="00D343F1">
            <w:pPr>
              <w:pStyle w:val="a7"/>
              <w:numPr>
                <w:ilvl w:val="0"/>
                <w:numId w:val="21"/>
              </w:numPr>
              <w:shd w:val="clear" w:color="auto" w:fill="FFFFFF"/>
              <w:spacing w:after="0" w:line="240" w:lineRule="auto"/>
              <w:rPr>
                <w:rFonts w:ascii="Times New Roman" w:eastAsia="Times New Roman" w:hAnsi="Times New Roman" w:cs="Times New Roman"/>
                <w:sz w:val="24"/>
                <w:szCs w:val="24"/>
                <w:lang w:eastAsia="ru-RU"/>
              </w:rPr>
            </w:pPr>
            <w:r w:rsidRPr="00D343F1">
              <w:rPr>
                <w:rFonts w:ascii="Times New Roman" w:eastAsia="Times New Roman" w:hAnsi="Times New Roman" w:cs="Times New Roman"/>
                <w:sz w:val="24"/>
                <w:szCs w:val="24"/>
                <w:lang w:eastAsia="ru-RU"/>
              </w:rPr>
              <w:t>Расход средства - не более 2 мл.</w:t>
            </w:r>
            <w:r w:rsidR="00BA6795" w:rsidRPr="00D343F1">
              <w:rPr>
                <w:rFonts w:ascii="Times New Roman" w:eastAsia="Times New Roman" w:hAnsi="Times New Roman" w:cs="Times New Roman"/>
                <w:sz w:val="24"/>
                <w:szCs w:val="24"/>
                <w:lang w:eastAsia="ru-RU"/>
              </w:rPr>
              <w:t xml:space="preserve"> (</w:t>
            </w:r>
            <w:r w:rsidR="00D343F1">
              <w:rPr>
                <w:rFonts w:ascii="Times New Roman" w:eastAsia="Times New Roman" w:hAnsi="Times New Roman" w:cs="Times New Roman"/>
                <w:sz w:val="24"/>
                <w:szCs w:val="24"/>
                <w:lang w:eastAsia="ru-RU"/>
              </w:rPr>
              <w:t>согласно утверждённым нормам расходования в Учреждении</w:t>
            </w:r>
            <w:r w:rsidR="00BA6795" w:rsidRPr="00D343F1">
              <w:rPr>
                <w:rFonts w:ascii="Times New Roman" w:eastAsia="Times New Roman" w:hAnsi="Times New Roman" w:cs="Times New Roman"/>
                <w:sz w:val="24"/>
                <w:szCs w:val="24"/>
                <w:lang w:eastAsia="ru-RU"/>
              </w:rPr>
              <w:t>).</w:t>
            </w:r>
            <w:r w:rsidRPr="00D343F1">
              <w:rPr>
                <w:rFonts w:ascii="Times New Roman" w:eastAsia="Times New Roman" w:hAnsi="Times New Roman" w:cs="Times New Roman"/>
                <w:sz w:val="24"/>
                <w:szCs w:val="24"/>
                <w:lang w:eastAsia="ru-RU"/>
              </w:rPr>
              <w:t xml:space="preserve"> </w:t>
            </w:r>
          </w:p>
          <w:p w:rsidR="00201F85" w:rsidRPr="00D343F1" w:rsidRDefault="00201F85" w:rsidP="00D343F1">
            <w:pPr>
              <w:pStyle w:val="a7"/>
              <w:numPr>
                <w:ilvl w:val="0"/>
                <w:numId w:val="21"/>
              </w:numPr>
              <w:shd w:val="clear" w:color="auto" w:fill="FFFFFF"/>
              <w:spacing w:after="0" w:line="240" w:lineRule="auto"/>
              <w:rPr>
                <w:rFonts w:ascii="Times New Roman" w:eastAsia="Times New Roman" w:hAnsi="Times New Roman" w:cs="Times New Roman"/>
                <w:sz w:val="24"/>
                <w:szCs w:val="24"/>
                <w:lang w:eastAsia="ru-RU"/>
              </w:rPr>
            </w:pPr>
            <w:r w:rsidRPr="00D343F1">
              <w:rPr>
                <w:rFonts w:ascii="Times New Roman" w:eastAsia="Times New Roman" w:hAnsi="Times New Roman" w:cs="Times New Roman"/>
                <w:sz w:val="24"/>
                <w:szCs w:val="24"/>
                <w:lang w:eastAsia="ru-RU"/>
              </w:rPr>
              <w:t>Полимерный еврофлакон с контролем вскрытия объемом не менее 1000 мл, подходящий для использования в имеющихся настенных локтевых дозаторах европейского стандарта.</w:t>
            </w:r>
            <w:r w:rsidR="00D343F1">
              <w:rPr>
                <w:rFonts w:ascii="Times New Roman" w:eastAsia="Times New Roman" w:hAnsi="Times New Roman" w:cs="Times New Roman"/>
                <w:sz w:val="24"/>
                <w:szCs w:val="24"/>
                <w:lang w:eastAsia="ru-RU"/>
              </w:rPr>
              <w:t xml:space="preserve"> (для совместимости с используемым оборудованием Заказчика)</w:t>
            </w:r>
          </w:p>
        </w:tc>
        <w:tc>
          <w:tcPr>
            <w:tcW w:w="739" w:type="dxa"/>
          </w:tcPr>
          <w:p w:rsidR="00201F85" w:rsidRPr="00856BE0" w:rsidRDefault="00201F85" w:rsidP="000C7F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1115</w:t>
            </w:r>
          </w:p>
        </w:tc>
        <w:tc>
          <w:tcPr>
            <w:tcW w:w="888" w:type="dxa"/>
          </w:tcPr>
          <w:p w:rsidR="00201F85" w:rsidRPr="00856BE0" w:rsidRDefault="00201F85" w:rsidP="000C7FE5">
            <w:pPr>
              <w:spacing w:after="0" w:line="240" w:lineRule="auto"/>
              <w:jc w:val="center"/>
              <w:rPr>
                <w:rFonts w:ascii="Times New Roman" w:eastAsia="Times New Roman" w:hAnsi="Times New Roman" w:cs="Times New Roman"/>
                <w:sz w:val="24"/>
                <w:szCs w:val="24"/>
                <w:lang w:eastAsia="ru-RU"/>
              </w:rPr>
            </w:pPr>
            <w:r w:rsidRPr="00856BE0">
              <w:rPr>
                <w:rFonts w:ascii="Times New Roman" w:eastAsia="Times New Roman" w:hAnsi="Times New Roman" w:cs="Times New Roman"/>
                <w:sz w:val="24"/>
                <w:szCs w:val="24"/>
                <w:lang w:eastAsia="ru-RU"/>
              </w:rPr>
              <w:t>Литр;^кубический дециметр</w:t>
            </w:r>
          </w:p>
        </w:tc>
        <w:tc>
          <w:tcPr>
            <w:tcW w:w="1476" w:type="dxa"/>
          </w:tcPr>
          <w:p w:rsidR="00201F85" w:rsidRPr="00856BE0" w:rsidRDefault="00201F85" w:rsidP="000C7FE5">
            <w:pPr>
              <w:shd w:val="clear" w:color="auto" w:fill="FFFFFF"/>
              <w:spacing w:after="0" w:line="240" w:lineRule="auto"/>
              <w:jc w:val="center"/>
              <w:rPr>
                <w:rFonts w:ascii="Times New Roman" w:eastAsia="Times New Roman" w:hAnsi="Times New Roman" w:cs="Times New Roman"/>
                <w:sz w:val="24"/>
                <w:szCs w:val="24"/>
                <w:lang w:eastAsia="ru-RU"/>
              </w:rPr>
            </w:pPr>
            <w:r w:rsidRPr="00856BE0">
              <w:rPr>
                <w:rFonts w:ascii="Times New Roman" w:eastAsia="NSimSun" w:hAnsi="Times New Roman" w:cs="Times New Roman"/>
                <w:spacing w:val="-1"/>
                <w:kern w:val="2"/>
                <w:sz w:val="24"/>
                <w:szCs w:val="24"/>
                <w:lang w:eastAsia="ru-RU" w:bidi="hi-IN"/>
              </w:rPr>
              <w:t>20.41.31.130-00000002*</w:t>
            </w:r>
          </w:p>
        </w:tc>
        <w:tc>
          <w:tcPr>
            <w:tcW w:w="1182" w:type="dxa"/>
            <w:shd w:val="clear" w:color="auto" w:fill="FFFFCC"/>
          </w:tcPr>
          <w:p w:rsidR="00201F85" w:rsidRPr="00856BE0" w:rsidRDefault="00201F85" w:rsidP="000C7FE5">
            <w:pPr>
              <w:spacing w:after="0" w:line="240" w:lineRule="auto"/>
              <w:jc w:val="center"/>
              <w:rPr>
                <w:rFonts w:ascii="Times New Roman" w:eastAsia="Times New Roman" w:hAnsi="Times New Roman" w:cs="Times New Roman"/>
                <w:sz w:val="24"/>
                <w:szCs w:val="24"/>
                <w:lang w:eastAsia="ru-RU"/>
              </w:rPr>
            </w:pPr>
          </w:p>
        </w:tc>
        <w:tc>
          <w:tcPr>
            <w:tcW w:w="740" w:type="dxa"/>
            <w:shd w:val="clear" w:color="auto" w:fill="FFFFCC"/>
          </w:tcPr>
          <w:p w:rsidR="00201F85" w:rsidRPr="00856BE0" w:rsidRDefault="00201F85" w:rsidP="000C7FE5">
            <w:pPr>
              <w:spacing w:after="0" w:line="240" w:lineRule="auto"/>
              <w:jc w:val="center"/>
              <w:rPr>
                <w:rFonts w:ascii="Times New Roman" w:eastAsia="Times New Roman" w:hAnsi="Times New Roman" w:cs="Times New Roman"/>
                <w:sz w:val="24"/>
                <w:szCs w:val="24"/>
                <w:lang w:eastAsia="ru-RU"/>
              </w:rPr>
            </w:pPr>
          </w:p>
        </w:tc>
        <w:tc>
          <w:tcPr>
            <w:tcW w:w="988" w:type="dxa"/>
            <w:shd w:val="clear" w:color="auto" w:fill="FFFFCC"/>
          </w:tcPr>
          <w:p w:rsidR="00201F85" w:rsidRPr="00856BE0" w:rsidRDefault="00201F85" w:rsidP="000C7FE5">
            <w:pPr>
              <w:spacing w:after="0" w:line="240" w:lineRule="auto"/>
              <w:jc w:val="center"/>
              <w:rPr>
                <w:rFonts w:ascii="Times New Roman" w:eastAsia="Times New Roman" w:hAnsi="Times New Roman" w:cs="Times New Roman"/>
                <w:sz w:val="24"/>
                <w:szCs w:val="24"/>
                <w:lang w:eastAsia="ru-RU"/>
              </w:rPr>
            </w:pPr>
          </w:p>
        </w:tc>
        <w:tc>
          <w:tcPr>
            <w:tcW w:w="1478" w:type="dxa"/>
            <w:shd w:val="clear" w:color="auto" w:fill="FFFFCC"/>
          </w:tcPr>
          <w:p w:rsidR="00201F85" w:rsidRPr="00856BE0" w:rsidRDefault="00201F85" w:rsidP="000C7FE5">
            <w:pPr>
              <w:spacing w:after="0" w:line="240" w:lineRule="auto"/>
              <w:jc w:val="center"/>
              <w:rPr>
                <w:rFonts w:ascii="Times New Roman" w:eastAsia="Times New Roman" w:hAnsi="Times New Roman" w:cs="Times New Roman"/>
                <w:sz w:val="24"/>
                <w:szCs w:val="24"/>
                <w:lang w:eastAsia="ru-RU"/>
              </w:rPr>
            </w:pPr>
          </w:p>
        </w:tc>
      </w:tr>
    </w:tbl>
    <w:p w:rsidR="00201F85" w:rsidRPr="00856BE0" w:rsidRDefault="00201F85" w:rsidP="00201F85">
      <w:pPr>
        <w:rPr>
          <w:rFonts w:ascii="Times New Roman CYR" w:eastAsia="Times New Roman" w:hAnsi="Times New Roman CYR" w:cs="Times New Roman CYR"/>
          <w:i/>
          <w:iCs/>
          <w:sz w:val="28"/>
          <w:szCs w:val="28"/>
        </w:rPr>
      </w:pPr>
      <w:r w:rsidRPr="00856BE0">
        <w:rPr>
          <w:rFonts w:ascii="Times New Roman CYR" w:eastAsia="Times New Roman" w:hAnsi="Times New Roman CYR" w:cs="Times New Roman CYR"/>
          <w:i/>
          <w:iCs/>
          <w:sz w:val="28"/>
          <w:szCs w:val="28"/>
        </w:rPr>
        <w:t>*Дополнительные характеристики определены Заказчиком в соответствии с его потребностями, с учетом специфики деятельности, для обеспечения оказания эффективной медицинской помощи, санитарно-эпидемиологической безопасности пациентов и медицинского персонала, исключения распространения внутрибольничных инфекций, включая SARS-CoV-2.</w:t>
      </w:r>
    </w:p>
    <w:p w:rsidR="00170252" w:rsidRDefault="00170252" w:rsidP="000820E3">
      <w:pPr>
        <w:rPr>
          <w:rFonts w:ascii="Times New Roman" w:hAnsi="Times New Roman" w:cs="Times New Roman"/>
          <w:b/>
          <w:sz w:val="28"/>
          <w:szCs w:val="28"/>
        </w:rPr>
      </w:pPr>
    </w:p>
    <w:sectPr w:rsidR="00170252" w:rsidSect="00201F85">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C00" w:rsidRDefault="008F1C00">
      <w:pPr>
        <w:spacing w:after="0" w:line="240" w:lineRule="auto"/>
      </w:pPr>
      <w:r>
        <w:separator/>
      </w:r>
    </w:p>
  </w:endnote>
  <w:endnote w:type="continuationSeparator" w:id="0">
    <w:p w:rsidR="008F1C00" w:rsidRDefault="008F1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NSimSun">
    <w:panose1 w:val="02010609030101010101"/>
    <w:charset w:val="86"/>
    <w:family w:val="modern"/>
    <w:pitch w:val="fixed"/>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875C43" w:rsidRDefault="00875C43">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875C43">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875C43">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875C43">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875C43">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875C43">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D343F1">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C00" w:rsidRDefault="008F1C00">
      <w:pPr>
        <w:spacing w:after="0" w:line="240" w:lineRule="auto"/>
      </w:pPr>
      <w:r>
        <w:separator/>
      </w:r>
    </w:p>
  </w:footnote>
  <w:footnote w:type="continuationSeparator" w:id="0">
    <w:p w:rsidR="008F1C00" w:rsidRDefault="008F1C00">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875C43" w:rsidRDefault="00875C43">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875C43" w:rsidRDefault="00875C43">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875C43" w:rsidRDefault="00875C43">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4FC40B5"/>
    <w:multiLevelType w:val="hybridMultilevel"/>
    <w:tmpl w:val="EE68B1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3"/>
  </w:num>
  <w:num w:numId="5">
    <w:abstractNumId w:val="15"/>
  </w:num>
  <w:num w:numId="6">
    <w:abstractNumId w:val="11"/>
  </w:num>
  <w:num w:numId="7">
    <w:abstractNumId w:val="2"/>
  </w:num>
  <w:num w:numId="8">
    <w:abstractNumId w:val="18"/>
  </w:num>
  <w:num w:numId="9">
    <w:abstractNumId w:val="1"/>
  </w:num>
  <w:num w:numId="10">
    <w:abstractNumId w:val="17"/>
  </w:num>
  <w:num w:numId="11">
    <w:abstractNumId w:val="20"/>
  </w:num>
  <w:num w:numId="12">
    <w:abstractNumId w:val="10"/>
  </w:num>
  <w:num w:numId="13">
    <w:abstractNumId w:val="4"/>
  </w:num>
  <w:num w:numId="14">
    <w:abstractNumId w:val="8"/>
  </w:num>
  <w:num w:numId="15">
    <w:abstractNumId w:val="19"/>
  </w:num>
  <w:num w:numId="16">
    <w:abstractNumId w:val="14"/>
  </w:num>
  <w:num w:numId="17">
    <w:abstractNumId w:val="7"/>
  </w:num>
  <w:num w:numId="18">
    <w:abstractNumId w:val="6"/>
  </w:num>
  <w:num w:numId="19">
    <w:abstractNumId w:val="16"/>
  </w:num>
  <w:num w:numId="20">
    <w:abstractNumId w:val="13"/>
  </w:num>
  <w:num w:numId="2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1F85"/>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27D39"/>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5F7FE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75C43"/>
    <w:rsid w:val="00883DC5"/>
    <w:rsid w:val="008900E7"/>
    <w:rsid w:val="00893080"/>
    <w:rsid w:val="0089339B"/>
    <w:rsid w:val="00894C5B"/>
    <w:rsid w:val="008A7058"/>
    <w:rsid w:val="008A77E7"/>
    <w:rsid w:val="008B0A94"/>
    <w:rsid w:val="008B64C5"/>
    <w:rsid w:val="008C7CC3"/>
    <w:rsid w:val="008D36C2"/>
    <w:rsid w:val="008E65F0"/>
    <w:rsid w:val="008F1C0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6050"/>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A6795"/>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3F1"/>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15E1D-B097-43E9-ADDE-1C9FE9574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1087</Words>
  <Characters>6197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2022-10-04T14:00:00Z</dcterms:created>
  <dcterms:modified xsi:type="dcterms:W3CDTF">2022-10-04T14:00:00Z</dcterms:modified>
</cp:coreProperties>
</file>