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05-07/663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212F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392"/>
        <w:gridCol w:w="1037"/>
        <w:gridCol w:w="1088"/>
        <w:gridCol w:w="2979"/>
        <w:gridCol w:w="1276"/>
        <w:gridCol w:w="1273"/>
        <w:gridCol w:w="2411"/>
        <w:gridCol w:w="992"/>
        <w:gridCol w:w="1136"/>
        <w:gridCol w:w="848"/>
        <w:gridCol w:w="852"/>
        <w:gridCol w:w="855"/>
        <w:gridCol w:w="810"/>
      </w:tblGrid>
      <w:tr w:rsidR="00D55ABB" w:rsidRPr="00D25C46" w:rsidTr="00B87DC0">
        <w:trPr>
          <w:trHeight w:val="499"/>
        </w:trPr>
        <w:tc>
          <w:tcPr>
            <w:tcW w:w="123" w:type="pct"/>
            <w:vMerge w:val="restart"/>
            <w:tcBorders>
              <w:top w:val="single" w:sz="8" w:space="0" w:color="auto"/>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 № п/п</w:t>
            </w:r>
          </w:p>
        </w:tc>
        <w:tc>
          <w:tcPr>
            <w:tcW w:w="325" w:type="pct"/>
            <w:vMerge w:val="restart"/>
            <w:tcBorders>
              <w:top w:val="single" w:sz="8" w:space="0" w:color="auto"/>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Наименование товара, работы, услуги</w:t>
            </w:r>
          </w:p>
        </w:tc>
        <w:tc>
          <w:tcPr>
            <w:tcW w:w="341" w:type="pct"/>
            <w:vMerge w:val="restart"/>
            <w:tcBorders>
              <w:top w:val="single" w:sz="8" w:space="0" w:color="auto"/>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Код позиции</w:t>
            </w:r>
          </w:p>
        </w:tc>
        <w:tc>
          <w:tcPr>
            <w:tcW w:w="2489" w:type="pct"/>
            <w:gridSpan w:val="4"/>
            <w:tcBorders>
              <w:top w:val="single" w:sz="8" w:space="0" w:color="auto"/>
              <w:left w:val="nil"/>
              <w:bottom w:val="single" w:sz="8" w:space="0" w:color="auto"/>
              <w:right w:val="single" w:sz="8" w:space="0" w:color="000000"/>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Характеристики товара, работы, услуги</w:t>
            </w:r>
          </w:p>
        </w:tc>
        <w:tc>
          <w:tcPr>
            <w:tcW w:w="311" w:type="pct"/>
            <w:vMerge w:val="restart"/>
            <w:tcBorders>
              <w:top w:val="single" w:sz="8" w:space="0" w:color="auto"/>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Единица измерения</w:t>
            </w:r>
          </w:p>
        </w:tc>
        <w:tc>
          <w:tcPr>
            <w:tcW w:w="356" w:type="pct"/>
            <w:vMerge w:val="restart"/>
            <w:tcBorders>
              <w:top w:val="single" w:sz="8" w:space="0" w:color="auto"/>
              <w:left w:val="single" w:sz="8" w:space="0" w:color="auto"/>
              <w:bottom w:val="single" w:sz="8" w:space="0" w:color="000000"/>
              <w:right w:val="nil"/>
            </w:tcBorders>
            <w:vAlign w:val="center"/>
            <w:hideMark/>
          </w:tcPr>
          <w:p w:rsidR="00D55ABB"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Количество</w:t>
            </w:r>
          </w:p>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(объем работы, услуги)</w:t>
            </w:r>
          </w:p>
        </w:tc>
        <w:tc>
          <w:tcPr>
            <w:tcW w:w="266" w:type="pct"/>
            <w:vMerge w:val="restart"/>
            <w:tcBorders>
              <w:top w:val="single" w:sz="4" w:space="0" w:color="auto"/>
              <w:left w:val="single" w:sz="4" w:space="0" w:color="auto"/>
              <w:bottom w:val="single" w:sz="4" w:space="0" w:color="000000"/>
              <w:right w:val="single" w:sz="4" w:space="0" w:color="auto"/>
            </w:tcBorders>
            <w:noWrap/>
            <w:vAlign w:val="bottom"/>
            <w:hideMark/>
          </w:tcPr>
          <w:p w:rsidR="00D55ABB"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Страна происхождения Товара</w:t>
            </w:r>
          </w:p>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p>
        </w:tc>
        <w:tc>
          <w:tcPr>
            <w:tcW w:w="267" w:type="pct"/>
            <w:vMerge w:val="restart"/>
            <w:tcBorders>
              <w:top w:val="single" w:sz="4" w:space="0" w:color="auto"/>
              <w:left w:val="single" w:sz="4" w:space="0" w:color="auto"/>
              <w:bottom w:val="single" w:sz="4" w:space="0" w:color="000000"/>
              <w:right w:val="single" w:sz="4" w:space="0" w:color="auto"/>
            </w:tcBorders>
            <w:noWrap/>
            <w:vAlign w:val="bottom"/>
            <w:hideMark/>
          </w:tcPr>
          <w:p w:rsidR="00D55ABB"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Ставка НДС%</w:t>
            </w:r>
          </w:p>
          <w:p w:rsidR="00D55ABB" w:rsidRDefault="00D55ABB" w:rsidP="00B87DC0">
            <w:pPr>
              <w:spacing w:after="0" w:line="240" w:lineRule="auto"/>
              <w:jc w:val="center"/>
              <w:rPr>
                <w:rFonts w:ascii="Times New Roman" w:eastAsia="Times New Roman" w:hAnsi="Times New Roman" w:cs="Times New Roman"/>
                <w:b/>
                <w:color w:val="000000"/>
                <w:sz w:val="16"/>
                <w:szCs w:val="16"/>
                <w:lang w:eastAsia="ru-RU"/>
              </w:rPr>
            </w:pPr>
          </w:p>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p>
        </w:tc>
        <w:tc>
          <w:tcPr>
            <w:tcW w:w="268" w:type="pct"/>
            <w:vMerge w:val="restart"/>
            <w:tcBorders>
              <w:top w:val="single" w:sz="4" w:space="0" w:color="auto"/>
              <w:left w:val="single" w:sz="4" w:space="0" w:color="auto"/>
              <w:bottom w:val="single" w:sz="4" w:space="0" w:color="000000"/>
              <w:right w:val="single" w:sz="4" w:space="0" w:color="auto"/>
            </w:tcBorders>
            <w:noWrap/>
            <w:vAlign w:val="bottom"/>
            <w:hideMark/>
          </w:tcPr>
          <w:p w:rsidR="00D55ABB"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Цена за ед. без НДС</w:t>
            </w:r>
          </w:p>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p>
        </w:tc>
        <w:tc>
          <w:tcPr>
            <w:tcW w:w="254" w:type="pct"/>
            <w:vMerge w:val="restart"/>
            <w:tcBorders>
              <w:top w:val="single" w:sz="4" w:space="0" w:color="auto"/>
              <w:left w:val="single" w:sz="4" w:space="0" w:color="auto"/>
              <w:bottom w:val="single" w:sz="4" w:space="0" w:color="000000"/>
              <w:right w:val="single" w:sz="4" w:space="0" w:color="auto"/>
            </w:tcBorders>
            <w:noWrap/>
            <w:vAlign w:val="bottom"/>
            <w:hideMark/>
          </w:tcPr>
          <w:p w:rsidR="00D55ABB"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Сумма без НДС</w:t>
            </w:r>
          </w:p>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p>
        </w:tc>
      </w:tr>
      <w:tr w:rsidR="00D55ABB" w:rsidRPr="00D25C46" w:rsidTr="00B87DC0">
        <w:trPr>
          <w:trHeight w:val="499"/>
        </w:trPr>
        <w:tc>
          <w:tcPr>
            <w:tcW w:w="123" w:type="pct"/>
            <w:vMerge/>
            <w:tcBorders>
              <w:top w:val="single" w:sz="8" w:space="0" w:color="auto"/>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b/>
                <w:color w:val="000000"/>
                <w:sz w:val="16"/>
                <w:szCs w:val="16"/>
                <w:lang w:eastAsia="ru-RU"/>
              </w:rPr>
            </w:pPr>
          </w:p>
        </w:tc>
        <w:tc>
          <w:tcPr>
            <w:tcW w:w="325" w:type="pct"/>
            <w:vMerge/>
            <w:tcBorders>
              <w:top w:val="single" w:sz="8" w:space="0" w:color="auto"/>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b/>
                <w:color w:val="000000"/>
                <w:sz w:val="16"/>
                <w:szCs w:val="16"/>
                <w:lang w:eastAsia="ru-RU"/>
              </w:rPr>
            </w:pPr>
          </w:p>
        </w:tc>
        <w:tc>
          <w:tcPr>
            <w:tcW w:w="341" w:type="pct"/>
            <w:vMerge/>
            <w:tcBorders>
              <w:top w:val="single" w:sz="8" w:space="0" w:color="auto"/>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b/>
                <w:color w:val="000000"/>
                <w:sz w:val="16"/>
                <w:szCs w:val="16"/>
                <w:lang w:eastAsia="ru-RU"/>
              </w:rPr>
            </w:pPr>
          </w:p>
        </w:tc>
        <w:tc>
          <w:tcPr>
            <w:tcW w:w="934" w:type="pct"/>
            <w:tcBorders>
              <w:top w:val="nil"/>
              <w:left w:val="nil"/>
              <w:bottom w:val="single" w:sz="4" w:space="0" w:color="auto"/>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Наименование характеристики</w:t>
            </w:r>
          </w:p>
        </w:tc>
        <w:tc>
          <w:tcPr>
            <w:tcW w:w="400" w:type="pct"/>
            <w:tcBorders>
              <w:top w:val="nil"/>
              <w:left w:val="nil"/>
              <w:bottom w:val="single" w:sz="4" w:space="0" w:color="auto"/>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Значение характеристики</w:t>
            </w:r>
          </w:p>
        </w:tc>
        <w:tc>
          <w:tcPr>
            <w:tcW w:w="399" w:type="pct"/>
            <w:tcBorders>
              <w:top w:val="nil"/>
              <w:left w:val="nil"/>
              <w:bottom w:val="single" w:sz="4" w:space="0" w:color="auto"/>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Единица измерения характеристики</w:t>
            </w:r>
          </w:p>
        </w:tc>
        <w:tc>
          <w:tcPr>
            <w:tcW w:w="756" w:type="pct"/>
            <w:tcBorders>
              <w:top w:val="nil"/>
              <w:left w:val="nil"/>
              <w:bottom w:val="single" w:sz="4" w:space="0" w:color="auto"/>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b/>
                <w:color w:val="000000"/>
                <w:sz w:val="16"/>
                <w:szCs w:val="16"/>
                <w:lang w:eastAsia="ru-RU"/>
              </w:rPr>
            </w:pPr>
            <w:r w:rsidRPr="00D25C46">
              <w:rPr>
                <w:rFonts w:ascii="Times New Roman" w:eastAsia="Times New Roman" w:hAnsi="Times New Roman" w:cs="Times New Roman"/>
                <w:b/>
                <w:color w:val="000000"/>
                <w:sz w:val="16"/>
                <w:szCs w:val="16"/>
                <w:lang w:eastAsia="ru-RU"/>
              </w:rPr>
              <w:t>Инструкция по заполнению характеристик в заявке</w:t>
            </w:r>
          </w:p>
        </w:tc>
        <w:tc>
          <w:tcPr>
            <w:tcW w:w="311" w:type="pct"/>
            <w:vMerge/>
            <w:tcBorders>
              <w:top w:val="single" w:sz="8" w:space="0" w:color="auto"/>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single" w:sz="8" w:space="0" w:color="auto"/>
              <w:left w:val="single" w:sz="8" w:space="0" w:color="auto"/>
              <w:bottom w:val="single" w:sz="8" w:space="0" w:color="000000"/>
              <w:right w:val="nil"/>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8" w:type="pct"/>
            <w:vMerge/>
            <w:tcBorders>
              <w:top w:val="single" w:sz="4" w:space="0" w:color="auto"/>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single" w:sz="4" w:space="0" w:color="auto"/>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r>
      <w:tr w:rsidR="00D55ABB" w:rsidRPr="00D25C46" w:rsidTr="00B87DC0">
        <w:trPr>
          <w:trHeight w:val="549"/>
        </w:trPr>
        <w:tc>
          <w:tcPr>
            <w:tcW w:w="123" w:type="pct"/>
            <w:vMerge w:val="restart"/>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1</w:t>
            </w:r>
          </w:p>
        </w:tc>
        <w:tc>
          <w:tcPr>
            <w:tcW w:w="325" w:type="pct"/>
            <w:vMerge w:val="restart"/>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Трубка дренажная для закрытой раны</w:t>
            </w:r>
          </w:p>
        </w:tc>
        <w:tc>
          <w:tcPr>
            <w:tcW w:w="341" w:type="pct"/>
            <w:vMerge w:val="restart"/>
            <w:tcBorders>
              <w:top w:val="nil"/>
              <w:left w:val="single" w:sz="8" w:space="0" w:color="auto"/>
              <w:bottom w:val="single" w:sz="8" w:space="0" w:color="000000"/>
              <w:right w:val="single" w:sz="4"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22.21.29.120-00000008**</w:t>
            </w:r>
          </w:p>
        </w:tc>
        <w:tc>
          <w:tcPr>
            <w:tcW w:w="934" w:type="pct"/>
            <w:tcBorders>
              <w:top w:val="single" w:sz="4" w:space="0" w:color="auto"/>
              <w:left w:val="single" w:sz="4" w:space="0" w:color="auto"/>
              <w:bottom w:val="single" w:sz="4" w:space="0" w:color="auto"/>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Силиконовый 4-х канальный</w:t>
            </w:r>
            <w:r>
              <w:rPr>
                <w:rFonts w:ascii="Times New Roman" w:eastAsia="Times New Roman" w:hAnsi="Times New Roman" w:cs="Times New Roman"/>
                <w:color w:val="000000"/>
                <w:sz w:val="16"/>
                <w:szCs w:val="16"/>
                <w:lang w:eastAsia="ru-RU"/>
              </w:rPr>
              <w:t xml:space="preserve"> дренаж, круглый прямой</w:t>
            </w:r>
          </w:p>
        </w:tc>
        <w:tc>
          <w:tcPr>
            <w:tcW w:w="400" w:type="pct"/>
            <w:tcBorders>
              <w:top w:val="single" w:sz="4" w:space="0" w:color="auto"/>
              <w:left w:val="single" w:sz="4" w:space="0" w:color="auto"/>
              <w:bottom w:val="single" w:sz="4" w:space="0" w:color="auto"/>
              <w:right w:val="single" w:sz="4"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Соответствие</w:t>
            </w:r>
          </w:p>
        </w:tc>
        <w:tc>
          <w:tcPr>
            <w:tcW w:w="399" w:type="pct"/>
            <w:tcBorders>
              <w:top w:val="single" w:sz="4" w:space="0" w:color="auto"/>
              <w:left w:val="single" w:sz="4" w:space="0" w:color="auto"/>
              <w:bottom w:val="single" w:sz="4" w:space="0" w:color="auto"/>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tc>
        <w:tc>
          <w:tcPr>
            <w:tcW w:w="756" w:type="pct"/>
            <w:tcBorders>
              <w:top w:val="single" w:sz="4" w:space="0" w:color="auto"/>
              <w:left w:val="single" w:sz="4" w:space="0" w:color="auto"/>
              <w:bottom w:val="single" w:sz="4" w:space="0" w:color="auto"/>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val="restart"/>
            <w:tcBorders>
              <w:top w:val="nil"/>
              <w:left w:val="single" w:sz="4" w:space="0" w:color="auto"/>
              <w:bottom w:val="single" w:sz="8" w:space="0" w:color="000000"/>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штука</w:t>
            </w:r>
          </w:p>
        </w:tc>
        <w:tc>
          <w:tcPr>
            <w:tcW w:w="356" w:type="pct"/>
            <w:vMerge w:val="restart"/>
            <w:tcBorders>
              <w:top w:val="nil"/>
              <w:left w:val="single" w:sz="8" w:space="0" w:color="auto"/>
              <w:bottom w:val="single" w:sz="8" w:space="0" w:color="000000"/>
              <w:right w:val="nil"/>
            </w:tcBorders>
            <w:vAlign w:val="center"/>
            <w:hideMark/>
          </w:tcPr>
          <w:p w:rsidR="00D55ABB" w:rsidRPr="00355B58" w:rsidRDefault="00D55ABB" w:rsidP="00B87DC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266" w:type="pct"/>
            <w:vMerge w:val="restart"/>
            <w:tcBorders>
              <w:top w:val="nil"/>
              <w:left w:val="single" w:sz="4" w:space="0" w:color="auto"/>
              <w:bottom w:val="single" w:sz="4" w:space="0" w:color="000000"/>
              <w:right w:val="single" w:sz="4" w:space="0" w:color="auto"/>
            </w:tcBorders>
            <w:noWrap/>
            <w:vAlign w:val="bottom"/>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tc>
        <w:tc>
          <w:tcPr>
            <w:tcW w:w="267" w:type="pct"/>
            <w:vMerge w:val="restart"/>
            <w:tcBorders>
              <w:top w:val="nil"/>
              <w:left w:val="single" w:sz="4" w:space="0" w:color="auto"/>
              <w:bottom w:val="single" w:sz="4" w:space="0" w:color="000000"/>
              <w:right w:val="single" w:sz="4" w:space="0" w:color="auto"/>
            </w:tcBorders>
            <w:noWrap/>
            <w:vAlign w:val="bottom"/>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tc>
        <w:tc>
          <w:tcPr>
            <w:tcW w:w="268" w:type="pct"/>
            <w:vMerge w:val="restart"/>
            <w:tcBorders>
              <w:top w:val="nil"/>
              <w:left w:val="single" w:sz="4" w:space="0" w:color="auto"/>
              <w:bottom w:val="single" w:sz="4" w:space="0" w:color="000000"/>
              <w:right w:val="single" w:sz="4" w:space="0" w:color="auto"/>
            </w:tcBorders>
            <w:noWrap/>
            <w:vAlign w:val="bottom"/>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tc>
        <w:tc>
          <w:tcPr>
            <w:tcW w:w="254" w:type="pct"/>
            <w:vMerge w:val="restart"/>
            <w:tcBorders>
              <w:top w:val="nil"/>
              <w:left w:val="single" w:sz="4" w:space="0" w:color="auto"/>
              <w:bottom w:val="single" w:sz="4" w:space="0" w:color="000000"/>
              <w:right w:val="single" w:sz="4" w:space="0" w:color="auto"/>
            </w:tcBorders>
            <w:noWrap/>
            <w:vAlign w:val="bottom"/>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tc>
      </w:tr>
      <w:tr w:rsidR="00D55ABB" w:rsidRPr="00D25C46" w:rsidTr="00B87DC0">
        <w:trPr>
          <w:trHeight w:val="361"/>
        </w:trPr>
        <w:tc>
          <w:tcPr>
            <w:tcW w:w="123"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41" w:type="pct"/>
            <w:vMerge/>
            <w:tcBorders>
              <w:top w:val="nil"/>
              <w:left w:val="single" w:sz="8" w:space="0" w:color="auto"/>
              <w:bottom w:val="single" w:sz="8" w:space="0" w:color="000000"/>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934" w:type="pct"/>
            <w:tcBorders>
              <w:top w:val="single" w:sz="4" w:space="0" w:color="auto"/>
              <w:left w:val="single" w:sz="4" w:space="0" w:color="auto"/>
              <w:bottom w:val="single" w:sz="4" w:space="0" w:color="auto"/>
              <w:right w:val="single" w:sz="4" w:space="0" w:color="auto"/>
            </w:tcBorders>
            <w:vAlign w:val="center"/>
          </w:tcPr>
          <w:p w:rsidR="00D55ABB" w:rsidRDefault="00D55ABB" w:rsidP="00B87DC0">
            <w:pPr>
              <w:suppressAutoHyphens/>
              <w:spacing w:after="0" w:line="240" w:lineRule="auto"/>
              <w:rPr>
                <w:rFonts w:ascii="Times New Roman" w:eastAsia="Times New Roman" w:hAnsi="Times New Roman" w:cs="Times New Roman"/>
                <w:color w:val="000000"/>
                <w:kern w:val="2"/>
                <w:sz w:val="18"/>
                <w:szCs w:val="18"/>
                <w:lang w:eastAsia="ru-RU"/>
                <w14:ligatures w14:val="standardContextual"/>
              </w:rPr>
            </w:pPr>
            <w:r>
              <w:rPr>
                <w:rFonts w:ascii="Times New Roman" w:eastAsia="Times New Roman" w:hAnsi="Times New Roman" w:cs="Times New Roman"/>
                <w:color w:val="000000"/>
                <w:kern w:val="2"/>
                <w:sz w:val="18"/>
                <w:szCs w:val="18"/>
                <w:lang w:eastAsia="ru-RU"/>
                <w14:ligatures w14:val="standardContextual"/>
              </w:rPr>
              <w:t>Отверстия отсутствуют</w:t>
            </w:r>
          </w:p>
        </w:tc>
        <w:tc>
          <w:tcPr>
            <w:tcW w:w="400"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Соответствие</w:t>
            </w:r>
          </w:p>
        </w:tc>
        <w:tc>
          <w:tcPr>
            <w:tcW w:w="399"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tc>
        <w:tc>
          <w:tcPr>
            <w:tcW w:w="756"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55ABB" w:rsidRPr="00EE2AEA"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r>
      <w:tr w:rsidR="00D55ABB" w:rsidRPr="00D25C46" w:rsidTr="00B87DC0">
        <w:trPr>
          <w:trHeight w:val="471"/>
        </w:trPr>
        <w:tc>
          <w:tcPr>
            <w:tcW w:w="123"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41" w:type="pct"/>
            <w:vMerge/>
            <w:tcBorders>
              <w:top w:val="nil"/>
              <w:left w:val="single" w:sz="8" w:space="0" w:color="auto"/>
              <w:bottom w:val="single" w:sz="8" w:space="0" w:color="000000"/>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934" w:type="pct"/>
            <w:tcBorders>
              <w:top w:val="single" w:sz="4" w:space="0" w:color="auto"/>
              <w:left w:val="single" w:sz="4" w:space="0" w:color="auto"/>
              <w:bottom w:val="single" w:sz="4" w:space="0" w:color="auto"/>
              <w:right w:val="single" w:sz="4" w:space="0" w:color="auto"/>
            </w:tcBorders>
            <w:vAlign w:val="center"/>
          </w:tcPr>
          <w:p w:rsidR="00D55ABB" w:rsidRDefault="00D55ABB" w:rsidP="00B87DC0">
            <w:pPr>
              <w:suppressAutoHyphens/>
              <w:spacing w:after="0" w:line="240" w:lineRule="auto"/>
              <w:rPr>
                <w:rFonts w:ascii="Times New Roman" w:eastAsia="Times New Roman" w:hAnsi="Times New Roman" w:cs="Times New Roman"/>
                <w:color w:val="000000"/>
                <w:kern w:val="2"/>
                <w:sz w:val="18"/>
                <w:szCs w:val="18"/>
                <w:lang w:eastAsia="ru-RU"/>
                <w14:ligatures w14:val="standardContextual"/>
              </w:rPr>
            </w:pPr>
            <w:r>
              <w:rPr>
                <w:rFonts w:ascii="Times New Roman" w:eastAsia="Times New Roman" w:hAnsi="Times New Roman" w:cs="Times New Roman"/>
                <w:color w:val="000000"/>
                <w:kern w:val="2"/>
                <w:sz w:val="18"/>
                <w:szCs w:val="18"/>
                <w:lang w:eastAsia="ru-RU"/>
                <w14:ligatures w14:val="standardContextual"/>
              </w:rPr>
              <w:t>Рентген-позитивная вставка из ПВХ  голубого цвета на всем протяжении</w:t>
            </w:r>
          </w:p>
        </w:tc>
        <w:tc>
          <w:tcPr>
            <w:tcW w:w="400"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Соответствие</w:t>
            </w:r>
          </w:p>
        </w:tc>
        <w:tc>
          <w:tcPr>
            <w:tcW w:w="399"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tc>
        <w:tc>
          <w:tcPr>
            <w:tcW w:w="756"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55ABB" w:rsidRPr="00EE2AEA"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r>
      <w:tr w:rsidR="00D55ABB" w:rsidRPr="00D25C46" w:rsidTr="00B87DC0">
        <w:trPr>
          <w:trHeight w:val="553"/>
        </w:trPr>
        <w:tc>
          <w:tcPr>
            <w:tcW w:w="123"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41" w:type="pct"/>
            <w:vMerge/>
            <w:tcBorders>
              <w:top w:val="nil"/>
              <w:left w:val="single" w:sz="8" w:space="0" w:color="auto"/>
              <w:bottom w:val="single" w:sz="8" w:space="0" w:color="000000"/>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934" w:type="pct"/>
            <w:tcBorders>
              <w:top w:val="single" w:sz="4" w:space="0" w:color="auto"/>
              <w:left w:val="single" w:sz="4" w:space="0" w:color="auto"/>
              <w:bottom w:val="single" w:sz="4" w:space="0" w:color="auto"/>
              <w:right w:val="single" w:sz="4" w:space="0" w:color="auto"/>
            </w:tcBorders>
            <w:vAlign w:val="center"/>
          </w:tcPr>
          <w:p w:rsidR="00D55ABB" w:rsidRDefault="00D55ABB" w:rsidP="00B87DC0">
            <w:pPr>
              <w:suppressAutoHyphens/>
              <w:spacing w:after="0" w:line="240" w:lineRule="auto"/>
              <w:rPr>
                <w:rFonts w:ascii="Times New Roman" w:eastAsia="Calibri" w:hAnsi="Times New Roman"/>
                <w:kern w:val="2"/>
                <w:sz w:val="18"/>
                <w:szCs w:val="18"/>
                <w14:ligatures w14:val="standardContextual"/>
              </w:rPr>
            </w:pPr>
            <w:r>
              <w:rPr>
                <w:rFonts w:ascii="Times New Roman" w:hAnsi="Times New Roman"/>
                <w:kern w:val="2"/>
                <w:sz w:val="18"/>
                <w:szCs w:val="18"/>
                <w14:ligatures w14:val="standardContextual"/>
              </w:rPr>
              <w:t>Безвтулочное соединение дренирующей части и трубки</w:t>
            </w:r>
          </w:p>
        </w:tc>
        <w:tc>
          <w:tcPr>
            <w:tcW w:w="400"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Соответствие</w:t>
            </w:r>
          </w:p>
        </w:tc>
        <w:tc>
          <w:tcPr>
            <w:tcW w:w="399"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tc>
        <w:tc>
          <w:tcPr>
            <w:tcW w:w="756"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55ABB" w:rsidRPr="00EE2AEA"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r>
      <w:tr w:rsidR="00D55ABB" w:rsidRPr="00D25C46" w:rsidTr="00B87DC0">
        <w:trPr>
          <w:trHeight w:val="693"/>
        </w:trPr>
        <w:tc>
          <w:tcPr>
            <w:tcW w:w="123"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41" w:type="pct"/>
            <w:vMerge/>
            <w:tcBorders>
              <w:top w:val="nil"/>
              <w:left w:val="single" w:sz="8" w:space="0" w:color="auto"/>
              <w:bottom w:val="single" w:sz="8" w:space="0" w:color="000000"/>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934" w:type="pct"/>
            <w:tcBorders>
              <w:top w:val="single" w:sz="4" w:space="0" w:color="auto"/>
              <w:left w:val="single" w:sz="4" w:space="0" w:color="auto"/>
              <w:bottom w:val="single" w:sz="4" w:space="0" w:color="auto"/>
              <w:right w:val="single" w:sz="4" w:space="0" w:color="auto"/>
            </w:tcBorders>
            <w:vAlign w:val="center"/>
          </w:tcPr>
          <w:p w:rsidR="00D55ABB" w:rsidRDefault="00D55ABB" w:rsidP="00B87DC0">
            <w:pPr>
              <w:suppressAutoHyphens/>
              <w:spacing w:after="0" w:line="240" w:lineRule="auto"/>
              <w:rPr>
                <w:rFonts w:ascii="Calibri" w:eastAsia="Calibri" w:hAnsi="Calibri"/>
                <w:kern w:val="2"/>
                <w:sz w:val="18"/>
                <w:szCs w:val="18"/>
                <w14:ligatures w14:val="standardContextual"/>
              </w:rPr>
            </w:pPr>
            <w:r>
              <w:rPr>
                <w:rFonts w:ascii="Times New Roman" w:hAnsi="Times New Roman" w:cs="Times New Roman"/>
                <w:color w:val="000000"/>
                <w:kern w:val="2"/>
                <w:sz w:val="18"/>
                <w:szCs w:val="18"/>
                <w14:ligatures w14:val="standardContextual"/>
              </w:rPr>
              <w:t>Установочная метка в 5 см от начала дренажного канала</w:t>
            </w:r>
          </w:p>
        </w:tc>
        <w:tc>
          <w:tcPr>
            <w:tcW w:w="400"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Соответствие</w:t>
            </w:r>
          </w:p>
        </w:tc>
        <w:tc>
          <w:tcPr>
            <w:tcW w:w="399"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tc>
        <w:tc>
          <w:tcPr>
            <w:tcW w:w="756"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55ABB" w:rsidRPr="00EE2AEA"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r>
      <w:tr w:rsidR="00D55ABB" w:rsidRPr="00D25C46" w:rsidTr="00B87DC0">
        <w:trPr>
          <w:trHeight w:val="462"/>
        </w:trPr>
        <w:tc>
          <w:tcPr>
            <w:tcW w:w="123"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41" w:type="pct"/>
            <w:vMerge/>
            <w:tcBorders>
              <w:top w:val="nil"/>
              <w:left w:val="single" w:sz="8" w:space="0" w:color="auto"/>
              <w:bottom w:val="single" w:sz="8" w:space="0" w:color="000000"/>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934" w:type="pct"/>
            <w:tcBorders>
              <w:top w:val="single" w:sz="4" w:space="0" w:color="auto"/>
              <w:left w:val="single" w:sz="4" w:space="0" w:color="auto"/>
              <w:bottom w:val="single" w:sz="4" w:space="0" w:color="auto"/>
              <w:right w:val="single" w:sz="4" w:space="0" w:color="auto"/>
            </w:tcBorders>
            <w:vAlign w:val="center"/>
          </w:tcPr>
          <w:p w:rsidR="00D55ABB" w:rsidRDefault="00D55ABB" w:rsidP="00B87DC0">
            <w:pPr>
              <w:suppressAutoHyphens/>
              <w:spacing w:after="0" w:line="240" w:lineRule="auto"/>
              <w:rPr>
                <w:rFonts w:ascii="Times New Roman" w:eastAsia="Times New Roman" w:hAnsi="Times New Roman" w:cs="Times New Roman"/>
                <w:color w:val="000000"/>
                <w:kern w:val="2"/>
                <w:sz w:val="18"/>
                <w:szCs w:val="18"/>
                <w:lang w:eastAsia="ru-RU"/>
                <w14:ligatures w14:val="standardContextual"/>
              </w:rPr>
            </w:pPr>
            <w:r>
              <w:rPr>
                <w:rFonts w:ascii="Times New Roman" w:eastAsia="Times New Roman" w:hAnsi="Times New Roman" w:cs="Times New Roman"/>
                <w:color w:val="000000"/>
                <w:kern w:val="2"/>
                <w:sz w:val="18"/>
                <w:szCs w:val="18"/>
                <w:lang w:eastAsia="ru-RU"/>
                <w14:ligatures w14:val="standardContextual"/>
              </w:rPr>
              <w:t>Каналы расположены вдоль дренажа, прямые</w:t>
            </w:r>
          </w:p>
        </w:tc>
        <w:tc>
          <w:tcPr>
            <w:tcW w:w="400"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Соответствие</w:t>
            </w:r>
          </w:p>
        </w:tc>
        <w:tc>
          <w:tcPr>
            <w:tcW w:w="399"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tc>
        <w:tc>
          <w:tcPr>
            <w:tcW w:w="756"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w:t>
            </w:r>
          </w:p>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55ABB" w:rsidRPr="00EE2AEA"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r>
      <w:tr w:rsidR="00D55ABB" w:rsidRPr="00D25C46" w:rsidTr="00B87DC0">
        <w:trPr>
          <w:trHeight w:val="640"/>
        </w:trPr>
        <w:tc>
          <w:tcPr>
            <w:tcW w:w="123"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41" w:type="pct"/>
            <w:vMerge/>
            <w:tcBorders>
              <w:top w:val="nil"/>
              <w:left w:val="single" w:sz="8" w:space="0" w:color="auto"/>
              <w:bottom w:val="single" w:sz="8" w:space="0" w:color="000000"/>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934"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Кан</w:t>
            </w:r>
            <w:r>
              <w:rPr>
                <w:rFonts w:ascii="Times New Roman" w:eastAsia="Times New Roman" w:hAnsi="Times New Roman" w:cs="Times New Roman"/>
                <w:color w:val="000000"/>
                <w:sz w:val="16"/>
                <w:szCs w:val="16"/>
                <w:lang w:eastAsia="ru-RU"/>
              </w:rPr>
              <w:t xml:space="preserve">алы расположены вдоль дренажа, </w:t>
            </w:r>
            <w:r w:rsidRPr="00D25C46">
              <w:rPr>
                <w:rFonts w:ascii="Times New Roman" w:eastAsia="Times New Roman" w:hAnsi="Times New Roman" w:cs="Times New Roman"/>
                <w:color w:val="000000"/>
                <w:sz w:val="16"/>
                <w:szCs w:val="16"/>
                <w:lang w:eastAsia="ru-RU"/>
              </w:rPr>
              <w:t xml:space="preserve">прямые. </w:t>
            </w:r>
          </w:p>
        </w:tc>
        <w:tc>
          <w:tcPr>
            <w:tcW w:w="400"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Соответствие</w:t>
            </w:r>
          </w:p>
        </w:tc>
        <w:tc>
          <w:tcPr>
            <w:tcW w:w="399"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756"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55ABB" w:rsidRPr="00EE2AEA"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r>
      <w:tr w:rsidR="00D55ABB" w:rsidRPr="00D25C46" w:rsidTr="00B87DC0">
        <w:trPr>
          <w:trHeight w:val="693"/>
        </w:trPr>
        <w:tc>
          <w:tcPr>
            <w:tcW w:w="123"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top w:val="nil"/>
              <w:left w:val="single" w:sz="8"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41" w:type="pct"/>
            <w:vMerge/>
            <w:tcBorders>
              <w:top w:val="nil"/>
              <w:left w:val="single" w:sz="8" w:space="0" w:color="auto"/>
              <w:bottom w:val="single" w:sz="8" w:space="0" w:color="000000"/>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934"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Дренаж атравматически соединен с изгибающимся троакаром толщиной 6,4 мм (1/4 дюйма)</w:t>
            </w:r>
            <w:r>
              <w:rPr>
                <w:rFonts w:ascii="Times New Roman" w:eastAsia="Times New Roman" w:hAnsi="Times New Roman" w:cs="Times New Roman"/>
                <w:color w:val="000000"/>
                <w:sz w:val="16"/>
                <w:szCs w:val="16"/>
                <w:lang w:eastAsia="ru-RU"/>
              </w:rPr>
              <w:t xml:space="preserve">. </w:t>
            </w:r>
          </w:p>
        </w:tc>
        <w:tc>
          <w:tcPr>
            <w:tcW w:w="400"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Соответствие</w:t>
            </w:r>
          </w:p>
        </w:tc>
        <w:tc>
          <w:tcPr>
            <w:tcW w:w="399"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756"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8" w:space="0" w:color="000000"/>
              <w:right w:val="single" w:sz="8"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tcPr>
          <w:p w:rsidR="00D55ABB" w:rsidRPr="00EE2AEA"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000000"/>
              <w:right w:val="single" w:sz="4" w:space="0" w:color="auto"/>
            </w:tcBorders>
            <w:noWrap/>
            <w:vAlign w:val="bottom"/>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r>
      <w:tr w:rsidR="00D55ABB" w:rsidRPr="00D25C46" w:rsidTr="00B87DC0">
        <w:trPr>
          <w:trHeight w:val="499"/>
        </w:trPr>
        <w:tc>
          <w:tcPr>
            <w:tcW w:w="123"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25"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41" w:type="pct"/>
            <w:vMerge/>
            <w:tcBorders>
              <w:top w:val="nil"/>
              <w:left w:val="single" w:sz="8" w:space="0" w:color="auto"/>
              <w:bottom w:val="single" w:sz="8"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934"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EE2AEA">
              <w:rPr>
                <w:rFonts w:ascii="Times New Roman" w:eastAsia="Times New Roman" w:hAnsi="Times New Roman" w:cs="Times New Roman"/>
                <w:color w:val="000000"/>
                <w:sz w:val="18"/>
                <w:szCs w:val="18"/>
                <w:lang w:eastAsia="ru-RU"/>
              </w:rPr>
              <w:t>Размер  дренажа</w:t>
            </w:r>
            <w:r>
              <w:rPr>
                <w:rFonts w:ascii="Times New Roman" w:eastAsia="Times New Roman" w:hAnsi="Times New Roman" w:cs="Times New Roman"/>
                <w:color w:val="000000"/>
                <w:sz w:val="18"/>
                <w:szCs w:val="18"/>
                <w:lang w:eastAsia="ru-RU"/>
              </w:rPr>
              <w:t xml:space="preserve">   </w:t>
            </w:r>
            <w:r w:rsidRPr="00EE2AEA">
              <w:rPr>
                <w:rFonts w:ascii="Times New Roman" w:eastAsia="Times New Roman" w:hAnsi="Times New Roman" w:cs="Times New Roman"/>
                <w:color w:val="000000"/>
                <w:sz w:val="18"/>
                <w:szCs w:val="18"/>
                <w:lang w:eastAsia="ru-RU"/>
              </w:rPr>
              <w:t>19 Fr</w:t>
            </w:r>
          </w:p>
        </w:tc>
        <w:tc>
          <w:tcPr>
            <w:tcW w:w="400"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Соответствие</w:t>
            </w:r>
          </w:p>
        </w:tc>
        <w:tc>
          <w:tcPr>
            <w:tcW w:w="399"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756" w:type="pct"/>
            <w:tcBorders>
              <w:top w:val="single" w:sz="4" w:space="0" w:color="auto"/>
              <w:left w:val="single" w:sz="4" w:space="0" w:color="auto"/>
              <w:bottom w:val="single" w:sz="4" w:space="0" w:color="auto"/>
              <w:right w:val="single" w:sz="4" w:space="0" w:color="auto"/>
            </w:tcBorders>
            <w:vAlign w:val="center"/>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4"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8"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r>
      <w:tr w:rsidR="00D55ABB" w:rsidRPr="00D25C46" w:rsidTr="00B87DC0">
        <w:trPr>
          <w:trHeight w:val="499"/>
        </w:trPr>
        <w:tc>
          <w:tcPr>
            <w:tcW w:w="123"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25"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41"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934" w:type="pct"/>
            <w:tcBorders>
              <w:top w:val="single" w:sz="4" w:space="0" w:color="auto"/>
              <w:left w:val="nil"/>
              <w:bottom w:val="single" w:sz="8" w:space="0" w:color="auto"/>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xml:space="preserve">Общая длина дренажа </w:t>
            </w:r>
          </w:p>
        </w:tc>
        <w:tc>
          <w:tcPr>
            <w:tcW w:w="400" w:type="pct"/>
            <w:tcBorders>
              <w:top w:val="single" w:sz="4" w:space="0" w:color="auto"/>
              <w:left w:val="nil"/>
              <w:bottom w:val="single" w:sz="8" w:space="0" w:color="auto"/>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≥120 и ≤122</w:t>
            </w:r>
          </w:p>
        </w:tc>
        <w:tc>
          <w:tcPr>
            <w:tcW w:w="399" w:type="pct"/>
            <w:tcBorders>
              <w:top w:val="single" w:sz="4" w:space="0" w:color="auto"/>
              <w:left w:val="nil"/>
              <w:bottom w:val="single" w:sz="8" w:space="0" w:color="auto"/>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сантиметр</w:t>
            </w:r>
          </w:p>
        </w:tc>
        <w:tc>
          <w:tcPr>
            <w:tcW w:w="756" w:type="pct"/>
            <w:tcBorders>
              <w:top w:val="single" w:sz="4" w:space="0" w:color="auto"/>
              <w:left w:val="nil"/>
              <w:bottom w:val="single" w:sz="8" w:space="0" w:color="auto"/>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8"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r>
      <w:tr w:rsidR="00D55ABB" w:rsidRPr="00D25C46" w:rsidTr="00B87DC0">
        <w:trPr>
          <w:trHeight w:val="499"/>
        </w:trPr>
        <w:tc>
          <w:tcPr>
            <w:tcW w:w="123"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25"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41"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934" w:type="pct"/>
            <w:tcBorders>
              <w:top w:val="nil"/>
              <w:left w:val="nil"/>
              <w:bottom w:val="single" w:sz="8" w:space="0" w:color="auto"/>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 xml:space="preserve">Длина дренирующей части </w:t>
            </w:r>
          </w:p>
        </w:tc>
        <w:tc>
          <w:tcPr>
            <w:tcW w:w="400" w:type="pct"/>
            <w:tcBorders>
              <w:top w:val="nil"/>
              <w:left w:val="nil"/>
              <w:bottom w:val="single" w:sz="8" w:space="0" w:color="auto"/>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≥30 и ≤32</w:t>
            </w:r>
          </w:p>
        </w:tc>
        <w:tc>
          <w:tcPr>
            <w:tcW w:w="399" w:type="pct"/>
            <w:tcBorders>
              <w:top w:val="nil"/>
              <w:left w:val="nil"/>
              <w:bottom w:val="single" w:sz="8" w:space="0" w:color="auto"/>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сантиметр</w:t>
            </w:r>
          </w:p>
        </w:tc>
        <w:tc>
          <w:tcPr>
            <w:tcW w:w="756" w:type="pct"/>
            <w:tcBorders>
              <w:top w:val="nil"/>
              <w:left w:val="nil"/>
              <w:bottom w:val="single" w:sz="8" w:space="0" w:color="auto"/>
              <w:right w:val="single" w:sz="8" w:space="0" w:color="auto"/>
            </w:tcBorders>
            <w:vAlign w:val="center"/>
            <w:hideMark/>
          </w:tcPr>
          <w:p w:rsidR="00D55ABB" w:rsidRPr="00D25C46"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D25C46">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11"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8"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r>
      <w:tr w:rsidR="00D55ABB" w:rsidRPr="00D25C46" w:rsidTr="00B87DC0">
        <w:trPr>
          <w:trHeight w:val="499"/>
        </w:trPr>
        <w:tc>
          <w:tcPr>
            <w:tcW w:w="123"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25"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41"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934" w:type="pct"/>
            <w:tcBorders>
              <w:top w:val="nil"/>
              <w:left w:val="nil"/>
              <w:bottom w:val="single" w:sz="4" w:space="0" w:color="auto"/>
              <w:right w:val="single" w:sz="8" w:space="0" w:color="auto"/>
            </w:tcBorders>
            <w:vAlign w:val="center"/>
            <w:hideMark/>
          </w:tcPr>
          <w:p w:rsidR="00D55ABB" w:rsidRPr="00EE2AEA" w:rsidRDefault="00D55ABB" w:rsidP="00B87DC0">
            <w:pPr>
              <w:spacing w:after="0" w:line="240" w:lineRule="auto"/>
              <w:rPr>
                <w:rFonts w:ascii="Times New Roman" w:eastAsia="Times New Roman" w:hAnsi="Times New Roman" w:cs="Times New Roman"/>
                <w:color w:val="000000"/>
                <w:sz w:val="16"/>
                <w:szCs w:val="16"/>
                <w:highlight w:val="yellow"/>
                <w:lang w:eastAsia="ru-RU"/>
              </w:rPr>
            </w:pPr>
            <w:r w:rsidRPr="00EE2AEA">
              <w:rPr>
                <w:rFonts w:ascii="Times New Roman" w:eastAsia="Times New Roman" w:hAnsi="Times New Roman" w:cs="Times New Roman"/>
                <w:color w:val="000000"/>
                <w:sz w:val="16"/>
                <w:szCs w:val="16"/>
                <w:lang w:eastAsia="ru-RU"/>
              </w:rPr>
              <w:t>К каждому дренажу прилагается переходник для соединения с резервуаром.</w:t>
            </w:r>
          </w:p>
        </w:tc>
        <w:tc>
          <w:tcPr>
            <w:tcW w:w="400" w:type="pct"/>
            <w:tcBorders>
              <w:top w:val="nil"/>
              <w:left w:val="nil"/>
              <w:bottom w:val="single" w:sz="4" w:space="0" w:color="auto"/>
              <w:right w:val="single" w:sz="8" w:space="0" w:color="auto"/>
            </w:tcBorders>
            <w:vAlign w:val="center"/>
            <w:hideMark/>
          </w:tcPr>
          <w:p w:rsidR="00D55ABB" w:rsidRPr="00EE2AEA"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EE2AEA">
              <w:rPr>
                <w:rFonts w:ascii="Times New Roman" w:eastAsia="Times New Roman" w:hAnsi="Times New Roman" w:cs="Times New Roman"/>
                <w:color w:val="000000"/>
                <w:sz w:val="16"/>
                <w:szCs w:val="16"/>
                <w:lang w:eastAsia="ru-RU"/>
              </w:rPr>
              <w:t>Соответствие</w:t>
            </w:r>
          </w:p>
        </w:tc>
        <w:tc>
          <w:tcPr>
            <w:tcW w:w="399" w:type="pct"/>
            <w:tcBorders>
              <w:top w:val="nil"/>
              <w:left w:val="nil"/>
              <w:bottom w:val="single" w:sz="4" w:space="0" w:color="auto"/>
              <w:right w:val="single" w:sz="8" w:space="0" w:color="auto"/>
            </w:tcBorders>
            <w:vAlign w:val="center"/>
            <w:hideMark/>
          </w:tcPr>
          <w:p w:rsidR="00D55ABB" w:rsidRPr="00EE2AEA" w:rsidRDefault="00D55ABB" w:rsidP="00B87DC0">
            <w:pPr>
              <w:spacing w:after="0" w:line="240" w:lineRule="auto"/>
              <w:jc w:val="center"/>
              <w:rPr>
                <w:rFonts w:ascii="Times New Roman" w:eastAsia="Times New Roman" w:hAnsi="Times New Roman" w:cs="Times New Roman"/>
                <w:color w:val="000000"/>
                <w:sz w:val="16"/>
                <w:szCs w:val="16"/>
                <w:lang w:eastAsia="ru-RU"/>
              </w:rPr>
            </w:pPr>
          </w:p>
        </w:tc>
        <w:tc>
          <w:tcPr>
            <w:tcW w:w="756" w:type="pct"/>
            <w:tcBorders>
              <w:top w:val="nil"/>
              <w:left w:val="nil"/>
              <w:bottom w:val="single" w:sz="4" w:space="0" w:color="auto"/>
              <w:right w:val="single" w:sz="8" w:space="0" w:color="auto"/>
            </w:tcBorders>
            <w:vAlign w:val="center"/>
            <w:hideMark/>
          </w:tcPr>
          <w:p w:rsidR="00D55ABB" w:rsidRPr="00EE2AEA" w:rsidRDefault="00D55ABB" w:rsidP="00B87DC0">
            <w:pPr>
              <w:spacing w:after="0" w:line="240" w:lineRule="auto"/>
              <w:jc w:val="center"/>
              <w:rPr>
                <w:rFonts w:ascii="Times New Roman" w:eastAsia="Times New Roman" w:hAnsi="Times New Roman" w:cs="Times New Roman"/>
                <w:color w:val="000000"/>
                <w:sz w:val="16"/>
                <w:szCs w:val="16"/>
                <w:lang w:eastAsia="ru-RU"/>
              </w:rPr>
            </w:pPr>
            <w:r w:rsidRPr="00EE2AE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11" w:type="pct"/>
            <w:vMerge/>
            <w:tcBorders>
              <w:top w:val="nil"/>
              <w:left w:val="single" w:sz="8" w:space="0" w:color="auto"/>
              <w:bottom w:val="single" w:sz="8" w:space="0" w:color="000000"/>
              <w:right w:val="single" w:sz="8"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356" w:type="pct"/>
            <w:vMerge/>
            <w:tcBorders>
              <w:top w:val="nil"/>
              <w:left w:val="single" w:sz="8" w:space="0" w:color="auto"/>
              <w:bottom w:val="single" w:sz="8" w:space="0" w:color="000000"/>
              <w:right w:val="nil"/>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6"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68"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c>
          <w:tcPr>
            <w:tcW w:w="254" w:type="pct"/>
            <w:vMerge/>
            <w:tcBorders>
              <w:top w:val="nil"/>
              <w:left w:val="single" w:sz="4" w:space="0" w:color="auto"/>
              <w:bottom w:val="single" w:sz="4" w:space="0" w:color="000000"/>
              <w:right w:val="single" w:sz="4" w:space="0" w:color="auto"/>
            </w:tcBorders>
            <w:vAlign w:val="center"/>
            <w:hideMark/>
          </w:tcPr>
          <w:p w:rsidR="00D55ABB" w:rsidRPr="00D25C46" w:rsidRDefault="00D55ABB" w:rsidP="00B87DC0">
            <w:pPr>
              <w:spacing w:after="0" w:line="240" w:lineRule="auto"/>
              <w:rPr>
                <w:rFonts w:ascii="Times New Roman" w:eastAsia="Times New Roman" w:hAnsi="Times New Roman" w:cs="Times New Roman"/>
                <w:color w:val="000000"/>
                <w:sz w:val="16"/>
                <w:szCs w:val="16"/>
                <w:lang w:eastAsia="ru-RU"/>
              </w:rPr>
            </w:pPr>
          </w:p>
        </w:tc>
      </w:tr>
      <w:tr w:rsidR="00D55ABB" w:rsidRPr="00D25C46" w:rsidTr="00E7547C">
        <w:trPr>
          <w:trHeight w:val="851"/>
        </w:trPr>
        <w:tc>
          <w:tcPr>
            <w:tcW w:w="5000" w:type="pct"/>
            <w:gridSpan w:val="13"/>
            <w:tcBorders>
              <w:top w:val="single" w:sz="4" w:space="0" w:color="auto"/>
              <w:left w:val="single" w:sz="8" w:space="0" w:color="auto"/>
              <w:bottom w:val="single" w:sz="8" w:space="0" w:color="000000"/>
              <w:right w:val="single" w:sz="4" w:space="0" w:color="auto"/>
            </w:tcBorders>
            <w:vAlign w:val="center"/>
          </w:tcPr>
          <w:p w:rsidR="00D55ABB" w:rsidRPr="00D25C46" w:rsidRDefault="00D55ABB" w:rsidP="00B87DC0">
            <w:pPr>
              <w:autoSpaceDE w:val="0"/>
              <w:autoSpaceDN w:val="0"/>
              <w:adjustRightInd w:val="0"/>
              <w:rPr>
                <w:rFonts w:ascii="Times New Roman" w:eastAsia="Times New Roman" w:hAnsi="Times New Roman" w:cs="Times New Roman"/>
                <w:b/>
                <w:bCs/>
              </w:rPr>
            </w:pPr>
            <w:r w:rsidRPr="00D25C46">
              <w:rPr>
                <w:rFonts w:ascii="Times New Roman" w:eastAsia="Times New Roman" w:hAnsi="Times New Roman" w:cs="Times New Roman"/>
                <w:b/>
                <w:bCs/>
              </w:rPr>
              <w:t>**</w:t>
            </w:r>
            <w:r w:rsidRPr="00D25C46">
              <w:rPr>
                <w:rFonts w:ascii="Times New Roman" w:eastAsia="Times New Roman" w:hAnsi="Times New Roman" w:cs="Times New Roman"/>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D25C46">
              <w:rPr>
                <w:rFonts w:ascii="Times New Roman" w:eastAsia="Times New Roman" w:hAnsi="Times New Roman" w:cs="Times New Roman"/>
                <w:b/>
                <w:bCs/>
              </w:rPr>
              <w:t xml:space="preserve"> </w:t>
            </w:r>
            <w:r w:rsidRPr="00D25C46">
              <w:rPr>
                <w:rFonts w:ascii="Times New Roman" w:eastAsia="Times New Roman" w:hAnsi="Times New Roman" w:cs="Times New Roman"/>
                <w:color w:val="333333"/>
                <w:highlight w:val="white"/>
              </w:rPr>
              <w:t>(</w:t>
            </w:r>
            <w:hyperlink r:id="rId18" w:history="1">
              <w:r w:rsidRPr="00D25C46">
                <w:rPr>
                  <w:rFonts w:ascii="Times New Roman" w:eastAsia="Times New Roman" w:hAnsi="Times New Roman" w:cs="Times New Roman"/>
                  <w:color w:val="0064E0"/>
                  <w:highlight w:val="white"/>
                  <w:u w:val="single"/>
                </w:rPr>
                <w:t>письмо</w:t>
              </w:r>
            </w:hyperlink>
            <w:r w:rsidRPr="00D25C46">
              <w:rPr>
                <w:rFonts w:ascii="Times New Roman" w:eastAsia="Times New Roman" w:hAnsi="Times New Roman" w:cs="Times New Roman"/>
                <w:color w:val="333333"/>
                <w:highlight w:val="white"/>
                <w:lang w:val="en-US"/>
              </w:rPr>
              <w:t> </w:t>
            </w:r>
            <w:r w:rsidRPr="00D25C46">
              <w:rPr>
                <w:rFonts w:ascii="Times New Roman" w:eastAsia="Times New Roman" w:hAnsi="Times New Roman" w:cs="Times New Roman"/>
                <w:color w:val="333333"/>
                <w:highlight w:val="white"/>
              </w:rPr>
              <w:t xml:space="preserve">Минфина России от 24 января 2022 г. </w:t>
            </w:r>
            <w:r w:rsidRPr="00D25C46">
              <w:rPr>
                <w:rFonts w:ascii="Times New Roman" w:eastAsia="Times New Roman" w:hAnsi="Times New Roman" w:cs="Times New Roman"/>
                <w:color w:val="333333"/>
                <w:highlight w:val="white"/>
                <w:lang w:val="en-US"/>
              </w:rPr>
              <w:t>N</w:t>
            </w:r>
            <w:r w:rsidRPr="00D25C46">
              <w:rPr>
                <w:rFonts w:ascii="Times New Roman" w:eastAsia="Times New Roman" w:hAnsi="Times New Roman" w:cs="Times New Roman"/>
                <w:color w:val="333333"/>
                <w:highlight w:val="white"/>
              </w:rPr>
              <w:t xml:space="preserve"> 24-03-08/4090)</w:t>
            </w:r>
          </w:p>
        </w:tc>
      </w:tr>
    </w:tbl>
    <w:p w:rsidR="00170252" w:rsidRDefault="00170252" w:rsidP="000820E3">
      <w:pPr>
        <w:rPr>
          <w:rFonts w:ascii="Times New Roman" w:hAnsi="Times New Roman" w:cs="Times New Roman"/>
          <w:b/>
          <w:sz w:val="28"/>
          <w:szCs w:val="28"/>
        </w:rPr>
      </w:pPr>
    </w:p>
    <w:sectPr w:rsidR="00170252" w:rsidSect="00D55ABB">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C2B" w:rsidRDefault="006B1C2B">
      <w:pPr>
        <w:spacing w:after="0" w:line="240" w:lineRule="auto"/>
      </w:pPr>
      <w:r>
        <w:separator/>
      </w:r>
    </w:p>
  </w:endnote>
  <w:endnote w:type="continuationSeparator" w:id="0">
    <w:p w:rsidR="006B1C2B" w:rsidRDefault="006B1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212F1" w:rsidRDefault="000212F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212F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212F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212F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212F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7547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212F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7547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C2B" w:rsidRDefault="006B1C2B">
      <w:pPr>
        <w:spacing w:after="0" w:line="240" w:lineRule="auto"/>
      </w:pPr>
      <w:r>
        <w:separator/>
      </w:r>
    </w:p>
  </w:footnote>
  <w:footnote w:type="continuationSeparator" w:id="0">
    <w:p w:rsidR="006B1C2B" w:rsidRDefault="006B1C2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212F1" w:rsidRDefault="000212F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212F1" w:rsidRDefault="000212F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212F1" w:rsidRDefault="000212F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12F1"/>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1C2B"/>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56"/>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5ABB"/>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3800"/>
    <w:rsid w:val="00E52880"/>
    <w:rsid w:val="00E70CD9"/>
    <w:rsid w:val="00E71162"/>
    <w:rsid w:val="00E7547C"/>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CB9A-8F3D-4BB1-A798-071A1060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2026-04-01T06:27:00Z</dcterms:created>
  <dcterms:modified xsi:type="dcterms:W3CDTF">2026-04-01T06:27:00Z</dcterms:modified>
</cp:coreProperties>
</file>