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21.1-03/1982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7693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0617F4" w:rsidRDefault="000617F4" w:rsidP="000777FB">
            <w:pPr>
              <w:ind w:right="-1"/>
              <w:rPr>
                <w:rFonts w:ascii="Times New Roman" w:hAnsi="Times New Roman" w:cs="Times New Roman"/>
                <w:b/>
                <w:sz w:val="24"/>
                <w:szCs w:val="24"/>
                <w:highlight w:val="lightGray"/>
              </w:rPr>
            </w:pPr>
            <w:r w:rsidRPr="000617F4">
              <w:rPr>
                <w:rFonts w:ascii="Times New Roman" w:hAnsi="Times New Roman" w:cs="Times New Roman"/>
                <w:b/>
                <w:sz w:val="24"/>
                <w:szCs w:val="24"/>
                <w:highlight w:val="lightGray"/>
              </w:rPr>
              <w:t>Поставка сервисных пакетов (сертификатов сервисного сопровождения оборудования DEPO) (1875 - запрет)</w:t>
            </w:r>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СПБ, п. Песочный, ул. Ленинградская, дом 68, литера А</w:t>
            </w:r>
            <w:r w:rsidRPr="000617F4">
              <w:rPr>
                <w:rFonts w:ascii="Times New Roman" w:hAnsi="Times New Roman" w:cs="Times New Roman"/>
                <w:noProof/>
                <w:sz w:val="24"/>
                <w:szCs w:val="24"/>
                <w:highlight w:val="lightGray"/>
              </w:rPr>
              <w:fldChar w:fldCharType="end"/>
            </w:r>
            <w:bookmarkEnd w:id="4"/>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5" w:name="Доп_1a3677fa_7"/>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не предусмотрено</w:t>
            </w:r>
            <w:r w:rsidRPr="000617F4">
              <w:rPr>
                <w:rFonts w:ascii="Times New Roman" w:hAnsi="Times New Roman" w:cs="Times New Roman"/>
                <w:noProof/>
                <w:sz w:val="24"/>
                <w:szCs w:val="24"/>
                <w:highlight w:val="lightGray"/>
              </w:rPr>
              <w:fldChar w:fldCharType="end"/>
            </w:r>
            <w:bookmarkEnd w:id="5"/>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DB5481">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С момента заключения Контракта</w:t>
            </w:r>
            <w:r w:rsidRPr="000617F4">
              <w:rPr>
                <w:rFonts w:ascii="Times New Roman" w:hAnsi="Times New Roman" w:cs="Times New Roman"/>
                <w:noProof/>
                <w:sz w:val="24"/>
                <w:szCs w:val="24"/>
                <w:highlight w:val="lightGray"/>
              </w:rPr>
              <w:fldChar w:fldCharType="end"/>
            </w:r>
            <w:bookmarkEnd w:id="6"/>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В течение 14 рабочих дней с момента заключения Контракта</w:t>
            </w:r>
            <w:r w:rsidRPr="000617F4">
              <w:rPr>
                <w:rFonts w:ascii="Times New Roman" w:hAnsi="Times New Roman" w:cs="Times New Roman"/>
                <w:noProof/>
                <w:sz w:val="24"/>
                <w:szCs w:val="24"/>
                <w:highlight w:val="lightGray"/>
              </w:rPr>
              <w:fldChar w:fldCharType="end"/>
            </w:r>
            <w:bookmarkEnd w:id="7"/>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Поставка одной партией</w:t>
            </w:r>
            <w:r w:rsidRPr="000617F4">
              <w:rPr>
                <w:rFonts w:ascii="Times New Roman" w:hAnsi="Times New Roman" w:cs="Times New Roman"/>
                <w:noProof/>
                <w:sz w:val="24"/>
                <w:szCs w:val="24"/>
                <w:highlight w:val="lightGray"/>
              </w:rPr>
              <w:fldChar w:fldCharType="end"/>
            </w:r>
            <w:bookmarkEnd w:id="8"/>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0617F4" w:rsidRDefault="00AE0270" w:rsidP="000777FB">
            <w:pPr>
              <w:ind w:right="-1"/>
              <w:rPr>
                <w:rFonts w:ascii="Times New Roman" w:hAnsi="Times New Roman" w:cs="Times New Roman"/>
                <w:noProof/>
                <w:sz w:val="24"/>
                <w:szCs w:val="24"/>
                <w:highlight w:val="lightGray"/>
              </w:rPr>
            </w:pPr>
            <w:bookmarkStart w:id="9" w:name="Доп_de66f27f_6"/>
            <w:r w:rsidRPr="000617F4">
              <w:rPr>
                <w:rFonts w:ascii="Times New Roman" w:hAnsi="Times New Roman" w:cs="Times New Roman"/>
                <w:noProof/>
                <w:sz w:val="24"/>
                <w:szCs w:val="24"/>
                <w:highlight w:val="lightGray"/>
              </w:rPr>
              <w:t>УПД в ЕИС</w:t>
            </w:r>
            <w:r w:rsidR="00C14573" w:rsidRPr="000617F4">
              <w:rPr>
                <w:rFonts w:ascii="Times New Roman" w:hAnsi="Times New Roman" w:cs="Times New Roman"/>
                <w:noProof/>
                <w:sz w:val="24"/>
                <w:szCs w:val="24"/>
                <w:highlight w:val="lightGray"/>
              </w:rPr>
              <w:t>УПД в ЕИС</w:t>
            </w:r>
            <w:bookmarkEnd w:id="9"/>
          </w:p>
          <w:p w:rsidR="00AE0270" w:rsidRPr="000617F4" w:rsidRDefault="00AE0270"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t>-Сертификат сервисного сопровождения</w:t>
            </w:r>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DB5481">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0" w:name="Доп_c4672d1c_d"/>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Да</w:t>
            </w:r>
            <w:r w:rsidRPr="000617F4">
              <w:rPr>
                <w:rFonts w:ascii="Times New Roman" w:hAnsi="Times New Roman" w:cs="Times New Roman"/>
                <w:noProof/>
                <w:sz w:val="24"/>
                <w:szCs w:val="24"/>
                <w:highlight w:val="lightGray"/>
              </w:rPr>
              <w:fldChar w:fldCharType="end"/>
            </w:r>
            <w:bookmarkEnd w:id="10"/>
          </w:p>
        </w:tc>
      </w:tr>
      <w:tr w:rsidR="00C14573" w:rsidRPr="008252D7" w:rsidTr="00C14573">
        <w:tc>
          <w:tcPr>
            <w:tcW w:w="0" w:type="auto"/>
          </w:tcPr>
          <w:p w:rsidR="00C14573" w:rsidRPr="00FF12AF" w:rsidRDefault="00C14573" w:rsidP="00DB5481">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DB5481">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0617F4" w:rsidRDefault="00C14573" w:rsidP="00A026F7">
            <w:pPr>
              <w:ind w:right="-1"/>
              <w:rPr>
                <w:rFonts w:ascii="Times New Roman" w:hAnsi="Times New Roman" w:cs="Times New Roman"/>
                <w:noProof/>
                <w:sz w:val="24"/>
                <w:szCs w:val="24"/>
                <w:highlight w:val="lightGray"/>
              </w:rPr>
            </w:pPr>
            <w:bookmarkStart w:id="11" w:name="Доп_0ac5dc22_7"/>
            <w:r w:rsidRPr="000617F4">
              <w:rPr>
                <w:rFonts w:ascii="Times New Roman" w:hAnsi="Times New Roman" w:cs="Times New Roman"/>
                <w:noProof/>
                <w:sz w:val="24"/>
                <w:szCs w:val="24"/>
                <w:highlight w:val="lightGray"/>
              </w:rPr>
              <w:t xml:space="preserve">12 календарных дней с момента размещения в ЕИС подписанного Покупателем УПД</w:t>
            </w:r>
            <w:r w:rsidR="00A026F7" w:rsidRPr="000617F4">
              <w:rPr>
                <w:rFonts w:ascii="Times New Roman" w:hAnsi="Times New Roman" w:cs="Times New Roman"/>
                <w:noProof/>
                <w:sz w:val="24"/>
                <w:szCs w:val="24"/>
                <w:highlight w:val="lightGray"/>
              </w:rPr>
              <w:t xml:space="preserve">месяцев </w:t>
            </w:r>
            <w:r w:rsidRPr="000617F4">
              <w:rPr>
                <w:rFonts w:ascii="Times New Roman" w:hAnsi="Times New Roman" w:cs="Times New Roman"/>
                <w:noProof/>
                <w:sz w:val="24"/>
                <w:szCs w:val="24"/>
                <w:highlight w:val="lightGray"/>
              </w:rPr>
              <w:t>с момента</w:t>
            </w:r>
            <w:bookmarkEnd w:id="11"/>
            <w:r w:rsidR="00A026F7" w:rsidRPr="000617F4">
              <w:rPr>
                <w:rFonts w:ascii="Times New Roman" w:hAnsi="Times New Roman" w:cs="Times New Roman"/>
                <w:noProof/>
                <w:sz w:val="24"/>
                <w:szCs w:val="24"/>
                <w:highlight w:val="lightGray"/>
              </w:rPr>
              <w:t xml:space="preserve"> активации сертификата сервисного сопровождения</w:t>
            </w:r>
          </w:p>
        </w:tc>
      </w:tr>
      <w:tr w:rsidR="00C14573" w:rsidRPr="008252D7" w:rsidTr="00C14573">
        <w:tc>
          <w:tcPr>
            <w:tcW w:w="0" w:type="auto"/>
          </w:tcPr>
          <w:p w:rsidR="00C14573" w:rsidRPr="00FF12AF" w:rsidRDefault="00C14573" w:rsidP="00DB5481">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DB5481">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Pr="000617F4" w:rsidRDefault="00A026F7"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t>Не предусмотрено</w:t>
            </w:r>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DB5481">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2" w:name="Доп_a76687d9_8"/>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Да</w:t>
            </w:r>
            <w:r w:rsidRPr="000617F4">
              <w:rPr>
                <w:rFonts w:ascii="Times New Roman" w:hAnsi="Times New Roman" w:cs="Times New Roman"/>
                <w:noProof/>
                <w:sz w:val="24"/>
                <w:szCs w:val="24"/>
                <w:highlight w:val="lightGray"/>
              </w:rPr>
              <w:fldChar w:fldCharType="end"/>
            </w:r>
            <w:bookmarkEnd w:id="12"/>
          </w:p>
        </w:tc>
      </w:tr>
      <w:tr w:rsidR="00C14573" w:rsidRPr="008252D7" w:rsidTr="00C14573">
        <w:tc>
          <w:tcPr>
            <w:tcW w:w="0" w:type="auto"/>
          </w:tcPr>
          <w:p w:rsidR="00C14573" w:rsidRPr="00FF12AF" w:rsidRDefault="00C14573" w:rsidP="00DB5481">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3" w:name="Доп_25ff50e0_c"/>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Не предусмотрено</w:t>
            </w:r>
            <w:r w:rsidRPr="000617F4">
              <w:rPr>
                <w:rFonts w:ascii="Times New Roman" w:hAnsi="Times New Roman" w:cs="Times New Roman"/>
                <w:noProof/>
                <w:sz w:val="24"/>
                <w:szCs w:val="24"/>
                <w:highlight w:val="lightGray"/>
              </w:rPr>
              <w:fldChar w:fldCharType="end"/>
            </w:r>
            <w:bookmarkEnd w:id="13"/>
          </w:p>
        </w:tc>
      </w:tr>
      <w:tr w:rsidR="00C14573" w:rsidRPr="008252D7" w:rsidTr="00C14573">
        <w:trPr>
          <w:trHeight w:val="848"/>
        </w:trPr>
        <w:tc>
          <w:tcPr>
            <w:tcW w:w="0" w:type="auto"/>
          </w:tcPr>
          <w:p w:rsidR="00C14573" w:rsidRPr="00FF12AF" w:rsidRDefault="00C14573" w:rsidP="00DB5481">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DB5481">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0617F4" w:rsidRDefault="002F29AE"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07f2a8a6_a"/>
                  <w:enabled/>
                  <w:calcOnExit w:val="0"/>
                  <w:textInput>
                    <w:default w:val="9.2. Требования к участникам"/>
                  </w:textInput>
                </w:ffData>
              </w:fldChar>
            </w:r>
            <w:bookmarkStart w:id="14" w:name="Доп_07f2a8a6_a"/>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Не предусмотрено</w:t>
            </w:r>
            <w:r w:rsidRPr="000617F4">
              <w:rPr>
                <w:rFonts w:ascii="Times New Roman" w:hAnsi="Times New Roman" w:cs="Times New Roman"/>
                <w:noProof/>
                <w:sz w:val="24"/>
                <w:szCs w:val="24"/>
                <w:highlight w:val="lightGray"/>
              </w:rPr>
              <w:fldChar w:fldCharType="end"/>
            </w:r>
            <w:bookmarkEnd w:id="14"/>
          </w:p>
        </w:tc>
      </w:tr>
      <w:tr w:rsidR="00C14573" w:rsidRPr="008252D7" w:rsidTr="00C14573">
        <w:tc>
          <w:tcPr>
            <w:tcW w:w="0" w:type="auto"/>
          </w:tcPr>
          <w:p w:rsidR="00C14573" w:rsidRPr="00FF12AF" w:rsidRDefault="00C14573" w:rsidP="00DB5481">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DB5481">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DB5481">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5" w:name="Доп_d2345319_f"/>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ПП РФ от 23.12.2024 № 1875 – запрет (реестровая запись)</w:t>
            </w:r>
            <w:r w:rsidRPr="000617F4">
              <w:rPr>
                <w:rFonts w:ascii="Times New Roman" w:hAnsi="Times New Roman" w:cs="Times New Roman"/>
                <w:noProof/>
                <w:sz w:val="24"/>
                <w:szCs w:val="24"/>
                <w:highlight w:val="lightGray"/>
              </w:rPr>
              <w:fldChar w:fldCharType="end"/>
            </w:r>
            <w:bookmarkEnd w:id="15"/>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DB5481">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6" w:name="Доп_f1b1746b_9"/>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Не предусмотрено</w:t>
            </w:r>
            <w:r w:rsidRPr="000617F4">
              <w:rPr>
                <w:rFonts w:ascii="Times New Roman" w:hAnsi="Times New Roman" w:cs="Times New Roman"/>
                <w:noProof/>
                <w:sz w:val="24"/>
                <w:szCs w:val="24"/>
                <w:highlight w:val="lightGray"/>
              </w:rPr>
              <w:fldChar w:fldCharType="end"/>
            </w:r>
            <w:bookmarkEnd w:id="16"/>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DB5481">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7" w:name="Доп_1d3a4d27_2"/>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Указаны в пункте 13</w:t>
            </w:r>
            <w:r w:rsidRPr="000617F4">
              <w:rPr>
                <w:rFonts w:ascii="Times New Roman" w:hAnsi="Times New Roman" w:cs="Times New Roman"/>
                <w:noProof/>
                <w:sz w:val="24"/>
                <w:szCs w:val="24"/>
                <w:highlight w:val="lightGray"/>
              </w:rPr>
              <w:fldChar w:fldCharType="end"/>
            </w:r>
            <w:bookmarkEnd w:id="17"/>
          </w:p>
        </w:tc>
      </w:tr>
      <w:tr w:rsidR="00C14573" w:rsidRPr="008252D7" w:rsidTr="00C14573">
        <w:tc>
          <w:tcPr>
            <w:tcW w:w="0" w:type="auto"/>
          </w:tcPr>
          <w:p w:rsidR="00C14573" w:rsidRPr="00FF12AF" w:rsidRDefault="00C14573" w:rsidP="00DB5481">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DB5481">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Pr="000617F4" w:rsidRDefault="00C14573" w:rsidP="000777FB">
            <w:pPr>
              <w:ind w:right="-1"/>
              <w:rPr>
                <w:rFonts w:ascii="Times New Roman" w:hAnsi="Times New Roman" w:cs="Times New Roman"/>
                <w:noProof/>
                <w:sz w:val="24"/>
                <w:szCs w:val="24"/>
                <w:highlight w:val="lightGray"/>
              </w:rPr>
            </w:pPr>
            <w:r w:rsidRPr="000617F4">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18" w:name="Доп_42445c22_1"/>
            <w:r w:rsidRPr="000617F4">
              <w:rPr>
                <w:rFonts w:ascii="Times New Roman" w:hAnsi="Times New Roman" w:cs="Times New Roman"/>
                <w:noProof/>
                <w:sz w:val="24"/>
                <w:szCs w:val="24"/>
                <w:highlight w:val="lightGray"/>
              </w:rPr>
              <w:instrText xml:space="preserve"> FORMTEXT </w:instrText>
            </w:r>
            <w:r w:rsidRPr="000617F4">
              <w:rPr>
                <w:rFonts w:ascii="Times New Roman" w:hAnsi="Times New Roman" w:cs="Times New Roman"/>
                <w:noProof/>
                <w:sz w:val="24"/>
                <w:szCs w:val="24"/>
                <w:highlight w:val="lightGray"/>
              </w:rPr>
            </w:r>
            <w:r w:rsidRPr="000617F4">
              <w:rPr>
                <w:rFonts w:ascii="Times New Roman" w:hAnsi="Times New Roman" w:cs="Times New Roman"/>
                <w:noProof/>
                <w:sz w:val="24"/>
                <w:szCs w:val="24"/>
                <w:highlight w:val="lightGray"/>
              </w:rPr>
              <w:fldChar w:fldCharType="separate"/>
            </w:r>
            <w:r w:rsidRPr="000617F4">
              <w:rPr>
                <w:rFonts w:ascii="Times New Roman" w:hAnsi="Times New Roman" w:cs="Times New Roman"/>
                <w:noProof/>
                <w:sz w:val="24"/>
                <w:szCs w:val="24"/>
                <w:highlight w:val="lightGray"/>
              </w:rPr>
              <w:t>Указаны в пункте 13</w:t>
            </w:r>
            <w:r w:rsidRPr="000617F4">
              <w:rPr>
                <w:rFonts w:ascii="Times New Roman" w:hAnsi="Times New Roman" w:cs="Times New Roman"/>
                <w:noProof/>
                <w:sz w:val="24"/>
                <w:szCs w:val="24"/>
                <w:highlight w:val="lightGray"/>
              </w:rPr>
              <w:fldChar w:fldCharType="end"/>
            </w:r>
            <w:bookmarkEnd w:id="18"/>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3834E4" w:rsidRDefault="003834E4"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СПЕЦИФИКАЦИЯ</w:t>
      </w:r>
    </w:p>
    <w:tbl>
      <w:tblPr>
        <w:tblpPr w:leftFromText="180" w:rightFromText="180" w:bottomFromText="200" w:vertAnchor="text" w:horzAnchor="margin" w:tblpX="109" w:tblpY="15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20"/>
        <w:gridCol w:w="6725"/>
        <w:gridCol w:w="992"/>
        <w:gridCol w:w="1276"/>
        <w:gridCol w:w="1843"/>
        <w:gridCol w:w="1842"/>
        <w:gridCol w:w="1418"/>
        <w:gridCol w:w="1355"/>
      </w:tblGrid>
      <w:tr w:rsidR="003945C9" w:rsidRPr="00A04C62" w:rsidTr="003945C9">
        <w:trPr>
          <w:trHeight w:val="20"/>
        </w:trPr>
        <w:tc>
          <w:tcPr>
            <w:tcW w:w="420" w:type="dxa"/>
            <w:shd w:val="clear" w:color="auto" w:fill="FFFFFF"/>
            <w:vAlign w:val="center"/>
            <w:hideMark/>
          </w:tcPr>
          <w:p w:rsidR="003945C9" w:rsidRPr="00A04C62" w:rsidRDefault="003945C9" w:rsidP="00DB5481">
            <w:pPr>
              <w:spacing w:after="0" w:line="240" w:lineRule="auto"/>
              <w:jc w:val="center"/>
              <w:rPr>
                <w:rFonts w:ascii="Times New Roman" w:hAnsi="Times New Roman"/>
                <w:b/>
                <w:bCs/>
                <w:lang w:eastAsia="ar-SA"/>
              </w:rPr>
            </w:pPr>
            <w:r w:rsidRPr="00A04C62">
              <w:rPr>
                <w:rFonts w:ascii="Times New Roman" w:hAnsi="Times New Roman"/>
                <w:b/>
                <w:bCs/>
              </w:rPr>
              <w:t>№</w:t>
            </w:r>
          </w:p>
        </w:tc>
        <w:tc>
          <w:tcPr>
            <w:tcW w:w="6725" w:type="dxa"/>
            <w:shd w:val="clear" w:color="auto" w:fill="FFFFFF"/>
            <w:vAlign w:val="center"/>
            <w:hideMark/>
          </w:tcPr>
          <w:p w:rsidR="003945C9" w:rsidRPr="00A04C62" w:rsidRDefault="003945C9" w:rsidP="00DB5481">
            <w:pPr>
              <w:spacing w:after="0" w:line="240" w:lineRule="auto"/>
              <w:ind w:right="84"/>
              <w:jc w:val="center"/>
              <w:rPr>
                <w:rFonts w:ascii="Times New Roman" w:hAnsi="Times New Roman"/>
                <w:b/>
                <w:bCs/>
                <w:lang w:eastAsia="ar-SA"/>
              </w:rPr>
            </w:pPr>
            <w:r w:rsidRPr="00A04C62">
              <w:rPr>
                <w:rFonts w:ascii="Times New Roman" w:hAnsi="Times New Roman"/>
                <w:b/>
                <w:bCs/>
              </w:rPr>
              <w:t>Наименование</w:t>
            </w:r>
          </w:p>
        </w:tc>
        <w:tc>
          <w:tcPr>
            <w:tcW w:w="992" w:type="dxa"/>
            <w:shd w:val="clear" w:color="auto" w:fill="FFFFFF"/>
            <w:vAlign w:val="center"/>
            <w:hideMark/>
          </w:tcPr>
          <w:p w:rsidR="003945C9" w:rsidRPr="00A04C62" w:rsidRDefault="003945C9" w:rsidP="00DB5481">
            <w:pPr>
              <w:spacing w:after="0" w:line="240" w:lineRule="auto"/>
              <w:jc w:val="center"/>
              <w:rPr>
                <w:rFonts w:ascii="Times New Roman" w:hAnsi="Times New Roman"/>
                <w:b/>
                <w:bCs/>
                <w:lang w:eastAsia="ar-SA"/>
              </w:rPr>
            </w:pPr>
            <w:r w:rsidRPr="00A04C62">
              <w:rPr>
                <w:rFonts w:ascii="Times New Roman" w:hAnsi="Times New Roman"/>
                <w:b/>
                <w:bCs/>
              </w:rPr>
              <w:t xml:space="preserve">Кол-во </w:t>
            </w:r>
          </w:p>
        </w:tc>
        <w:tc>
          <w:tcPr>
            <w:tcW w:w="1276" w:type="dxa"/>
            <w:shd w:val="clear" w:color="auto" w:fill="FFFFFF"/>
            <w:vAlign w:val="center"/>
          </w:tcPr>
          <w:p w:rsidR="003945C9" w:rsidRPr="005570F3" w:rsidRDefault="003945C9" w:rsidP="00DB5481">
            <w:pPr>
              <w:spacing w:after="0" w:line="240" w:lineRule="auto"/>
              <w:jc w:val="center"/>
              <w:rPr>
                <w:rFonts w:ascii="Times New Roman" w:hAnsi="Times New Roman"/>
                <w:b/>
                <w:bCs/>
              </w:rPr>
            </w:pPr>
            <w:r>
              <w:rPr>
                <w:rFonts w:ascii="Times New Roman" w:hAnsi="Times New Roman"/>
                <w:b/>
                <w:bCs/>
              </w:rPr>
              <w:t>Ед. изм.</w:t>
            </w:r>
          </w:p>
        </w:tc>
        <w:tc>
          <w:tcPr>
            <w:tcW w:w="1843" w:type="dxa"/>
            <w:shd w:val="clear" w:color="auto" w:fill="FFFFFF"/>
            <w:vAlign w:val="center"/>
            <w:hideMark/>
          </w:tcPr>
          <w:p w:rsidR="003945C9" w:rsidRPr="005570F3" w:rsidRDefault="003945C9" w:rsidP="00DB5481">
            <w:pPr>
              <w:spacing w:after="0" w:line="240" w:lineRule="auto"/>
              <w:jc w:val="center"/>
              <w:rPr>
                <w:rFonts w:ascii="Times New Roman" w:hAnsi="Times New Roman"/>
                <w:b/>
                <w:bCs/>
              </w:rPr>
            </w:pPr>
            <w:r w:rsidRPr="005570F3">
              <w:rPr>
                <w:rFonts w:ascii="Times New Roman" w:hAnsi="Times New Roman"/>
                <w:b/>
                <w:bCs/>
              </w:rPr>
              <w:t>ОКПД 2</w:t>
            </w:r>
          </w:p>
        </w:tc>
        <w:tc>
          <w:tcPr>
            <w:tcW w:w="1842" w:type="dxa"/>
            <w:shd w:val="clear" w:color="auto" w:fill="FFFF00"/>
          </w:tcPr>
          <w:p w:rsidR="003945C9" w:rsidRPr="005570F3" w:rsidRDefault="003945C9" w:rsidP="003945C9">
            <w:pPr>
              <w:spacing w:after="0" w:line="240" w:lineRule="auto"/>
              <w:jc w:val="center"/>
              <w:rPr>
                <w:rFonts w:ascii="Times New Roman" w:hAnsi="Times New Roman"/>
                <w:b/>
                <w:bCs/>
              </w:rPr>
            </w:pPr>
            <w:r>
              <w:rPr>
                <w:rFonts w:ascii="Times New Roman" w:hAnsi="Times New Roman"/>
                <w:b/>
                <w:bCs/>
              </w:rPr>
              <w:t xml:space="preserve">Страна происхождения </w:t>
            </w:r>
          </w:p>
        </w:tc>
        <w:tc>
          <w:tcPr>
            <w:tcW w:w="1418" w:type="dxa"/>
            <w:shd w:val="clear" w:color="auto" w:fill="FFFF00"/>
          </w:tcPr>
          <w:p w:rsidR="003945C9" w:rsidRPr="005570F3" w:rsidRDefault="003945C9" w:rsidP="00DB5481">
            <w:pPr>
              <w:spacing w:after="0" w:line="240" w:lineRule="auto"/>
              <w:jc w:val="center"/>
              <w:rPr>
                <w:rFonts w:ascii="Times New Roman" w:hAnsi="Times New Roman"/>
                <w:b/>
                <w:bCs/>
              </w:rPr>
            </w:pPr>
            <w:r>
              <w:rPr>
                <w:rFonts w:ascii="Times New Roman" w:hAnsi="Times New Roman"/>
                <w:b/>
                <w:bCs/>
              </w:rPr>
              <w:t>Цена за ед. (руб.)</w:t>
            </w:r>
          </w:p>
        </w:tc>
        <w:tc>
          <w:tcPr>
            <w:tcW w:w="1355" w:type="dxa"/>
            <w:shd w:val="clear" w:color="auto" w:fill="FFFF00"/>
          </w:tcPr>
          <w:p w:rsidR="003945C9" w:rsidRPr="005570F3" w:rsidRDefault="003945C9" w:rsidP="00DB5481">
            <w:pPr>
              <w:spacing w:after="0" w:line="240" w:lineRule="auto"/>
              <w:jc w:val="center"/>
              <w:rPr>
                <w:rFonts w:ascii="Times New Roman" w:hAnsi="Times New Roman"/>
                <w:b/>
                <w:bCs/>
              </w:rPr>
            </w:pPr>
            <w:r>
              <w:rPr>
                <w:rFonts w:ascii="Times New Roman" w:hAnsi="Times New Roman"/>
                <w:b/>
                <w:bCs/>
              </w:rPr>
              <w:t>Сумма (руб.)</w:t>
            </w:r>
          </w:p>
        </w:tc>
      </w:tr>
      <w:tr w:rsidR="003945C9" w:rsidRPr="00A04C6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lang w:eastAsia="ar-SA"/>
              </w:rPr>
            </w:pPr>
          </w:p>
        </w:tc>
        <w:tc>
          <w:tcPr>
            <w:tcW w:w="6725" w:type="dxa"/>
            <w:shd w:val="clear" w:color="auto" w:fill="FFFFFF"/>
          </w:tcPr>
          <w:p w:rsidR="003945C9" w:rsidRDefault="003945C9" w:rsidP="00DB5481">
            <w:pPr>
              <w:spacing w:after="0" w:line="240" w:lineRule="auto"/>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504432-002</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1276"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843"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rPr>
              <w:t>62.03.12.130</w:t>
            </w:r>
          </w:p>
        </w:tc>
        <w:tc>
          <w:tcPr>
            <w:tcW w:w="1842"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418"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355"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r>
      <w:tr w:rsidR="003945C9" w:rsidRPr="00A04C6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lang w:eastAsia="ar-SA"/>
              </w:rPr>
            </w:pPr>
          </w:p>
        </w:tc>
        <w:tc>
          <w:tcPr>
            <w:tcW w:w="6725" w:type="dxa"/>
            <w:shd w:val="clear" w:color="auto" w:fill="FFFFFF"/>
          </w:tcPr>
          <w:p w:rsidR="003945C9" w:rsidRDefault="003945C9" w:rsidP="00DB5481">
            <w:pPr>
              <w:spacing w:after="0" w:line="240" w:lineRule="auto"/>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504432-001</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1276" w:type="dxa"/>
            <w:shd w:val="clear" w:color="auto" w:fill="FFFFFF"/>
          </w:tcPr>
          <w:p w:rsidR="003945C9"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843"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rPr>
              <w:t>62.03.12.130</w:t>
            </w:r>
          </w:p>
        </w:tc>
        <w:tc>
          <w:tcPr>
            <w:tcW w:w="1842"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418"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355"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r>
      <w:tr w:rsidR="003945C9" w:rsidRPr="00A04C6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lang w:eastAsia="ar-SA"/>
              </w:rPr>
            </w:pPr>
          </w:p>
        </w:tc>
        <w:tc>
          <w:tcPr>
            <w:tcW w:w="6725" w:type="dxa"/>
            <w:shd w:val="clear" w:color="auto" w:fill="FFFFFF"/>
          </w:tcPr>
          <w:p w:rsidR="003945C9" w:rsidRDefault="003945C9" w:rsidP="00DB5481">
            <w:pPr>
              <w:spacing w:after="0" w:line="240" w:lineRule="auto"/>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504431-001</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1276" w:type="dxa"/>
            <w:shd w:val="clear" w:color="auto" w:fill="FFFFFF"/>
          </w:tcPr>
          <w:p w:rsidR="003945C9"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843"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rPr>
              <w:t>62.03.12.130</w:t>
            </w:r>
          </w:p>
        </w:tc>
        <w:tc>
          <w:tcPr>
            <w:tcW w:w="1842"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418"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355"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r>
      <w:tr w:rsidR="003945C9" w:rsidRPr="00A04C6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lang w:eastAsia="ar-SA"/>
              </w:rPr>
            </w:pPr>
          </w:p>
        </w:tc>
        <w:tc>
          <w:tcPr>
            <w:tcW w:w="6725" w:type="dxa"/>
            <w:shd w:val="clear" w:color="auto" w:fill="FFFFFF"/>
          </w:tcPr>
          <w:p w:rsidR="003945C9" w:rsidRDefault="003945C9" w:rsidP="00DB5481">
            <w:pPr>
              <w:spacing w:after="0" w:line="240" w:lineRule="auto"/>
              <w:ind w:right="84"/>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515738-001</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1276" w:type="dxa"/>
            <w:shd w:val="clear" w:color="auto" w:fill="FFFFFF"/>
          </w:tcPr>
          <w:p w:rsidR="003945C9"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843"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rPr>
              <w:t>62.03.12.130</w:t>
            </w:r>
          </w:p>
        </w:tc>
        <w:tc>
          <w:tcPr>
            <w:tcW w:w="1842"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418"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355"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r>
      <w:tr w:rsidR="003945C9" w:rsidRPr="00A04C6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lang w:eastAsia="ar-SA"/>
              </w:rPr>
            </w:pPr>
          </w:p>
        </w:tc>
        <w:tc>
          <w:tcPr>
            <w:tcW w:w="6725" w:type="dxa"/>
            <w:shd w:val="clear" w:color="auto" w:fill="FFFFFF"/>
          </w:tcPr>
          <w:p w:rsidR="003945C9" w:rsidRDefault="003945C9" w:rsidP="00DB5481">
            <w:pPr>
              <w:spacing w:after="0" w:line="240" w:lineRule="auto"/>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502023-001</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lang w:eastAsia="ar-SA"/>
              </w:rPr>
            </w:pPr>
            <w:r>
              <w:rPr>
                <w:rFonts w:ascii="Times New Roman" w:hAnsi="Times New Roman"/>
                <w:color w:val="000000"/>
                <w:lang w:eastAsia="ar-SA"/>
              </w:rPr>
              <w:t>1</w:t>
            </w:r>
          </w:p>
        </w:tc>
        <w:tc>
          <w:tcPr>
            <w:tcW w:w="1276" w:type="dxa"/>
            <w:shd w:val="clear" w:color="auto" w:fill="FFFFFF"/>
          </w:tcPr>
          <w:p w:rsidR="003945C9"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color w:val="000000"/>
                <w:shd w:val="clear" w:color="auto" w:fill="FFFFFF"/>
              </w:rPr>
              <w:t>Штука</w:t>
            </w:r>
          </w:p>
        </w:tc>
        <w:tc>
          <w:tcPr>
            <w:tcW w:w="1843" w:type="dxa"/>
            <w:shd w:val="clear" w:color="auto" w:fill="FFFFFF"/>
          </w:tcPr>
          <w:p w:rsidR="003945C9" w:rsidRPr="005570F3" w:rsidRDefault="003945C9" w:rsidP="00DB5481">
            <w:pPr>
              <w:spacing w:after="0" w:line="240" w:lineRule="auto"/>
              <w:jc w:val="center"/>
              <w:rPr>
                <w:rFonts w:ascii="Times New Roman" w:hAnsi="Times New Roman"/>
                <w:color w:val="000000"/>
                <w:shd w:val="clear" w:color="auto" w:fill="FFFFFF"/>
              </w:rPr>
            </w:pPr>
            <w:r>
              <w:rPr>
                <w:rFonts w:ascii="Times New Roman" w:hAnsi="Times New Roman"/>
              </w:rPr>
              <w:t>62.03.12.130</w:t>
            </w:r>
          </w:p>
        </w:tc>
        <w:tc>
          <w:tcPr>
            <w:tcW w:w="1842"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418"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c>
          <w:tcPr>
            <w:tcW w:w="1355" w:type="dxa"/>
            <w:shd w:val="clear" w:color="auto" w:fill="FFFF00"/>
          </w:tcPr>
          <w:p w:rsidR="003945C9" w:rsidRPr="005570F3" w:rsidRDefault="003945C9" w:rsidP="00DB5481">
            <w:pPr>
              <w:spacing w:after="0" w:line="240" w:lineRule="auto"/>
              <w:jc w:val="center"/>
              <w:rPr>
                <w:rFonts w:ascii="Times New Roman" w:hAnsi="Times New Roman"/>
                <w:color w:val="000000"/>
                <w:shd w:val="clear" w:color="auto" w:fill="FFFFFF"/>
              </w:rPr>
            </w:pPr>
          </w:p>
        </w:tc>
      </w:tr>
      <w:tr w:rsidR="003945C9" w:rsidRPr="009A0342" w:rsidTr="003945C9">
        <w:trPr>
          <w:trHeight w:val="20"/>
        </w:trPr>
        <w:tc>
          <w:tcPr>
            <w:tcW w:w="420" w:type="dxa"/>
            <w:shd w:val="clear" w:color="auto" w:fill="FFFFFF"/>
          </w:tcPr>
          <w:p w:rsidR="003945C9" w:rsidRPr="00A04C62" w:rsidRDefault="003945C9" w:rsidP="00DB5481">
            <w:pPr>
              <w:numPr>
                <w:ilvl w:val="0"/>
                <w:numId w:val="20"/>
              </w:numPr>
              <w:spacing w:after="0" w:line="240" w:lineRule="auto"/>
              <w:jc w:val="center"/>
              <w:rPr>
                <w:rFonts w:ascii="Times New Roman" w:hAnsi="Times New Roman"/>
                <w:color w:val="000000"/>
              </w:rPr>
            </w:pPr>
          </w:p>
        </w:tc>
        <w:tc>
          <w:tcPr>
            <w:tcW w:w="6725" w:type="dxa"/>
            <w:shd w:val="clear" w:color="auto" w:fill="FFFFFF"/>
          </w:tcPr>
          <w:p w:rsidR="003945C9" w:rsidRDefault="003945C9" w:rsidP="00DB5481">
            <w:pPr>
              <w:spacing w:after="0" w:line="240" w:lineRule="auto"/>
              <w:rPr>
                <w:rFonts w:ascii="Times New Roman" w:hAnsi="Times New Roman"/>
              </w:rPr>
            </w:pPr>
            <w:r>
              <w:rPr>
                <w:rFonts w:ascii="Times New Roman" w:hAnsi="Times New Roman"/>
              </w:rPr>
              <w:t>Сервисный пакет (сертификат сервисного сопровождения сервера)</w:t>
            </w:r>
          </w:p>
          <w:p w:rsidR="003945C9" w:rsidRPr="00A04C62" w:rsidRDefault="003945C9" w:rsidP="00DB5481">
            <w:pPr>
              <w:spacing w:after="0" w:line="240" w:lineRule="auto"/>
              <w:ind w:right="84"/>
              <w:rPr>
                <w:rFonts w:ascii="Times New Roman" w:hAnsi="Times New Roman"/>
                <w:color w:val="000000"/>
              </w:rPr>
            </w:pPr>
            <w:r w:rsidRPr="003945C9">
              <w:rPr>
                <w:rFonts w:ascii="Times New Roman" w:hAnsi="Times New Roman"/>
              </w:rPr>
              <w:t>S/N 504449-001</w:t>
            </w:r>
          </w:p>
        </w:tc>
        <w:tc>
          <w:tcPr>
            <w:tcW w:w="992" w:type="dxa"/>
            <w:shd w:val="clear" w:color="auto" w:fill="FFFFFF"/>
          </w:tcPr>
          <w:p w:rsidR="003945C9" w:rsidRPr="00A04C62" w:rsidRDefault="003945C9" w:rsidP="00DB5481">
            <w:pPr>
              <w:spacing w:after="0" w:line="240" w:lineRule="auto"/>
              <w:jc w:val="center"/>
              <w:rPr>
                <w:rFonts w:ascii="Times New Roman" w:hAnsi="Times New Roman"/>
                <w:color w:val="000000"/>
              </w:rPr>
            </w:pPr>
            <w:r>
              <w:rPr>
                <w:rFonts w:ascii="Times New Roman" w:hAnsi="Times New Roman"/>
                <w:color w:val="000000"/>
              </w:rPr>
              <w:t>1</w:t>
            </w:r>
          </w:p>
        </w:tc>
        <w:tc>
          <w:tcPr>
            <w:tcW w:w="1276" w:type="dxa"/>
            <w:shd w:val="clear" w:color="auto" w:fill="FFFFFF"/>
          </w:tcPr>
          <w:p w:rsidR="003945C9" w:rsidRPr="009A0342" w:rsidRDefault="003945C9" w:rsidP="00DB5481">
            <w:pPr>
              <w:spacing w:after="0" w:line="240" w:lineRule="auto"/>
              <w:jc w:val="center"/>
              <w:rPr>
                <w:rFonts w:ascii="Times New Roman" w:hAnsi="Times New Roman"/>
                <w:color w:val="000000"/>
              </w:rPr>
            </w:pPr>
            <w:r>
              <w:rPr>
                <w:rFonts w:ascii="Times New Roman" w:hAnsi="Times New Roman"/>
                <w:color w:val="000000"/>
                <w:shd w:val="clear" w:color="auto" w:fill="FFFFFF"/>
              </w:rPr>
              <w:t>Штука</w:t>
            </w:r>
          </w:p>
        </w:tc>
        <w:tc>
          <w:tcPr>
            <w:tcW w:w="1843" w:type="dxa"/>
            <w:shd w:val="clear" w:color="auto" w:fill="FFFFFF"/>
          </w:tcPr>
          <w:p w:rsidR="003945C9" w:rsidRPr="009A0342" w:rsidRDefault="003945C9" w:rsidP="00DB5481">
            <w:pPr>
              <w:spacing w:after="0" w:line="240" w:lineRule="auto"/>
              <w:jc w:val="center"/>
              <w:rPr>
                <w:rFonts w:ascii="Times New Roman" w:hAnsi="Times New Roman"/>
                <w:color w:val="000000"/>
              </w:rPr>
            </w:pPr>
            <w:r>
              <w:rPr>
                <w:rFonts w:ascii="Times New Roman" w:hAnsi="Times New Roman"/>
              </w:rPr>
              <w:t>62.03.12.130</w:t>
            </w:r>
          </w:p>
        </w:tc>
        <w:tc>
          <w:tcPr>
            <w:tcW w:w="1842" w:type="dxa"/>
            <w:shd w:val="clear" w:color="auto" w:fill="FFFF00"/>
          </w:tcPr>
          <w:p w:rsidR="003945C9" w:rsidRPr="009A0342" w:rsidRDefault="003945C9" w:rsidP="00DB5481">
            <w:pPr>
              <w:spacing w:after="0" w:line="240" w:lineRule="auto"/>
              <w:jc w:val="center"/>
              <w:rPr>
                <w:rFonts w:ascii="Times New Roman" w:hAnsi="Times New Roman"/>
                <w:color w:val="000000"/>
              </w:rPr>
            </w:pPr>
          </w:p>
        </w:tc>
        <w:tc>
          <w:tcPr>
            <w:tcW w:w="1418" w:type="dxa"/>
            <w:shd w:val="clear" w:color="auto" w:fill="FFFF00"/>
          </w:tcPr>
          <w:p w:rsidR="003945C9" w:rsidRPr="009A0342" w:rsidRDefault="003945C9" w:rsidP="00DB5481">
            <w:pPr>
              <w:spacing w:after="0" w:line="240" w:lineRule="auto"/>
              <w:jc w:val="center"/>
              <w:rPr>
                <w:rFonts w:ascii="Times New Roman" w:hAnsi="Times New Roman"/>
                <w:color w:val="000000"/>
              </w:rPr>
            </w:pPr>
          </w:p>
        </w:tc>
        <w:tc>
          <w:tcPr>
            <w:tcW w:w="1355" w:type="dxa"/>
            <w:shd w:val="clear" w:color="auto" w:fill="FFFF00"/>
          </w:tcPr>
          <w:p w:rsidR="003945C9" w:rsidRPr="009A0342" w:rsidRDefault="003945C9" w:rsidP="00DB5481">
            <w:pPr>
              <w:spacing w:after="0" w:line="240" w:lineRule="auto"/>
              <w:jc w:val="center"/>
              <w:rPr>
                <w:rFonts w:ascii="Times New Roman" w:hAnsi="Times New Roman"/>
                <w:color w:val="000000"/>
              </w:rPr>
            </w:pPr>
          </w:p>
        </w:tc>
      </w:tr>
      <w:tr w:rsidR="003945C9" w:rsidRPr="009A0342" w:rsidTr="003945C9">
        <w:trPr>
          <w:trHeight w:val="20"/>
        </w:trPr>
        <w:tc>
          <w:tcPr>
            <w:tcW w:w="420" w:type="dxa"/>
            <w:shd w:val="clear" w:color="auto" w:fill="FFFFFF"/>
          </w:tcPr>
          <w:p w:rsidR="003945C9" w:rsidRPr="00A04C62" w:rsidRDefault="003945C9" w:rsidP="000777FB">
            <w:pPr>
              <w:numPr>
                <w:ilvl w:val="0"/>
                <w:numId w:val="20"/>
              </w:numPr>
              <w:spacing w:after="0" w:line="240" w:lineRule="auto"/>
              <w:jc w:val="center"/>
              <w:rPr>
                <w:rFonts w:ascii="Times New Roman" w:hAnsi="Times New Roman"/>
                <w:color w:val="000000"/>
              </w:rPr>
            </w:pPr>
          </w:p>
        </w:tc>
        <w:tc>
          <w:tcPr>
            <w:tcW w:w="6725" w:type="dxa"/>
            <w:shd w:val="clear" w:color="auto" w:fill="FFFFFF"/>
          </w:tcPr>
          <w:p w:rsidR="003945C9" w:rsidRDefault="003945C9" w:rsidP="000777FB">
            <w:pPr>
              <w:spacing w:after="0" w:line="240" w:lineRule="auto"/>
              <w:rPr>
                <w:rFonts w:ascii="Times New Roman" w:hAnsi="Times New Roman"/>
              </w:rPr>
            </w:pPr>
            <w:r>
              <w:rPr>
                <w:rFonts w:ascii="Times New Roman" w:hAnsi="Times New Roman"/>
              </w:rPr>
              <w:t xml:space="preserve">Сервисный пакет (сертификат сервисного сопровождения </w:t>
            </w:r>
            <w:r w:rsidR="00DB5481">
              <w:rPr>
                <w:rFonts w:ascii="Times New Roman" w:hAnsi="Times New Roman"/>
              </w:rPr>
              <w:t>полки расширения</w:t>
            </w:r>
            <w:r>
              <w:rPr>
                <w:rFonts w:ascii="Times New Roman" w:hAnsi="Times New Roman"/>
              </w:rPr>
              <w:t>)</w:t>
            </w:r>
          </w:p>
          <w:p w:rsidR="003945C9" w:rsidRPr="009A0342" w:rsidRDefault="003945C9" w:rsidP="000777FB">
            <w:pPr>
              <w:spacing w:after="0" w:line="240" w:lineRule="auto"/>
              <w:ind w:right="84"/>
              <w:rPr>
                <w:rFonts w:ascii="Times New Roman" w:hAnsi="Times New Roman"/>
                <w:color w:val="000000"/>
              </w:rPr>
            </w:pPr>
            <w:r w:rsidRPr="003945C9">
              <w:rPr>
                <w:rFonts w:ascii="Times New Roman" w:hAnsi="Times New Roman"/>
              </w:rPr>
              <w:t>S/N 533774-001</w:t>
            </w:r>
          </w:p>
        </w:tc>
        <w:tc>
          <w:tcPr>
            <w:tcW w:w="992" w:type="dxa"/>
            <w:shd w:val="clear" w:color="auto" w:fill="FFFFFF"/>
          </w:tcPr>
          <w:p w:rsidR="003945C9" w:rsidRDefault="003945C9" w:rsidP="000777FB">
            <w:pPr>
              <w:spacing w:after="0" w:line="240" w:lineRule="auto"/>
              <w:jc w:val="center"/>
              <w:rPr>
                <w:rFonts w:ascii="Times New Roman" w:hAnsi="Times New Roman"/>
                <w:color w:val="000000"/>
              </w:rPr>
            </w:pPr>
            <w:r>
              <w:rPr>
                <w:rFonts w:ascii="Times New Roman" w:hAnsi="Times New Roman"/>
                <w:color w:val="000000"/>
              </w:rPr>
              <w:t>1</w:t>
            </w:r>
          </w:p>
        </w:tc>
        <w:tc>
          <w:tcPr>
            <w:tcW w:w="1276" w:type="dxa"/>
            <w:shd w:val="clear" w:color="auto" w:fill="FFFFFF"/>
          </w:tcPr>
          <w:p w:rsidR="003945C9" w:rsidRPr="009A0342" w:rsidRDefault="003945C9" w:rsidP="000777FB">
            <w:pPr>
              <w:spacing w:after="0" w:line="240" w:lineRule="auto"/>
              <w:jc w:val="center"/>
              <w:rPr>
                <w:rFonts w:ascii="Times New Roman" w:hAnsi="Times New Roman"/>
                <w:color w:val="000000"/>
              </w:rPr>
            </w:pPr>
            <w:r>
              <w:rPr>
                <w:rFonts w:ascii="Times New Roman" w:hAnsi="Times New Roman"/>
                <w:color w:val="000000"/>
                <w:shd w:val="clear" w:color="auto" w:fill="FFFFFF"/>
              </w:rPr>
              <w:t>Штука</w:t>
            </w:r>
          </w:p>
        </w:tc>
        <w:tc>
          <w:tcPr>
            <w:tcW w:w="1843" w:type="dxa"/>
            <w:shd w:val="clear" w:color="auto" w:fill="FFFFFF"/>
          </w:tcPr>
          <w:p w:rsidR="003945C9" w:rsidRPr="009A0342" w:rsidRDefault="003945C9" w:rsidP="000777FB">
            <w:pPr>
              <w:spacing w:after="0" w:line="240" w:lineRule="auto"/>
              <w:jc w:val="center"/>
              <w:rPr>
                <w:rFonts w:ascii="Times New Roman" w:hAnsi="Times New Roman"/>
                <w:color w:val="000000"/>
              </w:rPr>
            </w:pPr>
            <w:r>
              <w:rPr>
                <w:rFonts w:ascii="Times New Roman" w:hAnsi="Times New Roman"/>
              </w:rPr>
              <w:t>62.03.12.130</w:t>
            </w:r>
          </w:p>
        </w:tc>
        <w:tc>
          <w:tcPr>
            <w:tcW w:w="1842" w:type="dxa"/>
            <w:shd w:val="clear" w:color="auto" w:fill="FFFF00"/>
          </w:tcPr>
          <w:p w:rsidR="003945C9" w:rsidRPr="009A0342" w:rsidRDefault="003945C9" w:rsidP="000777FB">
            <w:pPr>
              <w:spacing w:after="0" w:line="240" w:lineRule="auto"/>
              <w:jc w:val="center"/>
              <w:rPr>
                <w:rFonts w:ascii="Times New Roman" w:hAnsi="Times New Roman"/>
                <w:color w:val="000000"/>
              </w:rPr>
            </w:pPr>
          </w:p>
        </w:tc>
        <w:tc>
          <w:tcPr>
            <w:tcW w:w="1418" w:type="dxa"/>
            <w:shd w:val="clear" w:color="auto" w:fill="FFFF00"/>
          </w:tcPr>
          <w:p w:rsidR="003945C9" w:rsidRPr="009A0342" w:rsidRDefault="003945C9" w:rsidP="000777FB">
            <w:pPr>
              <w:spacing w:after="0" w:line="240" w:lineRule="auto"/>
              <w:jc w:val="center"/>
              <w:rPr>
                <w:rFonts w:ascii="Times New Roman" w:hAnsi="Times New Roman"/>
                <w:color w:val="000000"/>
              </w:rPr>
            </w:pPr>
          </w:p>
        </w:tc>
        <w:tc>
          <w:tcPr>
            <w:tcW w:w="1355" w:type="dxa"/>
            <w:shd w:val="clear" w:color="auto" w:fill="FFFF00"/>
          </w:tcPr>
          <w:p w:rsidR="003945C9" w:rsidRPr="009A0342" w:rsidRDefault="003945C9" w:rsidP="000777FB">
            <w:pPr>
              <w:spacing w:after="0" w:line="240" w:lineRule="auto"/>
              <w:jc w:val="center"/>
              <w:rPr>
                <w:rFonts w:ascii="Times New Roman" w:hAnsi="Times New Roman"/>
                <w:color w:val="000000"/>
              </w:rPr>
            </w:pPr>
          </w:p>
        </w:tc>
      </w:tr>
      <w:tr w:rsidR="000777FB" w:rsidRPr="00210E1C" w:rsidTr="003945C9">
        <w:trPr>
          <w:trHeight w:val="20"/>
        </w:trPr>
        <w:tc>
          <w:tcPr>
            <w:tcW w:w="14516" w:type="dxa"/>
            <w:gridSpan w:val="7"/>
            <w:shd w:val="clear" w:color="auto" w:fill="FFFFFF"/>
          </w:tcPr>
          <w:p w:rsidR="000777FB" w:rsidRPr="00210E1C" w:rsidRDefault="000777FB" w:rsidP="000777FB">
            <w:pPr>
              <w:spacing w:after="0" w:line="240" w:lineRule="auto"/>
              <w:ind w:right="78"/>
              <w:jc w:val="right"/>
              <w:rPr>
                <w:rFonts w:ascii="Times New Roman" w:hAnsi="Times New Roman" w:cs="Times New Roman"/>
                <w:color w:val="000000"/>
                <w:lang w:val="en-US"/>
              </w:rPr>
            </w:pPr>
            <w:r w:rsidRPr="00210E1C">
              <w:rPr>
                <w:rFonts w:ascii="Times New Roman" w:hAnsi="Times New Roman" w:cs="Times New Roman"/>
                <w:color w:val="000000"/>
              </w:rPr>
              <w:t>ИТОГО</w:t>
            </w:r>
            <w:r w:rsidRPr="00210E1C">
              <w:rPr>
                <w:rFonts w:ascii="Times New Roman" w:hAnsi="Times New Roman" w:cs="Times New Roman"/>
                <w:color w:val="000000"/>
                <w:lang w:val="en-US"/>
              </w:rPr>
              <w:t>:</w:t>
            </w:r>
          </w:p>
        </w:tc>
        <w:tc>
          <w:tcPr>
            <w:tcW w:w="1355" w:type="dxa"/>
            <w:shd w:val="clear" w:color="auto" w:fill="FFFF00"/>
          </w:tcPr>
          <w:p w:rsidR="000777FB" w:rsidRPr="00210E1C" w:rsidRDefault="000777FB" w:rsidP="000777FB">
            <w:pPr>
              <w:spacing w:after="0" w:line="240" w:lineRule="auto"/>
              <w:jc w:val="center"/>
              <w:rPr>
                <w:rFonts w:ascii="Times New Roman" w:hAnsi="Times New Roman" w:cs="Times New Roman"/>
                <w:color w:val="000000"/>
              </w:rPr>
            </w:pPr>
          </w:p>
        </w:tc>
      </w:tr>
    </w:tbl>
    <w:p w:rsidR="000777FB" w:rsidRPr="00DB5481" w:rsidRDefault="003834E4" w:rsidP="00DB5481">
      <w:pPr>
        <w:pStyle w:val="a7"/>
        <w:widowControl w:val="0"/>
        <w:spacing w:after="0" w:line="240" w:lineRule="auto"/>
        <w:ind w:left="644"/>
        <w:jc w:val="center"/>
        <w:rPr>
          <w:rFonts w:ascii="Times New Roman" w:eastAsia="Courier New" w:hAnsi="Times New Roman" w:cs="Times New Roman"/>
          <w:b/>
        </w:rPr>
      </w:pPr>
      <w:r w:rsidRPr="00DB5481">
        <w:rPr>
          <w:rFonts w:ascii="Times New Roman" w:eastAsia="Courier New" w:hAnsi="Times New Roman" w:cs="Times New Roman"/>
          <w:b/>
        </w:rPr>
        <w:t>ТЕХНИЧЕСКОЕ ЗАДАНИЕ</w:t>
      </w:r>
    </w:p>
    <w:p w:rsidR="00DB5481" w:rsidRDefault="00042531" w:rsidP="00DB5481">
      <w:pPr>
        <w:spacing w:after="0" w:line="240" w:lineRule="auto"/>
        <w:jc w:val="center"/>
        <w:rPr>
          <w:rFonts w:ascii="Times New Roman" w:hAnsi="Times New Roman" w:cs="Times New Roman"/>
          <w:b/>
        </w:rPr>
      </w:pPr>
      <w:r w:rsidRPr="00042531">
        <w:rPr>
          <w:rFonts w:ascii="Times New Roman" w:eastAsia="Courier New" w:hAnsi="Times New Roman" w:cs="Times New Roman"/>
        </w:rPr>
        <w:t>Поставка сервисных пакетов (сертификатов сервисного сопровождения об</w:t>
      </w:r>
      <w:r>
        <w:rPr>
          <w:rFonts w:ascii="Times New Roman" w:eastAsia="Courier New" w:hAnsi="Times New Roman" w:cs="Times New Roman"/>
        </w:rPr>
        <w:t>орудования DEPO)</w:t>
      </w:r>
    </w:p>
    <w:p w:rsidR="00DB5481" w:rsidRPr="00DB5481" w:rsidRDefault="004312FB" w:rsidP="004312FB">
      <w:pPr>
        <w:spacing w:after="0" w:line="240" w:lineRule="auto"/>
        <w:rPr>
          <w:rFonts w:ascii="Times New Roman" w:hAnsi="Times New Roman" w:cs="Times New Roman"/>
          <w:b/>
        </w:rPr>
      </w:pPr>
      <w:r>
        <w:rPr>
          <w:rFonts w:ascii="Times New Roman" w:hAnsi="Times New Roman" w:cs="Times New Roman"/>
          <w:b/>
        </w:rPr>
        <w:t xml:space="preserve">1. Общие требования </w:t>
      </w:r>
    </w:p>
    <w:p w:rsidR="00DB5481" w:rsidRDefault="00DB5481" w:rsidP="005036FE">
      <w:pPr>
        <w:pStyle w:val="a7"/>
        <w:spacing w:after="0" w:line="240" w:lineRule="auto"/>
        <w:ind w:left="0" w:firstLine="284"/>
        <w:rPr>
          <w:rFonts w:ascii="Times New Roman" w:hAnsi="Times New Roman" w:cs="Times New Roman"/>
        </w:rPr>
      </w:pPr>
      <w:r w:rsidRPr="00DB5481">
        <w:rPr>
          <w:rFonts w:ascii="Times New Roman" w:hAnsi="Times New Roman" w:cs="Times New Roman"/>
        </w:rPr>
        <w:t xml:space="preserve">1.1. Объектом закупки являются: </w:t>
      </w:r>
      <w:bookmarkStart w:id="19" w:name="_Hlk195022992"/>
      <w:r w:rsidRPr="00DB5481">
        <w:rPr>
          <w:rFonts w:ascii="Times New Roman" w:hAnsi="Times New Roman" w:cs="Times New Roman"/>
        </w:rPr>
        <w:t>предоставлени</w:t>
      </w:r>
      <w:r>
        <w:rPr>
          <w:rFonts w:ascii="Times New Roman" w:hAnsi="Times New Roman" w:cs="Times New Roman"/>
        </w:rPr>
        <w:t>е сервисного пакета (с</w:t>
      </w:r>
      <w:r w:rsidRPr="00DB5481">
        <w:rPr>
          <w:rFonts w:ascii="Times New Roman" w:hAnsi="Times New Roman" w:cs="Times New Roman"/>
        </w:rPr>
        <w:t>ертификата сервисного сопровождения</w:t>
      </w:r>
      <w:r>
        <w:rPr>
          <w:rFonts w:ascii="Times New Roman" w:hAnsi="Times New Roman" w:cs="Times New Roman"/>
        </w:rPr>
        <w:t>)</w:t>
      </w:r>
      <w:r w:rsidRPr="00DB5481">
        <w:rPr>
          <w:rFonts w:ascii="Times New Roman" w:hAnsi="Times New Roman" w:cs="Times New Roman"/>
        </w:rPr>
        <w:t xml:space="preserve"> </w:t>
      </w:r>
      <w:r w:rsidRPr="00DB5481">
        <w:rPr>
          <w:rFonts w:ascii="Times New Roman" w:hAnsi="Times New Roman" w:cs="Times New Roman"/>
          <w:bCs/>
        </w:rPr>
        <w:t>на следующее оборудование</w:t>
      </w:r>
      <w:r w:rsidRPr="00DB5481">
        <w:rPr>
          <w:rFonts w:ascii="Times New Roman" w:hAnsi="Times New Roman" w:cs="Times New Roman"/>
        </w:rPr>
        <w:t>:</w:t>
      </w:r>
      <w:bookmarkEnd w:id="19"/>
    </w:p>
    <w:p w:rsidR="00DB5481" w:rsidRPr="00DB5481" w:rsidRDefault="00DB5481" w:rsidP="005036FE">
      <w:pPr>
        <w:pStyle w:val="a7"/>
        <w:spacing w:after="0" w:line="240" w:lineRule="auto"/>
        <w:ind w:left="0" w:firstLine="284"/>
        <w:rPr>
          <w:rFonts w:ascii="Times New Roman" w:hAnsi="Times New Roman" w:cs="Times New Roman"/>
          <w:lang w:val="en-US"/>
        </w:rPr>
      </w:pPr>
      <w:r w:rsidRPr="00DB5481">
        <w:rPr>
          <w:rFonts w:ascii="Times New Roman" w:hAnsi="Times New Roman" w:cs="Times New Roman"/>
          <w:lang w:val="en-US"/>
        </w:rPr>
        <w:t xml:space="preserve">- </w:t>
      </w:r>
      <w:r w:rsidRPr="00DB5481">
        <w:rPr>
          <w:rFonts w:ascii="Times New Roman" w:hAnsi="Times New Roman" w:cs="Times New Roman"/>
        </w:rPr>
        <w:t>Сервер</w:t>
      </w:r>
      <w:r w:rsidRPr="00DB5481">
        <w:rPr>
          <w:rFonts w:ascii="Times New Roman" w:hAnsi="Times New Roman" w:cs="Times New Roman"/>
          <w:lang w:val="en-US"/>
        </w:rPr>
        <w:t xml:space="preserve"> DEPO Storm 3470A2R [S/N: 504432-002; 504432-001; 504431-001; 515738-001];</w:t>
      </w:r>
    </w:p>
    <w:p w:rsidR="00DB5481" w:rsidRDefault="00DB5481" w:rsidP="005036FE">
      <w:pPr>
        <w:tabs>
          <w:tab w:val="left" w:pos="0"/>
        </w:tabs>
        <w:spacing w:after="0" w:line="240" w:lineRule="auto"/>
        <w:ind w:firstLine="284"/>
        <w:rPr>
          <w:rFonts w:ascii="Times New Roman" w:hAnsi="Times New Roman" w:cs="Times New Roman"/>
          <w:lang w:val="en-US"/>
        </w:rPr>
      </w:pPr>
      <w:r w:rsidRPr="00DB5481">
        <w:rPr>
          <w:rFonts w:ascii="Times New Roman" w:hAnsi="Times New Roman" w:cs="Times New Roman"/>
          <w:lang w:val="en-US"/>
        </w:rPr>
        <w:t xml:space="preserve">- </w:t>
      </w:r>
      <w:r w:rsidRPr="00DB5481">
        <w:rPr>
          <w:rFonts w:ascii="Times New Roman" w:hAnsi="Times New Roman" w:cs="Times New Roman"/>
        </w:rPr>
        <w:t>Сервер</w:t>
      </w:r>
      <w:r w:rsidRPr="00DB5481">
        <w:rPr>
          <w:rFonts w:ascii="Times New Roman" w:hAnsi="Times New Roman" w:cs="Times New Roman"/>
          <w:lang w:val="en-US"/>
        </w:rPr>
        <w:t xml:space="preserve"> DEPO Storm 3450U1R [S/N: 502023-001];</w:t>
      </w:r>
    </w:p>
    <w:p w:rsidR="00DB5481" w:rsidRPr="00DB5481" w:rsidRDefault="00DB5481" w:rsidP="005036FE">
      <w:pPr>
        <w:tabs>
          <w:tab w:val="left" w:pos="0"/>
        </w:tabs>
        <w:spacing w:after="0" w:line="240" w:lineRule="auto"/>
        <w:ind w:firstLine="284"/>
        <w:rPr>
          <w:rFonts w:ascii="Times New Roman" w:hAnsi="Times New Roman" w:cs="Times New Roman"/>
          <w:lang w:val="en-US"/>
        </w:rPr>
      </w:pPr>
      <w:r w:rsidRPr="00DB5481">
        <w:rPr>
          <w:rFonts w:ascii="Times New Roman" w:hAnsi="Times New Roman" w:cs="Times New Roman"/>
          <w:lang w:val="en-US"/>
        </w:rPr>
        <w:t xml:space="preserve">- </w:t>
      </w:r>
      <w:r w:rsidRPr="00DB5481">
        <w:rPr>
          <w:rFonts w:ascii="Times New Roman" w:hAnsi="Times New Roman" w:cs="Times New Roman"/>
        </w:rPr>
        <w:t>Сервер</w:t>
      </w:r>
      <w:r w:rsidRPr="00DB5481">
        <w:rPr>
          <w:rFonts w:ascii="Times New Roman" w:hAnsi="Times New Roman" w:cs="Times New Roman"/>
          <w:lang w:val="en-US"/>
        </w:rPr>
        <w:t xml:space="preserve"> DEPO Storm 5400Z4R [S/N: 504449-001]; </w:t>
      </w:r>
    </w:p>
    <w:p w:rsidR="00DB5481" w:rsidRPr="00DB5481" w:rsidRDefault="00DB5481" w:rsidP="005036FE">
      <w:pPr>
        <w:tabs>
          <w:tab w:val="left" w:pos="567"/>
        </w:tabs>
        <w:spacing w:after="0" w:line="240" w:lineRule="auto"/>
        <w:ind w:firstLine="284"/>
        <w:rPr>
          <w:rFonts w:ascii="Times New Roman" w:hAnsi="Times New Roman" w:cs="Times New Roman"/>
          <w:lang w:val="en-US"/>
        </w:rPr>
      </w:pPr>
      <w:r w:rsidRPr="00DB5481">
        <w:rPr>
          <w:rFonts w:ascii="Times New Roman" w:hAnsi="Times New Roman" w:cs="Times New Roman"/>
          <w:lang w:val="en-US"/>
        </w:rPr>
        <w:t xml:space="preserve">- </w:t>
      </w:r>
      <w:r w:rsidRPr="00DB5481">
        <w:rPr>
          <w:rFonts w:ascii="Times New Roman" w:hAnsi="Times New Roman" w:cs="Times New Roman"/>
          <w:color w:val="000000"/>
        </w:rPr>
        <w:t>Полка</w:t>
      </w:r>
      <w:r w:rsidRPr="00DB5481">
        <w:rPr>
          <w:rFonts w:ascii="Times New Roman" w:hAnsi="Times New Roman" w:cs="Times New Roman"/>
          <w:color w:val="000000"/>
          <w:lang w:val="en-US"/>
        </w:rPr>
        <w:t xml:space="preserve"> </w:t>
      </w:r>
      <w:r w:rsidRPr="00DB5481">
        <w:rPr>
          <w:rFonts w:ascii="Times New Roman" w:hAnsi="Times New Roman" w:cs="Times New Roman"/>
          <w:color w:val="000000"/>
        </w:rPr>
        <w:t>расширения</w:t>
      </w:r>
      <w:r w:rsidRPr="00DB5481">
        <w:rPr>
          <w:rFonts w:ascii="Times New Roman" w:hAnsi="Times New Roman" w:cs="Times New Roman"/>
          <w:color w:val="000000"/>
          <w:lang w:val="en-US"/>
        </w:rPr>
        <w:t xml:space="preserve"> DEPO Storage 2324 [</w:t>
      </w:r>
      <w:r w:rsidRPr="00DB5481">
        <w:rPr>
          <w:rFonts w:ascii="Times New Roman" w:hAnsi="Times New Roman" w:cs="Times New Roman"/>
          <w:lang w:val="en-US"/>
        </w:rPr>
        <w:t>S/N: 533774-001</w:t>
      </w:r>
      <w:r w:rsidRPr="00DB5481">
        <w:rPr>
          <w:rFonts w:ascii="Times New Roman" w:hAnsi="Times New Roman" w:cs="Times New Roman"/>
          <w:color w:val="000000"/>
          <w:lang w:val="en-US"/>
        </w:rPr>
        <w:t>].</w:t>
      </w:r>
    </w:p>
    <w:p w:rsidR="00DB5481" w:rsidRPr="00DB5481" w:rsidRDefault="00DB5481" w:rsidP="005036FE">
      <w:pPr>
        <w:tabs>
          <w:tab w:val="left" w:pos="567"/>
        </w:tabs>
        <w:spacing w:after="0" w:line="240" w:lineRule="auto"/>
        <w:ind w:firstLine="284"/>
        <w:rPr>
          <w:rFonts w:ascii="Times New Roman" w:hAnsi="Times New Roman" w:cs="Times New Roman"/>
          <w:lang w:val="en-US"/>
        </w:rPr>
      </w:pPr>
      <w:r w:rsidRPr="00DB5481">
        <w:rPr>
          <w:rFonts w:ascii="Times New Roman" w:hAnsi="Times New Roman" w:cs="Times New Roman"/>
          <w:lang w:val="en-US"/>
        </w:rPr>
        <w:t xml:space="preserve">1.2. </w:t>
      </w:r>
      <w:r w:rsidRPr="00DB5481">
        <w:rPr>
          <w:rFonts w:ascii="Times New Roman" w:hAnsi="Times New Roman" w:cs="Times New Roman"/>
        </w:rPr>
        <w:t>Целью</w:t>
      </w:r>
      <w:r w:rsidRPr="00DB5481">
        <w:rPr>
          <w:rFonts w:ascii="Times New Roman" w:hAnsi="Times New Roman" w:cs="Times New Roman"/>
          <w:lang w:val="en-US"/>
        </w:rPr>
        <w:t xml:space="preserve"> </w:t>
      </w:r>
      <w:r w:rsidRPr="00DB5481">
        <w:rPr>
          <w:rFonts w:ascii="Times New Roman" w:hAnsi="Times New Roman" w:cs="Times New Roman"/>
        </w:rPr>
        <w:t>закупки</w:t>
      </w:r>
      <w:r w:rsidRPr="00DB5481">
        <w:rPr>
          <w:rFonts w:ascii="Times New Roman" w:hAnsi="Times New Roman" w:cs="Times New Roman"/>
          <w:lang w:val="en-US"/>
        </w:rPr>
        <w:t xml:space="preserve"> </w:t>
      </w:r>
      <w:r w:rsidRPr="00DB5481">
        <w:rPr>
          <w:rFonts w:ascii="Times New Roman" w:hAnsi="Times New Roman" w:cs="Times New Roman"/>
        </w:rPr>
        <w:t>является</w:t>
      </w:r>
      <w:r w:rsidRPr="00DB5481">
        <w:rPr>
          <w:rFonts w:ascii="Times New Roman" w:hAnsi="Times New Roman" w:cs="Times New Roman"/>
          <w:lang w:val="en-US"/>
        </w:rPr>
        <w:t xml:space="preserve"> </w:t>
      </w:r>
      <w:r w:rsidRPr="00DB5481">
        <w:rPr>
          <w:rFonts w:ascii="Times New Roman" w:hAnsi="Times New Roman" w:cs="Times New Roman"/>
        </w:rPr>
        <w:t>поддержание</w:t>
      </w:r>
      <w:r w:rsidRPr="00DB5481">
        <w:rPr>
          <w:rFonts w:ascii="Times New Roman" w:hAnsi="Times New Roman" w:cs="Times New Roman"/>
          <w:lang w:val="en-US"/>
        </w:rPr>
        <w:t xml:space="preserve"> </w:t>
      </w:r>
      <w:r w:rsidRPr="00DB5481">
        <w:rPr>
          <w:rFonts w:ascii="Times New Roman" w:hAnsi="Times New Roman" w:cs="Times New Roman"/>
        </w:rPr>
        <w:t>в</w:t>
      </w:r>
      <w:r w:rsidRPr="00DB5481">
        <w:rPr>
          <w:rFonts w:ascii="Times New Roman" w:hAnsi="Times New Roman" w:cs="Times New Roman"/>
          <w:lang w:val="en-US"/>
        </w:rPr>
        <w:t xml:space="preserve"> </w:t>
      </w:r>
      <w:r w:rsidRPr="00DB5481">
        <w:rPr>
          <w:rFonts w:ascii="Times New Roman" w:hAnsi="Times New Roman" w:cs="Times New Roman"/>
        </w:rPr>
        <w:t>рабочем</w:t>
      </w:r>
      <w:r w:rsidRPr="00DB5481">
        <w:rPr>
          <w:rFonts w:ascii="Times New Roman" w:hAnsi="Times New Roman" w:cs="Times New Roman"/>
          <w:lang w:val="en-US"/>
        </w:rPr>
        <w:t xml:space="preserve"> </w:t>
      </w:r>
      <w:r w:rsidRPr="00DB5481">
        <w:rPr>
          <w:rFonts w:ascii="Times New Roman" w:hAnsi="Times New Roman" w:cs="Times New Roman"/>
        </w:rPr>
        <w:t>состоянии</w:t>
      </w:r>
      <w:r w:rsidRPr="00DB5481">
        <w:rPr>
          <w:rFonts w:ascii="Times New Roman" w:hAnsi="Times New Roman" w:cs="Times New Roman"/>
          <w:lang w:val="en-US"/>
        </w:rPr>
        <w:t xml:space="preserve"> </w:t>
      </w:r>
      <w:r w:rsidRPr="00DB5481">
        <w:rPr>
          <w:rFonts w:ascii="Times New Roman" w:hAnsi="Times New Roman" w:cs="Times New Roman"/>
        </w:rPr>
        <w:t>оборудования</w:t>
      </w:r>
      <w:r w:rsidRPr="00DB5481">
        <w:rPr>
          <w:rFonts w:ascii="Times New Roman" w:hAnsi="Times New Roman" w:cs="Times New Roman"/>
          <w:lang w:val="en-US"/>
        </w:rPr>
        <w:t xml:space="preserve"> </w:t>
      </w:r>
      <w:r w:rsidRPr="00DB5481">
        <w:rPr>
          <w:rFonts w:ascii="Times New Roman" w:hAnsi="Times New Roman" w:cs="Times New Roman"/>
        </w:rPr>
        <w:t>Сервер</w:t>
      </w:r>
      <w:r w:rsidRPr="00DB5481">
        <w:rPr>
          <w:rFonts w:ascii="Times New Roman" w:hAnsi="Times New Roman" w:cs="Times New Roman"/>
          <w:lang w:val="en-US"/>
        </w:rPr>
        <w:t xml:space="preserve"> DEPO Storm 3470A2R [S/N: 504432-002; 504432-001; 504431-001; 515738-001]; </w:t>
      </w:r>
      <w:r w:rsidRPr="00DB5481">
        <w:rPr>
          <w:rFonts w:ascii="Times New Roman" w:hAnsi="Times New Roman" w:cs="Times New Roman"/>
        </w:rPr>
        <w:t>Сервер</w:t>
      </w:r>
      <w:r w:rsidRPr="00DB5481">
        <w:rPr>
          <w:rFonts w:ascii="Times New Roman" w:hAnsi="Times New Roman" w:cs="Times New Roman"/>
          <w:lang w:val="en-US"/>
        </w:rPr>
        <w:t xml:space="preserve"> DEPO Storm 3450U1R [S/N: 502023-001]; </w:t>
      </w:r>
      <w:r w:rsidRPr="00DB5481">
        <w:rPr>
          <w:rFonts w:ascii="Times New Roman" w:hAnsi="Times New Roman" w:cs="Times New Roman"/>
        </w:rPr>
        <w:t>Сервер</w:t>
      </w:r>
      <w:r w:rsidRPr="00DB5481">
        <w:rPr>
          <w:rFonts w:ascii="Times New Roman" w:hAnsi="Times New Roman" w:cs="Times New Roman"/>
          <w:lang w:val="en-US"/>
        </w:rPr>
        <w:t xml:space="preserve"> DEPO Storm 5400Z4R [S/N: 504449-001]; </w:t>
      </w:r>
      <w:r w:rsidRPr="00DB5481">
        <w:rPr>
          <w:rFonts w:ascii="Times New Roman" w:hAnsi="Times New Roman" w:cs="Times New Roman"/>
          <w:color w:val="000000"/>
        </w:rPr>
        <w:t>Полка</w:t>
      </w:r>
      <w:r w:rsidRPr="00DB5481">
        <w:rPr>
          <w:rFonts w:ascii="Times New Roman" w:hAnsi="Times New Roman" w:cs="Times New Roman"/>
          <w:color w:val="000000"/>
          <w:lang w:val="en-US"/>
        </w:rPr>
        <w:t xml:space="preserve"> </w:t>
      </w:r>
      <w:r w:rsidRPr="00DB5481">
        <w:rPr>
          <w:rFonts w:ascii="Times New Roman" w:hAnsi="Times New Roman" w:cs="Times New Roman"/>
          <w:color w:val="000000"/>
        </w:rPr>
        <w:t>расширения</w:t>
      </w:r>
      <w:r w:rsidRPr="00DB5481">
        <w:rPr>
          <w:rFonts w:ascii="Times New Roman" w:hAnsi="Times New Roman" w:cs="Times New Roman"/>
          <w:color w:val="000000"/>
          <w:lang w:val="en-US"/>
        </w:rPr>
        <w:t xml:space="preserve"> DEPO Storage 2324 [</w:t>
      </w:r>
      <w:r w:rsidRPr="00DB5481">
        <w:rPr>
          <w:rFonts w:ascii="Times New Roman" w:hAnsi="Times New Roman" w:cs="Times New Roman"/>
          <w:lang w:val="en-US"/>
        </w:rPr>
        <w:t>S/N: 533774-001</w:t>
      </w:r>
      <w:r w:rsidRPr="00DB5481">
        <w:rPr>
          <w:rFonts w:ascii="Times New Roman" w:hAnsi="Times New Roman" w:cs="Times New Roman"/>
          <w:color w:val="000000"/>
          <w:lang w:val="en-US"/>
        </w:rPr>
        <w:t>].</w:t>
      </w:r>
    </w:p>
    <w:p w:rsidR="00DB5481" w:rsidRPr="00DB5481" w:rsidRDefault="00DB5481" w:rsidP="005036FE">
      <w:pPr>
        <w:spacing w:after="0" w:line="240" w:lineRule="auto"/>
        <w:ind w:firstLine="284"/>
        <w:jc w:val="both"/>
        <w:rPr>
          <w:rFonts w:ascii="Times New Roman" w:hAnsi="Times New Roman" w:cs="Times New Roman"/>
        </w:rPr>
      </w:pPr>
      <w:r w:rsidRPr="00DB5481">
        <w:rPr>
          <w:rFonts w:ascii="Times New Roman" w:hAnsi="Times New Roman" w:cs="Times New Roman"/>
        </w:rPr>
        <w:t>1.</w:t>
      </w:r>
      <w:r>
        <w:rPr>
          <w:rFonts w:ascii="Times New Roman" w:hAnsi="Times New Roman" w:cs="Times New Roman"/>
        </w:rPr>
        <w:t>3</w:t>
      </w:r>
      <w:r w:rsidRPr="00DB5481">
        <w:rPr>
          <w:rFonts w:ascii="Times New Roman" w:hAnsi="Times New Roman" w:cs="Times New Roman"/>
        </w:rPr>
        <w:t>. Мест</w:t>
      </w:r>
      <w:r>
        <w:rPr>
          <w:rFonts w:ascii="Times New Roman" w:hAnsi="Times New Roman" w:cs="Times New Roman"/>
        </w:rPr>
        <w:t>о</w:t>
      </w:r>
      <w:r w:rsidRPr="00DB5481">
        <w:rPr>
          <w:rFonts w:ascii="Times New Roman" w:hAnsi="Times New Roman" w:cs="Times New Roman"/>
        </w:rPr>
        <w:t xml:space="preserve"> </w:t>
      </w:r>
      <w:r w:rsidR="0013595B">
        <w:rPr>
          <w:rFonts w:ascii="Times New Roman" w:hAnsi="Times New Roman" w:cs="Times New Roman"/>
        </w:rPr>
        <w:t>исполнения обязательств</w:t>
      </w:r>
      <w:r w:rsidRPr="00DB5481">
        <w:rPr>
          <w:rFonts w:ascii="Times New Roman" w:hAnsi="Times New Roman" w:cs="Times New Roman"/>
        </w:rPr>
        <w:t>: г. Санкт-Петербург, пос. Песочный, ул. Ленинградская, дом 68</w:t>
      </w:r>
      <w:r>
        <w:rPr>
          <w:rFonts w:ascii="Times New Roman" w:hAnsi="Times New Roman" w:cs="Times New Roman"/>
        </w:rPr>
        <w:t>, литера А</w:t>
      </w:r>
      <w:r w:rsidR="00567E6A">
        <w:rPr>
          <w:rFonts w:ascii="Times New Roman" w:hAnsi="Times New Roman" w:cs="Times New Roman"/>
        </w:rPr>
        <w:t>, возможно использование удалённого доступа с использованием защищённых каналов связи, согласованных с Заказчиком.</w:t>
      </w:r>
    </w:p>
    <w:p w:rsidR="00DB5481" w:rsidRPr="00DB5481" w:rsidRDefault="00DB5481" w:rsidP="005036FE">
      <w:pPr>
        <w:spacing w:after="0" w:line="240" w:lineRule="auto"/>
        <w:ind w:firstLine="284"/>
        <w:jc w:val="both"/>
        <w:rPr>
          <w:rFonts w:ascii="Times New Roman" w:hAnsi="Times New Roman" w:cs="Times New Roman"/>
        </w:rPr>
      </w:pPr>
      <w:r w:rsidRPr="00DB5481">
        <w:rPr>
          <w:rFonts w:ascii="Times New Roman" w:hAnsi="Times New Roman" w:cs="Times New Roman"/>
        </w:rPr>
        <w:t>1.</w:t>
      </w:r>
      <w:r>
        <w:rPr>
          <w:rFonts w:ascii="Times New Roman" w:hAnsi="Times New Roman" w:cs="Times New Roman"/>
        </w:rPr>
        <w:t>4</w:t>
      </w:r>
      <w:r w:rsidRPr="00DB5481">
        <w:rPr>
          <w:rFonts w:ascii="Times New Roman" w:hAnsi="Times New Roman" w:cs="Times New Roman"/>
        </w:rPr>
        <w:t xml:space="preserve">. Срок </w:t>
      </w:r>
      <w:r>
        <w:rPr>
          <w:rFonts w:ascii="Times New Roman" w:hAnsi="Times New Roman" w:cs="Times New Roman"/>
        </w:rPr>
        <w:t>действия сертификата</w:t>
      </w:r>
      <w:r w:rsidRPr="00DB5481">
        <w:rPr>
          <w:rFonts w:ascii="Times New Roman" w:hAnsi="Times New Roman" w:cs="Times New Roman"/>
        </w:rPr>
        <w:t xml:space="preserve">: </w:t>
      </w:r>
      <w:r>
        <w:rPr>
          <w:rFonts w:ascii="Times New Roman" w:hAnsi="Times New Roman" w:cs="Times New Roman"/>
        </w:rPr>
        <w:t xml:space="preserve">12 календарных </w:t>
      </w:r>
      <w:r w:rsidRPr="00DB5481">
        <w:rPr>
          <w:rFonts w:ascii="Times New Roman" w:hAnsi="Times New Roman" w:cs="Times New Roman"/>
        </w:rPr>
        <w:t xml:space="preserve">месяцев с </w:t>
      </w:r>
      <w:r>
        <w:rPr>
          <w:rFonts w:ascii="Times New Roman" w:hAnsi="Times New Roman" w:cs="Times New Roman"/>
        </w:rPr>
        <w:t>момента подписания Покупателем УПД</w:t>
      </w:r>
      <w:r w:rsidRPr="00DB5481">
        <w:rPr>
          <w:rFonts w:ascii="Times New Roman" w:hAnsi="Times New Roman" w:cs="Times New Roman"/>
        </w:rPr>
        <w:t>.</w:t>
      </w:r>
    </w:p>
    <w:p w:rsidR="00DB5481" w:rsidRDefault="00DB5481" w:rsidP="00DB5481">
      <w:pPr>
        <w:spacing w:after="0" w:line="240" w:lineRule="auto"/>
        <w:ind w:left="360"/>
        <w:jc w:val="both"/>
        <w:rPr>
          <w:rFonts w:ascii="Times New Roman" w:hAnsi="Times New Roman" w:cs="Times New Roman"/>
        </w:rPr>
      </w:pPr>
      <w:r w:rsidRPr="00DB5481">
        <w:rPr>
          <w:rFonts w:ascii="Times New Roman" w:hAnsi="Times New Roman" w:cs="Times New Roman"/>
        </w:rPr>
        <w:t xml:space="preserve"> </w:t>
      </w:r>
    </w:p>
    <w:p w:rsidR="009063D1" w:rsidRPr="00DB5481" w:rsidRDefault="009063D1" w:rsidP="00DB5481">
      <w:pPr>
        <w:spacing w:after="0" w:line="240" w:lineRule="auto"/>
        <w:ind w:left="360"/>
        <w:jc w:val="both"/>
        <w:rPr>
          <w:rFonts w:ascii="Times New Roman" w:hAnsi="Times New Roman" w:cs="Times New Roman"/>
          <w:b/>
        </w:rPr>
      </w:pPr>
    </w:p>
    <w:p w:rsidR="00DB5481" w:rsidRPr="00DB5481" w:rsidRDefault="00DB5481" w:rsidP="004312FB">
      <w:pPr>
        <w:keepNext/>
        <w:widowControl w:val="0"/>
        <w:spacing w:after="0" w:line="240" w:lineRule="auto"/>
        <w:outlineLvl w:val="0"/>
        <w:rPr>
          <w:rFonts w:ascii="Times New Roman" w:eastAsia="Times New Roman" w:hAnsi="Times New Roman" w:cs="Times New Roman"/>
          <w:b/>
          <w:color w:val="000000"/>
        </w:rPr>
      </w:pPr>
      <w:r w:rsidRPr="00DB5481">
        <w:rPr>
          <w:rFonts w:ascii="Times New Roman" w:eastAsia="Calibri" w:hAnsi="Times New Roman" w:cs="Times New Roman"/>
          <w:b/>
          <w:bCs/>
          <w:color w:val="000000"/>
        </w:rPr>
        <w:t xml:space="preserve">2. </w:t>
      </w:r>
      <w:r w:rsidRPr="00DB5481">
        <w:rPr>
          <w:rFonts w:ascii="Times New Roman" w:eastAsia="Times New Roman" w:hAnsi="Times New Roman" w:cs="Times New Roman"/>
          <w:b/>
          <w:color w:val="000000"/>
        </w:rPr>
        <w:t>Требования к объекту закупки</w:t>
      </w:r>
    </w:p>
    <w:p w:rsidR="00DB5481" w:rsidRPr="00DB5481" w:rsidRDefault="00DB5481" w:rsidP="00DB5481">
      <w:pPr>
        <w:spacing w:after="0" w:line="240" w:lineRule="auto"/>
        <w:jc w:val="center"/>
        <w:rPr>
          <w:rFonts w:ascii="Times New Roman" w:eastAsia="Times New Roman" w:hAnsi="Times New Roman" w:cs="Times New Roman"/>
        </w:rPr>
      </w:pPr>
    </w:p>
    <w:p w:rsidR="00DB5481" w:rsidRPr="00DB5481" w:rsidRDefault="00DB5481" w:rsidP="005036FE">
      <w:pPr>
        <w:pStyle w:val="a7"/>
        <w:keepNext/>
        <w:widowControl w:val="0"/>
        <w:numPr>
          <w:ilvl w:val="1"/>
          <w:numId w:val="24"/>
        </w:numPr>
        <w:tabs>
          <w:tab w:val="left" w:pos="426"/>
        </w:tabs>
        <w:spacing w:after="0" w:line="240" w:lineRule="auto"/>
        <w:ind w:left="0" w:firstLine="284"/>
        <w:jc w:val="both"/>
        <w:outlineLvl w:val="0"/>
        <w:rPr>
          <w:rFonts w:ascii="Times New Roman" w:hAnsi="Times New Roman" w:cs="Times New Roman"/>
          <w:kern w:val="1"/>
          <w:lang w:eastAsia="zh-CN" w:bidi="hi-IN"/>
        </w:rPr>
      </w:pPr>
      <w:r w:rsidRPr="00DB5481">
        <w:rPr>
          <w:rFonts w:ascii="Times New Roman" w:eastAsia="Times New Roman" w:hAnsi="Times New Roman" w:cs="Times New Roman"/>
        </w:rPr>
        <w:t xml:space="preserve"> Предоставляемы</w:t>
      </w:r>
      <w:r>
        <w:rPr>
          <w:rFonts w:ascii="Times New Roman" w:eastAsia="Times New Roman" w:hAnsi="Times New Roman" w:cs="Times New Roman"/>
        </w:rPr>
        <w:t>е сервисные пакеты в</w:t>
      </w:r>
      <w:r w:rsidRPr="00DB5481">
        <w:rPr>
          <w:rFonts w:ascii="Times New Roman" w:hAnsi="Times New Roman" w:cs="Times New Roman"/>
          <w:kern w:val="1"/>
          <w:lang w:eastAsia="zh-CN" w:bidi="hi-IN"/>
        </w:rPr>
        <w:t>ключа</w:t>
      </w:r>
      <w:r>
        <w:rPr>
          <w:rFonts w:ascii="Times New Roman" w:hAnsi="Times New Roman" w:cs="Times New Roman"/>
          <w:kern w:val="1"/>
          <w:lang w:eastAsia="zh-CN" w:bidi="hi-IN"/>
        </w:rPr>
        <w:t>ют</w:t>
      </w:r>
      <w:r w:rsidRPr="00DB5481">
        <w:rPr>
          <w:rFonts w:ascii="Times New Roman" w:hAnsi="Times New Roman" w:cs="Times New Roman"/>
          <w:kern w:val="1"/>
          <w:lang w:eastAsia="zh-CN" w:bidi="hi-IN"/>
        </w:rPr>
        <w:t xml:space="preserve"> в себя:</w:t>
      </w:r>
    </w:p>
    <w:p w:rsidR="00DB5481" w:rsidRPr="004C1BC8" w:rsidRDefault="00DB5481" w:rsidP="00DB5481">
      <w:pPr>
        <w:pStyle w:val="a7"/>
        <w:keepNext/>
        <w:widowControl w:val="0"/>
        <w:spacing w:after="0" w:line="240" w:lineRule="auto"/>
        <w:ind w:left="567"/>
        <w:outlineLvl w:val="0"/>
        <w:rPr>
          <w:rFonts w:ascii="Times New Roman" w:hAnsi="Times New Roman" w:cs="Times New Roman"/>
          <w:kern w:val="1"/>
          <w:sz w:val="10"/>
          <w:szCs w:val="10"/>
          <w:lang w:eastAsia="zh-CN" w:bidi="hi-IN"/>
        </w:rPr>
      </w:pPr>
    </w:p>
    <w:p w:rsidR="00DB5481" w:rsidRPr="00DB5481" w:rsidRDefault="00DB5481" w:rsidP="00DB5481">
      <w:pPr>
        <w:keepNext/>
        <w:widowControl w:val="0"/>
        <w:spacing w:after="0" w:line="240" w:lineRule="auto"/>
        <w:outlineLvl w:val="0"/>
        <w:rPr>
          <w:rFonts w:ascii="Times New Roman" w:hAnsi="Times New Roman" w:cs="Times New Roman"/>
          <w:kern w:val="1"/>
          <w:lang w:eastAsia="zh-CN" w:bidi="hi-IN"/>
        </w:rPr>
      </w:pPr>
      <w:r w:rsidRPr="00DB5481">
        <w:rPr>
          <w:rFonts w:ascii="Times New Roman" w:hAnsi="Times New Roman" w:cs="Times New Roman"/>
          <w:b/>
          <w:bCs/>
        </w:rPr>
        <w:t xml:space="preserve">В отношении </w:t>
      </w:r>
      <w:r>
        <w:rPr>
          <w:rFonts w:ascii="Times New Roman" w:hAnsi="Times New Roman" w:cs="Times New Roman"/>
          <w:b/>
          <w:bCs/>
        </w:rPr>
        <w:t>«</w:t>
      </w:r>
      <w:r w:rsidRPr="00DB5481">
        <w:rPr>
          <w:rFonts w:ascii="Times New Roman" w:hAnsi="Times New Roman" w:cs="Times New Roman"/>
          <w:b/>
        </w:rPr>
        <w:t xml:space="preserve">Сервер </w:t>
      </w:r>
      <w:r w:rsidRPr="00DB5481">
        <w:rPr>
          <w:rFonts w:ascii="Times New Roman" w:hAnsi="Times New Roman" w:cs="Times New Roman"/>
          <w:b/>
          <w:lang w:val="en-US"/>
        </w:rPr>
        <w:t>DEPO</w:t>
      </w:r>
      <w:r w:rsidRPr="00DB5481">
        <w:rPr>
          <w:rFonts w:ascii="Times New Roman" w:hAnsi="Times New Roman" w:cs="Times New Roman"/>
          <w:b/>
        </w:rPr>
        <w:t xml:space="preserve"> </w:t>
      </w:r>
      <w:r w:rsidRPr="00DB5481">
        <w:rPr>
          <w:rFonts w:ascii="Times New Roman" w:hAnsi="Times New Roman" w:cs="Times New Roman"/>
          <w:b/>
          <w:lang w:val="en-US"/>
        </w:rPr>
        <w:t>Storm</w:t>
      </w:r>
      <w:r w:rsidRPr="00DB5481">
        <w:rPr>
          <w:rFonts w:ascii="Times New Roman" w:hAnsi="Times New Roman" w:cs="Times New Roman"/>
          <w:b/>
        </w:rPr>
        <w:t xml:space="preserve"> 3470</w:t>
      </w:r>
      <w:r w:rsidRPr="00DB5481">
        <w:rPr>
          <w:rFonts w:ascii="Times New Roman" w:hAnsi="Times New Roman" w:cs="Times New Roman"/>
          <w:b/>
          <w:lang w:val="en-US"/>
        </w:rPr>
        <w:t>A</w:t>
      </w:r>
      <w:r w:rsidRPr="00DB5481">
        <w:rPr>
          <w:rFonts w:ascii="Times New Roman" w:hAnsi="Times New Roman" w:cs="Times New Roman"/>
          <w:b/>
        </w:rPr>
        <w:t>2</w:t>
      </w:r>
      <w:r w:rsidRPr="00DB5481">
        <w:rPr>
          <w:rFonts w:ascii="Times New Roman" w:hAnsi="Times New Roman" w:cs="Times New Roman"/>
          <w:b/>
          <w:lang w:val="en-US"/>
        </w:rPr>
        <w:t>R</w:t>
      </w:r>
      <w:r>
        <w:rPr>
          <w:rFonts w:ascii="Times New Roman" w:hAnsi="Times New Roman" w:cs="Times New Roman"/>
          <w:b/>
        </w:rPr>
        <w:t>»</w:t>
      </w:r>
      <w:r w:rsidRPr="00DB5481">
        <w:rPr>
          <w:rFonts w:ascii="Times New Roman" w:hAnsi="Times New Roman" w:cs="Times New Roman"/>
          <w:b/>
        </w:rPr>
        <w:t xml:space="preserve"> [</w:t>
      </w:r>
      <w:r w:rsidRPr="00DB5481">
        <w:rPr>
          <w:rFonts w:ascii="Times New Roman" w:hAnsi="Times New Roman" w:cs="Times New Roman"/>
          <w:b/>
          <w:lang w:val="en-US"/>
        </w:rPr>
        <w:t>S</w:t>
      </w:r>
      <w:r w:rsidRPr="00DB5481">
        <w:rPr>
          <w:rFonts w:ascii="Times New Roman" w:hAnsi="Times New Roman" w:cs="Times New Roman"/>
          <w:b/>
        </w:rPr>
        <w:t>/</w:t>
      </w:r>
      <w:r w:rsidRPr="00DB5481">
        <w:rPr>
          <w:rFonts w:ascii="Times New Roman" w:hAnsi="Times New Roman" w:cs="Times New Roman"/>
          <w:b/>
          <w:lang w:val="en-US"/>
        </w:rPr>
        <w:t>N</w:t>
      </w:r>
      <w:r w:rsidRPr="00DB5481">
        <w:rPr>
          <w:rFonts w:ascii="Times New Roman" w:hAnsi="Times New Roman" w:cs="Times New Roman"/>
          <w:b/>
        </w:rPr>
        <w:t>: 504432-002; 504432-001; 504431-001; 515738-001]:</w:t>
      </w:r>
      <w:r w:rsidRPr="00DB5481">
        <w:rPr>
          <w:rFonts w:ascii="Times New Roman" w:hAnsi="Times New Roman" w:cs="Times New Roman"/>
          <w:b/>
          <w:bCs/>
        </w:rPr>
        <w:br/>
      </w: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Расширение срока гарантийного обслуживания до 5-и лет. Стандартное гарантийное обслуживание.</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обслуживания: 12x7 (08:00-20:00 МСК, ежедневно).</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Ремонт на месте эксплуатации оборудования.</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реакции – на следующий рабочий день после поступления заявки.</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Срок ремонта: до 12 рабочих дней.</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Безлимитные консультации по вопросам восстановления работоспособности оборудования.</w:t>
      </w:r>
    </w:p>
    <w:p w:rsidR="00DB5481" w:rsidRPr="00DB5481" w:rsidRDefault="00DB5481" w:rsidP="00DB5481">
      <w:pPr>
        <w:spacing w:after="0" w:line="240" w:lineRule="auto"/>
        <w:rPr>
          <w:rFonts w:ascii="Times New Roman" w:hAnsi="Times New Roman" w:cs="Times New Roman"/>
          <w:b/>
        </w:rPr>
      </w:pPr>
      <w:r w:rsidRPr="00DB5481">
        <w:rPr>
          <w:rFonts w:ascii="Times New Roman" w:hAnsi="Times New Roman" w:cs="Times New Roman"/>
          <w:kern w:val="1"/>
          <w:lang w:eastAsia="zh-CN" w:bidi="hi-IN"/>
        </w:rPr>
        <w:br/>
      </w:r>
      <w:r w:rsidRPr="00DB5481">
        <w:rPr>
          <w:rFonts w:ascii="Times New Roman" w:hAnsi="Times New Roman" w:cs="Times New Roman"/>
          <w:b/>
          <w:bCs/>
        </w:rPr>
        <w:t xml:space="preserve">В отношении </w:t>
      </w:r>
      <w:r>
        <w:rPr>
          <w:rFonts w:ascii="Times New Roman" w:hAnsi="Times New Roman" w:cs="Times New Roman"/>
          <w:b/>
          <w:bCs/>
        </w:rPr>
        <w:t>«</w:t>
      </w:r>
      <w:r w:rsidRPr="00DB5481">
        <w:rPr>
          <w:rFonts w:ascii="Times New Roman" w:hAnsi="Times New Roman" w:cs="Times New Roman"/>
          <w:b/>
          <w:bCs/>
        </w:rPr>
        <w:t>Сервер DEPO Storm</w:t>
      </w:r>
      <w:r>
        <w:rPr>
          <w:rFonts w:ascii="Times New Roman" w:hAnsi="Times New Roman" w:cs="Times New Roman"/>
          <w:b/>
          <w:bCs/>
        </w:rPr>
        <w:t>»</w:t>
      </w:r>
      <w:r w:rsidRPr="00DB5481">
        <w:rPr>
          <w:rFonts w:ascii="Times New Roman" w:hAnsi="Times New Roman" w:cs="Times New Roman"/>
          <w:b/>
          <w:bCs/>
        </w:rPr>
        <w:t xml:space="preserve"> </w:t>
      </w:r>
      <w:r w:rsidRPr="00DB5481">
        <w:rPr>
          <w:rFonts w:ascii="Times New Roman" w:hAnsi="Times New Roman" w:cs="Times New Roman"/>
          <w:b/>
        </w:rPr>
        <w:t>3450</w:t>
      </w:r>
      <w:r w:rsidRPr="00DB5481">
        <w:rPr>
          <w:rFonts w:ascii="Times New Roman" w:hAnsi="Times New Roman" w:cs="Times New Roman"/>
          <w:b/>
          <w:lang w:val="en-US"/>
        </w:rPr>
        <w:t>U</w:t>
      </w:r>
      <w:r w:rsidRPr="00DB5481">
        <w:rPr>
          <w:rFonts w:ascii="Times New Roman" w:hAnsi="Times New Roman" w:cs="Times New Roman"/>
          <w:b/>
        </w:rPr>
        <w:t>1</w:t>
      </w:r>
      <w:r w:rsidRPr="00DB5481">
        <w:rPr>
          <w:rFonts w:ascii="Times New Roman" w:hAnsi="Times New Roman" w:cs="Times New Roman"/>
          <w:b/>
          <w:lang w:val="en-US"/>
        </w:rPr>
        <w:t>R</w:t>
      </w:r>
      <w:r w:rsidRPr="00DB5481">
        <w:rPr>
          <w:rFonts w:ascii="Times New Roman" w:hAnsi="Times New Roman" w:cs="Times New Roman"/>
          <w:b/>
        </w:rPr>
        <w:t xml:space="preserve"> [</w:t>
      </w:r>
      <w:r w:rsidRPr="00DB5481">
        <w:rPr>
          <w:rFonts w:ascii="Times New Roman" w:hAnsi="Times New Roman" w:cs="Times New Roman"/>
          <w:b/>
          <w:lang w:val="en-US"/>
        </w:rPr>
        <w:t>S</w:t>
      </w:r>
      <w:r w:rsidRPr="00DB5481">
        <w:rPr>
          <w:rFonts w:ascii="Times New Roman" w:hAnsi="Times New Roman" w:cs="Times New Roman"/>
          <w:b/>
        </w:rPr>
        <w:t>/</w:t>
      </w:r>
      <w:r w:rsidRPr="00DB5481">
        <w:rPr>
          <w:rFonts w:ascii="Times New Roman" w:hAnsi="Times New Roman" w:cs="Times New Roman"/>
          <w:b/>
          <w:lang w:val="en-US"/>
        </w:rPr>
        <w:t>N</w:t>
      </w:r>
      <w:r w:rsidRPr="00DB5481">
        <w:rPr>
          <w:rFonts w:ascii="Times New Roman" w:hAnsi="Times New Roman" w:cs="Times New Roman"/>
          <w:b/>
        </w:rPr>
        <w:t>: 502023-001]:</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Расширение срока гарантийного обслуживания до 5-и лет. Стандартное гарантийное обслуживание.</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обслуживания: 12x7 (08:00-20:00 МСК, ежедневно).</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Ремонт на месте эксплуатации оборудования.</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реакции – на следующий рабочий день после поступления заявки.</w:t>
      </w:r>
    </w:p>
    <w:p w:rsidR="00DB5481" w:rsidRPr="00DB5481" w:rsidRDefault="00DB5481" w:rsidP="00DB5481">
      <w:pPr>
        <w:spacing w:after="0" w:line="240" w:lineRule="auto"/>
        <w:jc w:val="both"/>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Срок ремонта: до 12 рабочих дней.</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Безлимитные консультации по вопросам восстановления работоспособности оборудования.</w:t>
      </w:r>
    </w:p>
    <w:p w:rsidR="00DB5481" w:rsidRPr="00DB5481" w:rsidRDefault="00DB5481" w:rsidP="00DB5481">
      <w:pPr>
        <w:spacing w:after="0" w:line="240" w:lineRule="auto"/>
        <w:rPr>
          <w:rFonts w:ascii="Times New Roman" w:hAnsi="Times New Roman" w:cs="Times New Roman"/>
          <w:kern w:val="1"/>
          <w:lang w:eastAsia="zh-CN" w:bidi="hi-IN"/>
        </w:rPr>
      </w:pPr>
      <w:r w:rsidRPr="00DB5481">
        <w:rPr>
          <w:rFonts w:ascii="Times New Roman" w:hAnsi="Times New Roman" w:cs="Times New Roman"/>
          <w:kern w:val="1"/>
          <w:lang w:eastAsia="zh-CN" w:bidi="hi-IN"/>
        </w:rPr>
        <w:br/>
      </w:r>
      <w:r w:rsidRPr="00DB5481">
        <w:rPr>
          <w:rFonts w:ascii="Times New Roman" w:hAnsi="Times New Roman" w:cs="Times New Roman"/>
          <w:b/>
          <w:bCs/>
          <w:kern w:val="1"/>
          <w:lang w:eastAsia="zh-CN" w:bidi="hi-IN"/>
        </w:rPr>
        <w:t xml:space="preserve">В отношении </w:t>
      </w:r>
      <w:r>
        <w:rPr>
          <w:rFonts w:ascii="Times New Roman" w:hAnsi="Times New Roman" w:cs="Times New Roman"/>
          <w:b/>
          <w:bCs/>
          <w:kern w:val="1"/>
          <w:lang w:eastAsia="zh-CN" w:bidi="hi-IN"/>
        </w:rPr>
        <w:t>«</w:t>
      </w:r>
      <w:r w:rsidRPr="00DB5481">
        <w:rPr>
          <w:rFonts w:ascii="Times New Roman" w:hAnsi="Times New Roman" w:cs="Times New Roman"/>
          <w:b/>
          <w:bCs/>
        </w:rPr>
        <w:t xml:space="preserve">Сервер </w:t>
      </w:r>
      <w:r w:rsidRPr="00DB5481">
        <w:rPr>
          <w:rFonts w:ascii="Times New Roman" w:hAnsi="Times New Roman" w:cs="Times New Roman"/>
          <w:b/>
          <w:bCs/>
          <w:lang w:val="en-US"/>
        </w:rPr>
        <w:t>DEPO</w:t>
      </w:r>
      <w:r w:rsidRPr="00DB5481">
        <w:rPr>
          <w:rFonts w:ascii="Times New Roman" w:hAnsi="Times New Roman" w:cs="Times New Roman"/>
          <w:b/>
          <w:bCs/>
        </w:rPr>
        <w:t xml:space="preserve"> </w:t>
      </w:r>
      <w:r w:rsidRPr="00DB5481">
        <w:rPr>
          <w:rFonts w:ascii="Times New Roman" w:hAnsi="Times New Roman" w:cs="Times New Roman"/>
          <w:b/>
          <w:bCs/>
          <w:lang w:val="en-US"/>
        </w:rPr>
        <w:t>Storm</w:t>
      </w:r>
      <w:r w:rsidRPr="00DB5481">
        <w:rPr>
          <w:rFonts w:ascii="Times New Roman" w:hAnsi="Times New Roman" w:cs="Times New Roman"/>
          <w:b/>
          <w:bCs/>
        </w:rPr>
        <w:t xml:space="preserve"> 5400</w:t>
      </w:r>
      <w:r w:rsidRPr="00DB5481">
        <w:rPr>
          <w:rFonts w:ascii="Times New Roman" w:hAnsi="Times New Roman" w:cs="Times New Roman"/>
          <w:b/>
          <w:bCs/>
          <w:lang w:val="en-US"/>
        </w:rPr>
        <w:t>Z</w:t>
      </w:r>
      <w:r w:rsidRPr="00DB5481">
        <w:rPr>
          <w:rFonts w:ascii="Times New Roman" w:hAnsi="Times New Roman" w:cs="Times New Roman"/>
          <w:b/>
          <w:bCs/>
        </w:rPr>
        <w:t>4</w:t>
      </w:r>
      <w:r w:rsidRPr="00DB5481">
        <w:rPr>
          <w:rFonts w:ascii="Times New Roman" w:hAnsi="Times New Roman" w:cs="Times New Roman"/>
          <w:b/>
          <w:bCs/>
          <w:lang w:val="en-US"/>
        </w:rPr>
        <w:t>R</w:t>
      </w:r>
      <w:r>
        <w:rPr>
          <w:rFonts w:ascii="Times New Roman" w:hAnsi="Times New Roman" w:cs="Times New Roman"/>
          <w:b/>
          <w:bCs/>
        </w:rPr>
        <w:t>»</w:t>
      </w:r>
      <w:r w:rsidRPr="00DB5481">
        <w:rPr>
          <w:rFonts w:ascii="Times New Roman" w:hAnsi="Times New Roman" w:cs="Times New Roman"/>
          <w:b/>
          <w:bCs/>
        </w:rPr>
        <w:t xml:space="preserve"> [</w:t>
      </w:r>
      <w:r w:rsidRPr="00DB5481">
        <w:rPr>
          <w:rFonts w:ascii="Times New Roman" w:hAnsi="Times New Roman" w:cs="Times New Roman"/>
          <w:b/>
          <w:bCs/>
          <w:lang w:val="en-US"/>
        </w:rPr>
        <w:t>S</w:t>
      </w:r>
      <w:r w:rsidRPr="00DB5481">
        <w:rPr>
          <w:rFonts w:ascii="Times New Roman" w:hAnsi="Times New Roman" w:cs="Times New Roman"/>
          <w:b/>
          <w:bCs/>
        </w:rPr>
        <w:t>/</w:t>
      </w:r>
      <w:r w:rsidRPr="00DB5481">
        <w:rPr>
          <w:rFonts w:ascii="Times New Roman" w:hAnsi="Times New Roman" w:cs="Times New Roman"/>
          <w:b/>
          <w:bCs/>
          <w:lang w:val="en-US"/>
        </w:rPr>
        <w:t>N</w:t>
      </w:r>
      <w:r w:rsidRPr="00DB5481">
        <w:rPr>
          <w:rFonts w:ascii="Times New Roman" w:hAnsi="Times New Roman" w:cs="Times New Roman"/>
          <w:b/>
          <w:bCs/>
        </w:rPr>
        <w:t>: 504449-001]:</w:t>
      </w:r>
      <w:r w:rsidRPr="00DB5481">
        <w:rPr>
          <w:rFonts w:ascii="Times New Roman" w:hAnsi="Times New Roman" w:cs="Times New Roman"/>
        </w:rPr>
        <w:br/>
      </w: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 xml:space="preserve">Расширение срока гарантийного обслуживания до 5-и лет.  Расширенное гарантийное обслуживание. </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обслуживания: 24x7 (круглосуточно).</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Ремонт на месте эксплуатации оборудования.</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Неисправный накопитель информации, содержащий конфиденциальную информацию, не подлежит возврату производителю.</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реакции – 4 часа с момента поступления заявки.</w:t>
      </w:r>
    </w:p>
    <w:p w:rsidR="00DB5481" w:rsidRDefault="00DB5481" w:rsidP="00DB5481">
      <w:pPr>
        <w:spacing w:after="0" w:line="240" w:lineRule="auto"/>
        <w:rPr>
          <w:rFonts w:ascii="Times New Roman" w:hAnsi="Times New Roman" w:cs="Times New Roman"/>
          <w:b/>
          <w:bCs/>
          <w:kern w:val="1"/>
          <w:lang w:eastAsia="zh-CN" w:bidi="hi-IN"/>
        </w:rPr>
      </w:pPr>
    </w:p>
    <w:p w:rsidR="00DB5481" w:rsidRPr="00DB5481" w:rsidRDefault="00DB5481" w:rsidP="00DB5481">
      <w:pPr>
        <w:spacing w:after="0" w:line="240" w:lineRule="auto"/>
        <w:rPr>
          <w:rFonts w:ascii="Times New Roman" w:hAnsi="Times New Roman" w:cs="Times New Roman"/>
          <w:kern w:val="1"/>
          <w:lang w:eastAsia="zh-CN" w:bidi="hi-IN"/>
        </w:rPr>
      </w:pPr>
      <w:r w:rsidRPr="00DB5481">
        <w:rPr>
          <w:rFonts w:ascii="Times New Roman" w:hAnsi="Times New Roman" w:cs="Times New Roman"/>
          <w:b/>
          <w:bCs/>
          <w:kern w:val="1"/>
          <w:lang w:eastAsia="zh-CN" w:bidi="hi-IN"/>
        </w:rPr>
        <w:t xml:space="preserve">В отношении </w:t>
      </w:r>
      <w:r>
        <w:rPr>
          <w:rFonts w:ascii="Times New Roman" w:hAnsi="Times New Roman" w:cs="Times New Roman"/>
          <w:b/>
          <w:bCs/>
          <w:kern w:val="1"/>
          <w:lang w:eastAsia="zh-CN" w:bidi="hi-IN"/>
        </w:rPr>
        <w:t>«</w:t>
      </w:r>
      <w:r w:rsidRPr="00DB5481">
        <w:rPr>
          <w:rFonts w:ascii="Times New Roman" w:hAnsi="Times New Roman" w:cs="Times New Roman"/>
          <w:b/>
          <w:color w:val="000000"/>
        </w:rPr>
        <w:t xml:space="preserve">Полка расширения </w:t>
      </w:r>
      <w:r w:rsidRPr="00DB5481">
        <w:rPr>
          <w:rFonts w:ascii="Times New Roman" w:hAnsi="Times New Roman" w:cs="Times New Roman"/>
          <w:b/>
          <w:color w:val="000000"/>
          <w:lang w:val="en-US"/>
        </w:rPr>
        <w:t>DEPO</w:t>
      </w:r>
      <w:r w:rsidRPr="00DB5481">
        <w:rPr>
          <w:rFonts w:ascii="Times New Roman" w:hAnsi="Times New Roman" w:cs="Times New Roman"/>
          <w:b/>
          <w:color w:val="000000"/>
        </w:rPr>
        <w:t xml:space="preserve"> </w:t>
      </w:r>
      <w:r w:rsidRPr="00DB5481">
        <w:rPr>
          <w:rFonts w:ascii="Times New Roman" w:hAnsi="Times New Roman" w:cs="Times New Roman"/>
          <w:b/>
          <w:color w:val="000000"/>
          <w:lang w:val="en-US"/>
        </w:rPr>
        <w:t>Storage</w:t>
      </w:r>
      <w:r w:rsidRPr="00DB5481">
        <w:rPr>
          <w:rFonts w:ascii="Times New Roman" w:hAnsi="Times New Roman" w:cs="Times New Roman"/>
          <w:b/>
          <w:color w:val="000000"/>
        </w:rPr>
        <w:t xml:space="preserve"> 2324</w:t>
      </w:r>
      <w:r>
        <w:rPr>
          <w:rFonts w:ascii="Times New Roman" w:hAnsi="Times New Roman" w:cs="Times New Roman"/>
          <w:b/>
          <w:color w:val="000000"/>
        </w:rPr>
        <w:t>»</w:t>
      </w:r>
      <w:r w:rsidRPr="00DB5481">
        <w:rPr>
          <w:rFonts w:ascii="Times New Roman" w:hAnsi="Times New Roman" w:cs="Times New Roman"/>
          <w:b/>
          <w:color w:val="000000"/>
        </w:rPr>
        <w:t xml:space="preserve"> [</w:t>
      </w:r>
      <w:r w:rsidRPr="00DB5481">
        <w:rPr>
          <w:rFonts w:ascii="Times New Roman" w:hAnsi="Times New Roman" w:cs="Times New Roman"/>
          <w:b/>
          <w:lang w:val="en-US"/>
        </w:rPr>
        <w:t>S</w:t>
      </w:r>
      <w:r w:rsidRPr="00DB5481">
        <w:rPr>
          <w:rFonts w:ascii="Times New Roman" w:hAnsi="Times New Roman" w:cs="Times New Roman"/>
          <w:b/>
        </w:rPr>
        <w:t>/</w:t>
      </w:r>
      <w:r w:rsidRPr="00DB5481">
        <w:rPr>
          <w:rFonts w:ascii="Times New Roman" w:hAnsi="Times New Roman" w:cs="Times New Roman"/>
          <w:b/>
          <w:lang w:val="en-US"/>
        </w:rPr>
        <w:t>N</w:t>
      </w:r>
      <w:r w:rsidRPr="00DB5481">
        <w:rPr>
          <w:rFonts w:ascii="Times New Roman" w:hAnsi="Times New Roman" w:cs="Times New Roman"/>
          <w:b/>
        </w:rPr>
        <w:t>: 533774-001</w:t>
      </w:r>
      <w:r w:rsidRPr="00DB5481">
        <w:rPr>
          <w:rFonts w:ascii="Times New Roman" w:hAnsi="Times New Roman" w:cs="Times New Roman"/>
          <w:b/>
          <w:color w:val="000000"/>
        </w:rPr>
        <w:t>]:</w:t>
      </w:r>
      <w:r w:rsidRPr="00DB5481">
        <w:rPr>
          <w:rFonts w:ascii="Times New Roman" w:hAnsi="Times New Roman" w:cs="Times New Roman"/>
        </w:rPr>
        <w:br/>
      </w: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Расширение срока гарантийного обслуживания до 5-и лет.  Расширенное гарантийное обслуживание.</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обслуживания: 24x7 (круглосуточно).</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Ремонт на месте эксплуатации оборудования.</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Время реакции – 4 часа с момента поступления заявки.</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Срок ремонта до 12 рабочих дней, отправка на следующий рабочий день</w:t>
      </w:r>
      <w:r w:rsidR="00297142">
        <w:rPr>
          <w:rFonts w:ascii="Times New Roman" w:hAnsi="Times New Roman" w:cs="Times New Roman"/>
          <w:kern w:val="1"/>
          <w:lang w:eastAsia="zh-CN" w:bidi="hi-IN"/>
        </w:rPr>
        <w:t xml:space="preserve"> со склада Проивзодителя</w:t>
      </w:r>
      <w:r w:rsidRPr="00DB5481">
        <w:rPr>
          <w:rFonts w:ascii="Times New Roman" w:hAnsi="Times New Roman" w:cs="Times New Roman"/>
          <w:kern w:val="1"/>
          <w:lang w:eastAsia="zh-CN" w:bidi="hi-IN"/>
        </w:rPr>
        <w:t>.</w:t>
      </w:r>
    </w:p>
    <w:p w:rsidR="00DB5481" w:rsidRPr="00DB5481" w:rsidRDefault="00DB5481" w:rsidP="00DB5481">
      <w:pPr>
        <w:spacing w:after="0" w:line="240" w:lineRule="auto"/>
        <w:rPr>
          <w:rFonts w:ascii="Times New Roman" w:hAnsi="Times New Roman" w:cs="Times New Roman"/>
          <w:kern w:val="1"/>
          <w:lang w:eastAsia="zh-CN" w:bidi="hi-IN"/>
        </w:rPr>
      </w:pPr>
      <w:r>
        <w:rPr>
          <w:rFonts w:ascii="Times New Roman" w:hAnsi="Times New Roman" w:cs="Times New Roman"/>
          <w:kern w:val="1"/>
          <w:lang w:eastAsia="zh-CN" w:bidi="hi-IN"/>
        </w:rPr>
        <w:t>-</w:t>
      </w:r>
      <w:r w:rsidRPr="00DB5481">
        <w:rPr>
          <w:rFonts w:ascii="Times New Roman" w:hAnsi="Times New Roman" w:cs="Times New Roman"/>
          <w:kern w:val="1"/>
          <w:lang w:eastAsia="zh-CN" w:bidi="hi-IN"/>
        </w:rPr>
        <w:t>Безлимитные консультации по вопросам эксплуатации и восстановления работоспособности оборудования.</w:t>
      </w:r>
      <w:r w:rsidRPr="00DB5481">
        <w:rPr>
          <w:rFonts w:ascii="Times New Roman" w:hAnsi="Times New Roman" w:cs="Times New Roman"/>
          <w:kern w:val="1"/>
          <w:lang w:eastAsia="zh-CN" w:bidi="hi-IN"/>
        </w:rPr>
        <w:br/>
      </w:r>
      <w:r w:rsidRPr="00DB5481">
        <w:rPr>
          <w:rFonts w:ascii="Times New Roman" w:hAnsi="Times New Roman" w:cs="Times New Roman"/>
          <w:kern w:val="1"/>
          <w:lang w:eastAsia="zh-CN" w:bidi="hi-IN"/>
        </w:rPr>
        <w:br/>
        <w:t>Техническая поддержка должна распространяться на всю внутреннюю архитектуру поставляемого оборудования, включая его дополнительные компоненты, приобретаемые в течение действия соглашения о технической поддержке.</w:t>
      </w:r>
    </w:p>
    <w:p w:rsidR="00DB5481" w:rsidRPr="00DB5481" w:rsidRDefault="00DB5481" w:rsidP="00DB5481">
      <w:pPr>
        <w:spacing w:after="0" w:line="240" w:lineRule="auto"/>
        <w:rPr>
          <w:rFonts w:ascii="Times New Roman" w:hAnsi="Times New Roman" w:cs="Times New Roman"/>
          <w:kern w:val="1"/>
          <w:lang w:eastAsia="zh-CN" w:bidi="hi-IN"/>
        </w:rPr>
      </w:pPr>
      <w:r w:rsidRPr="00DB5481">
        <w:rPr>
          <w:rFonts w:ascii="Times New Roman" w:hAnsi="Times New Roman" w:cs="Times New Roman"/>
          <w:kern w:val="1"/>
          <w:lang w:eastAsia="zh-CN" w:bidi="hi-IN"/>
        </w:rPr>
        <w:t>Обращения могут быть запросами на консультацию по вопросам настройки, базового администрирования, предоставления программных обновлений, диагностики неисправности, проведения восстановительных работ, по обслуживаемому оборудованию и Программным продуктам.</w:t>
      </w:r>
      <w:r w:rsidRPr="00DB5481">
        <w:rPr>
          <w:rFonts w:ascii="Times New Roman" w:hAnsi="Times New Roman" w:cs="Times New Roman"/>
          <w:kern w:val="1"/>
          <w:lang w:eastAsia="zh-CN" w:bidi="hi-IN"/>
        </w:rPr>
        <w:br/>
      </w:r>
      <w:r w:rsidRPr="00DB5481">
        <w:rPr>
          <w:rFonts w:ascii="Times New Roman" w:hAnsi="Times New Roman" w:cs="Times New Roman"/>
          <w:kern w:val="1"/>
          <w:lang w:eastAsia="zh-CN" w:bidi="hi-IN"/>
        </w:rPr>
        <w:br/>
      </w: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3686"/>
        <w:gridCol w:w="4819"/>
        <w:gridCol w:w="4678"/>
      </w:tblGrid>
      <w:tr w:rsidR="00DB5481" w:rsidRPr="00DB5481" w:rsidTr="00156174">
        <w:trPr>
          <w:trHeight w:val="294"/>
        </w:trPr>
        <w:tc>
          <w:tcPr>
            <w:tcW w:w="2410" w:type="dxa"/>
            <w:noWrap/>
            <w:tcMar>
              <w:top w:w="0" w:type="dxa"/>
              <w:left w:w="108" w:type="dxa"/>
              <w:bottom w:w="0" w:type="dxa"/>
              <w:right w:w="108" w:type="dxa"/>
            </w:tcMar>
            <w:vAlign w:val="bottom"/>
            <w:hideMark/>
          </w:tcPr>
          <w:p w:rsidR="00DB5481" w:rsidRPr="00DB5481" w:rsidRDefault="00DB5481" w:rsidP="00DB5481">
            <w:pPr>
              <w:spacing w:after="0" w:line="240" w:lineRule="auto"/>
              <w:rPr>
                <w:rFonts w:ascii="Times New Roman" w:hAnsi="Times New Roman" w:cs="Times New Roman"/>
                <w:b/>
                <w:bCs/>
                <w:color w:val="000000"/>
              </w:rPr>
            </w:pPr>
            <w:r w:rsidRPr="00DB5481">
              <w:rPr>
                <w:rFonts w:ascii="Times New Roman" w:hAnsi="Times New Roman" w:cs="Times New Roman"/>
                <w:b/>
                <w:bCs/>
                <w:color w:val="000000"/>
              </w:rPr>
              <w:t>S/n</w:t>
            </w:r>
            <w:r>
              <w:rPr>
                <w:rFonts w:ascii="Times New Roman" w:hAnsi="Times New Roman" w:cs="Times New Roman"/>
                <w:b/>
                <w:bCs/>
                <w:color w:val="000000"/>
              </w:rPr>
              <w:t xml:space="preserve"> оборудования</w:t>
            </w:r>
          </w:p>
        </w:tc>
        <w:tc>
          <w:tcPr>
            <w:tcW w:w="3686" w:type="dxa"/>
            <w:noWrap/>
            <w:tcMar>
              <w:top w:w="0" w:type="dxa"/>
              <w:left w:w="108" w:type="dxa"/>
              <w:bottom w:w="0" w:type="dxa"/>
              <w:right w:w="108" w:type="dxa"/>
            </w:tcMar>
            <w:vAlign w:val="bottom"/>
            <w:hideMark/>
          </w:tcPr>
          <w:p w:rsidR="00DB5481" w:rsidRPr="00DB5481" w:rsidRDefault="00DB5481" w:rsidP="00DB5481">
            <w:pPr>
              <w:spacing w:after="0" w:line="240" w:lineRule="auto"/>
              <w:rPr>
                <w:rFonts w:ascii="Times New Roman" w:hAnsi="Times New Roman" w:cs="Times New Roman"/>
                <w:b/>
                <w:bCs/>
                <w:color w:val="000000"/>
              </w:rPr>
            </w:pPr>
            <w:r w:rsidRPr="00DB5481">
              <w:rPr>
                <w:rFonts w:ascii="Times New Roman" w:hAnsi="Times New Roman" w:cs="Times New Roman"/>
                <w:b/>
                <w:bCs/>
                <w:color w:val="000000"/>
              </w:rPr>
              <w:t>Название</w:t>
            </w:r>
            <w:r>
              <w:rPr>
                <w:rFonts w:ascii="Times New Roman" w:hAnsi="Times New Roman" w:cs="Times New Roman"/>
                <w:b/>
                <w:bCs/>
                <w:color w:val="000000"/>
              </w:rPr>
              <w:t xml:space="preserve"> оборудования</w:t>
            </w:r>
          </w:p>
        </w:tc>
        <w:tc>
          <w:tcPr>
            <w:tcW w:w="4819" w:type="dxa"/>
            <w:noWrap/>
            <w:tcMar>
              <w:top w:w="0" w:type="dxa"/>
              <w:left w:w="108" w:type="dxa"/>
              <w:bottom w:w="0" w:type="dxa"/>
              <w:right w:w="108" w:type="dxa"/>
            </w:tcMar>
            <w:vAlign w:val="bottom"/>
            <w:hideMark/>
          </w:tcPr>
          <w:p w:rsidR="00DB5481" w:rsidRPr="00DB5481" w:rsidRDefault="00DB5481" w:rsidP="00DB5481">
            <w:pPr>
              <w:spacing w:after="0" w:line="240" w:lineRule="auto"/>
              <w:rPr>
                <w:rFonts w:ascii="Times New Roman" w:hAnsi="Times New Roman" w:cs="Times New Roman"/>
                <w:b/>
                <w:bCs/>
                <w:color w:val="000000"/>
              </w:rPr>
            </w:pPr>
            <w:r>
              <w:rPr>
                <w:rFonts w:ascii="Times New Roman" w:hAnsi="Times New Roman" w:cs="Times New Roman"/>
                <w:b/>
                <w:bCs/>
                <w:color w:val="000000"/>
              </w:rPr>
              <w:t>Н</w:t>
            </w:r>
            <w:r w:rsidRPr="00DB5481">
              <w:rPr>
                <w:rFonts w:ascii="Times New Roman" w:hAnsi="Times New Roman" w:cs="Times New Roman"/>
                <w:b/>
                <w:bCs/>
                <w:color w:val="000000"/>
              </w:rPr>
              <w:t xml:space="preserve">аименование </w:t>
            </w:r>
            <w:r>
              <w:rPr>
                <w:rFonts w:ascii="Times New Roman" w:hAnsi="Times New Roman" w:cs="Times New Roman"/>
                <w:b/>
                <w:bCs/>
                <w:color w:val="000000"/>
              </w:rPr>
              <w:t>сервисного пакета</w:t>
            </w:r>
          </w:p>
        </w:tc>
        <w:tc>
          <w:tcPr>
            <w:tcW w:w="4678" w:type="dxa"/>
            <w:noWrap/>
            <w:tcMar>
              <w:top w:w="0" w:type="dxa"/>
              <w:left w:w="108" w:type="dxa"/>
              <w:bottom w:w="0" w:type="dxa"/>
              <w:right w:w="108" w:type="dxa"/>
            </w:tcMar>
            <w:vAlign w:val="bottom"/>
            <w:hideMark/>
          </w:tcPr>
          <w:p w:rsidR="00DB5481" w:rsidRPr="00DB5481" w:rsidRDefault="00DB5481" w:rsidP="00DB5481">
            <w:pPr>
              <w:spacing w:after="0" w:line="240" w:lineRule="auto"/>
              <w:rPr>
                <w:rFonts w:ascii="Times New Roman" w:hAnsi="Times New Roman" w:cs="Times New Roman"/>
                <w:b/>
                <w:bCs/>
                <w:color w:val="000000"/>
              </w:rPr>
            </w:pPr>
            <w:r w:rsidRPr="00DB5481">
              <w:rPr>
                <w:rFonts w:ascii="Times New Roman" w:hAnsi="Times New Roman" w:cs="Times New Roman"/>
                <w:b/>
                <w:bCs/>
                <w:color w:val="000000"/>
              </w:rPr>
              <w:t xml:space="preserve">Дата окончания </w:t>
            </w:r>
            <w:r>
              <w:rPr>
                <w:rFonts w:ascii="Times New Roman" w:hAnsi="Times New Roman" w:cs="Times New Roman"/>
                <w:b/>
                <w:bCs/>
                <w:color w:val="000000"/>
              </w:rPr>
              <w:t>сервисного пакета</w:t>
            </w:r>
          </w:p>
        </w:tc>
      </w:tr>
      <w:tr w:rsidR="00DB5481" w:rsidRPr="00DB5481" w:rsidTr="00156174">
        <w:trPr>
          <w:trHeight w:val="294"/>
        </w:trPr>
        <w:tc>
          <w:tcPr>
            <w:tcW w:w="2410"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504432-002</w:t>
            </w:r>
          </w:p>
        </w:tc>
        <w:tc>
          <w:tcPr>
            <w:tcW w:w="3686"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3470A2R</w:t>
            </w:r>
          </w:p>
        </w:tc>
        <w:tc>
          <w:tcPr>
            <w:tcW w:w="4819" w:type="dxa"/>
            <w:noWrap/>
            <w:tcMar>
              <w:top w:w="0" w:type="dxa"/>
              <w:left w:w="108" w:type="dxa"/>
              <w:bottom w:w="0" w:type="dxa"/>
              <w:right w:w="108" w:type="dxa"/>
            </w:tcMar>
            <w:hideMark/>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rPr>
              <w:t>Сервисный пакет S 3000 ONS5S NBD</w:t>
            </w:r>
          </w:p>
        </w:tc>
        <w:tc>
          <w:tcPr>
            <w:tcW w:w="4678"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10.10.2028</w:t>
            </w:r>
          </w:p>
        </w:tc>
      </w:tr>
      <w:tr w:rsidR="00DB5481" w:rsidRPr="00DB5481" w:rsidTr="00156174">
        <w:trPr>
          <w:trHeight w:val="294"/>
        </w:trPr>
        <w:tc>
          <w:tcPr>
            <w:tcW w:w="2410"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504432-001</w:t>
            </w:r>
          </w:p>
        </w:tc>
        <w:tc>
          <w:tcPr>
            <w:tcW w:w="3686"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3470A2R</w:t>
            </w:r>
          </w:p>
        </w:tc>
        <w:tc>
          <w:tcPr>
            <w:tcW w:w="4819" w:type="dxa"/>
            <w:noWrap/>
            <w:tcMar>
              <w:top w:w="0" w:type="dxa"/>
              <w:left w:w="108" w:type="dxa"/>
              <w:bottom w:w="0" w:type="dxa"/>
              <w:right w:w="108" w:type="dxa"/>
            </w:tcMar>
            <w:hideMark/>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rPr>
              <w:t>Сервисный пакет S 3000 ONS5S NBD</w:t>
            </w:r>
          </w:p>
        </w:tc>
        <w:tc>
          <w:tcPr>
            <w:tcW w:w="4678"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07.10.2028</w:t>
            </w:r>
          </w:p>
        </w:tc>
      </w:tr>
      <w:tr w:rsidR="00DB5481" w:rsidRPr="00DB5481" w:rsidTr="00156174">
        <w:trPr>
          <w:trHeight w:val="294"/>
        </w:trPr>
        <w:tc>
          <w:tcPr>
            <w:tcW w:w="2410"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504431-001</w:t>
            </w:r>
          </w:p>
        </w:tc>
        <w:tc>
          <w:tcPr>
            <w:tcW w:w="3686"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3470A2R</w:t>
            </w:r>
          </w:p>
        </w:tc>
        <w:tc>
          <w:tcPr>
            <w:tcW w:w="4819" w:type="dxa"/>
            <w:noWrap/>
            <w:tcMar>
              <w:top w:w="0" w:type="dxa"/>
              <w:left w:w="108" w:type="dxa"/>
              <w:bottom w:w="0" w:type="dxa"/>
              <w:right w:w="108" w:type="dxa"/>
            </w:tcMar>
            <w:hideMark/>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rPr>
              <w:t>Сервисный пакет S 3000 ONS5S NBD</w:t>
            </w:r>
          </w:p>
        </w:tc>
        <w:tc>
          <w:tcPr>
            <w:tcW w:w="4678"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07.10.2028</w:t>
            </w:r>
          </w:p>
        </w:tc>
      </w:tr>
      <w:tr w:rsidR="00DB5481" w:rsidRPr="00DB5481" w:rsidTr="00156174">
        <w:trPr>
          <w:trHeight w:val="294"/>
        </w:trPr>
        <w:tc>
          <w:tcPr>
            <w:tcW w:w="2410"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515738-001</w:t>
            </w:r>
          </w:p>
        </w:tc>
        <w:tc>
          <w:tcPr>
            <w:tcW w:w="3686"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3470A2R</w:t>
            </w:r>
          </w:p>
        </w:tc>
        <w:tc>
          <w:tcPr>
            <w:tcW w:w="4819" w:type="dxa"/>
            <w:noWrap/>
            <w:tcMar>
              <w:top w:w="0" w:type="dxa"/>
              <w:left w:w="108" w:type="dxa"/>
              <w:bottom w:w="0" w:type="dxa"/>
              <w:right w:w="108" w:type="dxa"/>
            </w:tcMar>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rPr>
              <w:t>Сервисный пакет S 3000 ONS5S NBD</w:t>
            </w:r>
          </w:p>
        </w:tc>
        <w:tc>
          <w:tcPr>
            <w:tcW w:w="4678"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30.07.2029</w:t>
            </w:r>
          </w:p>
        </w:tc>
      </w:tr>
      <w:tr w:rsidR="00DB5481" w:rsidRPr="00DB5481" w:rsidTr="00156174">
        <w:trPr>
          <w:trHeight w:val="294"/>
        </w:trPr>
        <w:tc>
          <w:tcPr>
            <w:tcW w:w="2410"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502023-001</w:t>
            </w:r>
          </w:p>
        </w:tc>
        <w:tc>
          <w:tcPr>
            <w:tcW w:w="3686"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3450U1R</w:t>
            </w:r>
          </w:p>
        </w:tc>
        <w:tc>
          <w:tcPr>
            <w:tcW w:w="4819" w:type="dxa"/>
            <w:noWrap/>
            <w:tcMar>
              <w:top w:w="0" w:type="dxa"/>
              <w:left w:w="108" w:type="dxa"/>
              <w:bottom w:w="0" w:type="dxa"/>
              <w:right w:w="108" w:type="dxa"/>
            </w:tcMar>
            <w:hideMark/>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rPr>
              <w:t>Сервисный пакет S 3000 ONS5S NBD</w:t>
            </w:r>
          </w:p>
        </w:tc>
        <w:tc>
          <w:tcPr>
            <w:tcW w:w="4678"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04.06.2028</w:t>
            </w:r>
          </w:p>
        </w:tc>
      </w:tr>
      <w:tr w:rsidR="00DB5481" w:rsidRPr="00DB5481" w:rsidTr="00156174">
        <w:trPr>
          <w:trHeight w:val="294"/>
        </w:trPr>
        <w:tc>
          <w:tcPr>
            <w:tcW w:w="2410"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504449-001</w:t>
            </w:r>
          </w:p>
        </w:tc>
        <w:tc>
          <w:tcPr>
            <w:tcW w:w="3686"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Storm 5400Z4R</w:t>
            </w:r>
          </w:p>
        </w:tc>
        <w:tc>
          <w:tcPr>
            <w:tcW w:w="4819" w:type="dxa"/>
            <w:noWrap/>
            <w:tcMar>
              <w:top w:w="0" w:type="dxa"/>
              <w:left w:w="108" w:type="dxa"/>
              <w:bottom w:w="0" w:type="dxa"/>
              <w:right w:w="108" w:type="dxa"/>
            </w:tcMar>
          </w:tcPr>
          <w:p w:rsidR="00DB5481" w:rsidRPr="00DB5481" w:rsidRDefault="00DB5481" w:rsidP="00DB5481">
            <w:pPr>
              <w:spacing w:after="0" w:line="240" w:lineRule="auto"/>
              <w:rPr>
                <w:rFonts w:ascii="Times New Roman" w:hAnsi="Times New Roman" w:cs="Times New Roman"/>
              </w:rPr>
            </w:pPr>
            <w:r w:rsidRPr="00DB5481">
              <w:rPr>
                <w:rFonts w:ascii="Times New Roman" w:hAnsi="Times New Roman" w:cs="Times New Roman"/>
                <w:color w:val="000000"/>
              </w:rPr>
              <w:t>Сервисный пакет 5Y5000S 24x7 R NBD CDP</w:t>
            </w:r>
          </w:p>
        </w:tc>
        <w:tc>
          <w:tcPr>
            <w:tcW w:w="4678" w:type="dxa"/>
            <w:noWrap/>
            <w:tcMar>
              <w:top w:w="0" w:type="dxa"/>
              <w:left w:w="108" w:type="dxa"/>
              <w:bottom w:w="0" w:type="dxa"/>
              <w:right w:w="108" w:type="dxa"/>
            </w:tcMar>
            <w:vAlign w:val="center"/>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27.08.2028</w:t>
            </w:r>
          </w:p>
        </w:tc>
      </w:tr>
      <w:tr w:rsidR="00DB5481" w:rsidRPr="00DB5481" w:rsidTr="00156174">
        <w:trPr>
          <w:trHeight w:val="204"/>
        </w:trPr>
        <w:tc>
          <w:tcPr>
            <w:tcW w:w="2410"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rPr>
              <w:t>533774-001</w:t>
            </w:r>
          </w:p>
        </w:tc>
        <w:tc>
          <w:tcPr>
            <w:tcW w:w="3686"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DEPO Storage 2324</w:t>
            </w:r>
          </w:p>
        </w:tc>
        <w:tc>
          <w:tcPr>
            <w:tcW w:w="4819" w:type="dxa"/>
            <w:noWrap/>
            <w:tcMar>
              <w:top w:w="0" w:type="dxa"/>
              <w:left w:w="108" w:type="dxa"/>
              <w:bottom w:w="0" w:type="dxa"/>
              <w:right w:w="108" w:type="dxa"/>
            </w:tcMar>
            <w:vAlign w:val="bottom"/>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Сервисный пакет S 2000 ONS5DS NBD</w:t>
            </w:r>
          </w:p>
        </w:tc>
        <w:tc>
          <w:tcPr>
            <w:tcW w:w="4678" w:type="dxa"/>
            <w:noWrap/>
            <w:tcMar>
              <w:top w:w="0" w:type="dxa"/>
              <w:left w:w="108" w:type="dxa"/>
              <w:bottom w:w="0" w:type="dxa"/>
              <w:right w:w="108" w:type="dxa"/>
            </w:tcMar>
            <w:vAlign w:val="center"/>
            <w:hideMark/>
          </w:tcPr>
          <w:p w:rsidR="00DB5481" w:rsidRPr="00DB5481" w:rsidRDefault="00DB5481" w:rsidP="00DB5481">
            <w:pPr>
              <w:spacing w:after="0" w:line="240" w:lineRule="auto"/>
              <w:rPr>
                <w:rFonts w:ascii="Times New Roman" w:hAnsi="Times New Roman" w:cs="Times New Roman"/>
                <w:color w:val="000000"/>
              </w:rPr>
            </w:pPr>
            <w:r w:rsidRPr="00DB5481">
              <w:rPr>
                <w:rFonts w:ascii="Times New Roman" w:hAnsi="Times New Roman" w:cs="Times New Roman"/>
                <w:color w:val="000000"/>
              </w:rPr>
              <w:t>17.06.2030</w:t>
            </w:r>
          </w:p>
        </w:tc>
      </w:tr>
    </w:tbl>
    <w:p w:rsidR="00DB5481" w:rsidRPr="00DB5481" w:rsidRDefault="00DB5481" w:rsidP="00DB5481">
      <w:pPr>
        <w:spacing w:after="0" w:line="240" w:lineRule="auto"/>
        <w:rPr>
          <w:rFonts w:ascii="Times New Roman" w:hAnsi="Times New Roman" w:cs="Times New Roman"/>
          <w:kern w:val="1"/>
          <w:lang w:eastAsia="zh-CN" w:bidi="hi-IN"/>
        </w:rPr>
      </w:pPr>
    </w:p>
    <w:p w:rsidR="00DB5481" w:rsidRPr="004C1BC8" w:rsidRDefault="00DB5481" w:rsidP="005036FE">
      <w:pPr>
        <w:widowControl w:val="0"/>
        <w:tabs>
          <w:tab w:val="left" w:pos="4111"/>
        </w:tabs>
        <w:suppressAutoHyphens/>
        <w:autoSpaceDE w:val="0"/>
        <w:autoSpaceDN w:val="0"/>
        <w:adjustRightInd w:val="0"/>
        <w:spacing w:after="0" w:line="240" w:lineRule="auto"/>
        <w:ind w:firstLine="284"/>
        <w:rPr>
          <w:rFonts w:ascii="Times New Roman" w:eastAsia="Times New Roman" w:hAnsi="Times New Roman" w:cs="Times New Roman"/>
          <w:bCs/>
        </w:rPr>
      </w:pPr>
      <w:r w:rsidRPr="00DB5481">
        <w:rPr>
          <w:rFonts w:ascii="Times New Roman" w:hAnsi="Times New Roman" w:cs="Times New Roman"/>
        </w:rPr>
        <w:t xml:space="preserve">2.2.  </w:t>
      </w:r>
      <w:r w:rsidRPr="004C1BC8">
        <w:rPr>
          <w:rFonts w:ascii="Times New Roman" w:eastAsia="Calibri" w:hAnsi="Times New Roman" w:cs="Times New Roman"/>
          <w:color w:val="000000"/>
        </w:rPr>
        <w:t xml:space="preserve">Требования к качеству </w:t>
      </w:r>
      <w:r w:rsidR="00610420" w:rsidRPr="004C1BC8">
        <w:rPr>
          <w:rFonts w:ascii="Times New Roman" w:eastAsia="Calibri" w:hAnsi="Times New Roman" w:cs="Times New Roman"/>
          <w:color w:val="000000"/>
        </w:rPr>
        <w:t>сопровождения</w:t>
      </w:r>
      <w:r w:rsidRPr="004C1BC8">
        <w:rPr>
          <w:rFonts w:ascii="Times New Roman" w:eastAsia="Calibri" w:hAnsi="Times New Roman" w:cs="Times New Roman"/>
          <w:color w:val="000000"/>
        </w:rPr>
        <w:t>, техническим и функциональным и</w:t>
      </w:r>
      <w:r w:rsidRPr="004C1BC8">
        <w:rPr>
          <w:rFonts w:ascii="Times New Roman" w:eastAsia="Times New Roman" w:hAnsi="Times New Roman" w:cs="Times New Roman"/>
          <w:bCs/>
        </w:rPr>
        <w:t xml:space="preserve"> эксплуатационным характеристикам:</w:t>
      </w:r>
    </w:p>
    <w:p w:rsidR="00DB5481" w:rsidRPr="004C1BC8" w:rsidRDefault="00DB5481" w:rsidP="00DB5481">
      <w:pPr>
        <w:pStyle w:val="a7"/>
        <w:widowControl w:val="0"/>
        <w:tabs>
          <w:tab w:val="left" w:pos="426"/>
          <w:tab w:val="left" w:pos="4111"/>
        </w:tabs>
        <w:suppressAutoHyphens/>
        <w:autoSpaceDE w:val="0"/>
        <w:autoSpaceDN w:val="0"/>
        <w:adjustRightInd w:val="0"/>
        <w:spacing w:after="0" w:line="240" w:lineRule="auto"/>
        <w:ind w:left="1276"/>
        <w:rPr>
          <w:rFonts w:ascii="Times New Roman" w:eastAsia="Times New Roman" w:hAnsi="Times New Roman" w:cs="Times New Roman"/>
          <w:b/>
          <w:bCs/>
        </w:rPr>
      </w:pPr>
    </w:p>
    <w:p w:rsidR="00DB5481" w:rsidRPr="00DB5481" w:rsidRDefault="00610420" w:rsidP="00DB5481">
      <w:pPr>
        <w:spacing w:after="0" w:line="240" w:lineRule="auto"/>
        <w:jc w:val="both"/>
        <w:rPr>
          <w:rFonts w:ascii="Times New Roman" w:hAnsi="Times New Roman" w:cs="Times New Roman"/>
        </w:rPr>
      </w:pPr>
      <w:r w:rsidRPr="004C1BC8">
        <w:rPr>
          <w:rFonts w:ascii="Times New Roman" w:hAnsi="Times New Roman" w:cs="Times New Roman"/>
        </w:rPr>
        <w:t>С</w:t>
      </w:r>
      <w:r w:rsidR="005036FE" w:rsidRPr="004C1BC8">
        <w:rPr>
          <w:rFonts w:ascii="Times New Roman" w:hAnsi="Times New Roman" w:cs="Times New Roman"/>
        </w:rPr>
        <w:t>ервисно</w:t>
      </w:r>
      <w:r w:rsidRPr="004C1BC8">
        <w:rPr>
          <w:rFonts w:ascii="Times New Roman" w:hAnsi="Times New Roman" w:cs="Times New Roman"/>
        </w:rPr>
        <w:t>е</w:t>
      </w:r>
      <w:r w:rsidR="005036FE" w:rsidRPr="004C1BC8">
        <w:rPr>
          <w:rFonts w:ascii="Times New Roman" w:hAnsi="Times New Roman" w:cs="Times New Roman"/>
        </w:rPr>
        <w:t xml:space="preserve"> сопровождени</w:t>
      </w:r>
      <w:r w:rsidRPr="004C1BC8">
        <w:rPr>
          <w:rFonts w:ascii="Times New Roman" w:hAnsi="Times New Roman" w:cs="Times New Roman"/>
        </w:rPr>
        <w:t>е</w:t>
      </w:r>
      <w:r w:rsidR="005036FE" w:rsidRPr="004C1BC8">
        <w:rPr>
          <w:rFonts w:ascii="Times New Roman" w:hAnsi="Times New Roman" w:cs="Times New Roman"/>
        </w:rPr>
        <w:t xml:space="preserve"> до</w:t>
      </w:r>
      <w:r w:rsidRPr="004C1BC8">
        <w:rPr>
          <w:rFonts w:ascii="Times New Roman" w:hAnsi="Times New Roman" w:cs="Times New Roman"/>
        </w:rPr>
        <w:t>лжно</w:t>
      </w:r>
      <w:r w:rsidR="00DB5481" w:rsidRPr="004C1BC8">
        <w:rPr>
          <w:rFonts w:ascii="Times New Roman" w:hAnsi="Times New Roman" w:cs="Times New Roman"/>
        </w:rPr>
        <w:t xml:space="preserve"> предоставляться квалифицированным сервисным партнером, имеющим необходимый уровень компетенции по гарантийному и сервисному сопровождению, ремонту и обслуживанию оборудования Производителя, что должно быть письменно подтверждено Производителем данного оборудования.</w:t>
      </w:r>
      <w:r w:rsidR="004C25AB" w:rsidRPr="004C1BC8">
        <w:rPr>
          <w:rFonts w:ascii="Times New Roman" w:hAnsi="Times New Roman" w:cs="Times New Roman"/>
        </w:rPr>
        <w:t xml:space="preserve"> Письменное подтверждение должно быть предоставлено Покупателю в течение трёх рабочих дней после заключения контракта. Подтверждение должно быть датировано не ранее даты заключения Контракта.</w:t>
      </w:r>
      <w:r w:rsidR="003E219F" w:rsidRPr="004C1BC8">
        <w:rPr>
          <w:rFonts w:ascii="Times New Roman" w:hAnsi="Times New Roman" w:cs="Times New Roman"/>
        </w:rPr>
        <w:t xml:space="preserve"> </w:t>
      </w:r>
      <w:r w:rsidR="00AD3117" w:rsidRPr="004C1BC8">
        <w:rPr>
          <w:rFonts w:ascii="Times New Roman" w:hAnsi="Times New Roman" w:cs="Times New Roman"/>
        </w:rPr>
        <w:t>Специалисты Поставщика, выполняющие работы по ремонту и обслуживанию на территории Покупателя, должны иметь документы, подтверждающие их полномочия и квалификацию по работе</w:t>
      </w:r>
      <w:r w:rsidR="00AD3117">
        <w:rPr>
          <w:rFonts w:ascii="Times New Roman" w:hAnsi="Times New Roman" w:cs="Times New Roman"/>
        </w:rPr>
        <w:t xml:space="preserve"> с оборудованием, указанном в разделе 2.3.</w:t>
      </w:r>
    </w:p>
    <w:p w:rsidR="00DB5481" w:rsidRPr="00DB5481" w:rsidRDefault="00DB5481" w:rsidP="00DB5481">
      <w:pPr>
        <w:pStyle w:val="a7"/>
        <w:spacing w:after="0" w:line="240" w:lineRule="auto"/>
        <w:ind w:left="567"/>
        <w:jc w:val="both"/>
        <w:rPr>
          <w:rFonts w:ascii="Times New Roman" w:hAnsi="Times New Roman" w:cs="Times New Roman"/>
        </w:rPr>
      </w:pPr>
    </w:p>
    <w:p w:rsidR="00DB5481" w:rsidRPr="00DB5481" w:rsidRDefault="00DB5481" w:rsidP="005036FE">
      <w:pPr>
        <w:spacing w:after="0" w:line="240" w:lineRule="auto"/>
        <w:ind w:firstLine="284"/>
        <w:rPr>
          <w:rFonts w:ascii="Times New Roman" w:eastAsia="Times New Roman" w:hAnsi="Times New Roman" w:cs="Times New Roman"/>
          <w:b/>
          <w:bCs/>
          <w:color w:val="000000"/>
        </w:rPr>
      </w:pPr>
      <w:r w:rsidRPr="00DB5481">
        <w:rPr>
          <w:rFonts w:ascii="Times New Roman" w:eastAsia="Calibri" w:hAnsi="Times New Roman" w:cs="Times New Roman"/>
          <w:color w:val="000000"/>
        </w:rPr>
        <w:t xml:space="preserve">2.3. </w:t>
      </w:r>
      <w:r w:rsidRPr="00DB5481">
        <w:rPr>
          <w:rFonts w:ascii="Times New Roman" w:hAnsi="Times New Roman" w:cs="Times New Roman"/>
          <w:kern w:val="1"/>
          <w:lang w:eastAsia="zh-CN" w:bidi="hi-IN"/>
        </w:rPr>
        <w:t xml:space="preserve">Перечень </w:t>
      </w:r>
      <w:r w:rsidRPr="00DB5481">
        <w:rPr>
          <w:rFonts w:ascii="Times New Roman" w:hAnsi="Times New Roman" w:cs="Times New Roman"/>
          <w:bCs/>
        </w:rPr>
        <w:t xml:space="preserve">оборудования </w:t>
      </w:r>
      <w:r w:rsidRPr="00DB5481">
        <w:rPr>
          <w:rFonts w:ascii="Times New Roman" w:hAnsi="Times New Roman" w:cs="Times New Roman"/>
          <w:bCs/>
          <w:lang w:val="en-US"/>
        </w:rPr>
        <w:t>DEPO</w:t>
      </w:r>
      <w:r w:rsidRPr="00DB5481">
        <w:rPr>
          <w:rFonts w:ascii="Times New Roman" w:hAnsi="Times New Roman" w:cs="Times New Roman"/>
          <w:kern w:val="1"/>
          <w:lang w:eastAsia="zh-CN" w:bidi="hi-IN"/>
        </w:rPr>
        <w:t>, подлежащего сервисному сопровождению:</w:t>
      </w:r>
    </w:p>
    <w:p w:rsidR="00DB5481" w:rsidRPr="00DB5481" w:rsidRDefault="00DB5481" w:rsidP="00DB5481">
      <w:pPr>
        <w:pStyle w:val="a7"/>
        <w:spacing w:after="0" w:line="240" w:lineRule="auto"/>
        <w:ind w:left="1637"/>
        <w:jc w:val="right"/>
        <w:rPr>
          <w:rFonts w:ascii="Times New Roman" w:hAnsi="Times New Roman" w:cs="Times New Roman"/>
          <w:kern w:val="1"/>
          <w:lang w:eastAsia="zh-CN" w:bidi="hi-IN"/>
        </w:rPr>
      </w:pP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54"/>
        <w:gridCol w:w="2694"/>
        <w:gridCol w:w="1842"/>
        <w:gridCol w:w="1701"/>
        <w:gridCol w:w="1701"/>
        <w:gridCol w:w="3119"/>
      </w:tblGrid>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 п/п</w:t>
            </w:r>
          </w:p>
        </w:tc>
        <w:tc>
          <w:tcPr>
            <w:tcW w:w="3954"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Наименование оборудования</w:t>
            </w:r>
          </w:p>
        </w:tc>
        <w:tc>
          <w:tcPr>
            <w:tcW w:w="2694"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Товарный знак, номер модели</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Серийный номер</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Инвентарный номер</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Дата начала поддержки</w:t>
            </w:r>
          </w:p>
        </w:tc>
        <w:tc>
          <w:tcPr>
            <w:tcW w:w="3119" w:type="dxa"/>
            <w:vAlign w:val="center"/>
          </w:tcPr>
          <w:p w:rsidR="00156174" w:rsidRDefault="00DB5481" w:rsidP="00156174">
            <w:pPr>
              <w:spacing w:after="0" w:line="240" w:lineRule="auto"/>
              <w:jc w:val="center"/>
              <w:rPr>
                <w:rFonts w:ascii="Times New Roman" w:hAnsi="Times New Roman" w:cs="Times New Roman"/>
                <w:b/>
                <w:color w:val="000000"/>
              </w:rPr>
            </w:pPr>
            <w:r w:rsidRPr="00DB5481">
              <w:rPr>
                <w:rFonts w:ascii="Times New Roman" w:eastAsia="Times New Roman" w:hAnsi="Times New Roman" w:cs="Times New Roman"/>
                <w:b/>
                <w:color w:val="000000"/>
              </w:rPr>
              <w:t xml:space="preserve">Дата </w:t>
            </w:r>
            <w:r w:rsidRPr="00DB5481">
              <w:rPr>
                <w:rFonts w:ascii="Times New Roman" w:hAnsi="Times New Roman" w:cs="Times New Roman"/>
                <w:b/>
                <w:color w:val="000000"/>
              </w:rPr>
              <w:t xml:space="preserve">окончания гарантии </w:t>
            </w:r>
          </w:p>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b/>
                <w:color w:val="000000"/>
              </w:rPr>
              <w:t>(по гарантийным талонам)</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1</w:t>
            </w:r>
          </w:p>
        </w:tc>
        <w:tc>
          <w:tcPr>
            <w:tcW w:w="3954" w:type="dxa"/>
            <w:shd w:val="clear" w:color="auto" w:fill="auto"/>
            <w:noWrap/>
            <w:vAlign w:val="center"/>
          </w:tcPr>
          <w:p w:rsidR="00DB5481" w:rsidRPr="00DB5481" w:rsidRDefault="00DB5481" w:rsidP="00156174">
            <w:pPr>
              <w:spacing w:after="0" w:line="240" w:lineRule="auto"/>
              <w:rPr>
                <w:rFonts w:ascii="Times New Roman" w:eastAsia="Times New Roman" w:hAnsi="Times New Roman" w:cs="Times New Roman"/>
                <w:b/>
                <w:color w:val="000000"/>
              </w:rPr>
            </w:pPr>
            <w:r w:rsidRPr="00DB5481">
              <w:rPr>
                <w:rFonts w:ascii="Times New Roman" w:hAnsi="Times New Roman" w:cs="Times New Roman"/>
                <w:color w:val="000000"/>
              </w:rPr>
              <w:t xml:space="preserve">Сервер </w:t>
            </w: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Storm</w:t>
            </w:r>
            <w:r w:rsidRPr="00DB5481">
              <w:rPr>
                <w:rFonts w:ascii="Times New Roman" w:hAnsi="Times New Roman" w:cs="Times New Roman"/>
                <w:color w:val="000000"/>
              </w:rPr>
              <w:t xml:space="preserve"> 3470</w:t>
            </w:r>
            <w:r w:rsidRPr="00DB5481">
              <w:rPr>
                <w:rFonts w:ascii="Times New Roman" w:hAnsi="Times New Roman" w:cs="Times New Roman"/>
                <w:color w:val="000000"/>
                <w:lang w:val="en-US"/>
              </w:rPr>
              <w:t>A</w:t>
            </w:r>
            <w:r w:rsidRPr="00DB5481">
              <w:rPr>
                <w:rFonts w:ascii="Times New Roman" w:hAnsi="Times New Roman" w:cs="Times New Roman"/>
                <w:color w:val="000000"/>
              </w:rPr>
              <w:t>2</w:t>
            </w:r>
            <w:r w:rsidRPr="00DB5481">
              <w:rPr>
                <w:rFonts w:ascii="Times New Roman" w:hAnsi="Times New Roman" w:cs="Times New Roman"/>
                <w:color w:val="000000"/>
                <w:lang w:val="en-US"/>
              </w:rPr>
              <w:t>R</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lang w:val="en-US"/>
              </w:rPr>
            </w:pPr>
            <w:r w:rsidRPr="00DB5481">
              <w:rPr>
                <w:rFonts w:ascii="Times New Roman" w:hAnsi="Times New Roman" w:cs="Times New Roman"/>
                <w:color w:val="000000"/>
                <w:lang w:val="en-US"/>
              </w:rPr>
              <w:t>DEPO, Storm 3470A2R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lang w:val="en-US"/>
              </w:rPr>
              <w:t>504432-002</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color w:val="000000"/>
                <w:lang w:val="en-US"/>
              </w:rPr>
              <w:t>0000069204</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color w:val="000000"/>
              </w:rPr>
              <w:t>11.10.2023</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10.10.2026</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eastAsia="Times New Roman" w:hAnsi="Times New Roman" w:cs="Times New Roman"/>
                <w:b/>
                <w:color w:val="000000"/>
                <w:lang w:val="en-US"/>
              </w:rPr>
              <w:t>2</w:t>
            </w:r>
          </w:p>
        </w:tc>
        <w:tc>
          <w:tcPr>
            <w:tcW w:w="3954" w:type="dxa"/>
            <w:shd w:val="clear" w:color="auto" w:fill="auto"/>
            <w:noWrap/>
            <w:vAlign w:val="center"/>
          </w:tcPr>
          <w:p w:rsidR="00DB5481" w:rsidRPr="00DB5481" w:rsidRDefault="00DB5481" w:rsidP="00156174">
            <w:pPr>
              <w:spacing w:after="0" w:line="240" w:lineRule="auto"/>
              <w:rPr>
                <w:rFonts w:ascii="Times New Roman" w:eastAsia="Times New Roman" w:hAnsi="Times New Roman" w:cs="Times New Roman"/>
                <w:b/>
                <w:color w:val="000000"/>
                <w:lang w:val="en-US"/>
              </w:rPr>
            </w:pPr>
            <w:r w:rsidRPr="00DB5481">
              <w:rPr>
                <w:rFonts w:ascii="Times New Roman" w:hAnsi="Times New Roman" w:cs="Times New Roman"/>
                <w:color w:val="000000"/>
              </w:rPr>
              <w:t>Сервер</w:t>
            </w:r>
            <w:r w:rsidRPr="00DB5481">
              <w:rPr>
                <w:rFonts w:ascii="Times New Roman" w:hAnsi="Times New Roman" w:cs="Times New Roman"/>
                <w:color w:val="000000"/>
                <w:lang w:val="en-US"/>
              </w:rPr>
              <w:t xml:space="preserve"> DEPO Storm 3470A2R</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rPr>
            </w:pPr>
            <w:r w:rsidRPr="00DB5481">
              <w:rPr>
                <w:rFonts w:ascii="Times New Roman" w:hAnsi="Times New Roman" w:cs="Times New Roman"/>
                <w:color w:val="000000"/>
                <w:lang w:val="en-US"/>
              </w:rPr>
              <w:t>DEPO, Storm 3470A2R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lang w:val="en-US"/>
              </w:rPr>
              <w:t>504432-001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color w:val="000000"/>
              </w:rPr>
              <w:t>0000069203</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hAnsi="Times New Roman" w:cs="Times New Roman"/>
                <w:color w:val="000000"/>
              </w:rPr>
              <w:t>08.10.2023</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07.10.2026</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lang w:val="en-US"/>
              </w:rPr>
            </w:pPr>
            <w:r w:rsidRPr="00DB5481">
              <w:rPr>
                <w:rFonts w:ascii="Times New Roman" w:eastAsia="Times New Roman" w:hAnsi="Times New Roman" w:cs="Times New Roman"/>
                <w:b/>
                <w:color w:val="000000"/>
                <w:lang w:val="en-US"/>
              </w:rPr>
              <w:t>3</w:t>
            </w:r>
          </w:p>
        </w:tc>
        <w:tc>
          <w:tcPr>
            <w:tcW w:w="3954" w:type="dxa"/>
            <w:shd w:val="clear" w:color="auto" w:fill="auto"/>
            <w:noWrap/>
            <w:vAlign w:val="center"/>
          </w:tcPr>
          <w:p w:rsidR="00DB5481" w:rsidRPr="00DB5481" w:rsidRDefault="00DB5481" w:rsidP="00156174">
            <w:pPr>
              <w:spacing w:after="0" w:line="240" w:lineRule="auto"/>
              <w:rPr>
                <w:rFonts w:ascii="Times New Roman" w:eastAsia="Times New Roman" w:hAnsi="Times New Roman" w:cs="Times New Roman"/>
                <w:b/>
                <w:color w:val="000000"/>
                <w:lang w:val="en-US"/>
              </w:rPr>
            </w:pPr>
            <w:r w:rsidRPr="00DB5481">
              <w:rPr>
                <w:rFonts w:ascii="Times New Roman" w:hAnsi="Times New Roman" w:cs="Times New Roman"/>
                <w:color w:val="000000"/>
              </w:rPr>
              <w:t>Сервер</w:t>
            </w:r>
            <w:r w:rsidRPr="00DB5481">
              <w:rPr>
                <w:rFonts w:ascii="Times New Roman" w:hAnsi="Times New Roman" w:cs="Times New Roman"/>
                <w:color w:val="000000"/>
                <w:lang w:val="en-US"/>
              </w:rPr>
              <w:t xml:space="preserve"> DEPO Storm 3470A2R</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rPr>
            </w:pPr>
            <w:r w:rsidRPr="00DB5481">
              <w:rPr>
                <w:rFonts w:ascii="Times New Roman" w:hAnsi="Times New Roman" w:cs="Times New Roman"/>
                <w:color w:val="000000"/>
                <w:lang w:val="en-US"/>
              </w:rPr>
              <w:t>DEPO, Storm 3470A2R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lang w:val="en-US"/>
              </w:rPr>
              <w:t>5044</w:t>
            </w:r>
            <w:r w:rsidRPr="00DB5481">
              <w:rPr>
                <w:rFonts w:ascii="Times New Roman" w:hAnsi="Times New Roman" w:cs="Times New Roman"/>
              </w:rPr>
              <w:t>31-001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0000069205</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08.10.2023</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07.10.2026</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4</w:t>
            </w:r>
          </w:p>
        </w:tc>
        <w:tc>
          <w:tcPr>
            <w:tcW w:w="3954" w:type="dxa"/>
            <w:shd w:val="clear" w:color="auto" w:fill="auto"/>
            <w:noWrap/>
            <w:vAlign w:val="center"/>
          </w:tcPr>
          <w:p w:rsidR="00DB5481" w:rsidRPr="00DB5481" w:rsidRDefault="00DB5481" w:rsidP="00156174">
            <w:pPr>
              <w:spacing w:after="0" w:line="240" w:lineRule="auto"/>
              <w:rPr>
                <w:rFonts w:ascii="Times New Roman" w:hAnsi="Times New Roman" w:cs="Times New Roman"/>
                <w:color w:val="000000"/>
              </w:rPr>
            </w:pPr>
            <w:r w:rsidRPr="00DB5481">
              <w:rPr>
                <w:rFonts w:ascii="Times New Roman" w:hAnsi="Times New Roman" w:cs="Times New Roman"/>
                <w:color w:val="000000"/>
              </w:rPr>
              <w:t>Сервер</w:t>
            </w:r>
            <w:r w:rsidRPr="00DB5481">
              <w:rPr>
                <w:rFonts w:ascii="Times New Roman" w:hAnsi="Times New Roman" w:cs="Times New Roman"/>
                <w:color w:val="000000"/>
                <w:lang w:val="en-US"/>
              </w:rPr>
              <w:t xml:space="preserve"> DEPO Storm 3470A2R</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lang w:val="en-US"/>
              </w:rPr>
            </w:pPr>
            <w:r w:rsidRPr="00DB5481">
              <w:rPr>
                <w:rFonts w:ascii="Times New Roman" w:hAnsi="Times New Roman" w:cs="Times New Roman"/>
                <w:color w:val="000000"/>
                <w:lang w:val="en-US"/>
              </w:rPr>
              <w:t>DEPO, Storm 3470A2R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hAnsi="Times New Roman" w:cs="Times New Roman"/>
                <w:lang w:val="en-US"/>
              </w:rPr>
            </w:pPr>
            <w:r w:rsidRPr="00DB5481">
              <w:rPr>
                <w:rFonts w:ascii="Times New Roman" w:hAnsi="Times New Roman" w:cs="Times New Roman"/>
                <w:lang w:val="en-US"/>
              </w:rPr>
              <w:t>515738-001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0000070012</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31.07.2024</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30.07.2027</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5</w:t>
            </w:r>
          </w:p>
        </w:tc>
        <w:tc>
          <w:tcPr>
            <w:tcW w:w="3954" w:type="dxa"/>
            <w:shd w:val="clear" w:color="auto" w:fill="auto"/>
            <w:noWrap/>
            <w:vAlign w:val="center"/>
          </w:tcPr>
          <w:p w:rsidR="00DB5481" w:rsidRPr="00DB5481" w:rsidRDefault="00DB5481" w:rsidP="00156174">
            <w:pPr>
              <w:spacing w:after="0" w:line="240" w:lineRule="auto"/>
              <w:rPr>
                <w:rFonts w:ascii="Times New Roman" w:eastAsia="Times New Roman" w:hAnsi="Times New Roman" w:cs="Times New Roman"/>
                <w:b/>
                <w:color w:val="000000"/>
              </w:rPr>
            </w:pPr>
            <w:r w:rsidRPr="00DB5481">
              <w:rPr>
                <w:rFonts w:ascii="Times New Roman" w:hAnsi="Times New Roman" w:cs="Times New Roman"/>
                <w:color w:val="000000"/>
              </w:rPr>
              <w:t xml:space="preserve">Сервер </w:t>
            </w: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Storm</w:t>
            </w:r>
            <w:r w:rsidRPr="00DB5481">
              <w:rPr>
                <w:rFonts w:ascii="Times New Roman" w:hAnsi="Times New Roman" w:cs="Times New Roman"/>
                <w:color w:val="000000"/>
              </w:rPr>
              <w:t xml:space="preserve"> 3470</w:t>
            </w:r>
            <w:r w:rsidRPr="00DB5481">
              <w:rPr>
                <w:rFonts w:ascii="Times New Roman" w:hAnsi="Times New Roman" w:cs="Times New Roman"/>
                <w:color w:val="000000"/>
                <w:lang w:val="en-US"/>
              </w:rPr>
              <w:t>A</w:t>
            </w:r>
            <w:r w:rsidRPr="00DB5481">
              <w:rPr>
                <w:rFonts w:ascii="Times New Roman" w:hAnsi="Times New Roman" w:cs="Times New Roman"/>
                <w:color w:val="000000"/>
              </w:rPr>
              <w:t>2</w:t>
            </w:r>
            <w:r w:rsidRPr="00DB5481">
              <w:rPr>
                <w:rFonts w:ascii="Times New Roman" w:hAnsi="Times New Roman" w:cs="Times New Roman"/>
                <w:color w:val="000000"/>
                <w:lang w:val="en-US"/>
              </w:rPr>
              <w:t>R</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rPr>
            </w:pP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Storm</w:t>
            </w:r>
            <w:r w:rsidRPr="00DB5481">
              <w:rPr>
                <w:rFonts w:ascii="Times New Roman" w:hAnsi="Times New Roman" w:cs="Times New Roman"/>
                <w:color w:val="000000"/>
              </w:rPr>
              <w:t xml:space="preserve"> </w:t>
            </w:r>
            <w:r w:rsidRPr="00DB5481">
              <w:rPr>
                <w:rFonts w:ascii="Times New Roman" w:hAnsi="Times New Roman" w:cs="Times New Roman"/>
              </w:rPr>
              <w:t>3450</w:t>
            </w:r>
            <w:r w:rsidRPr="00DB5481">
              <w:rPr>
                <w:rFonts w:ascii="Times New Roman" w:hAnsi="Times New Roman" w:cs="Times New Roman"/>
                <w:lang w:val="en-US"/>
              </w:rPr>
              <w:t>U</w:t>
            </w:r>
            <w:r w:rsidRPr="00DB5481">
              <w:rPr>
                <w:rFonts w:ascii="Times New Roman" w:hAnsi="Times New Roman" w:cs="Times New Roman"/>
              </w:rPr>
              <w:t>1</w:t>
            </w:r>
            <w:r w:rsidRPr="00DB5481">
              <w:rPr>
                <w:rFonts w:ascii="Times New Roman" w:hAnsi="Times New Roman" w:cs="Times New Roman"/>
                <w:lang w:val="en-US"/>
              </w:rPr>
              <w:t>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rPr>
              <w:t>502023-001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rPr>
              <w:t>0000068358</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05.06.2023</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04.06.2026</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6</w:t>
            </w:r>
          </w:p>
        </w:tc>
        <w:tc>
          <w:tcPr>
            <w:tcW w:w="3954" w:type="dxa"/>
            <w:shd w:val="clear" w:color="auto" w:fill="auto"/>
            <w:noWrap/>
            <w:vAlign w:val="center"/>
          </w:tcPr>
          <w:p w:rsidR="00DB5481" w:rsidRPr="00DB5481" w:rsidRDefault="00DB5481" w:rsidP="00156174">
            <w:pPr>
              <w:spacing w:after="0" w:line="240" w:lineRule="auto"/>
              <w:rPr>
                <w:rFonts w:ascii="Times New Roman" w:eastAsia="Times New Roman" w:hAnsi="Times New Roman" w:cs="Times New Roman"/>
                <w:b/>
                <w:color w:val="000000"/>
              </w:rPr>
            </w:pPr>
            <w:r w:rsidRPr="00DB5481">
              <w:rPr>
                <w:rFonts w:ascii="Times New Roman" w:hAnsi="Times New Roman" w:cs="Times New Roman"/>
                <w:color w:val="000000"/>
              </w:rPr>
              <w:t xml:space="preserve">Сервер </w:t>
            </w: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Storm</w:t>
            </w:r>
            <w:r w:rsidRPr="00DB5481">
              <w:rPr>
                <w:rFonts w:ascii="Times New Roman" w:hAnsi="Times New Roman" w:cs="Times New Roman"/>
                <w:color w:val="000000"/>
              </w:rPr>
              <w:t xml:space="preserve"> 5400</w:t>
            </w:r>
            <w:r w:rsidRPr="00DB5481">
              <w:rPr>
                <w:rFonts w:ascii="Times New Roman" w:hAnsi="Times New Roman" w:cs="Times New Roman"/>
                <w:color w:val="000000"/>
                <w:lang w:val="en-US"/>
              </w:rPr>
              <w:t>Z</w:t>
            </w:r>
            <w:r w:rsidRPr="00DB5481">
              <w:rPr>
                <w:rFonts w:ascii="Times New Roman" w:hAnsi="Times New Roman" w:cs="Times New Roman"/>
                <w:color w:val="000000"/>
              </w:rPr>
              <w:t>4</w:t>
            </w:r>
            <w:r w:rsidRPr="00DB5481">
              <w:rPr>
                <w:rFonts w:ascii="Times New Roman" w:hAnsi="Times New Roman" w:cs="Times New Roman"/>
                <w:color w:val="000000"/>
                <w:lang w:val="en-US"/>
              </w:rPr>
              <w:t>R</w:t>
            </w:r>
          </w:p>
        </w:tc>
        <w:tc>
          <w:tcPr>
            <w:tcW w:w="2694" w:type="dxa"/>
            <w:shd w:val="clear" w:color="auto" w:fill="auto"/>
            <w:noWrap/>
            <w:vAlign w:val="center"/>
          </w:tcPr>
          <w:p w:rsidR="00DB5481" w:rsidRPr="00DB5481" w:rsidRDefault="00DB5481" w:rsidP="009063D1">
            <w:pPr>
              <w:spacing w:after="0" w:line="240" w:lineRule="auto"/>
              <w:rPr>
                <w:rFonts w:ascii="Times New Roman" w:eastAsia="Times New Roman" w:hAnsi="Times New Roman" w:cs="Times New Roman"/>
                <w:b/>
                <w:color w:val="000000"/>
              </w:rPr>
            </w:pP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Storm</w:t>
            </w:r>
            <w:r w:rsidRPr="00DB5481">
              <w:rPr>
                <w:rFonts w:ascii="Times New Roman" w:hAnsi="Times New Roman" w:cs="Times New Roman"/>
                <w:color w:val="000000"/>
              </w:rPr>
              <w:t xml:space="preserve"> 5400</w:t>
            </w:r>
            <w:r w:rsidRPr="00DB5481">
              <w:rPr>
                <w:rFonts w:ascii="Times New Roman" w:hAnsi="Times New Roman" w:cs="Times New Roman"/>
                <w:color w:val="000000"/>
                <w:lang w:val="en-US"/>
              </w:rPr>
              <w:t>Z</w:t>
            </w:r>
            <w:r w:rsidRPr="00DB5481">
              <w:rPr>
                <w:rFonts w:ascii="Times New Roman" w:hAnsi="Times New Roman" w:cs="Times New Roman"/>
                <w:color w:val="000000"/>
              </w:rPr>
              <w:t>4</w:t>
            </w:r>
            <w:r w:rsidRPr="00DB5481">
              <w:rPr>
                <w:rFonts w:ascii="Times New Roman" w:hAnsi="Times New Roman" w:cs="Times New Roman"/>
                <w:color w:val="000000"/>
                <w:lang w:val="en-US"/>
              </w:rPr>
              <w:t>R</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rPr>
              <w:t>504449-001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0000069273</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29.08.2023</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27.08.2026</w:t>
            </w:r>
          </w:p>
        </w:tc>
      </w:tr>
      <w:tr w:rsidR="00DB5481" w:rsidRPr="00DB5481" w:rsidTr="00156174">
        <w:trPr>
          <w:trHeight w:val="270"/>
          <w:tblHeader/>
        </w:trPr>
        <w:tc>
          <w:tcPr>
            <w:tcW w:w="582" w:type="dxa"/>
            <w:shd w:val="clear" w:color="auto" w:fill="auto"/>
            <w:noWrap/>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eastAsia="Times New Roman" w:hAnsi="Times New Roman" w:cs="Times New Roman"/>
                <w:b/>
                <w:color w:val="000000"/>
              </w:rPr>
              <w:t>7</w:t>
            </w:r>
          </w:p>
        </w:tc>
        <w:tc>
          <w:tcPr>
            <w:tcW w:w="3954" w:type="dxa"/>
            <w:shd w:val="clear" w:color="auto" w:fill="auto"/>
            <w:noWrap/>
            <w:vAlign w:val="center"/>
          </w:tcPr>
          <w:p w:rsidR="00DB5481" w:rsidRPr="00DB5481" w:rsidRDefault="00DB5481" w:rsidP="00156174">
            <w:pPr>
              <w:spacing w:after="0" w:line="240" w:lineRule="auto"/>
              <w:rPr>
                <w:rFonts w:ascii="Times New Roman" w:hAnsi="Times New Roman" w:cs="Times New Roman"/>
                <w:color w:val="000000"/>
              </w:rPr>
            </w:pPr>
            <w:r w:rsidRPr="00DB5481">
              <w:rPr>
                <w:rFonts w:ascii="Times New Roman" w:hAnsi="Times New Roman" w:cs="Times New Roman"/>
                <w:color w:val="000000"/>
              </w:rPr>
              <w:t xml:space="preserve">Полка расширения </w:t>
            </w:r>
            <w:r w:rsidRPr="00DB5481">
              <w:rPr>
                <w:rFonts w:ascii="Times New Roman" w:hAnsi="Times New Roman" w:cs="Times New Roman"/>
                <w:color w:val="000000"/>
                <w:lang w:val="en-US"/>
              </w:rPr>
              <w:t>DEPO</w:t>
            </w:r>
            <w:r w:rsidRPr="00DB5481">
              <w:rPr>
                <w:rFonts w:ascii="Times New Roman" w:hAnsi="Times New Roman" w:cs="Times New Roman"/>
                <w:color w:val="000000"/>
              </w:rPr>
              <w:t xml:space="preserve"> </w:t>
            </w:r>
            <w:r w:rsidRPr="00DB5481">
              <w:rPr>
                <w:rFonts w:ascii="Times New Roman" w:hAnsi="Times New Roman" w:cs="Times New Roman"/>
                <w:color w:val="000000"/>
                <w:lang w:val="en-US"/>
              </w:rPr>
              <w:t>Storage</w:t>
            </w:r>
            <w:r w:rsidRPr="00DB5481">
              <w:rPr>
                <w:rFonts w:ascii="Times New Roman" w:hAnsi="Times New Roman" w:cs="Times New Roman"/>
                <w:color w:val="000000"/>
              </w:rPr>
              <w:t xml:space="preserve"> 2324 </w:t>
            </w:r>
          </w:p>
        </w:tc>
        <w:tc>
          <w:tcPr>
            <w:tcW w:w="2694" w:type="dxa"/>
            <w:shd w:val="clear" w:color="auto" w:fill="auto"/>
            <w:noWrap/>
            <w:vAlign w:val="center"/>
          </w:tcPr>
          <w:p w:rsidR="00DB5481" w:rsidRPr="00DB5481" w:rsidRDefault="00DB5481" w:rsidP="009063D1">
            <w:pPr>
              <w:spacing w:after="0" w:line="240" w:lineRule="auto"/>
              <w:rPr>
                <w:rFonts w:ascii="Times New Roman" w:hAnsi="Times New Roman" w:cs="Times New Roman"/>
                <w:color w:val="000000"/>
                <w:lang w:val="en-US"/>
              </w:rPr>
            </w:pPr>
            <w:r w:rsidRPr="00DB5481">
              <w:rPr>
                <w:rFonts w:ascii="Times New Roman" w:hAnsi="Times New Roman" w:cs="Times New Roman"/>
                <w:color w:val="000000"/>
                <w:lang w:val="en-US"/>
              </w:rPr>
              <w:t xml:space="preserve">DEPO Storage 2324 JBOD </w:t>
            </w:r>
          </w:p>
        </w:tc>
        <w:tc>
          <w:tcPr>
            <w:tcW w:w="1842" w:type="dxa"/>
            <w:shd w:val="clear" w:color="auto" w:fill="auto"/>
            <w:noWrap/>
            <w:vAlign w:val="center"/>
          </w:tcPr>
          <w:p w:rsidR="00DB5481" w:rsidRPr="00DB5481" w:rsidRDefault="00DB5481" w:rsidP="00156174">
            <w:pPr>
              <w:spacing w:after="0" w:line="240" w:lineRule="auto"/>
              <w:jc w:val="center"/>
              <w:rPr>
                <w:rFonts w:ascii="Times New Roman" w:hAnsi="Times New Roman" w:cs="Times New Roman"/>
              </w:rPr>
            </w:pPr>
            <w:r w:rsidRPr="00DB5481">
              <w:rPr>
                <w:rFonts w:ascii="Times New Roman" w:hAnsi="Times New Roman" w:cs="Times New Roman"/>
              </w:rPr>
              <w:t>533774-001</w:t>
            </w:r>
          </w:p>
        </w:tc>
        <w:tc>
          <w:tcPr>
            <w:tcW w:w="1701" w:type="dxa"/>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0000072328</w:t>
            </w:r>
          </w:p>
        </w:tc>
        <w:tc>
          <w:tcPr>
            <w:tcW w:w="1701" w:type="dxa"/>
            <w:vAlign w:val="center"/>
          </w:tcPr>
          <w:p w:rsidR="00DB5481" w:rsidRPr="00DB5481" w:rsidRDefault="00DB5481" w:rsidP="00156174">
            <w:pPr>
              <w:spacing w:after="0" w:line="240" w:lineRule="auto"/>
              <w:jc w:val="center"/>
              <w:rPr>
                <w:rFonts w:ascii="Times New Roman" w:eastAsia="Times New Roman" w:hAnsi="Times New Roman" w:cs="Times New Roman"/>
                <w:b/>
                <w:color w:val="000000"/>
              </w:rPr>
            </w:pPr>
            <w:r w:rsidRPr="00DB5481">
              <w:rPr>
                <w:rFonts w:ascii="Times New Roman" w:hAnsi="Times New Roman" w:cs="Times New Roman"/>
                <w:color w:val="000000"/>
              </w:rPr>
              <w:t>18.06.2025</w:t>
            </w:r>
          </w:p>
        </w:tc>
        <w:tc>
          <w:tcPr>
            <w:tcW w:w="3119" w:type="dxa"/>
            <w:vAlign w:val="center"/>
          </w:tcPr>
          <w:p w:rsidR="00DB5481" w:rsidRPr="00DB5481" w:rsidRDefault="00DB5481" w:rsidP="00156174">
            <w:pPr>
              <w:spacing w:after="0" w:line="240" w:lineRule="auto"/>
              <w:jc w:val="center"/>
              <w:rPr>
                <w:rFonts w:ascii="Times New Roman" w:hAnsi="Times New Roman" w:cs="Times New Roman"/>
                <w:color w:val="000000"/>
              </w:rPr>
            </w:pPr>
            <w:r w:rsidRPr="00DB5481">
              <w:rPr>
                <w:rFonts w:ascii="Times New Roman" w:hAnsi="Times New Roman" w:cs="Times New Roman"/>
                <w:color w:val="000000"/>
              </w:rPr>
              <w:t>17.06.2028</w:t>
            </w:r>
          </w:p>
        </w:tc>
      </w:tr>
    </w:tbl>
    <w:p w:rsidR="00DB5481" w:rsidRPr="00DB5481" w:rsidRDefault="00DB5481" w:rsidP="00DB5481">
      <w:pPr>
        <w:spacing w:after="0" w:line="240" w:lineRule="auto"/>
        <w:jc w:val="both"/>
        <w:rPr>
          <w:rFonts w:ascii="Times New Roman" w:hAnsi="Times New Roman" w:cs="Times New Roman"/>
          <w:kern w:val="1"/>
          <w:lang w:eastAsia="zh-CN" w:bidi="hi-IN"/>
        </w:rPr>
      </w:pPr>
    </w:p>
    <w:p w:rsidR="00DB5481" w:rsidRPr="00DB5481" w:rsidRDefault="00DB5481" w:rsidP="004312FB">
      <w:pPr>
        <w:pStyle w:val="a7"/>
        <w:spacing w:after="0" w:line="240" w:lineRule="auto"/>
        <w:ind w:left="0"/>
        <w:rPr>
          <w:rFonts w:ascii="Times New Roman" w:hAnsi="Times New Roman" w:cs="Times New Roman"/>
          <w:b/>
        </w:rPr>
      </w:pPr>
      <w:r w:rsidRPr="00DB5481">
        <w:rPr>
          <w:rFonts w:ascii="Times New Roman" w:eastAsia="Times New Roman" w:hAnsi="Times New Roman" w:cs="Times New Roman"/>
          <w:b/>
          <w:bCs/>
        </w:rPr>
        <w:t>3. Требования к качеств</w:t>
      </w:r>
      <w:r w:rsidR="00FE34B6">
        <w:rPr>
          <w:rFonts w:ascii="Times New Roman" w:eastAsia="Times New Roman" w:hAnsi="Times New Roman" w:cs="Times New Roman"/>
          <w:b/>
          <w:bCs/>
        </w:rPr>
        <w:t xml:space="preserve">у и безопасности </w:t>
      </w:r>
      <w:r w:rsidR="009731CA">
        <w:rPr>
          <w:rFonts w:ascii="Times New Roman" w:eastAsia="Times New Roman" w:hAnsi="Times New Roman" w:cs="Times New Roman"/>
          <w:b/>
          <w:bCs/>
        </w:rPr>
        <w:t xml:space="preserve">сопровождения в </w:t>
      </w:r>
      <w:r w:rsidR="009731CA" w:rsidRPr="004C1BC8">
        <w:rPr>
          <w:rFonts w:ascii="Times New Roman" w:eastAsia="Times New Roman" w:hAnsi="Times New Roman" w:cs="Times New Roman"/>
          <w:b/>
          <w:bCs/>
        </w:rPr>
        <w:t>рамках</w:t>
      </w:r>
      <w:r w:rsidR="009063D1" w:rsidRPr="004C1BC8">
        <w:rPr>
          <w:rFonts w:ascii="Times New Roman" w:eastAsia="Times New Roman" w:hAnsi="Times New Roman" w:cs="Times New Roman"/>
          <w:b/>
          <w:bCs/>
        </w:rPr>
        <w:t xml:space="preserve"> сервисн</w:t>
      </w:r>
      <w:r w:rsidR="00987B2F" w:rsidRPr="004C1BC8">
        <w:rPr>
          <w:rFonts w:ascii="Times New Roman" w:eastAsia="Times New Roman" w:hAnsi="Times New Roman" w:cs="Times New Roman"/>
          <w:b/>
          <w:bCs/>
        </w:rPr>
        <w:t>ого</w:t>
      </w:r>
      <w:r w:rsidR="009063D1" w:rsidRPr="004C1BC8">
        <w:rPr>
          <w:rFonts w:ascii="Times New Roman" w:eastAsia="Times New Roman" w:hAnsi="Times New Roman" w:cs="Times New Roman"/>
          <w:b/>
          <w:bCs/>
        </w:rPr>
        <w:t xml:space="preserve"> пакет</w:t>
      </w:r>
      <w:r w:rsidR="00987B2F" w:rsidRPr="004C1BC8">
        <w:rPr>
          <w:rFonts w:ascii="Times New Roman" w:eastAsia="Times New Roman" w:hAnsi="Times New Roman" w:cs="Times New Roman"/>
          <w:b/>
          <w:bCs/>
        </w:rPr>
        <w:t>а</w:t>
      </w:r>
    </w:p>
    <w:p w:rsidR="00DB5481" w:rsidRPr="00DB5481" w:rsidRDefault="00DB5481" w:rsidP="00DB5481">
      <w:pPr>
        <w:pStyle w:val="a7"/>
        <w:spacing w:after="0" w:line="240" w:lineRule="auto"/>
        <w:ind w:left="0"/>
        <w:jc w:val="center"/>
        <w:rPr>
          <w:rFonts w:ascii="Times New Roman" w:hAnsi="Times New Roman" w:cs="Times New Roman"/>
          <w:b/>
        </w:rPr>
      </w:pPr>
    </w:p>
    <w:p w:rsidR="00DB5481" w:rsidRDefault="00DB5481" w:rsidP="005036FE">
      <w:pPr>
        <w:widowControl w:val="0"/>
        <w:shd w:val="clear" w:color="auto" w:fill="FFFFFF"/>
        <w:tabs>
          <w:tab w:val="left" w:pos="-1985"/>
          <w:tab w:val="left" w:pos="1134"/>
        </w:tabs>
        <w:spacing w:after="0" w:line="240" w:lineRule="auto"/>
        <w:ind w:firstLine="284"/>
        <w:contextualSpacing/>
        <w:jc w:val="both"/>
        <w:rPr>
          <w:rFonts w:ascii="Times New Roman" w:eastAsia="ヒラギノ角ゴ Pro W3" w:hAnsi="Times New Roman" w:cs="Times New Roman"/>
        </w:rPr>
      </w:pPr>
      <w:r w:rsidRPr="00DB5481">
        <w:rPr>
          <w:rFonts w:ascii="Times New Roman" w:eastAsia="ヒラギノ角ゴ Pro W3" w:hAnsi="Times New Roman" w:cs="Times New Roman"/>
        </w:rPr>
        <w:t xml:space="preserve">3.1. </w:t>
      </w:r>
      <w:r w:rsidR="005036FE">
        <w:rPr>
          <w:rFonts w:ascii="Times New Roman" w:eastAsia="ヒラギノ角ゴ Pro W3" w:hAnsi="Times New Roman" w:cs="Times New Roman"/>
        </w:rPr>
        <w:t>Поставщик не имеет прав</w:t>
      </w:r>
      <w:r w:rsidR="006C5944">
        <w:rPr>
          <w:rFonts w:ascii="Times New Roman" w:eastAsia="ヒラギノ角ゴ Pro W3" w:hAnsi="Times New Roman" w:cs="Times New Roman"/>
        </w:rPr>
        <w:t>а</w:t>
      </w:r>
      <w:r w:rsidRPr="00DB5481">
        <w:rPr>
          <w:rFonts w:ascii="Times New Roman" w:eastAsia="ヒラギノ角ゴ Pro W3" w:hAnsi="Times New Roman" w:cs="Times New Roman"/>
        </w:rPr>
        <w:t xml:space="preserve"> передавать третьим лицам информацию, полученную в процессе </w:t>
      </w:r>
      <w:r w:rsidR="00687F3D">
        <w:rPr>
          <w:rFonts w:ascii="Times New Roman" w:eastAsia="ヒラギノ角ゴ Pro W3" w:hAnsi="Times New Roman" w:cs="Times New Roman"/>
        </w:rPr>
        <w:t>сервисного сопровождения</w:t>
      </w:r>
      <w:r w:rsidRPr="00DB5481">
        <w:rPr>
          <w:rFonts w:ascii="Times New Roman" w:eastAsia="ヒラギノ角ゴ Pro W3" w:hAnsi="Times New Roman" w:cs="Times New Roman"/>
        </w:rPr>
        <w:t xml:space="preserve"> и сведения о характере оказываемых услуг, без согласования</w:t>
      </w:r>
      <w:r w:rsidR="00156174">
        <w:rPr>
          <w:rFonts w:ascii="Times New Roman" w:eastAsia="ヒラギノ角ゴ Pro W3" w:hAnsi="Times New Roman" w:cs="Times New Roman"/>
        </w:rPr>
        <w:t xml:space="preserve"> </w:t>
      </w:r>
      <w:r w:rsidRPr="00DB5481">
        <w:rPr>
          <w:rFonts w:ascii="Times New Roman" w:eastAsia="ヒラギノ角ゴ Pro W3" w:hAnsi="Times New Roman" w:cs="Times New Roman"/>
        </w:rPr>
        <w:t xml:space="preserve">с </w:t>
      </w:r>
      <w:r w:rsidR="005036FE">
        <w:rPr>
          <w:rFonts w:ascii="Times New Roman" w:eastAsia="ヒラギノ角ゴ Pro W3" w:hAnsi="Times New Roman" w:cs="Times New Roman"/>
        </w:rPr>
        <w:t>Покупателем</w:t>
      </w:r>
      <w:r w:rsidRPr="00DB5481">
        <w:rPr>
          <w:rFonts w:ascii="Times New Roman" w:eastAsia="ヒラギノ角ゴ Pro W3" w:hAnsi="Times New Roman" w:cs="Times New Roman"/>
        </w:rPr>
        <w:t>.</w:t>
      </w:r>
    </w:p>
    <w:p w:rsidR="00DB5481" w:rsidRDefault="00DB5481" w:rsidP="005036FE">
      <w:pPr>
        <w:widowControl w:val="0"/>
        <w:shd w:val="clear" w:color="auto" w:fill="FFFFFF"/>
        <w:tabs>
          <w:tab w:val="left" w:pos="-1985"/>
          <w:tab w:val="left" w:pos="1134"/>
        </w:tabs>
        <w:spacing w:after="0" w:line="240" w:lineRule="auto"/>
        <w:ind w:firstLine="284"/>
        <w:contextualSpacing/>
        <w:jc w:val="both"/>
        <w:rPr>
          <w:rFonts w:ascii="Times New Roman" w:eastAsia="Times New Roman" w:hAnsi="Times New Roman" w:cs="Times New Roman"/>
        </w:rPr>
      </w:pPr>
      <w:r w:rsidRPr="00DB5481">
        <w:rPr>
          <w:rFonts w:ascii="Times New Roman" w:eastAsia="ヒラギノ角ゴ Pro W3" w:hAnsi="Times New Roman" w:cs="Times New Roman"/>
        </w:rPr>
        <w:t xml:space="preserve">3.2. </w:t>
      </w:r>
      <w:r w:rsidR="005036FE">
        <w:rPr>
          <w:rFonts w:ascii="Times New Roman" w:eastAsia="Times New Roman" w:hAnsi="Times New Roman" w:cs="Times New Roman"/>
        </w:rPr>
        <w:t>Поставщик</w:t>
      </w:r>
      <w:r w:rsidRPr="00DB5481">
        <w:rPr>
          <w:rFonts w:ascii="Times New Roman" w:eastAsia="Times New Roman" w:hAnsi="Times New Roman" w:cs="Times New Roman"/>
        </w:rPr>
        <w:t xml:space="preserve"> обязан </w:t>
      </w:r>
      <w:r w:rsidR="00687F3D">
        <w:rPr>
          <w:rFonts w:ascii="Times New Roman" w:eastAsia="Times New Roman" w:hAnsi="Times New Roman" w:cs="Times New Roman"/>
        </w:rPr>
        <w:t>выполнять сопровождение</w:t>
      </w:r>
      <w:r w:rsidRPr="00DB5481">
        <w:rPr>
          <w:rFonts w:ascii="Times New Roman" w:eastAsia="Times New Roman" w:hAnsi="Times New Roman" w:cs="Times New Roman"/>
        </w:rPr>
        <w:t xml:space="preserve">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rsidR="00F44CE0" w:rsidRDefault="00DB5481" w:rsidP="00F44CE0">
      <w:pPr>
        <w:widowControl w:val="0"/>
        <w:shd w:val="clear" w:color="auto" w:fill="FFFFFF"/>
        <w:tabs>
          <w:tab w:val="left" w:pos="-1985"/>
          <w:tab w:val="left" w:pos="1134"/>
        </w:tabs>
        <w:spacing w:after="0" w:line="240" w:lineRule="auto"/>
        <w:ind w:firstLine="284"/>
        <w:contextualSpacing/>
        <w:jc w:val="both"/>
        <w:rPr>
          <w:rFonts w:ascii="Times New Roman" w:eastAsia="ヒラギノ角ゴ Pro W3" w:hAnsi="Times New Roman" w:cs="Times New Roman"/>
        </w:rPr>
      </w:pPr>
      <w:r w:rsidRPr="00DB5481">
        <w:rPr>
          <w:rFonts w:ascii="Times New Roman" w:eastAsia="ヒラギノ角ゴ Pro W3" w:hAnsi="Times New Roman" w:cs="Times New Roman"/>
        </w:rPr>
        <w:t>3.3.</w:t>
      </w:r>
      <w:r w:rsidR="00FE34B6" w:rsidRPr="00FE34B6">
        <w:rPr>
          <w:rFonts w:ascii="Times New Roman" w:eastAsia="ヒラギノ角ゴ Pro W3" w:hAnsi="Times New Roman" w:cs="Times New Roman"/>
        </w:rPr>
        <w:t xml:space="preserve"> </w:t>
      </w:r>
      <w:r w:rsidRPr="00DB5481">
        <w:rPr>
          <w:rFonts w:ascii="Times New Roman" w:eastAsia="ヒラギノ角ゴ Pro W3" w:hAnsi="Times New Roman" w:cs="Times New Roman"/>
        </w:rPr>
        <w:t xml:space="preserve">В процессе </w:t>
      </w:r>
      <w:r w:rsidR="00687F3D">
        <w:rPr>
          <w:rFonts w:ascii="Times New Roman" w:eastAsia="ヒラギノ角ゴ Pro W3" w:hAnsi="Times New Roman" w:cs="Times New Roman"/>
        </w:rPr>
        <w:t>сопровождения</w:t>
      </w:r>
      <w:r w:rsidRPr="00DB5481">
        <w:rPr>
          <w:rFonts w:ascii="Times New Roman" w:eastAsia="ヒラギノ角ゴ Pro W3" w:hAnsi="Times New Roman" w:cs="Times New Roman"/>
        </w:rPr>
        <w:t xml:space="preserve"> обработка и хранение персональных данных</w:t>
      </w:r>
      <w:r w:rsidR="00F44CE0">
        <w:rPr>
          <w:rFonts w:ascii="Times New Roman" w:eastAsia="ヒラギノ角ゴ Pro W3" w:hAnsi="Times New Roman" w:cs="Times New Roman"/>
        </w:rPr>
        <w:t xml:space="preserve"> </w:t>
      </w:r>
      <w:r w:rsidRPr="00DB5481">
        <w:rPr>
          <w:rFonts w:ascii="Times New Roman" w:eastAsia="ヒラギノ角ゴ Pro W3" w:hAnsi="Times New Roman" w:cs="Times New Roman"/>
        </w:rPr>
        <w:t>и информации ограниченного доступа должны производиться в соответствии с действующим законодательством Российской Федерации.</w:t>
      </w:r>
    </w:p>
    <w:p w:rsidR="00DB5481" w:rsidRDefault="005036FE" w:rsidP="003E4BA7">
      <w:pPr>
        <w:widowControl w:val="0"/>
        <w:shd w:val="clear" w:color="auto" w:fill="FFFFFF"/>
        <w:tabs>
          <w:tab w:val="left" w:pos="-1985"/>
          <w:tab w:val="left" w:pos="709"/>
        </w:tabs>
        <w:spacing w:after="0" w:line="240" w:lineRule="auto"/>
        <w:ind w:firstLine="284"/>
        <w:contextualSpacing/>
        <w:jc w:val="both"/>
        <w:rPr>
          <w:rFonts w:ascii="Times New Roman" w:eastAsia="ヒラギノ角ゴ Pro W3" w:hAnsi="Times New Roman" w:cs="Times New Roman"/>
        </w:rPr>
      </w:pPr>
      <w:r>
        <w:rPr>
          <w:rFonts w:ascii="Times New Roman" w:eastAsia="ヒラギノ角ゴ Pro W3" w:hAnsi="Times New Roman" w:cs="Times New Roman"/>
        </w:rPr>
        <w:t xml:space="preserve"> </w:t>
      </w:r>
      <w:r w:rsidR="00DB5481" w:rsidRPr="00DB5481">
        <w:rPr>
          <w:rFonts w:ascii="Times New Roman" w:eastAsia="ヒラギノ角ゴ Pro W3" w:hAnsi="Times New Roman" w:cs="Times New Roman"/>
        </w:rPr>
        <w:t>3.4.</w:t>
      </w:r>
      <w:r w:rsidR="00DB5481" w:rsidRPr="00DB5481">
        <w:rPr>
          <w:rFonts w:ascii="Times New Roman" w:eastAsia="ヒラギノ角ゴ Pro W3" w:hAnsi="Times New Roman" w:cs="Times New Roman"/>
        </w:rPr>
        <w:tab/>
      </w:r>
      <w:r w:rsidR="00225381">
        <w:rPr>
          <w:rFonts w:ascii="Times New Roman" w:eastAsia="ヒラギノ角ゴ Pro W3" w:hAnsi="Times New Roman" w:cs="Times New Roman"/>
        </w:rPr>
        <w:t xml:space="preserve">Результат сопровождения </w:t>
      </w:r>
      <w:r w:rsidR="00DB5481" w:rsidRPr="00DB5481">
        <w:rPr>
          <w:rFonts w:ascii="Times New Roman" w:eastAsia="ヒラギノ角ゴ Pro W3" w:hAnsi="Times New Roman" w:cs="Times New Roman"/>
        </w:rPr>
        <w:t xml:space="preserve">должен соответствовать обязательным </w:t>
      </w:r>
      <w:r w:rsidR="00F44CE0" w:rsidRPr="00DB5481">
        <w:rPr>
          <w:rFonts w:ascii="Times New Roman" w:eastAsia="ヒラギノ角ゴ Pro W3" w:hAnsi="Times New Roman" w:cs="Times New Roman"/>
        </w:rPr>
        <w:t>требованиям</w:t>
      </w:r>
      <w:r w:rsidR="00F44CE0">
        <w:rPr>
          <w:rFonts w:ascii="Times New Roman" w:eastAsia="ヒラギノ角ゴ Pro W3" w:hAnsi="Times New Roman" w:cs="Times New Roman"/>
        </w:rPr>
        <w:t xml:space="preserve"> к</w:t>
      </w:r>
      <w:r w:rsidR="00DB5481" w:rsidRPr="00DB5481">
        <w:rPr>
          <w:rFonts w:ascii="Times New Roman" w:eastAsia="ヒラギノ角ゴ Pro W3" w:hAnsi="Times New Roman" w:cs="Times New Roman"/>
        </w:rPr>
        <w:t xml:space="preserve">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rsidR="00DB5481" w:rsidRPr="00DB5481" w:rsidRDefault="00DB5481" w:rsidP="005036FE">
      <w:pPr>
        <w:pStyle w:val="a7"/>
        <w:widowControl w:val="0"/>
        <w:tabs>
          <w:tab w:val="left" w:pos="1134"/>
          <w:tab w:val="left" w:pos="1276"/>
        </w:tabs>
        <w:spacing w:after="0" w:line="240" w:lineRule="auto"/>
        <w:ind w:left="0" w:firstLine="284"/>
        <w:jc w:val="both"/>
        <w:rPr>
          <w:rFonts w:ascii="Times New Roman" w:eastAsia="Times New Roman" w:hAnsi="Times New Roman" w:cs="Times New Roman"/>
        </w:rPr>
      </w:pPr>
      <w:r w:rsidRPr="00DB5481">
        <w:rPr>
          <w:rFonts w:ascii="Times New Roman" w:eastAsia="ヒラギノ角ゴ Pro W3" w:hAnsi="Times New Roman" w:cs="Times New Roman"/>
        </w:rPr>
        <w:t xml:space="preserve">3.5. </w:t>
      </w:r>
      <w:r w:rsidR="005036FE">
        <w:rPr>
          <w:rFonts w:ascii="Times New Roman" w:eastAsia="Times New Roman" w:hAnsi="Times New Roman" w:cs="Times New Roman"/>
        </w:rPr>
        <w:t>Поставщик</w:t>
      </w:r>
      <w:r w:rsidRPr="00DB5481">
        <w:rPr>
          <w:rFonts w:ascii="Times New Roman" w:eastAsia="Times New Roman" w:hAnsi="Times New Roman" w:cs="Times New Roman"/>
        </w:rPr>
        <w:t xml:space="preserve"> обеспечивает технические и организационные меры для обеспечения конфиденциальности информации, передаваемой по каналам связи.</w:t>
      </w:r>
    </w:p>
    <w:p w:rsidR="00DB5481" w:rsidRPr="00DB5481" w:rsidRDefault="00DB5481" w:rsidP="005036FE">
      <w:pPr>
        <w:pStyle w:val="a7"/>
        <w:widowControl w:val="0"/>
        <w:tabs>
          <w:tab w:val="left" w:pos="1134"/>
          <w:tab w:val="left" w:pos="1276"/>
        </w:tabs>
        <w:spacing w:after="0" w:line="240" w:lineRule="auto"/>
        <w:ind w:left="0" w:firstLine="284"/>
        <w:jc w:val="both"/>
        <w:rPr>
          <w:rFonts w:ascii="Times New Roman" w:eastAsia="ヒラギノ角ゴ Pro W3" w:hAnsi="Times New Roman" w:cs="Times New Roman"/>
        </w:rPr>
      </w:pPr>
      <w:r w:rsidRPr="00DB5481">
        <w:rPr>
          <w:rFonts w:ascii="Times New Roman" w:eastAsia="ヒラギノ角ゴ Pro W3" w:hAnsi="Times New Roman" w:cs="Times New Roman"/>
        </w:rPr>
        <w:t xml:space="preserve">3.6. </w:t>
      </w:r>
      <w:r w:rsidR="005036FE">
        <w:rPr>
          <w:rFonts w:ascii="Times New Roman" w:eastAsia="ヒラギノ角ゴ Pro W3" w:hAnsi="Times New Roman" w:cs="Times New Roman"/>
        </w:rPr>
        <w:t>Покупатель</w:t>
      </w:r>
      <w:r w:rsidRPr="00DB5481">
        <w:rPr>
          <w:rFonts w:ascii="Times New Roman" w:eastAsia="ヒラギノ角ゴ Pro W3" w:hAnsi="Times New Roman" w:cs="Times New Roman"/>
        </w:rPr>
        <w:t xml:space="preserve"> и </w:t>
      </w:r>
      <w:r w:rsidR="005036FE">
        <w:rPr>
          <w:rFonts w:ascii="Times New Roman" w:eastAsia="ヒラギノ角ゴ Pro W3" w:hAnsi="Times New Roman" w:cs="Times New Roman"/>
        </w:rPr>
        <w:t>Поставщик</w:t>
      </w:r>
      <w:r w:rsidRPr="00DB5481">
        <w:rPr>
          <w:rFonts w:ascii="Times New Roman" w:eastAsia="ヒラギノ角ゴ Pro W3" w:hAnsi="Times New Roman" w:cs="Times New Roman"/>
        </w:rPr>
        <w:t xml:space="preserve"> обязуются немедленно оповещать друг друга обо всех известных случаях и предполагаемых попытках нарушения безопасности ресурсов сети </w:t>
      </w:r>
      <w:r w:rsidR="005036FE">
        <w:rPr>
          <w:rFonts w:ascii="Times New Roman" w:eastAsia="ヒラギノ角ゴ Pro W3" w:hAnsi="Times New Roman" w:cs="Times New Roman"/>
        </w:rPr>
        <w:t>Поставщика</w:t>
      </w:r>
      <w:r w:rsidRPr="00DB5481">
        <w:rPr>
          <w:rFonts w:ascii="Times New Roman" w:eastAsia="ヒラギノ角ゴ Pro W3" w:hAnsi="Times New Roman" w:cs="Times New Roman"/>
        </w:rPr>
        <w:t>.</w:t>
      </w:r>
    </w:p>
    <w:p w:rsidR="00DB5481" w:rsidRPr="00DB5481" w:rsidRDefault="00DB5481" w:rsidP="003E4BA7">
      <w:pPr>
        <w:widowControl w:val="0"/>
        <w:shd w:val="clear" w:color="auto" w:fill="FFFFFF"/>
        <w:tabs>
          <w:tab w:val="left" w:pos="-1985"/>
          <w:tab w:val="left" w:pos="709"/>
        </w:tabs>
        <w:spacing w:after="0" w:line="240" w:lineRule="auto"/>
        <w:ind w:firstLine="284"/>
        <w:contextualSpacing/>
        <w:jc w:val="both"/>
        <w:rPr>
          <w:rFonts w:ascii="Times New Roman" w:hAnsi="Times New Roman" w:cs="Times New Roman"/>
        </w:rPr>
      </w:pPr>
      <w:r w:rsidRPr="00DB5481">
        <w:rPr>
          <w:rFonts w:ascii="Times New Roman" w:hAnsi="Times New Roman" w:cs="Times New Roman"/>
        </w:rPr>
        <w:t>3.</w:t>
      </w:r>
      <w:r w:rsidR="00C223CE">
        <w:rPr>
          <w:rFonts w:ascii="Times New Roman" w:hAnsi="Times New Roman" w:cs="Times New Roman"/>
        </w:rPr>
        <w:t>7</w:t>
      </w:r>
      <w:r w:rsidRPr="00DB5481">
        <w:rPr>
          <w:rFonts w:ascii="Times New Roman" w:hAnsi="Times New Roman" w:cs="Times New Roman"/>
        </w:rPr>
        <w:t>.</w:t>
      </w:r>
      <w:r w:rsidRPr="00DB5481">
        <w:rPr>
          <w:rFonts w:ascii="Times New Roman" w:hAnsi="Times New Roman" w:cs="Times New Roman"/>
        </w:rPr>
        <w:tab/>
        <w:t xml:space="preserve">При </w:t>
      </w:r>
      <w:r w:rsidR="00606530">
        <w:rPr>
          <w:rFonts w:ascii="Times New Roman" w:hAnsi="Times New Roman" w:cs="Times New Roman"/>
        </w:rPr>
        <w:t>выполнении сервисного сопровождения</w:t>
      </w:r>
      <w:r w:rsidRPr="00DB5481">
        <w:rPr>
          <w:rFonts w:ascii="Times New Roman" w:hAnsi="Times New Roman" w:cs="Times New Roman"/>
        </w:rPr>
        <w:t xml:space="preserve"> должны быть соблюдены требования нормативных правовых актов, национальных стандартов, документов по стандартизации и руководящих документов в сфере информации, информационных технологий и защиты информации, связи</w:t>
      </w:r>
      <w:r w:rsidR="005036FE" w:rsidRPr="005036FE">
        <w:rPr>
          <w:rFonts w:ascii="Times New Roman" w:hAnsi="Times New Roman" w:cs="Times New Roman"/>
        </w:rPr>
        <w:t>:</w:t>
      </w:r>
    </w:p>
    <w:tbl>
      <w:tblPr>
        <w:tblW w:w="15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2"/>
        <w:gridCol w:w="9356"/>
      </w:tblGrid>
      <w:tr w:rsidR="00DB5481" w:rsidRPr="00DB5481" w:rsidTr="005036FE">
        <w:tc>
          <w:tcPr>
            <w:tcW w:w="6492" w:type="dxa"/>
            <w:shd w:val="clear" w:color="auto" w:fill="auto"/>
          </w:tcPr>
          <w:p w:rsidR="00DB5481" w:rsidRPr="00DB5481" w:rsidRDefault="00DB5481" w:rsidP="00DB5481">
            <w:pPr>
              <w:widowControl w:val="0"/>
              <w:spacing w:after="0" w:line="240" w:lineRule="auto"/>
              <w:jc w:val="center"/>
              <w:rPr>
                <w:rFonts w:ascii="Times New Roman" w:hAnsi="Times New Roman" w:cs="Times New Roman"/>
                <w:b/>
              </w:rPr>
            </w:pPr>
            <w:r w:rsidRPr="00DB5481">
              <w:rPr>
                <w:rFonts w:ascii="Times New Roman" w:hAnsi="Times New Roman" w:cs="Times New Roman"/>
                <w:b/>
              </w:rPr>
              <w:t>Обозначение</w:t>
            </w:r>
          </w:p>
        </w:tc>
        <w:tc>
          <w:tcPr>
            <w:tcW w:w="9356" w:type="dxa"/>
            <w:shd w:val="clear" w:color="auto" w:fill="auto"/>
          </w:tcPr>
          <w:p w:rsidR="00DB5481" w:rsidRPr="00DB5481" w:rsidRDefault="00DB5481" w:rsidP="00DB5481">
            <w:pPr>
              <w:widowControl w:val="0"/>
              <w:spacing w:after="0" w:line="240" w:lineRule="auto"/>
              <w:jc w:val="center"/>
              <w:rPr>
                <w:rFonts w:ascii="Times New Roman" w:hAnsi="Times New Roman" w:cs="Times New Roman"/>
                <w:b/>
              </w:rPr>
            </w:pPr>
            <w:r w:rsidRPr="00DB5481">
              <w:rPr>
                <w:rFonts w:ascii="Times New Roman" w:hAnsi="Times New Roman" w:cs="Times New Roman"/>
                <w:b/>
              </w:rPr>
              <w:t>Наименование</w:t>
            </w:r>
          </w:p>
        </w:tc>
      </w:tr>
      <w:tr w:rsidR="00DB5481" w:rsidRPr="00DB5481" w:rsidTr="005036FE">
        <w:tc>
          <w:tcPr>
            <w:tcW w:w="6492" w:type="dxa"/>
            <w:shd w:val="clear" w:color="auto" w:fill="auto"/>
          </w:tcPr>
          <w:p w:rsidR="00DB5481" w:rsidRPr="00DB5481" w:rsidRDefault="00DB5481" w:rsidP="00DB5481">
            <w:pPr>
              <w:widowControl w:val="0"/>
              <w:spacing w:after="0" w:line="240" w:lineRule="auto"/>
              <w:jc w:val="center"/>
              <w:rPr>
                <w:rFonts w:ascii="Times New Roman" w:hAnsi="Times New Roman" w:cs="Times New Roman"/>
                <w:b/>
              </w:rPr>
            </w:pPr>
            <w:r w:rsidRPr="00DB5481">
              <w:rPr>
                <w:rFonts w:ascii="Times New Roman" w:hAnsi="Times New Roman" w:cs="Times New Roman"/>
                <w:b/>
              </w:rPr>
              <w:t>1</w:t>
            </w:r>
          </w:p>
        </w:tc>
        <w:tc>
          <w:tcPr>
            <w:tcW w:w="9356" w:type="dxa"/>
            <w:shd w:val="clear" w:color="auto" w:fill="auto"/>
          </w:tcPr>
          <w:p w:rsidR="00DB5481" w:rsidRPr="00DB5481" w:rsidRDefault="00DB5481" w:rsidP="00DB5481">
            <w:pPr>
              <w:widowControl w:val="0"/>
              <w:spacing w:after="0" w:line="240" w:lineRule="auto"/>
              <w:jc w:val="center"/>
              <w:rPr>
                <w:rFonts w:ascii="Times New Roman" w:hAnsi="Times New Roman" w:cs="Times New Roman"/>
                <w:b/>
              </w:rPr>
            </w:pPr>
            <w:r w:rsidRPr="00DB5481">
              <w:rPr>
                <w:rFonts w:ascii="Times New Roman" w:hAnsi="Times New Roman" w:cs="Times New Roman"/>
                <w:b/>
              </w:rPr>
              <w:t>2</w:t>
            </w:r>
          </w:p>
        </w:tc>
      </w:tr>
      <w:tr w:rsidR="00DB5481" w:rsidRPr="00DB5481" w:rsidTr="005036FE">
        <w:tc>
          <w:tcPr>
            <w:tcW w:w="6492" w:type="dxa"/>
            <w:shd w:val="clear" w:color="auto" w:fill="auto"/>
          </w:tcPr>
          <w:p w:rsidR="00DB5481" w:rsidRPr="00DB5481" w:rsidRDefault="00DB5481" w:rsidP="00DB5481">
            <w:pPr>
              <w:widowControl w:val="0"/>
              <w:spacing w:after="0" w:line="240" w:lineRule="auto"/>
              <w:rPr>
                <w:rFonts w:ascii="Times New Roman" w:hAnsi="Times New Roman" w:cs="Times New Roman"/>
                <w:b/>
              </w:rPr>
            </w:pPr>
            <w:r w:rsidRPr="00DB5481">
              <w:rPr>
                <w:rFonts w:ascii="Times New Roman" w:hAnsi="Times New Roman" w:cs="Times New Roman"/>
                <w:bCs/>
                <w:iCs/>
              </w:rPr>
              <w:t>Федеральный закон от 21.12.1994 № 69-ФЗ</w:t>
            </w:r>
          </w:p>
        </w:tc>
        <w:tc>
          <w:tcPr>
            <w:tcW w:w="9356" w:type="dxa"/>
            <w:shd w:val="clear" w:color="auto" w:fill="auto"/>
          </w:tcPr>
          <w:p w:rsidR="00DB5481" w:rsidRPr="00DB5481" w:rsidRDefault="00DB5481" w:rsidP="00DB5481">
            <w:pPr>
              <w:widowControl w:val="0"/>
              <w:spacing w:after="0" w:line="240" w:lineRule="auto"/>
              <w:rPr>
                <w:rFonts w:ascii="Times New Roman" w:hAnsi="Times New Roman" w:cs="Times New Roman"/>
                <w:b/>
              </w:rPr>
            </w:pPr>
            <w:r w:rsidRPr="00DB5481">
              <w:rPr>
                <w:rFonts w:ascii="Times New Roman" w:hAnsi="Times New Roman" w:cs="Times New Roman"/>
                <w:bCs/>
                <w:iCs/>
              </w:rPr>
              <w:t>О пожарной безопасности</w:t>
            </w:r>
          </w:p>
        </w:tc>
      </w:tr>
      <w:tr w:rsidR="00DB5481" w:rsidRPr="00DB5481" w:rsidTr="005036FE">
        <w:tc>
          <w:tcPr>
            <w:tcW w:w="6492" w:type="dxa"/>
            <w:shd w:val="clear" w:color="auto" w:fill="auto"/>
            <w:vAlign w:val="center"/>
          </w:tcPr>
          <w:p w:rsidR="00DB5481" w:rsidRPr="00DB5481" w:rsidRDefault="00DB5481" w:rsidP="00DB5481">
            <w:pPr>
              <w:widowControl w:val="0"/>
              <w:spacing w:after="0" w:line="240" w:lineRule="auto"/>
              <w:rPr>
                <w:rFonts w:ascii="Times New Roman" w:hAnsi="Times New Roman" w:cs="Times New Roman"/>
                <w:b/>
              </w:rPr>
            </w:pPr>
            <w:r w:rsidRPr="00DB5481">
              <w:rPr>
                <w:rFonts w:ascii="Times New Roman" w:hAnsi="Times New Roman" w:cs="Times New Roman"/>
                <w:bCs/>
                <w:iCs/>
              </w:rPr>
              <w:t>Федеральный закон от 27.07.2006 № 149-ФЗ</w:t>
            </w:r>
          </w:p>
        </w:tc>
        <w:tc>
          <w:tcPr>
            <w:tcW w:w="9356" w:type="dxa"/>
            <w:shd w:val="clear" w:color="auto" w:fill="auto"/>
            <w:vAlign w:val="center"/>
          </w:tcPr>
          <w:p w:rsidR="00DB5481" w:rsidRPr="00DB5481" w:rsidRDefault="00DB5481" w:rsidP="00DB5481">
            <w:pPr>
              <w:widowControl w:val="0"/>
              <w:spacing w:after="0" w:line="240" w:lineRule="auto"/>
              <w:rPr>
                <w:rFonts w:ascii="Times New Roman" w:hAnsi="Times New Roman" w:cs="Times New Roman"/>
                <w:b/>
              </w:rPr>
            </w:pPr>
            <w:r w:rsidRPr="00DB5481">
              <w:rPr>
                <w:rFonts w:ascii="Times New Roman" w:hAnsi="Times New Roman" w:cs="Times New Roman"/>
                <w:bCs/>
                <w:iCs/>
              </w:rPr>
              <w:t>Об информации, информационных технологиях и о защите информации</w:t>
            </w:r>
          </w:p>
        </w:tc>
      </w:tr>
      <w:tr w:rsidR="00DB5481" w:rsidRPr="00DB5481" w:rsidTr="005036FE">
        <w:tc>
          <w:tcPr>
            <w:tcW w:w="6492" w:type="dxa"/>
            <w:shd w:val="clear" w:color="auto" w:fill="auto"/>
          </w:tcPr>
          <w:p w:rsidR="00DB5481" w:rsidRPr="00DB5481" w:rsidRDefault="00DB5481" w:rsidP="00DB5481">
            <w:pPr>
              <w:widowControl w:val="0"/>
              <w:spacing w:after="0" w:line="240" w:lineRule="auto"/>
              <w:rPr>
                <w:rFonts w:ascii="Times New Roman" w:hAnsi="Times New Roman" w:cs="Times New Roman"/>
                <w:bCs/>
                <w:iCs/>
              </w:rPr>
            </w:pPr>
            <w:r w:rsidRPr="00DB5481">
              <w:rPr>
                <w:rFonts w:ascii="Times New Roman" w:hAnsi="Times New Roman" w:cs="Times New Roman"/>
                <w:bCs/>
                <w:iCs/>
              </w:rPr>
              <w:t>Федеральный закон от 27.07.2006 № 152</w:t>
            </w:r>
          </w:p>
        </w:tc>
        <w:tc>
          <w:tcPr>
            <w:tcW w:w="9356" w:type="dxa"/>
            <w:shd w:val="clear" w:color="auto" w:fill="auto"/>
          </w:tcPr>
          <w:p w:rsidR="00DB5481" w:rsidRPr="00DB5481" w:rsidRDefault="00DB5481" w:rsidP="00DB5481">
            <w:pPr>
              <w:widowControl w:val="0"/>
              <w:spacing w:after="0" w:line="240" w:lineRule="auto"/>
              <w:rPr>
                <w:rFonts w:ascii="Times New Roman" w:hAnsi="Times New Roman" w:cs="Times New Roman"/>
                <w:bCs/>
                <w:iCs/>
              </w:rPr>
            </w:pPr>
            <w:r w:rsidRPr="00DB5481">
              <w:rPr>
                <w:rFonts w:ascii="Times New Roman" w:eastAsia="Times New Roman" w:hAnsi="Times New Roman" w:cs="Times New Roman"/>
              </w:rPr>
              <w:t>О персональных данных</w:t>
            </w:r>
          </w:p>
        </w:tc>
      </w:tr>
      <w:tr w:rsidR="00DB5481" w:rsidRPr="00DB5481" w:rsidTr="005036FE">
        <w:tc>
          <w:tcPr>
            <w:tcW w:w="6492" w:type="dxa"/>
            <w:shd w:val="clear" w:color="auto" w:fill="auto"/>
          </w:tcPr>
          <w:p w:rsidR="00DB5481" w:rsidRPr="00DB5481" w:rsidRDefault="00DB5481" w:rsidP="00DB5481">
            <w:pPr>
              <w:widowControl w:val="0"/>
              <w:spacing w:after="0" w:line="240" w:lineRule="auto"/>
              <w:rPr>
                <w:rFonts w:ascii="Times New Roman" w:hAnsi="Times New Roman" w:cs="Times New Roman"/>
                <w:bCs/>
                <w:iCs/>
              </w:rPr>
            </w:pPr>
            <w:r w:rsidRPr="00DB5481">
              <w:rPr>
                <w:rFonts w:ascii="Times New Roman" w:hAnsi="Times New Roman" w:cs="Times New Roman"/>
              </w:rPr>
              <w:br w:type="page"/>
            </w:r>
            <w:r w:rsidRPr="00DB5481">
              <w:rPr>
                <w:rFonts w:ascii="Times New Roman" w:hAnsi="Times New Roman" w:cs="Times New Roman"/>
                <w:bCs/>
                <w:iCs/>
              </w:rPr>
              <w:t>Федеральный закон от 22.07.2008 № 123</w:t>
            </w:r>
          </w:p>
        </w:tc>
        <w:tc>
          <w:tcPr>
            <w:tcW w:w="9356" w:type="dxa"/>
            <w:shd w:val="clear" w:color="auto" w:fill="auto"/>
          </w:tcPr>
          <w:p w:rsidR="00DB5481" w:rsidRPr="00DB5481" w:rsidRDefault="00DB5481" w:rsidP="00DB5481">
            <w:pPr>
              <w:widowControl w:val="0"/>
              <w:spacing w:after="0" w:line="240" w:lineRule="auto"/>
              <w:rPr>
                <w:rFonts w:ascii="Times New Roman" w:hAnsi="Times New Roman" w:cs="Times New Roman"/>
                <w:bCs/>
                <w:iCs/>
              </w:rPr>
            </w:pPr>
            <w:r w:rsidRPr="00DB5481">
              <w:rPr>
                <w:rFonts w:ascii="Times New Roman" w:eastAsia="Times New Roman" w:hAnsi="Times New Roman" w:cs="Times New Roman"/>
              </w:rPr>
              <w:t>Технический регламент о требованиях пожарной безопасности</w:t>
            </w:r>
          </w:p>
        </w:tc>
      </w:tr>
      <w:tr w:rsidR="00DB5481" w:rsidRPr="00DB5481" w:rsidTr="005036FE">
        <w:tc>
          <w:tcPr>
            <w:tcW w:w="6492" w:type="dxa"/>
            <w:shd w:val="clear" w:color="auto" w:fill="auto"/>
            <w:vAlign w:val="center"/>
          </w:tcPr>
          <w:p w:rsidR="00DB5481" w:rsidRPr="00DB5481" w:rsidRDefault="00DB5481" w:rsidP="00DB5481">
            <w:pPr>
              <w:widowControl w:val="0"/>
              <w:spacing w:after="0" w:line="240" w:lineRule="auto"/>
              <w:rPr>
                <w:rFonts w:ascii="Times New Roman" w:hAnsi="Times New Roman" w:cs="Times New Roman"/>
              </w:rPr>
            </w:pPr>
            <w:r w:rsidRPr="00DB5481">
              <w:rPr>
                <w:rFonts w:ascii="Times New Roman" w:hAnsi="Times New Roman" w:cs="Times New Roman"/>
                <w:bCs/>
                <w:iCs/>
              </w:rPr>
              <w:t>Федеральный закон от 05.04.2013 № 44-ФЗ</w:t>
            </w:r>
          </w:p>
        </w:tc>
        <w:tc>
          <w:tcPr>
            <w:tcW w:w="9356" w:type="dxa"/>
            <w:shd w:val="clear" w:color="auto" w:fill="auto"/>
            <w:vAlign w:val="center"/>
          </w:tcPr>
          <w:p w:rsidR="00DB5481" w:rsidRPr="00DB5481" w:rsidRDefault="00DB5481" w:rsidP="00DB5481">
            <w:pPr>
              <w:widowControl w:val="0"/>
              <w:spacing w:after="0" w:line="240" w:lineRule="auto"/>
              <w:rPr>
                <w:rFonts w:ascii="Times New Roman" w:eastAsia="Times New Roman" w:hAnsi="Times New Roman" w:cs="Times New Roman"/>
              </w:rPr>
            </w:pPr>
            <w:r w:rsidRPr="00DB5481">
              <w:rPr>
                <w:rFonts w:ascii="Times New Roman" w:hAnsi="Times New Roman" w:cs="Times New Roman"/>
                <w:bCs/>
                <w:iCs/>
              </w:rPr>
              <w:t>О контрактной системе в сфере закупок товаров, работ, услуг для обеспечения государственных и муниципальных нужд</w:t>
            </w:r>
          </w:p>
        </w:tc>
      </w:tr>
      <w:tr w:rsidR="00DB5481" w:rsidRPr="00DB5481" w:rsidTr="005036FE">
        <w:tc>
          <w:tcPr>
            <w:tcW w:w="6492" w:type="dxa"/>
            <w:shd w:val="clear" w:color="auto" w:fill="auto"/>
          </w:tcPr>
          <w:p w:rsidR="00DB5481" w:rsidRPr="00DB5481" w:rsidRDefault="00DB5481" w:rsidP="00DB5481">
            <w:pPr>
              <w:widowControl w:val="0"/>
              <w:spacing w:after="0" w:line="240" w:lineRule="auto"/>
              <w:rPr>
                <w:rFonts w:ascii="Times New Roman" w:hAnsi="Times New Roman" w:cs="Times New Roman"/>
              </w:rPr>
            </w:pPr>
            <w:r w:rsidRPr="00DB5481">
              <w:rPr>
                <w:rFonts w:ascii="Times New Roman" w:hAnsi="Times New Roman" w:cs="Times New Roman"/>
                <w:bCs/>
                <w:iCs/>
              </w:rPr>
              <w:t>Федеральный закон от 29.06.2015 № 162</w:t>
            </w:r>
          </w:p>
        </w:tc>
        <w:tc>
          <w:tcPr>
            <w:tcW w:w="9356" w:type="dxa"/>
            <w:shd w:val="clear" w:color="auto" w:fill="auto"/>
          </w:tcPr>
          <w:p w:rsidR="00DB5481" w:rsidRPr="00DB5481" w:rsidRDefault="00DB5481" w:rsidP="00DB5481">
            <w:pPr>
              <w:widowControl w:val="0"/>
              <w:spacing w:after="0" w:line="240" w:lineRule="auto"/>
              <w:rPr>
                <w:rFonts w:ascii="Times New Roman" w:eastAsia="Times New Roman" w:hAnsi="Times New Roman" w:cs="Times New Roman"/>
              </w:rPr>
            </w:pPr>
            <w:r w:rsidRPr="00DB5481">
              <w:rPr>
                <w:rFonts w:ascii="Times New Roman" w:hAnsi="Times New Roman" w:cs="Times New Roman"/>
                <w:bCs/>
                <w:iCs/>
              </w:rPr>
              <w:t>О стандартизации в Российской Федерации</w:t>
            </w:r>
          </w:p>
        </w:tc>
      </w:tr>
      <w:tr w:rsidR="00DB5481" w:rsidRPr="00DB5481" w:rsidTr="005036FE">
        <w:trPr>
          <w:trHeight w:val="185"/>
        </w:trPr>
        <w:tc>
          <w:tcPr>
            <w:tcW w:w="6492" w:type="dxa"/>
            <w:shd w:val="clear" w:color="auto" w:fill="auto"/>
          </w:tcPr>
          <w:p w:rsidR="00DB5481" w:rsidRPr="00DB5481" w:rsidRDefault="00DB5481" w:rsidP="00DB5481">
            <w:pPr>
              <w:keepNext/>
              <w:spacing w:after="0" w:line="240" w:lineRule="auto"/>
              <w:ind w:right="-108"/>
              <w:rPr>
                <w:rFonts w:ascii="Times New Roman" w:eastAsia="Calibri" w:hAnsi="Times New Roman" w:cs="Times New Roman"/>
              </w:rPr>
            </w:pPr>
            <w:r w:rsidRPr="00DB5481">
              <w:rPr>
                <w:rFonts w:ascii="Times New Roman" w:hAnsi="Times New Roman" w:cs="Times New Roman"/>
                <w:bCs/>
                <w:iCs/>
              </w:rPr>
              <w:t>Указ Президента Российской Федерации от 06.03.1997 № 188</w:t>
            </w:r>
          </w:p>
        </w:tc>
        <w:tc>
          <w:tcPr>
            <w:tcW w:w="9356" w:type="dxa"/>
            <w:shd w:val="clear" w:color="auto" w:fill="auto"/>
          </w:tcPr>
          <w:p w:rsidR="00DB5481" w:rsidRPr="00DB5481" w:rsidRDefault="00DB5481" w:rsidP="00DB5481">
            <w:pPr>
              <w:keepNext/>
              <w:spacing w:after="0" w:line="240" w:lineRule="auto"/>
              <w:rPr>
                <w:rFonts w:ascii="Times New Roman" w:eastAsia="Calibri" w:hAnsi="Times New Roman" w:cs="Times New Roman"/>
              </w:rPr>
            </w:pPr>
            <w:r w:rsidRPr="00DB5481">
              <w:rPr>
                <w:rFonts w:ascii="Times New Roman" w:eastAsia="Times New Roman" w:hAnsi="Times New Roman" w:cs="Times New Roman"/>
              </w:rPr>
              <w:t>Об утверждении перечня сведений конфиденциального характера</w:t>
            </w:r>
          </w:p>
        </w:tc>
      </w:tr>
      <w:tr w:rsidR="00DB5481" w:rsidRPr="00DB5481" w:rsidTr="005036FE">
        <w:trPr>
          <w:trHeight w:val="425"/>
        </w:trPr>
        <w:tc>
          <w:tcPr>
            <w:tcW w:w="6492" w:type="dxa"/>
            <w:shd w:val="clear" w:color="auto" w:fill="auto"/>
          </w:tcPr>
          <w:p w:rsidR="00DB5481" w:rsidRPr="00DB5481" w:rsidRDefault="00DB5481" w:rsidP="00DB5481">
            <w:pPr>
              <w:spacing w:after="0" w:line="240" w:lineRule="auto"/>
              <w:rPr>
                <w:rFonts w:ascii="Times New Roman" w:hAnsi="Times New Roman" w:cs="Times New Roman"/>
              </w:rPr>
            </w:pPr>
            <w:r w:rsidRPr="00DB5481">
              <w:rPr>
                <w:rFonts w:ascii="Times New Roman" w:eastAsia="Calibri" w:hAnsi="Times New Roman" w:cs="Times New Roman"/>
              </w:rPr>
              <w:t>ГОСТ 12.1.030-81</w:t>
            </w:r>
          </w:p>
        </w:tc>
        <w:tc>
          <w:tcPr>
            <w:tcW w:w="9356" w:type="dxa"/>
            <w:shd w:val="clear" w:color="auto" w:fill="auto"/>
          </w:tcPr>
          <w:p w:rsidR="00DB5481" w:rsidRPr="00DB5481" w:rsidRDefault="00DB5481" w:rsidP="00DB5481">
            <w:pPr>
              <w:spacing w:after="0" w:line="240" w:lineRule="auto"/>
              <w:rPr>
                <w:rFonts w:ascii="Times New Roman" w:hAnsi="Times New Roman" w:cs="Times New Roman"/>
              </w:rPr>
            </w:pPr>
            <w:r w:rsidRPr="00DB5481">
              <w:rPr>
                <w:rFonts w:ascii="Times New Roman" w:eastAsia="Calibri" w:hAnsi="Times New Roman" w:cs="Times New Roman"/>
              </w:rPr>
              <w:t>Система стандартов безопасности труда. Электробезопасность. Защитное заземление. Зануление.</w:t>
            </w:r>
          </w:p>
        </w:tc>
      </w:tr>
      <w:tr w:rsidR="00DB5481" w:rsidRPr="00DB5481" w:rsidTr="005036FE">
        <w:trPr>
          <w:trHeight w:val="425"/>
        </w:trPr>
        <w:tc>
          <w:tcPr>
            <w:tcW w:w="6492" w:type="dxa"/>
            <w:shd w:val="clear" w:color="auto" w:fill="auto"/>
          </w:tcPr>
          <w:p w:rsidR="00DB5481" w:rsidRPr="00DB5481" w:rsidRDefault="00DB5481" w:rsidP="00DB5481">
            <w:pPr>
              <w:spacing w:after="0" w:line="240" w:lineRule="auto"/>
              <w:ind w:left="34"/>
              <w:rPr>
                <w:rFonts w:ascii="Times New Roman" w:hAnsi="Times New Roman" w:cs="Times New Roman"/>
              </w:rPr>
            </w:pPr>
            <w:r w:rsidRPr="00DB5481">
              <w:rPr>
                <w:rFonts w:ascii="Times New Roman" w:eastAsia="Calibri" w:hAnsi="Times New Roman" w:cs="Times New Roman"/>
              </w:rPr>
              <w:t>ГОСТ 12.1.004-91</w:t>
            </w:r>
          </w:p>
        </w:tc>
        <w:tc>
          <w:tcPr>
            <w:tcW w:w="9356" w:type="dxa"/>
            <w:shd w:val="clear" w:color="auto" w:fill="auto"/>
          </w:tcPr>
          <w:p w:rsidR="00DB5481" w:rsidRPr="00DB5481" w:rsidRDefault="00DB5481" w:rsidP="00DB5481">
            <w:pPr>
              <w:spacing w:after="0" w:line="240" w:lineRule="auto"/>
              <w:rPr>
                <w:rFonts w:ascii="Times New Roman" w:hAnsi="Times New Roman" w:cs="Times New Roman"/>
              </w:rPr>
            </w:pPr>
            <w:r w:rsidRPr="00DB5481">
              <w:rPr>
                <w:rFonts w:ascii="Times New Roman" w:eastAsia="Calibri" w:hAnsi="Times New Roman" w:cs="Times New Roman"/>
              </w:rPr>
              <w:t>Межгосударственный стандарт. Система стандартов безопасности труда. Пожарная безопасность. Общие требования.</w:t>
            </w:r>
          </w:p>
        </w:tc>
      </w:tr>
    </w:tbl>
    <w:p w:rsidR="00DB5481" w:rsidRPr="00DB5481" w:rsidRDefault="00DB5481" w:rsidP="00DB5481">
      <w:pPr>
        <w:widowControl w:val="0"/>
        <w:shd w:val="clear" w:color="auto" w:fill="FFFFFF"/>
        <w:tabs>
          <w:tab w:val="left" w:pos="-1985"/>
          <w:tab w:val="left" w:pos="1134"/>
        </w:tabs>
        <w:spacing w:after="0" w:line="240" w:lineRule="auto"/>
        <w:ind w:firstLine="567"/>
        <w:contextualSpacing/>
        <w:jc w:val="both"/>
        <w:rPr>
          <w:rFonts w:ascii="Times New Roman" w:eastAsia="ヒラギノ角ゴ Pro W3" w:hAnsi="Times New Roman" w:cs="Times New Roman"/>
        </w:rPr>
      </w:pPr>
    </w:p>
    <w:p w:rsidR="00DB5481" w:rsidRPr="004312FB" w:rsidRDefault="00DB5481" w:rsidP="004312FB">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rPr>
      </w:pPr>
      <w:r w:rsidRPr="004312FB">
        <w:rPr>
          <w:rFonts w:ascii="Times New Roman" w:eastAsia="Times New Roman" w:hAnsi="Times New Roman" w:cs="Times New Roman"/>
          <w:b/>
          <w:color w:val="000000"/>
        </w:rPr>
        <w:t>4. Требования к гарантийному сроку и (или) объему предоставления гарантий их качества</w:t>
      </w:r>
    </w:p>
    <w:p w:rsidR="00DB5481" w:rsidRPr="00DB5481" w:rsidRDefault="00DB5481" w:rsidP="00DB5481">
      <w:pPr>
        <w:spacing w:after="0" w:line="240" w:lineRule="auto"/>
        <w:jc w:val="center"/>
        <w:rPr>
          <w:rFonts w:ascii="Times New Roman" w:hAnsi="Times New Roman" w:cs="Times New Roman"/>
          <w:b/>
        </w:rPr>
      </w:pPr>
    </w:p>
    <w:p w:rsidR="00DB5481" w:rsidRPr="00DB5481" w:rsidRDefault="00DB5481" w:rsidP="005036FE">
      <w:pPr>
        <w:pStyle w:val="a7"/>
        <w:numPr>
          <w:ilvl w:val="1"/>
          <w:numId w:val="21"/>
        </w:numPr>
        <w:tabs>
          <w:tab w:val="left" w:pos="1134"/>
        </w:tabs>
        <w:autoSpaceDE w:val="0"/>
        <w:autoSpaceDN w:val="0"/>
        <w:adjustRightInd w:val="0"/>
        <w:spacing w:after="0" w:line="240" w:lineRule="auto"/>
        <w:ind w:left="0" w:firstLine="567"/>
        <w:jc w:val="both"/>
        <w:rPr>
          <w:rFonts w:ascii="Times New Roman" w:hAnsi="Times New Roman" w:cs="Times New Roman"/>
          <w:bCs/>
        </w:rPr>
      </w:pPr>
      <w:r w:rsidRPr="00DB5481">
        <w:rPr>
          <w:rFonts w:ascii="Times New Roman" w:hAnsi="Times New Roman" w:cs="Times New Roman"/>
          <w:bCs/>
        </w:rPr>
        <w:t xml:space="preserve"> </w:t>
      </w:r>
      <w:r w:rsidRPr="00DB5481">
        <w:rPr>
          <w:rFonts w:ascii="Times New Roman" w:hAnsi="Times New Roman" w:cs="Times New Roman"/>
        </w:rPr>
        <w:t xml:space="preserve">Гарантийный срок на </w:t>
      </w:r>
      <w:r w:rsidR="004A2B1F">
        <w:rPr>
          <w:rFonts w:ascii="Times New Roman" w:hAnsi="Times New Roman" w:cs="Times New Roman"/>
        </w:rPr>
        <w:t>ремонт и ТО</w:t>
      </w:r>
      <w:r w:rsidRPr="00DB5481">
        <w:rPr>
          <w:rFonts w:ascii="Times New Roman" w:hAnsi="Times New Roman" w:cs="Times New Roman"/>
        </w:rPr>
        <w:t xml:space="preserve"> в отношении объекта закупки </w:t>
      </w:r>
      <w:r w:rsidR="00FE34B6">
        <w:rPr>
          <w:rFonts w:ascii="Times New Roman" w:hAnsi="Times New Roman" w:cs="Times New Roman"/>
        </w:rPr>
        <w:t>составляет</w:t>
      </w:r>
      <w:r w:rsidRPr="00DB5481">
        <w:rPr>
          <w:rFonts w:ascii="Times New Roman" w:hAnsi="Times New Roman" w:cs="Times New Roman"/>
        </w:rPr>
        <w:t xml:space="preserve"> 12 </w:t>
      </w:r>
      <w:r w:rsidR="00FE34B6">
        <w:rPr>
          <w:rFonts w:ascii="Times New Roman" w:hAnsi="Times New Roman" w:cs="Times New Roman"/>
        </w:rPr>
        <w:t>календарных</w:t>
      </w:r>
      <w:r w:rsidRPr="00DB5481">
        <w:rPr>
          <w:rFonts w:ascii="Times New Roman" w:hAnsi="Times New Roman" w:cs="Times New Roman"/>
        </w:rPr>
        <w:t xml:space="preserve"> месяцев с момента активации </w:t>
      </w:r>
      <w:r w:rsidR="00DD2CCA" w:rsidRPr="00DD2CCA">
        <w:rPr>
          <w:rFonts w:ascii="Times New Roman" w:hAnsi="Times New Roman" w:cs="Times New Roman"/>
        </w:rPr>
        <w:t>сертификата сервисного сопровождения</w:t>
      </w:r>
      <w:r w:rsidRPr="00DB5481">
        <w:rPr>
          <w:rFonts w:ascii="Times New Roman" w:hAnsi="Times New Roman" w:cs="Times New Roman"/>
        </w:rPr>
        <w:t>. Гарантийный срок на запасные части (элементы) оборудования, предоставляемые в рамках обслуживания в соответствии с гарантийным сроком, установленным производителем</w:t>
      </w:r>
      <w:r w:rsidR="00FE34B6">
        <w:rPr>
          <w:rFonts w:ascii="Times New Roman" w:hAnsi="Times New Roman" w:cs="Times New Roman"/>
        </w:rPr>
        <w:t xml:space="preserve"> оборудования</w:t>
      </w:r>
      <w:r w:rsidRPr="00DB5481">
        <w:rPr>
          <w:rFonts w:ascii="Times New Roman" w:hAnsi="Times New Roman" w:cs="Times New Roman"/>
          <w:bCs/>
        </w:rPr>
        <w:t>.</w:t>
      </w:r>
    </w:p>
    <w:p w:rsidR="00DB5481" w:rsidRPr="00DB5481" w:rsidRDefault="00AE0270" w:rsidP="005036FE">
      <w:pPr>
        <w:pStyle w:val="a7"/>
        <w:numPr>
          <w:ilvl w:val="1"/>
          <w:numId w:val="21"/>
        </w:numPr>
        <w:tabs>
          <w:tab w:val="left" w:pos="1134"/>
        </w:tabs>
        <w:autoSpaceDE w:val="0"/>
        <w:autoSpaceDN w:val="0"/>
        <w:adjustRightInd w:val="0"/>
        <w:spacing w:after="0" w:line="240" w:lineRule="auto"/>
        <w:ind w:left="0" w:firstLine="567"/>
        <w:jc w:val="both"/>
        <w:rPr>
          <w:rFonts w:ascii="Times New Roman" w:eastAsia="Calibri" w:hAnsi="Times New Roman" w:cs="Times New Roman"/>
          <w:i/>
        </w:rPr>
      </w:pPr>
      <w:r>
        <w:rPr>
          <w:rFonts w:ascii="Times New Roman" w:hAnsi="Times New Roman" w:cs="Times New Roman"/>
          <w:bCs/>
        </w:rPr>
        <w:t>Поставщик</w:t>
      </w:r>
      <w:r w:rsidR="00DB5481" w:rsidRPr="00DB5481">
        <w:rPr>
          <w:rFonts w:ascii="Times New Roman" w:hAnsi="Times New Roman" w:cs="Times New Roman"/>
          <w:bCs/>
        </w:rPr>
        <w:t xml:space="preserve"> гарантирует Заказчику соответствие качества </w:t>
      </w:r>
      <w:r w:rsidR="003E219F">
        <w:rPr>
          <w:rFonts w:ascii="Times New Roman" w:hAnsi="Times New Roman" w:cs="Times New Roman"/>
          <w:bCs/>
        </w:rPr>
        <w:t>сопровождения</w:t>
      </w:r>
      <w:r w:rsidR="00DB5481" w:rsidRPr="00DB5481">
        <w:rPr>
          <w:rFonts w:ascii="Times New Roman" w:hAnsi="Times New Roman" w:cs="Times New Roman"/>
          <w:bCs/>
          <w:color w:val="5B9BD5"/>
        </w:rPr>
        <w:t xml:space="preserve"> </w:t>
      </w:r>
      <w:r w:rsidR="00DB5481" w:rsidRPr="00DB5481">
        <w:rPr>
          <w:rFonts w:ascii="Times New Roman" w:hAnsi="Times New Roman" w:cs="Times New Roman"/>
          <w:bCs/>
        </w:rPr>
        <w:t>стандартам и требованиям, предъявляемым к предоставлению технической поддержки такого рода.</w:t>
      </w:r>
    </w:p>
    <w:p w:rsidR="00DB5481" w:rsidRPr="00DB5481" w:rsidRDefault="00DB5481" w:rsidP="00DB5481">
      <w:pPr>
        <w:pStyle w:val="a7"/>
        <w:spacing w:after="0" w:line="240" w:lineRule="auto"/>
        <w:ind w:left="1156"/>
        <w:jc w:val="center"/>
        <w:rPr>
          <w:rFonts w:ascii="Times New Roman" w:hAnsi="Times New Roman" w:cs="Times New Roman"/>
          <w:b/>
        </w:rPr>
      </w:pPr>
    </w:p>
    <w:p w:rsidR="00DB5481" w:rsidRPr="004312FB" w:rsidRDefault="00DB5481" w:rsidP="004312FB">
      <w:pPr>
        <w:tabs>
          <w:tab w:val="left" w:pos="1134"/>
        </w:tabs>
        <w:suppressAutoHyphens/>
        <w:spacing w:after="0" w:line="240" w:lineRule="auto"/>
        <w:outlineLvl w:val="0"/>
        <w:rPr>
          <w:rFonts w:ascii="Times New Roman" w:hAnsi="Times New Roman" w:cs="Times New Roman"/>
          <w:bCs/>
          <w:i/>
          <w:iCs/>
          <w:color w:val="000000"/>
        </w:rPr>
      </w:pPr>
      <w:r w:rsidRPr="004312FB">
        <w:rPr>
          <w:rFonts w:ascii="Times New Roman" w:eastAsia="Times New Roman" w:hAnsi="Times New Roman" w:cs="Times New Roman"/>
          <w:b/>
          <w:bCs/>
        </w:rPr>
        <w:t xml:space="preserve">5. </w:t>
      </w:r>
      <w:r w:rsidRPr="004312FB">
        <w:rPr>
          <w:rFonts w:ascii="Times New Roman" w:hAnsi="Times New Roman" w:cs="Times New Roman"/>
          <w:b/>
          <w:bCs/>
          <w:iCs/>
          <w:color w:val="000000"/>
        </w:rPr>
        <w:t xml:space="preserve">Требования к товару (материалам, оборудованию), подлежащему использованию при </w:t>
      </w:r>
      <w:r w:rsidR="004A2B1F">
        <w:rPr>
          <w:rFonts w:ascii="Times New Roman" w:hAnsi="Times New Roman" w:cs="Times New Roman"/>
          <w:b/>
          <w:bCs/>
          <w:iCs/>
          <w:color w:val="000000"/>
        </w:rPr>
        <w:t>выполнении ремонтов и технического обслуживания</w:t>
      </w:r>
    </w:p>
    <w:p w:rsidR="00DB5481" w:rsidRPr="00DB5481" w:rsidRDefault="00DB5481" w:rsidP="00DB5481">
      <w:pPr>
        <w:pStyle w:val="a7"/>
        <w:tabs>
          <w:tab w:val="left" w:pos="1134"/>
        </w:tabs>
        <w:suppressAutoHyphens/>
        <w:spacing w:after="0" w:line="240" w:lineRule="auto"/>
        <w:ind w:left="816"/>
        <w:rPr>
          <w:rFonts w:ascii="Times New Roman" w:hAnsi="Times New Roman" w:cs="Times New Roman"/>
          <w:b/>
          <w:bCs/>
          <w:iCs/>
          <w:color w:val="000000"/>
        </w:rPr>
      </w:pPr>
    </w:p>
    <w:p w:rsidR="00DB5481" w:rsidRPr="00DB5481" w:rsidRDefault="00DB5481" w:rsidP="00DB5481">
      <w:pPr>
        <w:pStyle w:val="a7"/>
        <w:numPr>
          <w:ilvl w:val="1"/>
          <w:numId w:val="22"/>
        </w:numPr>
        <w:tabs>
          <w:tab w:val="left" w:pos="1134"/>
        </w:tabs>
        <w:spacing w:after="0" w:line="240" w:lineRule="auto"/>
        <w:ind w:left="0" w:firstLine="567"/>
        <w:jc w:val="both"/>
        <w:rPr>
          <w:rFonts w:ascii="Times New Roman" w:hAnsi="Times New Roman" w:cs="Times New Roman"/>
        </w:rPr>
      </w:pPr>
      <w:r w:rsidRPr="00DB5481">
        <w:rPr>
          <w:rFonts w:ascii="Times New Roman" w:eastAsia="Times New Roman" w:hAnsi="Times New Roman" w:cs="Times New Roman"/>
        </w:rPr>
        <w:t xml:space="preserve">Запасные части </w:t>
      </w:r>
      <w:r w:rsidRPr="00DB5481">
        <w:rPr>
          <w:rFonts w:ascii="Times New Roman" w:hAnsi="Times New Roman" w:cs="Times New Roman"/>
        </w:rPr>
        <w:t xml:space="preserve">и комплектующие, </w:t>
      </w:r>
      <w:r w:rsidRPr="00DB5481">
        <w:rPr>
          <w:rFonts w:ascii="Times New Roman" w:eastAsia="Calibri" w:hAnsi="Times New Roman" w:cs="Times New Roman"/>
        </w:rPr>
        <w:t xml:space="preserve">используемые в процессе </w:t>
      </w:r>
      <w:r w:rsidR="003E219F">
        <w:rPr>
          <w:rFonts w:ascii="Times New Roman" w:eastAsia="Calibri" w:hAnsi="Times New Roman" w:cs="Times New Roman"/>
        </w:rPr>
        <w:t>сопровождения</w:t>
      </w:r>
      <w:r w:rsidRPr="00DB5481">
        <w:rPr>
          <w:rFonts w:ascii="Times New Roman" w:eastAsia="Calibri" w:hAnsi="Times New Roman" w:cs="Times New Roman"/>
        </w:rPr>
        <w:t>, должны быть новыми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rsidR="00DB5481" w:rsidRPr="00DB5481" w:rsidRDefault="00DB5481" w:rsidP="00DB5481">
      <w:pPr>
        <w:pStyle w:val="a7"/>
        <w:numPr>
          <w:ilvl w:val="1"/>
          <w:numId w:val="22"/>
        </w:numPr>
        <w:tabs>
          <w:tab w:val="left" w:pos="1134"/>
        </w:tabs>
        <w:spacing w:after="0" w:line="240" w:lineRule="auto"/>
        <w:ind w:left="0" w:firstLine="567"/>
        <w:jc w:val="both"/>
        <w:rPr>
          <w:rFonts w:ascii="Times New Roman" w:hAnsi="Times New Roman" w:cs="Times New Roman"/>
        </w:rPr>
      </w:pPr>
      <w:r w:rsidRPr="00DB5481">
        <w:rPr>
          <w:rFonts w:ascii="Times New Roman" w:eastAsia="Times New Roman" w:hAnsi="Times New Roman" w:cs="Times New Roman"/>
        </w:rPr>
        <w:t xml:space="preserve">Запасные части </w:t>
      </w:r>
      <w:r w:rsidRPr="00DB5481">
        <w:rPr>
          <w:rFonts w:ascii="Times New Roman" w:hAnsi="Times New Roman" w:cs="Times New Roman"/>
        </w:rPr>
        <w:t xml:space="preserve">и комплектующие должны поставляться </w:t>
      </w:r>
      <w:r w:rsidRPr="00DB5481">
        <w:rPr>
          <w:rFonts w:ascii="Times New Roman" w:eastAsia="Calibri" w:hAnsi="Times New Roman" w:cs="Times New Roman"/>
        </w:rPr>
        <w:t>в таре и упаковке, обеспечивающей их сохранность, товарный вид и предохраняющей от всякого рода повреждений при транспортировке.</w:t>
      </w:r>
    </w:p>
    <w:p w:rsidR="00DB5481" w:rsidRPr="00DB5481" w:rsidRDefault="00DB5481" w:rsidP="00DB5481">
      <w:pPr>
        <w:pStyle w:val="a7"/>
        <w:widowControl w:val="0"/>
        <w:spacing w:after="0" w:line="240" w:lineRule="auto"/>
        <w:ind w:left="816"/>
        <w:jc w:val="center"/>
        <w:rPr>
          <w:rFonts w:ascii="Times New Roman" w:eastAsia="Times New Roman" w:hAnsi="Times New Roman" w:cs="Times New Roman"/>
          <w:b/>
          <w:bCs/>
        </w:rPr>
      </w:pPr>
    </w:p>
    <w:p w:rsidR="00DB5481" w:rsidRDefault="00DB5481" w:rsidP="00DB5481">
      <w:pPr>
        <w:ind w:firstLine="567"/>
        <w:jc w:val="both"/>
        <w:rPr>
          <w:rFonts w:eastAsia="ヒラギノ角ゴ Pro W3"/>
        </w:rPr>
      </w:pPr>
    </w:p>
    <w:p w:rsidR="00DB5481" w:rsidRPr="003834E4" w:rsidRDefault="00DB5481" w:rsidP="00E52880">
      <w:pPr>
        <w:pStyle w:val="a7"/>
        <w:widowControl w:val="0"/>
        <w:spacing w:after="0"/>
        <w:ind w:left="644"/>
        <w:jc w:val="center"/>
        <w:rPr>
          <w:rFonts w:ascii="Times New Roman" w:eastAsia="Courier New" w:hAnsi="Times New Roman" w:cs="Times New Roman"/>
        </w:rPr>
      </w:pPr>
    </w:p>
    <w:p w:rsidR="00170252" w:rsidRDefault="00170252" w:rsidP="000820E3">
      <w:pPr>
        <w:rPr>
          <w:rFonts w:ascii="Times New Roman" w:hAnsi="Times New Roman" w:cs="Times New Roman"/>
          <w:b/>
          <w:sz w:val="28"/>
          <w:szCs w:val="28"/>
        </w:rPr>
      </w:pPr>
    </w:p>
    <w:sectPr w:rsidR="00170252" w:rsidSect="000777FB">
      <w:headerReference w:type="first" r:id="rId18"/>
      <w:footerReference w:type="first" r:id="rId19"/>
      <w:pgSz w:w="16838" w:h="11906" w:orient="landscape"/>
      <w:pgMar w:top="426" w:right="538" w:bottom="282"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A36" w:rsidRDefault="00132A36">
      <w:pPr>
        <w:spacing w:after="0" w:line="240" w:lineRule="auto"/>
      </w:pPr>
      <w:r>
        <w:separator/>
      </w:r>
    </w:p>
  </w:endnote>
  <w:endnote w:type="continuationSeparator" w:id="0">
    <w:p w:rsidR="00132A36" w:rsidRDefault="0013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6935" w:rsidRDefault="0047693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Default="0047693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DB5481" w:rsidRDefault="00DB5481">
        <w:pPr>
          <w:pStyle w:val="ab"/>
          <w:jc w:val="right"/>
        </w:pPr>
        <w:r>
          <w:fldChar w:fldCharType="begin"/>
        </w:r>
        <w:r>
          <w:instrText>PAGE   \* MERGEFORMAT</w:instrText>
        </w:r>
        <w:r>
          <w:fldChar w:fldCharType="separate"/>
        </w:r>
        <w:r w:rsidR="00476935">
          <w:rPr>
            <w:noProof/>
          </w:rPr>
          <w:t>1</w:t>
        </w:r>
        <w:r>
          <w:fldChar w:fldCharType="end"/>
        </w:r>
      </w:p>
    </w:sdtContent>
  </w:sdt>
  <w:p w:rsidR="00DB5481" w:rsidRDefault="00DB5481">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Default="00476935">
    <w:pPr>
      <w:pStyle w:val="ab"/>
      <w:jc w:val="right"/>
    </w:pPr>
    <w:sdt>
      <w:sdtPr>
        <w:id w:val="-915003870"/>
        <w:docPartObj>
          <w:docPartGallery w:val="Page Numbers (Bottom of Page)"/>
          <w:docPartUnique/>
        </w:docPartObj>
      </w:sdtPr>
      <w:sdtEndPr/>
      <w:sdtContent>
        <w:r w:rsidR="00DB5481">
          <w:fldChar w:fldCharType="begin"/>
        </w:r>
        <w:r w:rsidR="00DB5481">
          <w:instrText>PAGE   \* MERGEFORMAT</w:instrText>
        </w:r>
        <w:r w:rsidR="00DB5481">
          <w:fldChar w:fldCharType="separate"/>
        </w:r>
        <w:r w:rsidR="00DB5481">
          <w:rPr>
            <w:noProof/>
          </w:rPr>
          <w:t>2</w:t>
        </w:r>
        <w:r w:rsidR="00DB5481">
          <w:fldChar w:fldCharType="end"/>
        </w:r>
      </w:sdtContent>
    </w:sdt>
  </w:p>
  <w:p w:rsidR="00DB5481" w:rsidRDefault="00DB5481"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Default="00476935">
    <w:pPr>
      <w:pStyle w:val="ab"/>
      <w:jc w:val="right"/>
    </w:pPr>
    <w:sdt>
      <w:sdtPr>
        <w:id w:val="707909240"/>
        <w:docPartObj>
          <w:docPartGallery w:val="Page Numbers (Bottom of Page)"/>
          <w:docPartUnique/>
        </w:docPartObj>
      </w:sdtPr>
      <w:sdtEndPr/>
      <w:sdtContent>
        <w:r w:rsidR="00DB5481">
          <w:fldChar w:fldCharType="begin"/>
        </w:r>
        <w:r w:rsidR="00DB5481">
          <w:instrText>PAGE   \* MERGEFORMAT</w:instrText>
        </w:r>
        <w:r w:rsidR="00DB5481">
          <w:fldChar w:fldCharType="separate"/>
        </w:r>
        <w:r>
          <w:rPr>
            <w:noProof/>
          </w:rPr>
          <w:t>2</w:t>
        </w:r>
        <w:r w:rsidR="00DB5481">
          <w:fldChar w:fldCharType="end"/>
        </w:r>
      </w:sdtContent>
    </w:sdt>
  </w:p>
  <w:p w:rsidR="00DB5481" w:rsidRDefault="00DB5481"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Default="00476935">
    <w:pPr>
      <w:pStyle w:val="ab"/>
      <w:jc w:val="right"/>
    </w:pPr>
    <w:sdt>
      <w:sdtPr>
        <w:id w:val="-693690237"/>
        <w:docPartObj>
          <w:docPartGallery w:val="Page Numbers (Bottom of Page)"/>
          <w:docPartUnique/>
        </w:docPartObj>
      </w:sdtPr>
      <w:sdtEndPr/>
      <w:sdtContent>
        <w:r w:rsidR="00DB5481">
          <w:fldChar w:fldCharType="begin"/>
        </w:r>
        <w:r w:rsidR="00DB5481">
          <w:instrText>PAGE   \* MERGEFORMAT</w:instrText>
        </w:r>
        <w:r w:rsidR="00DB5481">
          <w:fldChar w:fldCharType="separate"/>
        </w:r>
        <w:r w:rsidR="004C1BC8">
          <w:rPr>
            <w:noProof/>
          </w:rPr>
          <w:t>3</w:t>
        </w:r>
        <w:r w:rsidR="00DB5481">
          <w:fldChar w:fldCharType="end"/>
        </w:r>
      </w:sdtContent>
    </w:sdt>
  </w:p>
  <w:p w:rsidR="00DB5481" w:rsidRDefault="00DB5481"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A36" w:rsidRDefault="00132A36">
      <w:pPr>
        <w:spacing w:after="0" w:line="240" w:lineRule="auto"/>
      </w:pPr>
      <w:r>
        <w:separator/>
      </w:r>
    </w:p>
  </w:footnote>
  <w:footnote w:type="continuationSeparator" w:id="0">
    <w:p w:rsidR="00132A36" w:rsidRDefault="00132A3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6935" w:rsidRDefault="0047693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6935" w:rsidRDefault="0047693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6935" w:rsidRDefault="0047693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Pr="006B0C1A" w:rsidRDefault="00DB5481"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B5481" w:rsidRPr="006B0C1A" w:rsidRDefault="00DB5481"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0061626"/>
    <w:multiLevelType w:val="multilevel"/>
    <w:tmpl w:val="AD52BE88"/>
    <w:lvl w:ilvl="0">
      <w:start w:val="4"/>
      <w:numFmt w:val="decimal"/>
      <w:lvlText w:val="%1."/>
      <w:lvlJc w:val="left"/>
      <w:pPr>
        <w:ind w:left="360" w:hanging="360"/>
      </w:pPr>
      <w:rPr>
        <w:rFonts w:eastAsia="MS Mincho" w:cs="Times New Roman" w:hint="default"/>
        <w:i w:val="0"/>
      </w:rPr>
    </w:lvl>
    <w:lvl w:ilvl="1">
      <w:start w:val="1"/>
      <w:numFmt w:val="decimal"/>
      <w:lvlText w:val="%1.%2."/>
      <w:lvlJc w:val="left"/>
      <w:pPr>
        <w:ind w:left="927" w:hanging="360"/>
      </w:pPr>
      <w:rPr>
        <w:rFonts w:eastAsia="MS Mincho" w:cs="Times New Roman" w:hint="default"/>
        <w:i w:val="0"/>
      </w:rPr>
    </w:lvl>
    <w:lvl w:ilvl="2">
      <w:start w:val="1"/>
      <w:numFmt w:val="decimal"/>
      <w:lvlText w:val="%1.%2.%3."/>
      <w:lvlJc w:val="left"/>
      <w:pPr>
        <w:ind w:left="1854" w:hanging="720"/>
      </w:pPr>
      <w:rPr>
        <w:rFonts w:eastAsia="MS Mincho" w:cs="Times New Roman" w:hint="default"/>
        <w:i w:val="0"/>
      </w:rPr>
    </w:lvl>
    <w:lvl w:ilvl="3">
      <w:start w:val="1"/>
      <w:numFmt w:val="decimal"/>
      <w:lvlText w:val="%1.%2.%3.%4."/>
      <w:lvlJc w:val="left"/>
      <w:pPr>
        <w:ind w:left="2421" w:hanging="720"/>
      </w:pPr>
      <w:rPr>
        <w:rFonts w:eastAsia="MS Mincho" w:cs="Times New Roman" w:hint="default"/>
        <w:i w:val="0"/>
      </w:rPr>
    </w:lvl>
    <w:lvl w:ilvl="4">
      <w:start w:val="1"/>
      <w:numFmt w:val="decimal"/>
      <w:lvlText w:val="%1.%2.%3.%4.%5."/>
      <w:lvlJc w:val="left"/>
      <w:pPr>
        <w:ind w:left="3348" w:hanging="1080"/>
      </w:pPr>
      <w:rPr>
        <w:rFonts w:eastAsia="MS Mincho" w:cs="Times New Roman" w:hint="default"/>
        <w:i w:val="0"/>
      </w:rPr>
    </w:lvl>
    <w:lvl w:ilvl="5">
      <w:start w:val="1"/>
      <w:numFmt w:val="decimal"/>
      <w:lvlText w:val="%1.%2.%3.%4.%5.%6."/>
      <w:lvlJc w:val="left"/>
      <w:pPr>
        <w:ind w:left="3915" w:hanging="1080"/>
      </w:pPr>
      <w:rPr>
        <w:rFonts w:eastAsia="MS Mincho" w:cs="Times New Roman" w:hint="default"/>
        <w:i w:val="0"/>
      </w:rPr>
    </w:lvl>
    <w:lvl w:ilvl="6">
      <w:start w:val="1"/>
      <w:numFmt w:val="decimal"/>
      <w:lvlText w:val="%1.%2.%3.%4.%5.%6.%7."/>
      <w:lvlJc w:val="left"/>
      <w:pPr>
        <w:ind w:left="4842" w:hanging="1440"/>
      </w:pPr>
      <w:rPr>
        <w:rFonts w:eastAsia="MS Mincho" w:cs="Times New Roman" w:hint="default"/>
        <w:i w:val="0"/>
      </w:rPr>
    </w:lvl>
    <w:lvl w:ilvl="7">
      <w:start w:val="1"/>
      <w:numFmt w:val="decimal"/>
      <w:lvlText w:val="%1.%2.%3.%4.%5.%6.%7.%8."/>
      <w:lvlJc w:val="left"/>
      <w:pPr>
        <w:ind w:left="5409" w:hanging="1440"/>
      </w:pPr>
      <w:rPr>
        <w:rFonts w:eastAsia="MS Mincho" w:cs="Times New Roman" w:hint="default"/>
        <w:i w:val="0"/>
      </w:rPr>
    </w:lvl>
    <w:lvl w:ilvl="8">
      <w:start w:val="1"/>
      <w:numFmt w:val="decimal"/>
      <w:lvlText w:val="%1.%2.%3.%4.%5.%6.%7.%8.%9."/>
      <w:lvlJc w:val="left"/>
      <w:pPr>
        <w:ind w:left="6336" w:hanging="1800"/>
      </w:pPr>
      <w:rPr>
        <w:rFonts w:eastAsia="MS Mincho" w:cs="Times New Roman" w:hint="default"/>
        <w:i w:val="0"/>
      </w:r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7C77A89"/>
    <w:multiLevelType w:val="multilevel"/>
    <w:tmpl w:val="753E6274"/>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53192904"/>
    <w:multiLevelType w:val="multilevel"/>
    <w:tmpl w:val="6B82BAE0"/>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Zero"/>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2" w15:restartNumberingAfterBreak="0">
    <w:nsid w:val="549F0CCE"/>
    <w:multiLevelType w:val="hybridMultilevel"/>
    <w:tmpl w:val="C180E94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BB10941"/>
    <w:multiLevelType w:val="multilevel"/>
    <w:tmpl w:val="B3988430"/>
    <w:lvl w:ilvl="0">
      <w:start w:val="1"/>
      <w:numFmt w:val="decimal"/>
      <w:lvlText w:val="%1."/>
      <w:lvlJc w:val="left"/>
      <w:pPr>
        <w:ind w:left="393"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473" w:hanging="144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833" w:hanging="1800"/>
      </w:pPr>
      <w:rPr>
        <w:rFonts w:hint="default"/>
      </w:rPr>
    </w:lvl>
  </w:abstractNum>
  <w:abstractNum w:abstractNumId="22"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3"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5"/>
  </w:num>
  <w:num w:numId="4">
    <w:abstractNumId w:val="3"/>
  </w:num>
  <w:num w:numId="5">
    <w:abstractNumId w:val="17"/>
  </w:num>
  <w:num w:numId="6">
    <w:abstractNumId w:val="14"/>
  </w:num>
  <w:num w:numId="7">
    <w:abstractNumId w:val="2"/>
  </w:num>
  <w:num w:numId="8">
    <w:abstractNumId w:val="20"/>
  </w:num>
  <w:num w:numId="9">
    <w:abstractNumId w:val="1"/>
  </w:num>
  <w:num w:numId="10">
    <w:abstractNumId w:val="19"/>
  </w:num>
  <w:num w:numId="11">
    <w:abstractNumId w:val="23"/>
  </w:num>
  <w:num w:numId="12">
    <w:abstractNumId w:val="13"/>
  </w:num>
  <w:num w:numId="13">
    <w:abstractNumId w:val="4"/>
  </w:num>
  <w:num w:numId="14">
    <w:abstractNumId w:val="9"/>
  </w:num>
  <w:num w:numId="15">
    <w:abstractNumId w:val="22"/>
  </w:num>
  <w:num w:numId="16">
    <w:abstractNumId w:val="16"/>
  </w:num>
  <w:num w:numId="17">
    <w:abstractNumId w:val="8"/>
  </w:num>
  <w:num w:numId="18">
    <w:abstractNumId w:val="6"/>
  </w:num>
  <w:num w:numId="19">
    <w:abstractNumId w:val="18"/>
  </w:num>
  <w:num w:numId="20">
    <w:abstractNumId w:val="12"/>
  </w:num>
  <w:num w:numId="21">
    <w:abstractNumId w:val="7"/>
  </w:num>
  <w:num w:numId="22">
    <w:abstractNumId w:val="10"/>
  </w:num>
  <w:num w:numId="23">
    <w:abstractNumId w:val="21"/>
  </w:num>
  <w:num w:numId="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27F8D"/>
    <w:rsid w:val="00031AFA"/>
    <w:rsid w:val="00032E01"/>
    <w:rsid w:val="00042531"/>
    <w:rsid w:val="000437D6"/>
    <w:rsid w:val="0004504D"/>
    <w:rsid w:val="000617F4"/>
    <w:rsid w:val="00076D17"/>
    <w:rsid w:val="000777FB"/>
    <w:rsid w:val="000820E3"/>
    <w:rsid w:val="00084D22"/>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2A36"/>
    <w:rsid w:val="001347C5"/>
    <w:rsid w:val="0013595B"/>
    <w:rsid w:val="001450A2"/>
    <w:rsid w:val="00145652"/>
    <w:rsid w:val="00145A39"/>
    <w:rsid w:val="0014684C"/>
    <w:rsid w:val="00153E43"/>
    <w:rsid w:val="0015409D"/>
    <w:rsid w:val="00156174"/>
    <w:rsid w:val="001570CF"/>
    <w:rsid w:val="001608FF"/>
    <w:rsid w:val="00162746"/>
    <w:rsid w:val="0016689A"/>
    <w:rsid w:val="00170252"/>
    <w:rsid w:val="00171C2D"/>
    <w:rsid w:val="00180633"/>
    <w:rsid w:val="00182395"/>
    <w:rsid w:val="00185B41"/>
    <w:rsid w:val="0019152C"/>
    <w:rsid w:val="00192794"/>
    <w:rsid w:val="00195CA6"/>
    <w:rsid w:val="001B2616"/>
    <w:rsid w:val="001B53BC"/>
    <w:rsid w:val="001B64CA"/>
    <w:rsid w:val="001C3568"/>
    <w:rsid w:val="001C3FE4"/>
    <w:rsid w:val="001E2F36"/>
    <w:rsid w:val="001F4949"/>
    <w:rsid w:val="001F575C"/>
    <w:rsid w:val="00204D4E"/>
    <w:rsid w:val="002066B1"/>
    <w:rsid w:val="0021224E"/>
    <w:rsid w:val="00213BCE"/>
    <w:rsid w:val="002163C8"/>
    <w:rsid w:val="00221C8B"/>
    <w:rsid w:val="00225381"/>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97142"/>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834E4"/>
    <w:rsid w:val="00391C92"/>
    <w:rsid w:val="0039429B"/>
    <w:rsid w:val="003945C9"/>
    <w:rsid w:val="003A2348"/>
    <w:rsid w:val="003A2BFE"/>
    <w:rsid w:val="003B56D0"/>
    <w:rsid w:val="003B57CB"/>
    <w:rsid w:val="003C02B9"/>
    <w:rsid w:val="003C6250"/>
    <w:rsid w:val="003D1995"/>
    <w:rsid w:val="003D4C65"/>
    <w:rsid w:val="003E0EB5"/>
    <w:rsid w:val="003E219F"/>
    <w:rsid w:val="003E356D"/>
    <w:rsid w:val="003E4BA7"/>
    <w:rsid w:val="003E60F6"/>
    <w:rsid w:val="003F0AA1"/>
    <w:rsid w:val="00402525"/>
    <w:rsid w:val="0040341B"/>
    <w:rsid w:val="00406050"/>
    <w:rsid w:val="004115D1"/>
    <w:rsid w:val="0041280E"/>
    <w:rsid w:val="004149C7"/>
    <w:rsid w:val="00420C6C"/>
    <w:rsid w:val="004211BE"/>
    <w:rsid w:val="00421825"/>
    <w:rsid w:val="004219FF"/>
    <w:rsid w:val="004312FB"/>
    <w:rsid w:val="004329AE"/>
    <w:rsid w:val="00434120"/>
    <w:rsid w:val="00435167"/>
    <w:rsid w:val="0043583F"/>
    <w:rsid w:val="00441301"/>
    <w:rsid w:val="00450FFE"/>
    <w:rsid w:val="004536CC"/>
    <w:rsid w:val="00461AE7"/>
    <w:rsid w:val="004725AB"/>
    <w:rsid w:val="00472CAA"/>
    <w:rsid w:val="00473C32"/>
    <w:rsid w:val="0047463F"/>
    <w:rsid w:val="00476935"/>
    <w:rsid w:val="00482743"/>
    <w:rsid w:val="00487AFF"/>
    <w:rsid w:val="004A030B"/>
    <w:rsid w:val="004A2B1F"/>
    <w:rsid w:val="004A7B5B"/>
    <w:rsid w:val="004B3220"/>
    <w:rsid w:val="004B7816"/>
    <w:rsid w:val="004C1BC8"/>
    <w:rsid w:val="004C1F26"/>
    <w:rsid w:val="004C25AB"/>
    <w:rsid w:val="004C5F4A"/>
    <w:rsid w:val="004D0F2E"/>
    <w:rsid w:val="004D10CD"/>
    <w:rsid w:val="004D7859"/>
    <w:rsid w:val="004E0B85"/>
    <w:rsid w:val="004E4663"/>
    <w:rsid w:val="004F06D8"/>
    <w:rsid w:val="004F2477"/>
    <w:rsid w:val="004F56B2"/>
    <w:rsid w:val="005015AB"/>
    <w:rsid w:val="005036FE"/>
    <w:rsid w:val="0051016A"/>
    <w:rsid w:val="00513490"/>
    <w:rsid w:val="005134E6"/>
    <w:rsid w:val="005223C1"/>
    <w:rsid w:val="005246FD"/>
    <w:rsid w:val="00541586"/>
    <w:rsid w:val="00552518"/>
    <w:rsid w:val="00552D61"/>
    <w:rsid w:val="00560247"/>
    <w:rsid w:val="00567E6A"/>
    <w:rsid w:val="0057245F"/>
    <w:rsid w:val="00577D46"/>
    <w:rsid w:val="00582162"/>
    <w:rsid w:val="00583FE8"/>
    <w:rsid w:val="00585F05"/>
    <w:rsid w:val="00592AB6"/>
    <w:rsid w:val="00593990"/>
    <w:rsid w:val="005948C3"/>
    <w:rsid w:val="005A566A"/>
    <w:rsid w:val="005A78B7"/>
    <w:rsid w:val="005B1AF4"/>
    <w:rsid w:val="005B710E"/>
    <w:rsid w:val="005E2502"/>
    <w:rsid w:val="005F153F"/>
    <w:rsid w:val="00603DF0"/>
    <w:rsid w:val="00606530"/>
    <w:rsid w:val="00610420"/>
    <w:rsid w:val="00623487"/>
    <w:rsid w:val="00632D4D"/>
    <w:rsid w:val="00637F5D"/>
    <w:rsid w:val="006420B2"/>
    <w:rsid w:val="00642D06"/>
    <w:rsid w:val="006474B5"/>
    <w:rsid w:val="00650AB9"/>
    <w:rsid w:val="00680267"/>
    <w:rsid w:val="00680B51"/>
    <w:rsid w:val="00680DD0"/>
    <w:rsid w:val="00683724"/>
    <w:rsid w:val="00687F3D"/>
    <w:rsid w:val="00692F2A"/>
    <w:rsid w:val="006A0CDA"/>
    <w:rsid w:val="006B0C1A"/>
    <w:rsid w:val="006B558D"/>
    <w:rsid w:val="006C4866"/>
    <w:rsid w:val="006C5944"/>
    <w:rsid w:val="006C6485"/>
    <w:rsid w:val="006D0C8E"/>
    <w:rsid w:val="006D7951"/>
    <w:rsid w:val="006E055D"/>
    <w:rsid w:val="006E3058"/>
    <w:rsid w:val="006E3956"/>
    <w:rsid w:val="006E4D75"/>
    <w:rsid w:val="006E6F65"/>
    <w:rsid w:val="006F556E"/>
    <w:rsid w:val="0071128E"/>
    <w:rsid w:val="0072470B"/>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05B6"/>
    <w:rsid w:val="008A7058"/>
    <w:rsid w:val="008A77E7"/>
    <w:rsid w:val="008B0A94"/>
    <w:rsid w:val="008B64C5"/>
    <w:rsid w:val="008C7CC3"/>
    <w:rsid w:val="008D36C2"/>
    <w:rsid w:val="008E65F0"/>
    <w:rsid w:val="008F273B"/>
    <w:rsid w:val="008F3B0B"/>
    <w:rsid w:val="008F4DD1"/>
    <w:rsid w:val="009063D1"/>
    <w:rsid w:val="0091306B"/>
    <w:rsid w:val="00924D15"/>
    <w:rsid w:val="00926DD0"/>
    <w:rsid w:val="00930289"/>
    <w:rsid w:val="00942FAD"/>
    <w:rsid w:val="00964265"/>
    <w:rsid w:val="00971FDB"/>
    <w:rsid w:val="009731CA"/>
    <w:rsid w:val="009765E0"/>
    <w:rsid w:val="009840D8"/>
    <w:rsid w:val="00987B2F"/>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26F7"/>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D3117"/>
    <w:rsid w:val="00AE0270"/>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A73A1"/>
    <w:rsid w:val="00BB195D"/>
    <w:rsid w:val="00BC0D28"/>
    <w:rsid w:val="00BE3F70"/>
    <w:rsid w:val="00BE4CB3"/>
    <w:rsid w:val="00BF2771"/>
    <w:rsid w:val="00C1195F"/>
    <w:rsid w:val="00C134B9"/>
    <w:rsid w:val="00C14573"/>
    <w:rsid w:val="00C223CE"/>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50280"/>
    <w:rsid w:val="00D75216"/>
    <w:rsid w:val="00D75A72"/>
    <w:rsid w:val="00D811F2"/>
    <w:rsid w:val="00D93803"/>
    <w:rsid w:val="00D9443F"/>
    <w:rsid w:val="00DA2F66"/>
    <w:rsid w:val="00DB0473"/>
    <w:rsid w:val="00DB398D"/>
    <w:rsid w:val="00DB5481"/>
    <w:rsid w:val="00DB54FF"/>
    <w:rsid w:val="00DB5EE8"/>
    <w:rsid w:val="00DB6A09"/>
    <w:rsid w:val="00DC11FC"/>
    <w:rsid w:val="00DD2CCA"/>
    <w:rsid w:val="00DD6DFD"/>
    <w:rsid w:val="00DE242D"/>
    <w:rsid w:val="00DE5680"/>
    <w:rsid w:val="00DF64BD"/>
    <w:rsid w:val="00DF6C01"/>
    <w:rsid w:val="00DF79BE"/>
    <w:rsid w:val="00E02EB4"/>
    <w:rsid w:val="00E06D2F"/>
    <w:rsid w:val="00E23D7F"/>
    <w:rsid w:val="00E271DF"/>
    <w:rsid w:val="00E300DF"/>
    <w:rsid w:val="00E377D1"/>
    <w:rsid w:val="00E52880"/>
    <w:rsid w:val="00E702D7"/>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44CE0"/>
    <w:rsid w:val="00F52E6A"/>
    <w:rsid w:val="00F709FA"/>
    <w:rsid w:val="00F72D5A"/>
    <w:rsid w:val="00F73B84"/>
    <w:rsid w:val="00F84F75"/>
    <w:rsid w:val="00F904BD"/>
    <w:rsid w:val="00F92171"/>
    <w:rsid w:val="00FB1AB7"/>
    <w:rsid w:val="00FB3393"/>
    <w:rsid w:val="00FC099A"/>
    <w:rsid w:val="00FC6343"/>
    <w:rsid w:val="00FC6CB1"/>
    <w:rsid w:val="00FD1477"/>
    <w:rsid w:val="00FE34B6"/>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ТЗ список,Абзац списка литеральный,Абзац списка с маркерами,Medium Grid 1 Accent 2,List Paragraph,A_маркированный_список,Нумерованый список,Medium Grid 1 - Accent 21,Medium Grid 1 - Accent 211,перечисление,Абзац списка4,Таблица - текст,lp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ТЗ список Знак,Абзац списка литеральный Знак,Абзац списка с маркерами Знак,Medium Grid 1 Accent 2 Знак,List Paragraph Знак,A_маркированный_список Знак,Нумерованый список Знак,Medium Grid 1 - Accent 21 Знак,перечисление Знак,lp1 Знак"/>
    <w:link w:val="a7"/>
    <w:uiPriority w:val="34"/>
    <w:qFormat/>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styleId="af9">
    <w:name w:val="annotation text"/>
    <w:basedOn w:val="a0"/>
    <w:link w:val="afa"/>
    <w:uiPriority w:val="99"/>
    <w:unhideWhenUsed/>
    <w:rsid w:val="00DB5481"/>
    <w:pPr>
      <w:spacing w:after="160" w:line="240" w:lineRule="auto"/>
    </w:pPr>
    <w:rPr>
      <w:sz w:val="20"/>
      <w:szCs w:val="20"/>
    </w:rPr>
  </w:style>
  <w:style w:type="character" w:customStyle="1" w:styleId="afa">
    <w:name w:val="Текст примечания Знак"/>
    <w:basedOn w:val="a1"/>
    <w:link w:val="af9"/>
    <w:uiPriority w:val="99"/>
    <w:rsid w:val="00DB548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BF3B7-3EEB-4B73-86E4-0D4B22FD2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2369</Words>
  <Characters>13507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