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04.08.2026 № 21.1-03/1638</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11.08.2026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5F4C4A">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397956">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индивидуального импланта для замещения дефекта ключицы</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39795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39795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39795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39795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10 (десяти) календарных дней с момента подписания Контракта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39795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один этап</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39795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Поставляемая продукция соответствует обязательным нормативно-техническим документам, снабжена соответствующими сертификатами, техническими документами, протоколами испытаний на русском языке, предусмотренными действующим законодательством Российской Федерации, а также удостоверяющими качество товара и его соответствие обязательным требованиям.</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39795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39795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Срок годности не менее 3-х лет</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39795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39795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39795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397956">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39795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39795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
        <w:gridCol w:w="2157"/>
        <w:gridCol w:w="5424"/>
        <w:gridCol w:w="1089"/>
        <w:gridCol w:w="1243"/>
        <w:gridCol w:w="1553"/>
        <w:gridCol w:w="1243"/>
        <w:gridCol w:w="779"/>
        <w:gridCol w:w="1090"/>
        <w:gridCol w:w="1086"/>
      </w:tblGrid>
      <w:tr w:rsidR="00397956" w:rsidRPr="00A42088" w:rsidTr="009A0364">
        <w:trPr>
          <w:trHeight w:val="20"/>
          <w:jc w:val="center"/>
        </w:trPr>
        <w:tc>
          <w:tcPr>
            <w:tcW w:w="485" w:type="dxa"/>
            <w:vAlign w:val="center"/>
            <w:hideMark/>
          </w:tcPr>
          <w:p w:rsidR="00397956" w:rsidRPr="00A42088" w:rsidRDefault="00397956" w:rsidP="009A0364">
            <w:pPr>
              <w:spacing w:after="0" w:line="240" w:lineRule="auto"/>
              <w:jc w:val="center"/>
              <w:rPr>
                <w:rFonts w:ascii="Times New Roman" w:eastAsia="Times New Roman" w:hAnsi="Times New Roman" w:cs="Times New Roman"/>
                <w:b/>
                <w:lang w:eastAsia="ru-RU"/>
              </w:rPr>
            </w:pPr>
            <w:r w:rsidRPr="00A42088">
              <w:rPr>
                <w:rFonts w:ascii="Times New Roman" w:eastAsia="Times New Roman" w:hAnsi="Times New Roman" w:cs="Times New Roman"/>
                <w:b/>
                <w:lang w:eastAsia="ru-RU"/>
              </w:rPr>
              <w:t>№ п/п</w:t>
            </w:r>
          </w:p>
        </w:tc>
        <w:tc>
          <w:tcPr>
            <w:tcW w:w="2157" w:type="dxa"/>
            <w:vAlign w:val="center"/>
            <w:hideMark/>
          </w:tcPr>
          <w:p w:rsidR="00397956" w:rsidRPr="00A42088" w:rsidRDefault="00397956" w:rsidP="009A0364">
            <w:pPr>
              <w:spacing w:after="0" w:line="240" w:lineRule="auto"/>
              <w:jc w:val="center"/>
              <w:rPr>
                <w:rFonts w:ascii="Times New Roman" w:eastAsia="Times New Roman" w:hAnsi="Times New Roman" w:cs="Times New Roman"/>
                <w:b/>
                <w:lang w:eastAsia="ru-RU"/>
              </w:rPr>
            </w:pPr>
            <w:r w:rsidRPr="00A42088">
              <w:rPr>
                <w:rFonts w:ascii="Times New Roman" w:eastAsia="Times New Roman" w:hAnsi="Times New Roman" w:cs="Times New Roman"/>
                <w:b/>
                <w:lang w:eastAsia="ru-RU"/>
              </w:rPr>
              <w:t xml:space="preserve">Наименование товара </w:t>
            </w:r>
          </w:p>
        </w:tc>
        <w:tc>
          <w:tcPr>
            <w:tcW w:w="5424" w:type="dxa"/>
            <w:vAlign w:val="center"/>
            <w:hideMark/>
          </w:tcPr>
          <w:p w:rsidR="00397956" w:rsidRPr="00A42088" w:rsidRDefault="00397956" w:rsidP="009A0364">
            <w:pPr>
              <w:spacing w:after="0" w:line="240" w:lineRule="auto"/>
              <w:jc w:val="center"/>
              <w:rPr>
                <w:rFonts w:ascii="Times New Roman" w:eastAsia="Times New Roman" w:hAnsi="Times New Roman" w:cs="Times New Roman"/>
                <w:b/>
                <w:lang w:eastAsia="ru-RU"/>
              </w:rPr>
            </w:pPr>
            <w:r w:rsidRPr="00A42088">
              <w:rPr>
                <w:rFonts w:ascii="Times New Roman" w:eastAsia="Times New Roman" w:hAnsi="Times New Roman" w:cs="Times New Roman"/>
                <w:b/>
                <w:lang w:eastAsia="ru-RU"/>
              </w:rPr>
              <w:t>Требования к качеству, техническим и функциональным характеристикам товара</w:t>
            </w:r>
          </w:p>
        </w:tc>
        <w:tc>
          <w:tcPr>
            <w:tcW w:w="1089" w:type="dxa"/>
            <w:vAlign w:val="center"/>
          </w:tcPr>
          <w:p w:rsidR="00397956" w:rsidRPr="00A42088" w:rsidRDefault="00397956" w:rsidP="009A0364">
            <w:pPr>
              <w:spacing w:after="0" w:line="240" w:lineRule="auto"/>
              <w:jc w:val="center"/>
              <w:rPr>
                <w:rFonts w:ascii="Times New Roman" w:eastAsia="Times New Roman" w:hAnsi="Times New Roman" w:cs="Times New Roman"/>
                <w:b/>
                <w:lang w:eastAsia="ru-RU"/>
              </w:rPr>
            </w:pPr>
            <w:r w:rsidRPr="00A42088">
              <w:rPr>
                <w:rFonts w:ascii="Times New Roman" w:eastAsia="Times New Roman" w:hAnsi="Times New Roman" w:cs="Times New Roman"/>
                <w:b/>
                <w:lang w:eastAsia="ru-RU"/>
              </w:rPr>
              <w:t>Кол-во</w:t>
            </w:r>
          </w:p>
        </w:tc>
        <w:tc>
          <w:tcPr>
            <w:tcW w:w="1243" w:type="dxa"/>
            <w:vAlign w:val="center"/>
          </w:tcPr>
          <w:p w:rsidR="00397956" w:rsidRPr="00A42088" w:rsidRDefault="00397956" w:rsidP="009A0364">
            <w:pPr>
              <w:spacing w:after="0" w:line="240" w:lineRule="auto"/>
              <w:jc w:val="center"/>
              <w:rPr>
                <w:rFonts w:ascii="Times New Roman" w:eastAsia="Times New Roman" w:hAnsi="Times New Roman" w:cs="Times New Roman"/>
                <w:b/>
                <w:lang w:eastAsia="ru-RU"/>
              </w:rPr>
            </w:pPr>
            <w:r w:rsidRPr="00A42088">
              <w:rPr>
                <w:rFonts w:ascii="Times New Roman" w:eastAsia="Times New Roman" w:hAnsi="Times New Roman" w:cs="Times New Roman"/>
                <w:b/>
                <w:lang w:eastAsia="ru-RU"/>
              </w:rPr>
              <w:t>Ед. изм.</w:t>
            </w:r>
          </w:p>
        </w:tc>
        <w:tc>
          <w:tcPr>
            <w:tcW w:w="1553" w:type="dxa"/>
            <w:vAlign w:val="center"/>
          </w:tcPr>
          <w:p w:rsidR="00397956" w:rsidRPr="00A42088" w:rsidRDefault="00397956" w:rsidP="009A0364">
            <w:pPr>
              <w:spacing w:after="0" w:line="240" w:lineRule="auto"/>
              <w:jc w:val="center"/>
              <w:rPr>
                <w:rFonts w:ascii="Times New Roman" w:eastAsia="Times New Roman" w:hAnsi="Times New Roman" w:cs="Times New Roman"/>
                <w:b/>
                <w:lang w:eastAsia="ru-RU"/>
              </w:rPr>
            </w:pPr>
            <w:r w:rsidRPr="00A42088">
              <w:rPr>
                <w:rFonts w:ascii="Times New Roman" w:eastAsia="Times New Roman" w:hAnsi="Times New Roman" w:cs="Times New Roman"/>
                <w:b/>
                <w:lang w:eastAsia="ru-RU"/>
              </w:rPr>
              <w:t>ОКПД2/ КТРУ</w:t>
            </w:r>
          </w:p>
        </w:tc>
        <w:tc>
          <w:tcPr>
            <w:tcW w:w="1243" w:type="dxa"/>
            <w:shd w:val="clear" w:color="auto" w:fill="FFFFCC"/>
            <w:vAlign w:val="center"/>
          </w:tcPr>
          <w:p w:rsidR="00397956" w:rsidRPr="00A42088" w:rsidRDefault="00397956" w:rsidP="009A0364">
            <w:pPr>
              <w:spacing w:after="0" w:line="240" w:lineRule="auto"/>
              <w:jc w:val="center"/>
              <w:rPr>
                <w:rFonts w:ascii="Times New Roman" w:eastAsia="Times New Roman" w:hAnsi="Times New Roman" w:cs="Times New Roman"/>
                <w:b/>
                <w:lang w:eastAsia="ru-RU"/>
              </w:rPr>
            </w:pPr>
            <w:r w:rsidRPr="00A42088">
              <w:rPr>
                <w:rFonts w:ascii="Times New Roman" w:eastAsia="Times New Roman" w:hAnsi="Times New Roman" w:cs="Times New Roman"/>
                <w:b/>
                <w:lang w:eastAsia="ru-RU"/>
              </w:rPr>
              <w:t>Страна происхождения</w:t>
            </w:r>
          </w:p>
        </w:tc>
        <w:tc>
          <w:tcPr>
            <w:tcW w:w="779" w:type="dxa"/>
            <w:shd w:val="clear" w:color="auto" w:fill="FFFFCC"/>
            <w:vAlign w:val="center"/>
          </w:tcPr>
          <w:p w:rsidR="00397956" w:rsidRPr="00A42088" w:rsidRDefault="00397956" w:rsidP="009A0364">
            <w:pPr>
              <w:spacing w:after="0" w:line="240" w:lineRule="auto"/>
              <w:jc w:val="center"/>
              <w:rPr>
                <w:rFonts w:ascii="Times New Roman" w:eastAsia="Times New Roman" w:hAnsi="Times New Roman" w:cs="Times New Roman"/>
                <w:b/>
                <w:lang w:eastAsia="ru-RU"/>
              </w:rPr>
            </w:pPr>
            <w:r w:rsidRPr="00A42088">
              <w:rPr>
                <w:rFonts w:ascii="Times New Roman" w:eastAsia="Times New Roman" w:hAnsi="Times New Roman" w:cs="Times New Roman"/>
                <w:b/>
                <w:lang w:eastAsia="ru-RU"/>
              </w:rPr>
              <w:t>НДС %</w:t>
            </w:r>
          </w:p>
        </w:tc>
        <w:tc>
          <w:tcPr>
            <w:tcW w:w="1090" w:type="dxa"/>
            <w:shd w:val="clear" w:color="auto" w:fill="FFFFCC"/>
            <w:vAlign w:val="center"/>
          </w:tcPr>
          <w:p w:rsidR="00397956" w:rsidRPr="00A42088" w:rsidRDefault="00397956" w:rsidP="009A0364">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Цена за ед. без </w:t>
            </w:r>
            <w:r w:rsidRPr="00A42088">
              <w:rPr>
                <w:rFonts w:ascii="Times New Roman" w:eastAsia="Times New Roman" w:hAnsi="Times New Roman" w:cs="Times New Roman"/>
                <w:b/>
                <w:lang w:eastAsia="ru-RU"/>
              </w:rPr>
              <w:t>НДС (руб.)</w:t>
            </w:r>
          </w:p>
        </w:tc>
        <w:tc>
          <w:tcPr>
            <w:tcW w:w="1086" w:type="dxa"/>
            <w:shd w:val="clear" w:color="auto" w:fill="FFFFCC"/>
            <w:vAlign w:val="center"/>
          </w:tcPr>
          <w:p w:rsidR="00397956" w:rsidRPr="00A42088" w:rsidRDefault="00397956" w:rsidP="009A0364">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Сумма без</w:t>
            </w:r>
            <w:r w:rsidRPr="00A42088">
              <w:rPr>
                <w:rFonts w:ascii="Times New Roman" w:eastAsia="Times New Roman" w:hAnsi="Times New Roman" w:cs="Times New Roman"/>
                <w:b/>
                <w:lang w:eastAsia="ru-RU"/>
              </w:rPr>
              <w:t xml:space="preserve"> НДС (руб.)</w:t>
            </w:r>
          </w:p>
        </w:tc>
      </w:tr>
      <w:tr w:rsidR="00397956" w:rsidRPr="00A42088" w:rsidTr="009A0364">
        <w:trPr>
          <w:trHeight w:val="20"/>
          <w:jc w:val="center"/>
        </w:trPr>
        <w:tc>
          <w:tcPr>
            <w:tcW w:w="485" w:type="dxa"/>
          </w:tcPr>
          <w:p w:rsidR="00397956" w:rsidRPr="00A42088" w:rsidRDefault="00397956" w:rsidP="00397956">
            <w:pPr>
              <w:numPr>
                <w:ilvl w:val="0"/>
                <w:numId w:val="20"/>
              </w:numPr>
              <w:spacing w:after="0" w:line="240" w:lineRule="auto"/>
              <w:ind w:left="139" w:hanging="283"/>
              <w:contextualSpacing/>
              <w:jc w:val="center"/>
              <w:rPr>
                <w:rFonts w:ascii="Times New Roman" w:eastAsia="Times New Roman" w:hAnsi="Times New Roman" w:cs="Times New Roman"/>
                <w:lang w:eastAsia="ru-RU"/>
              </w:rPr>
            </w:pPr>
          </w:p>
        </w:tc>
        <w:tc>
          <w:tcPr>
            <w:tcW w:w="2157" w:type="dxa"/>
            <w:tcBorders>
              <w:top w:val="single" w:sz="6" w:space="0" w:color="000000"/>
              <w:left w:val="single" w:sz="6" w:space="0" w:color="000000"/>
              <w:bottom w:val="single" w:sz="6" w:space="0" w:color="000000"/>
              <w:right w:val="single" w:sz="6" w:space="0" w:color="000000"/>
            </w:tcBorders>
            <w:vAlign w:val="center"/>
          </w:tcPr>
          <w:p w:rsidR="00397956" w:rsidRDefault="00397956" w:rsidP="009A0364">
            <w:pPr>
              <w:autoSpaceDE w:val="0"/>
              <w:autoSpaceDN w:val="0"/>
              <w:adjustRightInd w:val="0"/>
              <w:spacing w:after="0" w:line="240" w:lineRule="auto"/>
              <w:jc w:val="center"/>
              <w:rPr>
                <w:rFonts w:ascii="Times New Roman" w:eastAsia="Calibri" w:hAnsi="Times New Roman" w:cs="Times New Roman"/>
                <w:color w:val="000000"/>
                <w:lang w:eastAsia="ru-RU"/>
              </w:rPr>
            </w:pPr>
            <w:r w:rsidRPr="00397956">
              <w:rPr>
                <w:rFonts w:ascii="Times New Roman" w:eastAsia="Calibri" w:hAnsi="Times New Roman" w:cs="Times New Roman"/>
                <w:color w:val="000000"/>
                <w:lang w:eastAsia="ru-RU"/>
              </w:rPr>
              <w:t>Индивидуальный имплантат для замещения дефекта ключицы</w:t>
            </w:r>
          </w:p>
          <w:p w:rsidR="005E63C3" w:rsidRDefault="005E63C3" w:rsidP="009A0364">
            <w:pPr>
              <w:autoSpaceDE w:val="0"/>
              <w:autoSpaceDN w:val="0"/>
              <w:adjustRightInd w:val="0"/>
              <w:spacing w:after="0" w:line="240" w:lineRule="auto"/>
              <w:jc w:val="center"/>
              <w:rPr>
                <w:rFonts w:ascii="Times New Roman" w:eastAsia="Calibri" w:hAnsi="Times New Roman" w:cs="Times New Roman"/>
                <w:color w:val="000000"/>
                <w:lang w:eastAsia="ru-RU"/>
              </w:rPr>
            </w:pPr>
          </w:p>
          <w:p w:rsidR="005E63C3" w:rsidRDefault="005E63C3" w:rsidP="009A0364">
            <w:pPr>
              <w:autoSpaceDE w:val="0"/>
              <w:autoSpaceDN w:val="0"/>
              <w:adjustRightInd w:val="0"/>
              <w:spacing w:after="0" w:line="240" w:lineRule="auto"/>
              <w:jc w:val="center"/>
              <w:rPr>
                <w:rFonts w:ascii="Times New Roman" w:eastAsia="Calibri" w:hAnsi="Times New Roman" w:cs="Times New Roman"/>
                <w:color w:val="000000"/>
                <w:lang w:eastAsia="ru-RU"/>
              </w:rPr>
            </w:pPr>
          </w:p>
          <w:p w:rsidR="005E63C3" w:rsidRDefault="005E63C3" w:rsidP="009A0364">
            <w:pPr>
              <w:autoSpaceDE w:val="0"/>
              <w:autoSpaceDN w:val="0"/>
              <w:adjustRightInd w:val="0"/>
              <w:spacing w:after="0" w:line="240" w:lineRule="auto"/>
              <w:jc w:val="center"/>
              <w:rPr>
                <w:rFonts w:ascii="Times New Roman" w:eastAsia="Calibri" w:hAnsi="Times New Roman" w:cs="Times New Roman"/>
                <w:color w:val="000000"/>
                <w:lang w:eastAsia="ru-RU"/>
              </w:rPr>
            </w:pPr>
          </w:p>
          <w:p w:rsidR="005E63C3" w:rsidRDefault="005E63C3" w:rsidP="009A0364">
            <w:pPr>
              <w:autoSpaceDE w:val="0"/>
              <w:autoSpaceDN w:val="0"/>
              <w:adjustRightInd w:val="0"/>
              <w:spacing w:after="0" w:line="240" w:lineRule="auto"/>
              <w:jc w:val="center"/>
              <w:rPr>
                <w:rFonts w:ascii="Times New Roman" w:eastAsia="Calibri" w:hAnsi="Times New Roman" w:cs="Times New Roman"/>
                <w:color w:val="000000"/>
                <w:lang w:eastAsia="ru-RU"/>
              </w:rPr>
            </w:pPr>
          </w:p>
          <w:p w:rsidR="005E63C3" w:rsidRDefault="005E63C3" w:rsidP="009A0364">
            <w:pPr>
              <w:autoSpaceDE w:val="0"/>
              <w:autoSpaceDN w:val="0"/>
              <w:adjustRightInd w:val="0"/>
              <w:spacing w:after="0" w:line="240" w:lineRule="auto"/>
              <w:jc w:val="center"/>
              <w:rPr>
                <w:rFonts w:ascii="Times New Roman" w:eastAsia="Calibri" w:hAnsi="Times New Roman" w:cs="Times New Roman"/>
                <w:color w:val="000000"/>
                <w:lang w:eastAsia="ru-RU"/>
              </w:rPr>
            </w:pPr>
          </w:p>
          <w:p w:rsidR="005E63C3" w:rsidRDefault="005E63C3" w:rsidP="009A0364">
            <w:pPr>
              <w:autoSpaceDE w:val="0"/>
              <w:autoSpaceDN w:val="0"/>
              <w:adjustRightInd w:val="0"/>
              <w:spacing w:after="0" w:line="240" w:lineRule="auto"/>
              <w:jc w:val="center"/>
              <w:rPr>
                <w:rFonts w:ascii="Times New Roman" w:eastAsia="Calibri" w:hAnsi="Times New Roman" w:cs="Times New Roman"/>
                <w:color w:val="000000"/>
                <w:lang w:eastAsia="ru-RU"/>
              </w:rPr>
            </w:pPr>
          </w:p>
          <w:p w:rsidR="005E63C3" w:rsidRDefault="005E63C3" w:rsidP="009A0364">
            <w:pPr>
              <w:autoSpaceDE w:val="0"/>
              <w:autoSpaceDN w:val="0"/>
              <w:adjustRightInd w:val="0"/>
              <w:spacing w:after="0" w:line="240" w:lineRule="auto"/>
              <w:jc w:val="center"/>
              <w:rPr>
                <w:rFonts w:ascii="Times New Roman" w:eastAsia="Calibri" w:hAnsi="Times New Roman" w:cs="Times New Roman"/>
                <w:color w:val="000000"/>
                <w:lang w:eastAsia="ru-RU"/>
              </w:rPr>
            </w:pPr>
          </w:p>
          <w:p w:rsidR="005E63C3" w:rsidRDefault="005E63C3" w:rsidP="009A0364">
            <w:pPr>
              <w:autoSpaceDE w:val="0"/>
              <w:autoSpaceDN w:val="0"/>
              <w:adjustRightInd w:val="0"/>
              <w:spacing w:after="0" w:line="240" w:lineRule="auto"/>
              <w:jc w:val="center"/>
              <w:rPr>
                <w:rFonts w:ascii="Times New Roman" w:eastAsia="Calibri" w:hAnsi="Times New Roman" w:cs="Times New Roman"/>
                <w:color w:val="000000"/>
                <w:lang w:eastAsia="ru-RU"/>
              </w:rPr>
            </w:pPr>
          </w:p>
          <w:p w:rsidR="005E63C3" w:rsidRDefault="005E63C3" w:rsidP="009A0364">
            <w:pPr>
              <w:autoSpaceDE w:val="0"/>
              <w:autoSpaceDN w:val="0"/>
              <w:adjustRightInd w:val="0"/>
              <w:spacing w:after="0" w:line="240" w:lineRule="auto"/>
              <w:jc w:val="center"/>
              <w:rPr>
                <w:rFonts w:ascii="Times New Roman" w:eastAsia="Calibri" w:hAnsi="Times New Roman" w:cs="Times New Roman"/>
                <w:color w:val="000000"/>
                <w:lang w:eastAsia="ru-RU"/>
              </w:rPr>
            </w:pPr>
          </w:p>
          <w:p w:rsidR="005E63C3" w:rsidRDefault="005E63C3" w:rsidP="009A0364">
            <w:pPr>
              <w:autoSpaceDE w:val="0"/>
              <w:autoSpaceDN w:val="0"/>
              <w:adjustRightInd w:val="0"/>
              <w:spacing w:after="0" w:line="240" w:lineRule="auto"/>
              <w:jc w:val="center"/>
              <w:rPr>
                <w:rFonts w:ascii="Times New Roman" w:eastAsia="Calibri" w:hAnsi="Times New Roman" w:cs="Times New Roman"/>
                <w:color w:val="000000"/>
                <w:lang w:eastAsia="ru-RU"/>
              </w:rPr>
            </w:pPr>
          </w:p>
          <w:p w:rsidR="005E63C3" w:rsidRDefault="005E63C3" w:rsidP="009A0364">
            <w:pPr>
              <w:autoSpaceDE w:val="0"/>
              <w:autoSpaceDN w:val="0"/>
              <w:adjustRightInd w:val="0"/>
              <w:spacing w:after="0" w:line="240" w:lineRule="auto"/>
              <w:jc w:val="center"/>
              <w:rPr>
                <w:rFonts w:ascii="Times New Roman" w:eastAsia="Calibri" w:hAnsi="Times New Roman" w:cs="Times New Roman"/>
                <w:color w:val="000000"/>
                <w:lang w:eastAsia="ru-RU"/>
              </w:rPr>
            </w:pPr>
          </w:p>
          <w:p w:rsidR="005E63C3" w:rsidRPr="000D7428" w:rsidRDefault="005E63C3" w:rsidP="009A0364">
            <w:pPr>
              <w:autoSpaceDE w:val="0"/>
              <w:autoSpaceDN w:val="0"/>
              <w:adjustRightInd w:val="0"/>
              <w:spacing w:after="0" w:line="240" w:lineRule="auto"/>
              <w:jc w:val="center"/>
              <w:rPr>
                <w:rFonts w:ascii="Times New Roman" w:eastAsia="Calibri" w:hAnsi="Times New Roman" w:cs="Times New Roman"/>
                <w:color w:val="000000"/>
                <w:lang w:eastAsia="ru-RU"/>
              </w:rPr>
            </w:pPr>
          </w:p>
        </w:tc>
        <w:tc>
          <w:tcPr>
            <w:tcW w:w="5424" w:type="dxa"/>
            <w:tcBorders>
              <w:top w:val="single" w:sz="6" w:space="0" w:color="000000"/>
              <w:left w:val="single" w:sz="6" w:space="0" w:color="000000"/>
              <w:bottom w:val="single" w:sz="6" w:space="0" w:color="000000"/>
              <w:right w:val="single" w:sz="6" w:space="0" w:color="000000"/>
            </w:tcBorders>
            <w:vAlign w:val="center"/>
          </w:tcPr>
          <w:p w:rsidR="00397956" w:rsidRPr="00397956" w:rsidRDefault="00397956" w:rsidP="00397956">
            <w:pPr>
              <w:autoSpaceDE w:val="0"/>
              <w:autoSpaceDN w:val="0"/>
              <w:adjustRightInd w:val="0"/>
              <w:spacing w:after="0" w:line="240" w:lineRule="auto"/>
              <w:rPr>
                <w:rFonts w:ascii="Times New Roman" w:eastAsia="Times New Roman" w:hAnsi="Times New Roman" w:cs="Times New Roman"/>
                <w:lang w:eastAsia="ru-RU"/>
              </w:rPr>
            </w:pPr>
            <w:r w:rsidRPr="00397956">
              <w:rPr>
                <w:rFonts w:ascii="Times New Roman" w:eastAsia="Times New Roman" w:hAnsi="Times New Roman" w:cs="Times New Roman"/>
                <w:lang w:eastAsia="ru-RU"/>
              </w:rPr>
              <w:t>Изделие предназначено для оперативного восстановления или замещения пораженного/ поврежденного участка кости в результате заболевания/травмы и фиксируется в канале оставшегося участка кости за счет плотного прилегания внутриканальной части имплантата, соответствующего индивидуальным параметрам пациента</w:t>
            </w:r>
            <w:r>
              <w:rPr>
                <w:rFonts w:ascii="Times New Roman" w:eastAsia="Times New Roman" w:hAnsi="Times New Roman" w:cs="Times New Roman"/>
                <w:lang w:eastAsia="ru-RU"/>
              </w:rPr>
              <w:t>.</w:t>
            </w:r>
          </w:p>
          <w:p w:rsidR="00397956" w:rsidRPr="00397956" w:rsidRDefault="00397956" w:rsidP="00397956">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Материал</w:t>
            </w:r>
            <w:r w:rsidRPr="00397956">
              <w:rPr>
                <w:rFonts w:ascii="Times New Roman" w:eastAsia="Times New Roman" w:hAnsi="Times New Roman" w:cs="Times New Roman"/>
                <w:lang w:eastAsia="ru-RU"/>
              </w:rPr>
              <w:t>: поливинилиденфторид</w:t>
            </w:r>
          </w:p>
          <w:p w:rsidR="00397956" w:rsidRPr="00397956" w:rsidRDefault="00397956" w:rsidP="00397956">
            <w:pPr>
              <w:autoSpaceDE w:val="0"/>
              <w:autoSpaceDN w:val="0"/>
              <w:adjustRightInd w:val="0"/>
              <w:spacing w:after="0" w:line="240" w:lineRule="auto"/>
              <w:rPr>
                <w:rFonts w:ascii="Times New Roman" w:eastAsia="Times New Roman" w:hAnsi="Times New Roman" w:cs="Times New Roman"/>
                <w:lang w:eastAsia="ru-RU"/>
              </w:rPr>
            </w:pPr>
            <w:r w:rsidRPr="00397956">
              <w:rPr>
                <w:rFonts w:ascii="Times New Roman" w:eastAsia="Times New Roman" w:hAnsi="Times New Roman" w:cs="Times New Roman"/>
                <w:lang w:eastAsia="ru-RU"/>
              </w:rPr>
              <w:t>Метод фиксации: бесцементный</w:t>
            </w:r>
          </w:p>
          <w:p w:rsidR="00397956" w:rsidRPr="00397956" w:rsidRDefault="00397956" w:rsidP="00397956">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Длина имплантата </w:t>
            </w:r>
            <w:r w:rsidRPr="00397956">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397956">
              <w:rPr>
                <w:rFonts w:ascii="Times New Roman" w:eastAsia="Times New Roman" w:hAnsi="Times New Roman" w:cs="Times New Roman"/>
                <w:lang w:eastAsia="ru-RU"/>
              </w:rPr>
              <w:t>100</w:t>
            </w:r>
            <w:r>
              <w:rPr>
                <w:rFonts w:ascii="Times New Roman" w:eastAsia="Times New Roman" w:hAnsi="Times New Roman" w:cs="Times New Roman"/>
                <w:lang w:eastAsia="ru-RU"/>
              </w:rPr>
              <w:t xml:space="preserve"> </w:t>
            </w:r>
            <w:r w:rsidRPr="00397956">
              <w:rPr>
                <w:rFonts w:ascii="Times New Roman" w:eastAsia="Times New Roman" w:hAnsi="Times New Roman" w:cs="Times New Roman"/>
                <w:lang w:eastAsia="ru-RU"/>
              </w:rPr>
              <w:t>≤ 250</w:t>
            </w:r>
            <w:r>
              <w:rPr>
                <w:rFonts w:ascii="Times New Roman" w:eastAsia="Times New Roman" w:hAnsi="Times New Roman" w:cs="Times New Roman"/>
                <w:lang w:eastAsia="ru-RU"/>
              </w:rPr>
              <w:t xml:space="preserve"> мм</w:t>
            </w:r>
          </w:p>
          <w:p w:rsidR="00397956" w:rsidRPr="00397956" w:rsidRDefault="00397956" w:rsidP="00397956">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Ширина имплантата </w:t>
            </w:r>
            <w:r w:rsidRPr="00397956">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397956">
              <w:rPr>
                <w:rFonts w:ascii="Times New Roman" w:eastAsia="Times New Roman" w:hAnsi="Times New Roman" w:cs="Times New Roman"/>
                <w:lang w:eastAsia="ru-RU"/>
              </w:rPr>
              <w:t>15</w:t>
            </w:r>
            <w:r>
              <w:rPr>
                <w:rFonts w:ascii="Times New Roman" w:eastAsia="Times New Roman" w:hAnsi="Times New Roman" w:cs="Times New Roman"/>
                <w:lang w:eastAsia="ru-RU"/>
              </w:rPr>
              <w:t xml:space="preserve"> </w:t>
            </w:r>
            <w:r w:rsidRPr="00397956">
              <w:rPr>
                <w:rFonts w:ascii="Times New Roman" w:eastAsia="Times New Roman" w:hAnsi="Times New Roman" w:cs="Times New Roman"/>
                <w:lang w:eastAsia="ru-RU"/>
              </w:rPr>
              <w:t>≤ 58</w:t>
            </w:r>
            <w:r>
              <w:rPr>
                <w:rFonts w:ascii="Times New Roman" w:eastAsia="Times New Roman" w:hAnsi="Times New Roman" w:cs="Times New Roman"/>
                <w:lang w:eastAsia="ru-RU"/>
              </w:rPr>
              <w:t xml:space="preserve"> мм</w:t>
            </w:r>
          </w:p>
          <w:p w:rsidR="00397956" w:rsidRPr="00397956" w:rsidRDefault="00397956" w:rsidP="00397956">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Высота имплантата </w:t>
            </w:r>
            <w:r w:rsidRPr="00397956">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397956">
              <w:rPr>
                <w:rFonts w:ascii="Times New Roman" w:eastAsia="Times New Roman" w:hAnsi="Times New Roman" w:cs="Times New Roman"/>
                <w:lang w:eastAsia="ru-RU"/>
              </w:rPr>
              <w:t>12</w:t>
            </w:r>
            <w:r>
              <w:rPr>
                <w:rFonts w:ascii="Times New Roman" w:eastAsia="Times New Roman" w:hAnsi="Times New Roman" w:cs="Times New Roman"/>
                <w:lang w:eastAsia="ru-RU"/>
              </w:rPr>
              <w:t xml:space="preserve"> </w:t>
            </w:r>
            <w:r w:rsidRPr="00397956">
              <w:rPr>
                <w:rFonts w:ascii="Times New Roman" w:eastAsia="Times New Roman" w:hAnsi="Times New Roman" w:cs="Times New Roman"/>
                <w:lang w:eastAsia="ru-RU"/>
              </w:rPr>
              <w:t>≤55</w:t>
            </w:r>
            <w:r>
              <w:rPr>
                <w:rFonts w:ascii="Times New Roman" w:eastAsia="Times New Roman" w:hAnsi="Times New Roman" w:cs="Times New Roman"/>
                <w:lang w:eastAsia="ru-RU"/>
              </w:rPr>
              <w:t xml:space="preserve"> мм</w:t>
            </w:r>
          </w:p>
          <w:p w:rsidR="00397956" w:rsidRPr="00397956" w:rsidRDefault="00397956" w:rsidP="00397956">
            <w:pPr>
              <w:autoSpaceDE w:val="0"/>
              <w:autoSpaceDN w:val="0"/>
              <w:adjustRightInd w:val="0"/>
              <w:spacing w:after="0" w:line="240" w:lineRule="auto"/>
              <w:rPr>
                <w:rFonts w:ascii="Times New Roman" w:eastAsia="Times New Roman" w:hAnsi="Times New Roman" w:cs="Times New Roman"/>
                <w:lang w:eastAsia="ru-RU"/>
              </w:rPr>
            </w:pPr>
            <w:r w:rsidRPr="00397956">
              <w:rPr>
                <w:rFonts w:ascii="Times New Roman" w:eastAsia="Times New Roman" w:hAnsi="Times New Roman" w:cs="Times New Roman"/>
                <w:lang w:eastAsia="ru-RU"/>
              </w:rPr>
              <w:t>Дли</w:t>
            </w:r>
            <w:r>
              <w:rPr>
                <w:rFonts w:ascii="Times New Roman" w:eastAsia="Times New Roman" w:hAnsi="Times New Roman" w:cs="Times New Roman"/>
                <w:lang w:eastAsia="ru-RU"/>
              </w:rPr>
              <w:t xml:space="preserve">на интрамедуллярной ножки </w:t>
            </w:r>
            <w:r w:rsidRPr="00397956">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397956">
              <w:rPr>
                <w:rFonts w:ascii="Times New Roman" w:eastAsia="Times New Roman" w:hAnsi="Times New Roman" w:cs="Times New Roman"/>
                <w:lang w:eastAsia="ru-RU"/>
              </w:rPr>
              <w:t>15</w:t>
            </w:r>
            <w:r>
              <w:rPr>
                <w:rFonts w:ascii="Times New Roman" w:eastAsia="Times New Roman" w:hAnsi="Times New Roman" w:cs="Times New Roman"/>
                <w:lang w:eastAsia="ru-RU"/>
              </w:rPr>
              <w:t xml:space="preserve"> </w:t>
            </w:r>
            <w:r w:rsidRPr="00397956">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397956">
              <w:rPr>
                <w:rFonts w:ascii="Times New Roman" w:eastAsia="Times New Roman" w:hAnsi="Times New Roman" w:cs="Times New Roman"/>
                <w:lang w:eastAsia="ru-RU"/>
              </w:rPr>
              <w:t>54</w:t>
            </w:r>
            <w:r>
              <w:rPr>
                <w:rFonts w:ascii="Times New Roman" w:eastAsia="Times New Roman" w:hAnsi="Times New Roman" w:cs="Times New Roman"/>
                <w:lang w:eastAsia="ru-RU"/>
              </w:rPr>
              <w:t xml:space="preserve"> мм</w:t>
            </w:r>
          </w:p>
          <w:p w:rsidR="00397956" w:rsidRPr="00397956" w:rsidRDefault="00397956" w:rsidP="00397956">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Диаметр интрамедуллярной ножки </w:t>
            </w:r>
            <w:r w:rsidRPr="00397956">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397956">
              <w:rPr>
                <w:rFonts w:ascii="Times New Roman" w:eastAsia="Times New Roman" w:hAnsi="Times New Roman" w:cs="Times New Roman"/>
                <w:lang w:eastAsia="ru-RU"/>
              </w:rPr>
              <w:t>4</w:t>
            </w:r>
            <w:r>
              <w:rPr>
                <w:rFonts w:ascii="Times New Roman" w:eastAsia="Times New Roman" w:hAnsi="Times New Roman" w:cs="Times New Roman"/>
                <w:lang w:eastAsia="ru-RU"/>
              </w:rPr>
              <w:t xml:space="preserve"> </w:t>
            </w:r>
            <w:r w:rsidRPr="00397956">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397956">
              <w:rPr>
                <w:rFonts w:ascii="Times New Roman" w:eastAsia="Times New Roman" w:hAnsi="Times New Roman" w:cs="Times New Roman"/>
                <w:lang w:eastAsia="ru-RU"/>
              </w:rPr>
              <w:t>12</w:t>
            </w:r>
            <w:r>
              <w:rPr>
                <w:rFonts w:ascii="Times New Roman" w:eastAsia="Times New Roman" w:hAnsi="Times New Roman" w:cs="Times New Roman"/>
                <w:lang w:eastAsia="ru-RU"/>
              </w:rPr>
              <w:t xml:space="preserve"> мм</w:t>
            </w:r>
          </w:p>
          <w:p w:rsidR="00397956" w:rsidRPr="00417478" w:rsidRDefault="00397956" w:rsidP="00397956">
            <w:pPr>
              <w:autoSpaceDE w:val="0"/>
              <w:autoSpaceDN w:val="0"/>
              <w:adjustRightInd w:val="0"/>
              <w:spacing w:after="0" w:line="240" w:lineRule="auto"/>
              <w:rPr>
                <w:rFonts w:ascii="Times New Roman" w:eastAsia="Times New Roman" w:hAnsi="Times New Roman" w:cs="Times New Roman"/>
                <w:lang w:eastAsia="ru-RU"/>
              </w:rPr>
            </w:pPr>
            <w:r w:rsidRPr="00397956">
              <w:rPr>
                <w:rFonts w:ascii="Times New Roman" w:eastAsia="Times New Roman" w:hAnsi="Times New Roman" w:cs="Times New Roman"/>
                <w:lang w:eastAsia="ru-RU"/>
              </w:rPr>
              <w:t>Масса и</w:t>
            </w:r>
            <w:r>
              <w:rPr>
                <w:rFonts w:ascii="Times New Roman" w:eastAsia="Times New Roman" w:hAnsi="Times New Roman" w:cs="Times New Roman"/>
                <w:lang w:eastAsia="ru-RU"/>
              </w:rPr>
              <w:t xml:space="preserve">мпланта </w:t>
            </w:r>
            <w:r w:rsidRPr="00397956">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397956">
              <w:rPr>
                <w:rFonts w:ascii="Times New Roman" w:eastAsia="Times New Roman" w:hAnsi="Times New Roman" w:cs="Times New Roman"/>
                <w:lang w:eastAsia="ru-RU"/>
              </w:rPr>
              <w:t>20</w:t>
            </w:r>
            <w:r>
              <w:rPr>
                <w:rFonts w:ascii="Times New Roman" w:eastAsia="Times New Roman" w:hAnsi="Times New Roman" w:cs="Times New Roman"/>
                <w:lang w:eastAsia="ru-RU"/>
              </w:rPr>
              <w:t xml:space="preserve"> </w:t>
            </w:r>
            <w:r w:rsidRPr="00397956">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397956">
              <w:rPr>
                <w:rFonts w:ascii="Times New Roman" w:eastAsia="Times New Roman" w:hAnsi="Times New Roman" w:cs="Times New Roman"/>
                <w:lang w:eastAsia="ru-RU"/>
              </w:rPr>
              <w:t>150</w:t>
            </w:r>
            <w:r>
              <w:rPr>
                <w:rFonts w:ascii="Times New Roman" w:eastAsia="Times New Roman" w:hAnsi="Times New Roman" w:cs="Times New Roman"/>
                <w:lang w:eastAsia="ru-RU"/>
              </w:rPr>
              <w:t xml:space="preserve"> гр</w:t>
            </w:r>
          </w:p>
        </w:tc>
        <w:tc>
          <w:tcPr>
            <w:tcW w:w="1089" w:type="dxa"/>
            <w:shd w:val="clear" w:color="auto" w:fill="auto"/>
          </w:tcPr>
          <w:p w:rsidR="00397956" w:rsidRPr="00A42088" w:rsidRDefault="00397956" w:rsidP="009A0364">
            <w:pPr>
              <w:spacing w:after="0" w:line="240" w:lineRule="auto"/>
              <w:jc w:val="center"/>
              <w:rPr>
                <w:rFonts w:ascii="Times New Roman" w:hAnsi="Times New Roman" w:cs="Times New Roman"/>
                <w:lang w:eastAsia="ru-RU"/>
              </w:rPr>
            </w:pPr>
            <w:r>
              <w:rPr>
                <w:rFonts w:ascii="Times New Roman" w:hAnsi="Times New Roman" w:cs="Times New Roman"/>
                <w:lang w:eastAsia="ru-RU"/>
              </w:rPr>
              <w:t>1</w:t>
            </w:r>
          </w:p>
        </w:tc>
        <w:tc>
          <w:tcPr>
            <w:tcW w:w="1243" w:type="dxa"/>
            <w:shd w:val="clear" w:color="auto" w:fill="auto"/>
          </w:tcPr>
          <w:p w:rsidR="00397956" w:rsidRPr="00A42088" w:rsidRDefault="00397956" w:rsidP="009A0364">
            <w:pPr>
              <w:spacing w:after="0" w:line="240" w:lineRule="auto"/>
              <w:jc w:val="center"/>
              <w:rPr>
                <w:rFonts w:ascii="Times New Roman" w:hAnsi="Times New Roman" w:cs="Times New Roman"/>
                <w:lang w:eastAsia="ru-RU"/>
              </w:rPr>
            </w:pPr>
            <w:r>
              <w:rPr>
                <w:rFonts w:ascii="Times New Roman" w:hAnsi="Times New Roman" w:cs="Times New Roman"/>
                <w:lang w:eastAsia="ru-RU"/>
              </w:rPr>
              <w:t>шт</w:t>
            </w:r>
          </w:p>
        </w:tc>
        <w:tc>
          <w:tcPr>
            <w:tcW w:w="1553" w:type="dxa"/>
          </w:tcPr>
          <w:p w:rsidR="00397956" w:rsidRPr="00A42088" w:rsidRDefault="00397956" w:rsidP="009A0364">
            <w:pPr>
              <w:jc w:val="center"/>
              <w:rPr>
                <w:rFonts w:ascii="Times New Roman" w:hAnsi="Times New Roman" w:cs="Times New Roman"/>
              </w:rPr>
            </w:pPr>
            <w:r w:rsidRPr="000C0380">
              <w:rPr>
                <w:rFonts w:ascii="Times New Roman" w:eastAsia="Calibri" w:hAnsi="Times New Roman" w:cs="Times New Roman"/>
                <w:color w:val="000000"/>
                <w:lang w:eastAsia="ru-RU"/>
              </w:rPr>
              <w:t>32.50.22.110</w:t>
            </w:r>
          </w:p>
        </w:tc>
        <w:tc>
          <w:tcPr>
            <w:tcW w:w="1243" w:type="dxa"/>
            <w:shd w:val="clear" w:color="auto" w:fill="FFFFCC"/>
          </w:tcPr>
          <w:p w:rsidR="00397956" w:rsidRPr="00A42088" w:rsidRDefault="00397956" w:rsidP="009A0364">
            <w:pPr>
              <w:spacing w:after="0" w:line="240" w:lineRule="auto"/>
              <w:jc w:val="center"/>
              <w:rPr>
                <w:rFonts w:ascii="Times New Roman" w:eastAsia="Times New Roman" w:hAnsi="Times New Roman" w:cs="Times New Roman"/>
                <w:lang w:eastAsia="ru-RU"/>
              </w:rPr>
            </w:pPr>
          </w:p>
        </w:tc>
        <w:tc>
          <w:tcPr>
            <w:tcW w:w="779" w:type="dxa"/>
            <w:shd w:val="clear" w:color="auto" w:fill="FFFFCC"/>
          </w:tcPr>
          <w:p w:rsidR="00397956" w:rsidRPr="00A42088" w:rsidRDefault="00397956" w:rsidP="009A0364">
            <w:pPr>
              <w:spacing w:after="0" w:line="240" w:lineRule="auto"/>
              <w:jc w:val="center"/>
              <w:rPr>
                <w:rFonts w:ascii="Times New Roman" w:eastAsia="Times New Roman" w:hAnsi="Times New Roman" w:cs="Times New Roman"/>
                <w:lang w:eastAsia="ru-RU"/>
              </w:rPr>
            </w:pPr>
          </w:p>
        </w:tc>
        <w:tc>
          <w:tcPr>
            <w:tcW w:w="1090" w:type="dxa"/>
            <w:shd w:val="clear" w:color="auto" w:fill="FFFFCC"/>
          </w:tcPr>
          <w:p w:rsidR="00397956" w:rsidRPr="00A42088" w:rsidRDefault="00397956" w:rsidP="009A0364">
            <w:pPr>
              <w:spacing w:after="0" w:line="240" w:lineRule="auto"/>
              <w:jc w:val="center"/>
              <w:rPr>
                <w:rFonts w:ascii="Times New Roman" w:eastAsia="Times New Roman" w:hAnsi="Times New Roman" w:cs="Times New Roman"/>
                <w:lang w:eastAsia="ru-RU"/>
              </w:rPr>
            </w:pPr>
          </w:p>
        </w:tc>
        <w:tc>
          <w:tcPr>
            <w:tcW w:w="1086" w:type="dxa"/>
            <w:shd w:val="clear" w:color="auto" w:fill="FFFFCC"/>
          </w:tcPr>
          <w:p w:rsidR="00397956" w:rsidRPr="00A42088" w:rsidRDefault="00397956" w:rsidP="009A0364">
            <w:pPr>
              <w:spacing w:after="0" w:line="240" w:lineRule="auto"/>
              <w:jc w:val="center"/>
              <w:rPr>
                <w:rFonts w:ascii="Times New Roman" w:eastAsia="Times New Roman" w:hAnsi="Times New Roman" w:cs="Times New Roman"/>
                <w:lang w:eastAsia="ru-RU"/>
              </w:rPr>
            </w:pPr>
          </w:p>
        </w:tc>
      </w:tr>
    </w:tbl>
    <w:p w:rsidR="00170252" w:rsidRDefault="00170252" w:rsidP="000820E3">
      <w:pPr>
        <w:rPr>
          <w:rFonts w:ascii="Times New Roman" w:hAnsi="Times New Roman" w:cs="Times New Roman"/>
          <w:b/>
          <w:sz w:val="28"/>
          <w:szCs w:val="28"/>
        </w:rPr>
      </w:pPr>
    </w:p>
    <w:sectPr w:rsidR="00170252" w:rsidSect="00397956">
      <w:headerReference w:type="first" r:id="rId18"/>
      <w:footerReference w:type="first" r:id="rId19"/>
      <w:pgSz w:w="16838" w:h="11906" w:orient="landscape"/>
      <w:pgMar w:top="1701" w:right="539"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77B" w:rsidRDefault="009B677B">
      <w:pPr>
        <w:spacing w:after="0" w:line="240" w:lineRule="auto"/>
      </w:pPr>
      <w:r>
        <w:separator/>
      </w:r>
    </w:p>
  </w:endnote>
  <w:endnote w:type="continuationSeparator" w:id="0">
    <w:p w:rsidR="009B677B" w:rsidRDefault="009B6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5F4C4A" w:rsidRDefault="005F4C4A">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5F4C4A">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5F4C4A">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5F4C4A">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5F4C4A">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5E63C3">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5F4C4A">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5E63C3">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77B" w:rsidRDefault="009B677B">
      <w:pPr>
        <w:spacing w:after="0" w:line="240" w:lineRule="auto"/>
      </w:pPr>
      <w:r>
        <w:separator/>
      </w:r>
    </w:p>
  </w:footnote>
  <w:footnote w:type="continuationSeparator" w:id="0">
    <w:p w:rsidR="009B677B" w:rsidRDefault="009B677B">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5F4C4A" w:rsidRDefault="005F4C4A">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5F4C4A" w:rsidRDefault="005F4C4A">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5F4C4A" w:rsidRDefault="005F4C4A">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0764B7A"/>
    <w:multiLevelType w:val="hybridMultilevel"/>
    <w:tmpl w:val="A46C6766"/>
    <w:lvl w:ilvl="0" w:tplc="0419000F">
      <w:start w:val="1"/>
      <w:numFmt w:val="decimal"/>
      <w:lvlText w:val="%1."/>
      <w:lvlJc w:val="left"/>
      <w:pPr>
        <w:ind w:left="643"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9"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4"/>
  </w:num>
  <w:num w:numId="6">
    <w:abstractNumId w:val="10"/>
  </w:num>
  <w:num w:numId="7">
    <w:abstractNumId w:val="2"/>
  </w:num>
  <w:num w:numId="8">
    <w:abstractNumId w:val="17"/>
  </w:num>
  <w:num w:numId="9">
    <w:abstractNumId w:val="1"/>
  </w:num>
  <w:num w:numId="10">
    <w:abstractNumId w:val="16"/>
  </w:num>
  <w:num w:numId="11">
    <w:abstractNumId w:val="19"/>
  </w:num>
  <w:num w:numId="12">
    <w:abstractNumId w:val="9"/>
  </w:num>
  <w:num w:numId="13">
    <w:abstractNumId w:val="4"/>
  </w:num>
  <w:num w:numId="14">
    <w:abstractNumId w:val="8"/>
  </w:num>
  <w:num w:numId="15">
    <w:abstractNumId w:val="18"/>
  </w:num>
  <w:num w:numId="16">
    <w:abstractNumId w:val="13"/>
  </w:num>
  <w:num w:numId="17">
    <w:abstractNumId w:val="7"/>
  </w:num>
  <w:num w:numId="18">
    <w:abstractNumId w:val="6"/>
  </w:num>
  <w:num w:numId="19">
    <w:abstractNumId w:val="15"/>
  </w:num>
  <w:num w:numId="20">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3598"/>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97956"/>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E63C3"/>
    <w:rsid w:val="005F153F"/>
    <w:rsid w:val="005F4C4A"/>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B677B"/>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39CCA-88D2-4463-9B2E-E63B2F8C5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971</Words>
  <Characters>5538</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2026-08-04T06:21:00Z</dcterms:created>
  <dcterms:modified xsi:type="dcterms:W3CDTF">2026-08-04T06:21:00Z</dcterms:modified>
</cp:coreProperties>
</file>