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16.03.2026 № 21.1-03/459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B67E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945"/>
        <w:gridCol w:w="4897"/>
      </w:tblGrid>
      <w:tr w:rsidR="00C14573" w:rsidRPr="008252D7" w:rsidTr="008044E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945"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897" w:type="dxa"/>
          </w:tcPr>
          <w:p w:rsidR="00C14573" w:rsidRPr="00AD0582" w:rsidRDefault="003D1995" w:rsidP="008044E3">
            <w:pPr>
              <w:ind w:right="-1"/>
              <w:rPr>
                <w:rFonts w:ascii="Times New Roman" w:hAnsi="Times New Roman" w:cs="Times New Roman"/>
                <w:b/>
                <w:sz w:val="24"/>
                <w:szCs w:val="24"/>
                <w:highlight w:val="lightGray"/>
              </w:rPr>
            </w:pPr>
            <w:r w:rsidRPr="00AD0582">
              <w:rPr>
                <w:rFonts w:ascii="Times New Roman" w:hAnsi="Times New Roman" w:cs="Times New Roman"/>
                <w:b/>
                <w:sz w:val="24"/>
                <w:szCs w:val="24"/>
                <w:highlight w:val="lightGray"/>
              </w:rPr>
              <w:fldChar w:fldCharType="begin">
                <w:ffData>
                  <w:name w:val="Заголовок"/>
                  <w:enabled/>
                  <w:calcOnExit w:val="0"/>
                  <w:textInput>
                    <w:default w:val="Наименование"/>
                  </w:textInput>
                </w:ffData>
              </w:fldChar>
            </w:r>
            <w:bookmarkStart w:id="4" w:name="Заголовок"/>
            <w:r w:rsidRPr="00AD0582">
              <w:rPr>
                <w:rFonts w:ascii="Times New Roman" w:hAnsi="Times New Roman" w:cs="Times New Roman"/>
                <w:b/>
                <w:sz w:val="24"/>
                <w:szCs w:val="24"/>
                <w:highlight w:val="lightGray"/>
              </w:rPr>
              <w:instrText xml:space="preserve"> FORMTEXT </w:instrText>
            </w:r>
            <w:r w:rsidRPr="00AD0582">
              <w:rPr>
                <w:rFonts w:ascii="Times New Roman" w:hAnsi="Times New Roman" w:cs="Times New Roman"/>
                <w:b/>
                <w:sz w:val="24"/>
                <w:szCs w:val="24"/>
                <w:highlight w:val="lightGray"/>
              </w:rPr>
            </w:r>
            <w:r w:rsidRPr="00AD0582">
              <w:rPr>
                <w:rFonts w:ascii="Times New Roman" w:hAnsi="Times New Roman" w:cs="Times New Roman"/>
                <w:b/>
                <w:sz w:val="24"/>
                <w:szCs w:val="24"/>
                <w:highlight w:val="lightGray"/>
              </w:rPr>
              <w:fldChar w:fldCharType="separate"/>
            </w:r>
            <w:r w:rsidRPr="00AD0582">
              <w:rPr>
                <w:rFonts w:ascii="Times New Roman" w:hAnsi="Times New Roman" w:cs="Times New Roman"/>
                <w:b/>
                <w:sz w:val="24"/>
                <w:szCs w:val="24"/>
                <w:highlight w:val="lightGray"/>
              </w:rPr>
              <w:t>Оказание услуг по техническому обслуживанию камер видеонаблюдения</w:t>
            </w:r>
            <w:r w:rsidRPr="00AD0582">
              <w:rPr>
                <w:rFonts w:ascii="Times New Roman" w:hAnsi="Times New Roman" w:cs="Times New Roman"/>
                <w:b/>
                <w:sz w:val="24"/>
                <w:szCs w:val="24"/>
                <w:highlight w:val="lightGray"/>
              </w:rPr>
              <w:fldChar w:fldCharType="end"/>
            </w:r>
            <w:bookmarkEnd w:id="4"/>
          </w:p>
        </w:tc>
      </w:tr>
      <w:tr w:rsidR="00C14573" w:rsidRPr="008252D7" w:rsidTr="008044E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9945"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897" w:type="dxa"/>
          </w:tcPr>
          <w:p w:rsidR="008044E3" w:rsidRPr="00AD0582" w:rsidRDefault="00C14573" w:rsidP="008044E3">
            <w:pPr>
              <w:ind w:right="-1"/>
              <w:rPr>
                <w:rFonts w:ascii="Times New Roman" w:hAnsi="Times New Roman" w:cs="Times New Roman"/>
                <w:noProof/>
                <w:sz w:val="24"/>
                <w:szCs w:val="24"/>
                <w:highlight w:val="lightGray"/>
              </w:rPr>
            </w:pPr>
            <w:bookmarkStart w:id="5" w:name="Доп_62aa10b8_d"/>
            <w:r w:rsidRPr="00AD0582">
              <w:rPr>
                <w:rFonts w:ascii="Times New Roman" w:hAnsi="Times New Roman" w:cs="Times New Roman"/>
                <w:noProof/>
                <w:sz w:val="24"/>
                <w:szCs w:val="24"/>
                <w:highlight w:val="lightGray"/>
              </w:rPr>
              <w:t>СПб, пос. Песочный, Ленинградская ул. 68 - СПб, ул. Красного Текстильщика, д. 10-12 - СПб, Моравский пер. д. 5, лит. А</w:t>
            </w:r>
            <w:r w:rsidR="00AD0582" w:rsidRPr="00AD0582">
              <w:rPr>
                <w:rFonts w:ascii="Times New Roman" w:hAnsi="Times New Roman" w:cs="Times New Roman"/>
                <w:noProof/>
                <w:sz w:val="24"/>
                <w:szCs w:val="24"/>
                <w:highlight w:val="lightGray"/>
              </w:rPr>
              <w:t>(</w:t>
            </w:r>
            <w:r w:rsidR="00AD0582" w:rsidRPr="00AD0582">
              <w:rPr>
                <w:rFonts w:ascii="Times New Roman" w:hAnsi="Times New Roman" w:cs="Times New Roman"/>
                <w:sz w:val="24"/>
                <w:szCs w:val="24"/>
                <w:highlight w:val="lightGray"/>
              </w:rPr>
              <w:t xml:space="preserve">литера </w:t>
            </w:r>
            <w:r w:rsidR="00AD0582" w:rsidRPr="00AD0582">
              <w:rPr>
                <w:rFonts w:ascii="Times New Roman" w:hAnsi="Times New Roman" w:cs="Times New Roman"/>
                <w:sz w:val="24"/>
                <w:szCs w:val="24"/>
                <w:highlight w:val="lightGray"/>
                <w:lang w:eastAsia="ru-RU"/>
              </w:rPr>
              <w:t>А,В,Е,Ж,З,И,М,У,Ф</w:t>
            </w:r>
            <w:r w:rsidR="00AD0582" w:rsidRPr="00AD0582">
              <w:rPr>
                <w:rFonts w:ascii="Times New Roman" w:hAnsi="Times New Roman" w:cs="Times New Roman"/>
                <w:noProof/>
                <w:sz w:val="24"/>
                <w:szCs w:val="24"/>
                <w:highlight w:val="lightGray"/>
              </w:rPr>
              <w:t>)</w:t>
            </w:r>
          </w:p>
          <w:p w:rsidR="008044E3" w:rsidRPr="00AD0582" w:rsidRDefault="00C14573" w:rsidP="008044E3">
            <w:pPr>
              <w:ind w:right="-1"/>
              <w:rPr>
                <w:rFonts w:ascii="Times New Roman" w:hAnsi="Times New Roman" w:cs="Times New Roman"/>
                <w:noProof/>
                <w:sz w:val="24"/>
                <w:szCs w:val="24"/>
                <w:highlight w:val="lightGray"/>
              </w:rPr>
            </w:pPr>
            <w:r w:rsidRPr="00AD0582">
              <w:rPr>
                <w:rFonts w:ascii="Times New Roman" w:hAnsi="Times New Roman" w:cs="Times New Roman"/>
                <w:noProof/>
                <w:sz w:val="24"/>
                <w:szCs w:val="24"/>
                <w:highlight w:val="lightGray"/>
              </w:rPr>
              <w:t xml:space="preserve">СПб, ул. Красного Текстильщика, д. 10-12 </w:t>
            </w:r>
          </w:p>
          <w:p w:rsidR="00C14573" w:rsidRPr="00AD0582" w:rsidRDefault="00C14573" w:rsidP="008044E3">
            <w:pPr>
              <w:ind w:right="-1"/>
              <w:rPr>
                <w:rFonts w:ascii="Times New Roman" w:hAnsi="Times New Roman" w:cs="Times New Roman"/>
                <w:noProof/>
                <w:sz w:val="24"/>
                <w:szCs w:val="24"/>
                <w:highlight w:val="lightGray"/>
              </w:rPr>
            </w:pPr>
            <w:r w:rsidRPr="00AD0582">
              <w:rPr>
                <w:rFonts w:ascii="Times New Roman" w:hAnsi="Times New Roman" w:cs="Times New Roman"/>
                <w:noProof/>
                <w:sz w:val="24"/>
                <w:szCs w:val="24"/>
                <w:highlight w:val="lightGray"/>
              </w:rPr>
              <w:t>СПб, Моравский пер. д. 5, лит. А</w:t>
            </w:r>
            <w:bookmarkEnd w:id="5"/>
          </w:p>
        </w:tc>
      </w:tr>
      <w:tr w:rsidR="00C14573" w:rsidRPr="008252D7" w:rsidTr="008044E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9945"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897" w:type="dxa"/>
          </w:tcPr>
          <w:p w:rsidR="00C14573" w:rsidRPr="00AD0582" w:rsidRDefault="00C14573" w:rsidP="008044E3">
            <w:pPr>
              <w:ind w:right="-1"/>
              <w:rPr>
                <w:rFonts w:ascii="Times New Roman" w:hAnsi="Times New Roman" w:cs="Times New Roman"/>
                <w:noProof/>
                <w:sz w:val="24"/>
                <w:szCs w:val="24"/>
                <w:highlight w:val="lightGray"/>
              </w:rPr>
            </w:pPr>
            <w:r w:rsidRPr="00AD0582">
              <w:rPr>
                <w:rFonts w:ascii="Times New Roman" w:hAnsi="Times New Roman" w:cs="Times New Roman"/>
                <w:noProof/>
                <w:sz w:val="24"/>
                <w:szCs w:val="24"/>
                <w:highlight w:val="lightGray"/>
              </w:rPr>
              <w:fldChar w:fldCharType="begin">
                <w:ffData>
                  <w:name w:val="Доп_1a3677fa_7"/>
                  <w:enabled/>
                  <w:calcOnExit w:val="0"/>
                  <w:textInput>
                    <w:default w:val="3. Авансирование"/>
                  </w:textInput>
                </w:ffData>
              </w:fldChar>
            </w:r>
            <w:bookmarkStart w:id="6" w:name="Доп_1a3677fa_7"/>
            <w:r w:rsidRPr="00AD0582">
              <w:rPr>
                <w:rFonts w:ascii="Times New Roman" w:hAnsi="Times New Roman" w:cs="Times New Roman"/>
                <w:noProof/>
                <w:sz w:val="24"/>
                <w:szCs w:val="24"/>
                <w:highlight w:val="lightGray"/>
              </w:rPr>
              <w:instrText xml:space="preserve"> FORMTEXT </w:instrText>
            </w:r>
            <w:r w:rsidRPr="00AD0582">
              <w:rPr>
                <w:rFonts w:ascii="Times New Roman" w:hAnsi="Times New Roman" w:cs="Times New Roman"/>
                <w:noProof/>
                <w:sz w:val="24"/>
                <w:szCs w:val="24"/>
                <w:highlight w:val="lightGray"/>
              </w:rPr>
            </w:r>
            <w:r w:rsidRPr="00AD0582">
              <w:rPr>
                <w:rFonts w:ascii="Times New Roman" w:hAnsi="Times New Roman" w:cs="Times New Roman"/>
                <w:noProof/>
                <w:sz w:val="24"/>
                <w:szCs w:val="24"/>
                <w:highlight w:val="lightGray"/>
              </w:rPr>
              <w:fldChar w:fldCharType="separate"/>
            </w:r>
            <w:r w:rsidRPr="00AD0582">
              <w:rPr>
                <w:rFonts w:ascii="Times New Roman" w:hAnsi="Times New Roman" w:cs="Times New Roman"/>
                <w:noProof/>
                <w:sz w:val="24"/>
                <w:szCs w:val="24"/>
                <w:highlight w:val="lightGray"/>
              </w:rPr>
              <w:t>не предусмотрено</w:t>
            </w:r>
            <w:r w:rsidRPr="00AD0582">
              <w:rPr>
                <w:rFonts w:ascii="Times New Roman" w:hAnsi="Times New Roman" w:cs="Times New Roman"/>
                <w:noProof/>
                <w:sz w:val="24"/>
                <w:szCs w:val="24"/>
                <w:highlight w:val="lightGray"/>
              </w:rPr>
              <w:fldChar w:fldCharType="end"/>
            </w:r>
            <w:bookmarkEnd w:id="6"/>
          </w:p>
        </w:tc>
      </w:tr>
      <w:tr w:rsidR="00C14573" w:rsidRPr="008252D7" w:rsidTr="008044E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9945"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897" w:type="dxa"/>
          </w:tcPr>
          <w:p w:rsidR="00C14573" w:rsidRPr="00AD0582" w:rsidRDefault="00C14573" w:rsidP="008044E3">
            <w:pPr>
              <w:ind w:right="-1"/>
              <w:rPr>
                <w:rFonts w:ascii="Times New Roman" w:hAnsi="Times New Roman" w:cs="Times New Roman"/>
                <w:noProof/>
                <w:sz w:val="24"/>
                <w:szCs w:val="24"/>
                <w:highlight w:val="lightGray"/>
              </w:rPr>
            </w:pPr>
            <w:r w:rsidRPr="00AD0582">
              <w:rPr>
                <w:rFonts w:ascii="Times New Roman" w:hAnsi="Times New Roman" w:cs="Times New Roman"/>
                <w:noProof/>
                <w:sz w:val="24"/>
                <w:szCs w:val="24"/>
                <w:highlight w:val="lightGray"/>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AD0582">
              <w:rPr>
                <w:rFonts w:ascii="Times New Roman" w:hAnsi="Times New Roman" w:cs="Times New Roman"/>
                <w:noProof/>
                <w:sz w:val="24"/>
                <w:szCs w:val="24"/>
                <w:highlight w:val="lightGray"/>
              </w:rPr>
              <w:instrText xml:space="preserve"> FORMTEXT </w:instrText>
            </w:r>
            <w:r w:rsidRPr="00AD0582">
              <w:rPr>
                <w:rFonts w:ascii="Times New Roman" w:hAnsi="Times New Roman" w:cs="Times New Roman"/>
                <w:noProof/>
                <w:sz w:val="24"/>
                <w:szCs w:val="24"/>
                <w:highlight w:val="lightGray"/>
              </w:rPr>
            </w:r>
            <w:r w:rsidRPr="00AD0582">
              <w:rPr>
                <w:rFonts w:ascii="Times New Roman" w:hAnsi="Times New Roman" w:cs="Times New Roman"/>
                <w:noProof/>
                <w:sz w:val="24"/>
                <w:szCs w:val="24"/>
                <w:highlight w:val="lightGray"/>
              </w:rPr>
              <w:fldChar w:fldCharType="separate"/>
            </w:r>
            <w:r w:rsidRPr="00AD0582">
              <w:rPr>
                <w:rFonts w:ascii="Times New Roman" w:hAnsi="Times New Roman" w:cs="Times New Roman"/>
                <w:noProof/>
                <w:sz w:val="24"/>
                <w:szCs w:val="24"/>
                <w:highlight w:val="lightGray"/>
              </w:rPr>
              <w:t>С момента заключения Контракта</w:t>
            </w:r>
            <w:r w:rsidRPr="00AD0582">
              <w:rPr>
                <w:rFonts w:ascii="Times New Roman" w:hAnsi="Times New Roman" w:cs="Times New Roman"/>
                <w:noProof/>
                <w:sz w:val="24"/>
                <w:szCs w:val="24"/>
                <w:highlight w:val="lightGray"/>
              </w:rPr>
              <w:fldChar w:fldCharType="end"/>
            </w:r>
            <w:bookmarkEnd w:id="7"/>
          </w:p>
        </w:tc>
      </w:tr>
      <w:tr w:rsidR="00C14573" w:rsidRPr="008252D7" w:rsidTr="008044E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9945"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897" w:type="dxa"/>
          </w:tcPr>
          <w:p w:rsidR="00C14573" w:rsidRPr="00AD0582" w:rsidRDefault="00C14573" w:rsidP="008044E3">
            <w:pPr>
              <w:ind w:right="-1"/>
              <w:rPr>
                <w:rFonts w:ascii="Times New Roman" w:hAnsi="Times New Roman" w:cs="Times New Roman"/>
                <w:noProof/>
                <w:sz w:val="24"/>
                <w:szCs w:val="24"/>
                <w:highlight w:val="lightGray"/>
              </w:rPr>
            </w:pPr>
            <w:r w:rsidRPr="00AD0582">
              <w:rPr>
                <w:rFonts w:ascii="Times New Roman" w:hAnsi="Times New Roman" w:cs="Times New Roman"/>
                <w:noProof/>
                <w:sz w:val="24"/>
                <w:szCs w:val="24"/>
                <w:highlight w:val="lightGray"/>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AD0582">
              <w:rPr>
                <w:rFonts w:ascii="Times New Roman" w:hAnsi="Times New Roman" w:cs="Times New Roman"/>
                <w:noProof/>
                <w:sz w:val="24"/>
                <w:szCs w:val="24"/>
                <w:highlight w:val="lightGray"/>
              </w:rPr>
              <w:instrText xml:space="preserve"> FORMTEXT </w:instrText>
            </w:r>
            <w:r w:rsidRPr="00AD0582">
              <w:rPr>
                <w:rFonts w:ascii="Times New Roman" w:hAnsi="Times New Roman" w:cs="Times New Roman"/>
                <w:noProof/>
                <w:sz w:val="24"/>
                <w:szCs w:val="24"/>
                <w:highlight w:val="lightGray"/>
              </w:rPr>
            </w:r>
            <w:r w:rsidRPr="00AD0582">
              <w:rPr>
                <w:rFonts w:ascii="Times New Roman" w:hAnsi="Times New Roman" w:cs="Times New Roman"/>
                <w:noProof/>
                <w:sz w:val="24"/>
                <w:szCs w:val="24"/>
                <w:highlight w:val="lightGray"/>
              </w:rPr>
              <w:fldChar w:fldCharType="separate"/>
            </w:r>
            <w:r w:rsidRPr="00AD0582">
              <w:rPr>
                <w:rFonts w:ascii="Times New Roman" w:hAnsi="Times New Roman" w:cs="Times New Roman"/>
                <w:noProof/>
                <w:sz w:val="24"/>
                <w:szCs w:val="24"/>
                <w:highlight w:val="lightGray"/>
              </w:rPr>
              <w:t>30.12.2026</w:t>
            </w:r>
            <w:r w:rsidRPr="00AD0582">
              <w:rPr>
                <w:rFonts w:ascii="Times New Roman" w:hAnsi="Times New Roman" w:cs="Times New Roman"/>
                <w:noProof/>
                <w:sz w:val="24"/>
                <w:szCs w:val="24"/>
                <w:highlight w:val="lightGray"/>
              </w:rPr>
              <w:fldChar w:fldCharType="end"/>
            </w:r>
            <w:bookmarkEnd w:id="8"/>
          </w:p>
        </w:tc>
      </w:tr>
      <w:tr w:rsidR="00C14573" w:rsidRPr="008252D7" w:rsidTr="008044E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9945"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897" w:type="dxa"/>
          </w:tcPr>
          <w:p w:rsidR="00C14573" w:rsidRPr="00AD0582" w:rsidRDefault="00C14573" w:rsidP="008044E3">
            <w:pPr>
              <w:ind w:right="-1"/>
              <w:rPr>
                <w:rFonts w:ascii="Times New Roman" w:hAnsi="Times New Roman" w:cs="Times New Roman"/>
                <w:noProof/>
                <w:sz w:val="24"/>
                <w:szCs w:val="24"/>
                <w:highlight w:val="lightGray"/>
              </w:rPr>
            </w:pPr>
            <w:r w:rsidRPr="00AD0582">
              <w:rPr>
                <w:rFonts w:ascii="Times New Roman" w:hAnsi="Times New Roman" w:cs="Times New Roman"/>
                <w:noProof/>
                <w:sz w:val="24"/>
                <w:szCs w:val="24"/>
                <w:highlight w:val="lightGray"/>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AD0582">
              <w:rPr>
                <w:rFonts w:ascii="Times New Roman" w:hAnsi="Times New Roman" w:cs="Times New Roman"/>
                <w:noProof/>
                <w:sz w:val="24"/>
                <w:szCs w:val="24"/>
                <w:highlight w:val="lightGray"/>
              </w:rPr>
              <w:instrText xml:space="preserve"> FORMTEXT </w:instrText>
            </w:r>
            <w:r w:rsidRPr="00AD0582">
              <w:rPr>
                <w:rFonts w:ascii="Times New Roman" w:hAnsi="Times New Roman" w:cs="Times New Roman"/>
                <w:noProof/>
                <w:sz w:val="24"/>
                <w:szCs w:val="24"/>
                <w:highlight w:val="lightGray"/>
              </w:rPr>
            </w:r>
            <w:r w:rsidRPr="00AD0582">
              <w:rPr>
                <w:rFonts w:ascii="Times New Roman" w:hAnsi="Times New Roman" w:cs="Times New Roman"/>
                <w:noProof/>
                <w:sz w:val="24"/>
                <w:szCs w:val="24"/>
                <w:highlight w:val="lightGray"/>
              </w:rPr>
              <w:fldChar w:fldCharType="separate"/>
            </w:r>
            <w:r w:rsidRPr="00AD0582">
              <w:rPr>
                <w:rFonts w:ascii="Times New Roman" w:hAnsi="Times New Roman" w:cs="Times New Roman"/>
                <w:noProof/>
                <w:sz w:val="24"/>
                <w:szCs w:val="24"/>
                <w:highlight w:val="lightGray"/>
              </w:rPr>
              <w:t>Ежемесячно</w:t>
            </w:r>
            <w:r w:rsidRPr="00AD0582">
              <w:rPr>
                <w:rFonts w:ascii="Times New Roman" w:hAnsi="Times New Roman" w:cs="Times New Roman"/>
                <w:noProof/>
                <w:sz w:val="24"/>
                <w:szCs w:val="24"/>
                <w:highlight w:val="lightGray"/>
              </w:rPr>
              <w:fldChar w:fldCharType="end"/>
            </w:r>
            <w:bookmarkEnd w:id="9"/>
          </w:p>
        </w:tc>
      </w:tr>
      <w:tr w:rsidR="00C14573" w:rsidRPr="008252D7" w:rsidTr="008044E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9945"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897" w:type="dxa"/>
          </w:tcPr>
          <w:p w:rsidR="00C14573" w:rsidRPr="00AD0582" w:rsidRDefault="00C14573" w:rsidP="008044E3">
            <w:pPr>
              <w:ind w:right="-1"/>
              <w:rPr>
                <w:rFonts w:ascii="Times New Roman" w:hAnsi="Times New Roman" w:cs="Times New Roman"/>
                <w:noProof/>
                <w:sz w:val="24"/>
                <w:szCs w:val="24"/>
                <w:highlight w:val="lightGray"/>
              </w:rPr>
            </w:pPr>
            <w:r w:rsidRPr="00AD0582">
              <w:rPr>
                <w:rFonts w:ascii="Times New Roman" w:hAnsi="Times New Roman" w:cs="Times New Roman"/>
                <w:noProof/>
                <w:sz w:val="24"/>
                <w:szCs w:val="24"/>
                <w:highlight w:val="lightGray"/>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AD0582">
              <w:rPr>
                <w:rFonts w:ascii="Times New Roman" w:hAnsi="Times New Roman" w:cs="Times New Roman"/>
                <w:noProof/>
                <w:sz w:val="24"/>
                <w:szCs w:val="24"/>
                <w:highlight w:val="lightGray"/>
              </w:rPr>
              <w:instrText xml:space="preserve"> FORMTEXT </w:instrText>
            </w:r>
            <w:r w:rsidRPr="00AD0582">
              <w:rPr>
                <w:rFonts w:ascii="Times New Roman" w:hAnsi="Times New Roman" w:cs="Times New Roman"/>
                <w:noProof/>
                <w:sz w:val="24"/>
                <w:szCs w:val="24"/>
                <w:highlight w:val="lightGray"/>
              </w:rPr>
            </w:r>
            <w:r w:rsidRPr="00AD0582">
              <w:rPr>
                <w:rFonts w:ascii="Times New Roman" w:hAnsi="Times New Roman" w:cs="Times New Roman"/>
                <w:noProof/>
                <w:sz w:val="24"/>
                <w:szCs w:val="24"/>
                <w:highlight w:val="lightGray"/>
              </w:rPr>
              <w:fldChar w:fldCharType="separate"/>
            </w:r>
            <w:r w:rsidRPr="00AD0582">
              <w:rPr>
                <w:rFonts w:ascii="Times New Roman" w:hAnsi="Times New Roman" w:cs="Times New Roman"/>
                <w:noProof/>
                <w:sz w:val="24"/>
                <w:szCs w:val="24"/>
                <w:highlight w:val="lightGray"/>
              </w:rPr>
              <w:t>УПД в ЕИС</w:t>
            </w:r>
            <w:r w:rsidRPr="00AD0582">
              <w:rPr>
                <w:rFonts w:ascii="Times New Roman" w:hAnsi="Times New Roman" w:cs="Times New Roman"/>
                <w:noProof/>
                <w:sz w:val="24"/>
                <w:szCs w:val="24"/>
                <w:highlight w:val="lightGray"/>
              </w:rPr>
              <w:fldChar w:fldCharType="end"/>
            </w:r>
            <w:bookmarkEnd w:id="10"/>
          </w:p>
        </w:tc>
      </w:tr>
      <w:tr w:rsidR="00C14573" w:rsidRPr="008252D7" w:rsidTr="008044E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9945"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897" w:type="dxa"/>
          </w:tcPr>
          <w:p w:rsidR="00C14573" w:rsidRPr="00AD0582" w:rsidRDefault="00C14573" w:rsidP="008044E3">
            <w:pPr>
              <w:ind w:right="-1"/>
              <w:rPr>
                <w:rFonts w:ascii="Times New Roman" w:hAnsi="Times New Roman" w:cs="Times New Roman"/>
                <w:noProof/>
                <w:sz w:val="24"/>
                <w:szCs w:val="24"/>
                <w:highlight w:val="lightGray"/>
              </w:rPr>
            </w:pPr>
            <w:r w:rsidRPr="00AD0582">
              <w:rPr>
                <w:rFonts w:ascii="Times New Roman" w:hAnsi="Times New Roman" w:cs="Times New Roman"/>
                <w:noProof/>
                <w:sz w:val="24"/>
                <w:szCs w:val="24"/>
                <w:highlight w:val="lightGray"/>
              </w:rPr>
              <w:fldChar w:fldCharType="begin">
                <w:ffData>
                  <w:name w:val="Доп_c4672d1c_d"/>
                  <w:enabled/>
                  <w:calcOnExit w:val="0"/>
                  <w:textInput>
                    <w:default w:val="8. Требования к гарантии качества"/>
                  </w:textInput>
                </w:ffData>
              </w:fldChar>
            </w:r>
            <w:bookmarkStart w:id="11" w:name="Доп_c4672d1c_d"/>
            <w:r w:rsidRPr="00AD0582">
              <w:rPr>
                <w:rFonts w:ascii="Times New Roman" w:hAnsi="Times New Roman" w:cs="Times New Roman"/>
                <w:noProof/>
                <w:sz w:val="24"/>
                <w:szCs w:val="24"/>
                <w:highlight w:val="lightGray"/>
              </w:rPr>
              <w:instrText xml:space="preserve"> FORMTEXT </w:instrText>
            </w:r>
            <w:r w:rsidRPr="00AD0582">
              <w:rPr>
                <w:rFonts w:ascii="Times New Roman" w:hAnsi="Times New Roman" w:cs="Times New Roman"/>
                <w:noProof/>
                <w:sz w:val="24"/>
                <w:szCs w:val="24"/>
                <w:highlight w:val="lightGray"/>
              </w:rPr>
            </w:r>
            <w:r w:rsidRPr="00AD0582">
              <w:rPr>
                <w:rFonts w:ascii="Times New Roman" w:hAnsi="Times New Roman" w:cs="Times New Roman"/>
                <w:noProof/>
                <w:sz w:val="24"/>
                <w:szCs w:val="24"/>
                <w:highlight w:val="lightGray"/>
              </w:rPr>
              <w:fldChar w:fldCharType="separate"/>
            </w:r>
            <w:r w:rsidRPr="00AD0582">
              <w:rPr>
                <w:rFonts w:ascii="Times New Roman" w:hAnsi="Times New Roman" w:cs="Times New Roman"/>
                <w:noProof/>
                <w:sz w:val="24"/>
                <w:szCs w:val="24"/>
                <w:highlight w:val="lightGray"/>
              </w:rPr>
              <w:t>Да</w:t>
            </w:r>
            <w:r w:rsidRPr="00AD0582">
              <w:rPr>
                <w:rFonts w:ascii="Times New Roman" w:hAnsi="Times New Roman" w:cs="Times New Roman"/>
                <w:noProof/>
                <w:sz w:val="24"/>
                <w:szCs w:val="24"/>
                <w:highlight w:val="lightGray"/>
              </w:rPr>
              <w:fldChar w:fldCharType="end"/>
            </w:r>
            <w:bookmarkEnd w:id="11"/>
          </w:p>
        </w:tc>
      </w:tr>
      <w:tr w:rsidR="00C14573" w:rsidRPr="008252D7" w:rsidTr="008044E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9945"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897" w:type="dxa"/>
          </w:tcPr>
          <w:p w:rsidR="00C14573" w:rsidRPr="00AD0582" w:rsidRDefault="00C14573" w:rsidP="008044E3">
            <w:pPr>
              <w:ind w:right="-1"/>
              <w:rPr>
                <w:rFonts w:ascii="Times New Roman" w:hAnsi="Times New Roman" w:cs="Times New Roman"/>
                <w:noProof/>
                <w:sz w:val="24"/>
                <w:szCs w:val="24"/>
                <w:highlight w:val="lightGray"/>
              </w:rPr>
            </w:pPr>
            <w:r w:rsidRPr="00AD0582">
              <w:rPr>
                <w:rFonts w:ascii="Times New Roman" w:hAnsi="Times New Roman" w:cs="Times New Roman"/>
                <w:noProof/>
                <w:sz w:val="24"/>
                <w:szCs w:val="24"/>
                <w:highlight w:val="lightGray"/>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AD0582">
              <w:rPr>
                <w:rFonts w:ascii="Times New Roman" w:hAnsi="Times New Roman" w:cs="Times New Roman"/>
                <w:noProof/>
                <w:sz w:val="24"/>
                <w:szCs w:val="24"/>
                <w:highlight w:val="lightGray"/>
              </w:rPr>
              <w:instrText xml:space="preserve"> FORMTEXT </w:instrText>
            </w:r>
            <w:r w:rsidRPr="00AD0582">
              <w:rPr>
                <w:rFonts w:ascii="Times New Roman" w:hAnsi="Times New Roman" w:cs="Times New Roman"/>
                <w:noProof/>
                <w:sz w:val="24"/>
                <w:szCs w:val="24"/>
                <w:highlight w:val="lightGray"/>
              </w:rPr>
            </w:r>
            <w:r w:rsidRPr="00AD0582">
              <w:rPr>
                <w:rFonts w:ascii="Times New Roman" w:hAnsi="Times New Roman" w:cs="Times New Roman"/>
                <w:noProof/>
                <w:sz w:val="24"/>
                <w:szCs w:val="24"/>
                <w:highlight w:val="lightGray"/>
              </w:rPr>
              <w:fldChar w:fldCharType="separate"/>
            </w:r>
            <w:r w:rsidRPr="00AD0582">
              <w:rPr>
                <w:rFonts w:ascii="Times New Roman" w:hAnsi="Times New Roman" w:cs="Times New Roman"/>
                <w:noProof/>
                <w:sz w:val="24"/>
                <w:szCs w:val="24"/>
                <w:highlight w:val="lightGray"/>
              </w:rPr>
              <w:t>12 календарных месяцев, с момента размещения в ЕИС подписанного Заказчиком УПД</w:t>
            </w:r>
            <w:r w:rsidRPr="00AD0582">
              <w:rPr>
                <w:rFonts w:ascii="Times New Roman" w:hAnsi="Times New Roman" w:cs="Times New Roman"/>
                <w:noProof/>
                <w:sz w:val="24"/>
                <w:szCs w:val="24"/>
                <w:highlight w:val="lightGray"/>
              </w:rPr>
              <w:fldChar w:fldCharType="end"/>
            </w:r>
            <w:bookmarkEnd w:id="12"/>
          </w:p>
        </w:tc>
      </w:tr>
      <w:tr w:rsidR="00C14573" w:rsidRPr="008252D7" w:rsidTr="008044E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9945"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897" w:type="dxa"/>
          </w:tcPr>
          <w:p w:rsidR="00C14573" w:rsidRPr="00AD0582" w:rsidRDefault="00C14573" w:rsidP="008044E3">
            <w:pPr>
              <w:ind w:right="-1"/>
              <w:rPr>
                <w:rFonts w:ascii="Times New Roman" w:hAnsi="Times New Roman" w:cs="Times New Roman"/>
                <w:noProof/>
                <w:sz w:val="24"/>
                <w:szCs w:val="24"/>
                <w:highlight w:val="lightGray"/>
              </w:rPr>
            </w:pPr>
            <w:r w:rsidRPr="00AD0582">
              <w:rPr>
                <w:rFonts w:ascii="Times New Roman" w:hAnsi="Times New Roman" w:cs="Times New Roman"/>
                <w:noProof/>
                <w:sz w:val="24"/>
                <w:szCs w:val="24"/>
                <w:highlight w:val="lightGray"/>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AD0582">
              <w:rPr>
                <w:rFonts w:ascii="Times New Roman" w:hAnsi="Times New Roman" w:cs="Times New Roman"/>
                <w:noProof/>
                <w:sz w:val="24"/>
                <w:szCs w:val="24"/>
                <w:highlight w:val="lightGray"/>
              </w:rPr>
              <w:instrText xml:space="preserve"> FORMTEXT </w:instrText>
            </w:r>
            <w:r w:rsidRPr="00AD0582">
              <w:rPr>
                <w:rFonts w:ascii="Times New Roman" w:hAnsi="Times New Roman" w:cs="Times New Roman"/>
                <w:noProof/>
                <w:sz w:val="24"/>
                <w:szCs w:val="24"/>
                <w:highlight w:val="lightGray"/>
              </w:rPr>
            </w:r>
            <w:r w:rsidRPr="00AD0582">
              <w:rPr>
                <w:rFonts w:ascii="Times New Roman" w:hAnsi="Times New Roman" w:cs="Times New Roman"/>
                <w:noProof/>
                <w:sz w:val="24"/>
                <w:szCs w:val="24"/>
                <w:highlight w:val="lightGray"/>
              </w:rPr>
              <w:fldChar w:fldCharType="separate"/>
            </w:r>
            <w:r w:rsidRPr="00AD0582">
              <w:rPr>
                <w:rFonts w:ascii="Times New Roman" w:hAnsi="Times New Roman" w:cs="Times New Roman"/>
                <w:noProof/>
                <w:sz w:val="24"/>
                <w:szCs w:val="24"/>
                <w:highlight w:val="lightGray"/>
              </w:rPr>
              <w:t>5%</w:t>
            </w:r>
            <w:r w:rsidRPr="00AD0582">
              <w:rPr>
                <w:rFonts w:ascii="Times New Roman" w:hAnsi="Times New Roman" w:cs="Times New Roman"/>
                <w:noProof/>
                <w:sz w:val="24"/>
                <w:szCs w:val="24"/>
                <w:highlight w:val="lightGray"/>
              </w:rPr>
              <w:fldChar w:fldCharType="end"/>
            </w:r>
            <w:bookmarkEnd w:id="13"/>
          </w:p>
        </w:tc>
      </w:tr>
      <w:tr w:rsidR="00C14573" w:rsidRPr="008252D7" w:rsidTr="008044E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9945"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897" w:type="dxa"/>
          </w:tcPr>
          <w:p w:rsidR="00C14573" w:rsidRPr="00AD0582" w:rsidRDefault="00C14573" w:rsidP="008044E3">
            <w:pPr>
              <w:ind w:right="-1"/>
              <w:rPr>
                <w:rFonts w:ascii="Times New Roman" w:hAnsi="Times New Roman" w:cs="Times New Roman"/>
                <w:noProof/>
                <w:sz w:val="24"/>
                <w:szCs w:val="24"/>
                <w:highlight w:val="lightGray"/>
              </w:rPr>
            </w:pPr>
            <w:r w:rsidRPr="00AD0582">
              <w:rPr>
                <w:rFonts w:ascii="Times New Roman" w:hAnsi="Times New Roman" w:cs="Times New Roman"/>
                <w:noProof/>
                <w:sz w:val="24"/>
                <w:szCs w:val="24"/>
                <w:highlight w:val="lightGray"/>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AD0582">
              <w:rPr>
                <w:rFonts w:ascii="Times New Roman" w:hAnsi="Times New Roman" w:cs="Times New Roman"/>
                <w:noProof/>
                <w:sz w:val="24"/>
                <w:szCs w:val="24"/>
                <w:highlight w:val="lightGray"/>
              </w:rPr>
              <w:instrText xml:space="preserve"> FORMTEXT </w:instrText>
            </w:r>
            <w:r w:rsidRPr="00AD0582">
              <w:rPr>
                <w:rFonts w:ascii="Times New Roman" w:hAnsi="Times New Roman" w:cs="Times New Roman"/>
                <w:noProof/>
                <w:sz w:val="24"/>
                <w:szCs w:val="24"/>
                <w:highlight w:val="lightGray"/>
              </w:rPr>
            </w:r>
            <w:r w:rsidRPr="00AD0582">
              <w:rPr>
                <w:rFonts w:ascii="Times New Roman" w:hAnsi="Times New Roman" w:cs="Times New Roman"/>
                <w:noProof/>
                <w:sz w:val="24"/>
                <w:szCs w:val="24"/>
                <w:highlight w:val="lightGray"/>
              </w:rPr>
              <w:fldChar w:fldCharType="separate"/>
            </w:r>
            <w:r w:rsidRPr="00AD0582">
              <w:rPr>
                <w:rFonts w:ascii="Times New Roman" w:hAnsi="Times New Roman" w:cs="Times New Roman"/>
                <w:noProof/>
                <w:sz w:val="24"/>
                <w:szCs w:val="24"/>
                <w:highlight w:val="lightGray"/>
              </w:rPr>
              <w:t>Да</w:t>
            </w:r>
            <w:r w:rsidRPr="00AD0582">
              <w:rPr>
                <w:rFonts w:ascii="Times New Roman" w:hAnsi="Times New Roman" w:cs="Times New Roman"/>
                <w:noProof/>
                <w:sz w:val="24"/>
                <w:szCs w:val="24"/>
                <w:highlight w:val="lightGray"/>
              </w:rPr>
              <w:fldChar w:fldCharType="end"/>
            </w:r>
            <w:bookmarkEnd w:id="14"/>
          </w:p>
        </w:tc>
      </w:tr>
      <w:tr w:rsidR="00C14573" w:rsidRPr="008252D7" w:rsidTr="008044E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9945"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897" w:type="dxa"/>
          </w:tcPr>
          <w:p w:rsidR="00C14573" w:rsidRPr="00AD0582" w:rsidRDefault="00C14573" w:rsidP="008044E3">
            <w:pPr>
              <w:ind w:right="-1"/>
              <w:rPr>
                <w:rFonts w:ascii="Times New Roman" w:hAnsi="Times New Roman" w:cs="Times New Roman"/>
                <w:noProof/>
                <w:sz w:val="24"/>
                <w:szCs w:val="24"/>
                <w:highlight w:val="lightGray"/>
              </w:rPr>
            </w:pPr>
            <w:r w:rsidRPr="00AD0582">
              <w:rPr>
                <w:rFonts w:ascii="Times New Roman" w:hAnsi="Times New Roman" w:cs="Times New Roman"/>
                <w:noProof/>
                <w:sz w:val="24"/>
                <w:szCs w:val="24"/>
                <w:highlight w:val="lightGray"/>
              </w:rPr>
              <w:fldChar w:fldCharType="begin">
                <w:ffData>
                  <w:name w:val="Доп_25ff50e0_c"/>
                  <w:enabled/>
                  <w:calcOnExit w:val="0"/>
                  <w:textInput>
                    <w:default w:val="9.1. Преимущества (СМП, Инвалиды, УИС)"/>
                  </w:textInput>
                </w:ffData>
              </w:fldChar>
            </w:r>
            <w:bookmarkStart w:id="15" w:name="Доп_25ff50e0_c"/>
            <w:r w:rsidRPr="00AD0582">
              <w:rPr>
                <w:rFonts w:ascii="Times New Roman" w:hAnsi="Times New Roman" w:cs="Times New Roman"/>
                <w:noProof/>
                <w:sz w:val="24"/>
                <w:szCs w:val="24"/>
                <w:highlight w:val="lightGray"/>
              </w:rPr>
              <w:instrText xml:space="preserve"> FORMTEXT </w:instrText>
            </w:r>
            <w:r w:rsidRPr="00AD0582">
              <w:rPr>
                <w:rFonts w:ascii="Times New Roman" w:hAnsi="Times New Roman" w:cs="Times New Roman"/>
                <w:noProof/>
                <w:sz w:val="24"/>
                <w:szCs w:val="24"/>
                <w:highlight w:val="lightGray"/>
              </w:rPr>
            </w:r>
            <w:r w:rsidRPr="00AD0582">
              <w:rPr>
                <w:rFonts w:ascii="Times New Roman" w:hAnsi="Times New Roman" w:cs="Times New Roman"/>
                <w:noProof/>
                <w:sz w:val="24"/>
                <w:szCs w:val="24"/>
                <w:highlight w:val="lightGray"/>
              </w:rPr>
              <w:fldChar w:fldCharType="separate"/>
            </w:r>
            <w:r w:rsidRPr="00AD0582">
              <w:rPr>
                <w:rFonts w:ascii="Times New Roman" w:hAnsi="Times New Roman" w:cs="Times New Roman"/>
                <w:noProof/>
                <w:sz w:val="24"/>
                <w:szCs w:val="24"/>
                <w:highlight w:val="lightGray"/>
              </w:rPr>
              <w:t>СМП</w:t>
            </w:r>
            <w:r w:rsidRPr="00AD0582">
              <w:rPr>
                <w:rFonts w:ascii="Times New Roman" w:hAnsi="Times New Roman" w:cs="Times New Roman"/>
                <w:noProof/>
                <w:sz w:val="24"/>
                <w:szCs w:val="24"/>
                <w:highlight w:val="lightGray"/>
              </w:rPr>
              <w:fldChar w:fldCharType="end"/>
            </w:r>
            <w:bookmarkEnd w:id="15"/>
          </w:p>
        </w:tc>
      </w:tr>
      <w:tr w:rsidR="00C14573" w:rsidRPr="008252D7" w:rsidTr="008044E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9945"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897" w:type="dxa"/>
          </w:tcPr>
          <w:p w:rsidR="00C14573" w:rsidRPr="00AD0582" w:rsidRDefault="002F29AE" w:rsidP="008044E3">
            <w:pPr>
              <w:ind w:right="-1"/>
              <w:rPr>
                <w:rFonts w:ascii="Times New Roman" w:hAnsi="Times New Roman" w:cs="Times New Roman"/>
                <w:noProof/>
                <w:sz w:val="24"/>
                <w:szCs w:val="24"/>
                <w:highlight w:val="lightGray"/>
              </w:rPr>
            </w:pPr>
            <w:r w:rsidRPr="00AD0582">
              <w:rPr>
                <w:rFonts w:ascii="Times New Roman" w:hAnsi="Times New Roman" w:cs="Times New Roman"/>
                <w:noProof/>
                <w:sz w:val="24"/>
                <w:szCs w:val="24"/>
                <w:highlight w:val="lightGray"/>
              </w:rPr>
              <w:fldChar w:fldCharType="begin">
                <w:ffData>
                  <w:name w:val="Доп_07f2a8a6_a"/>
                  <w:enabled/>
                  <w:calcOnExit w:val="0"/>
                  <w:textInput>
                    <w:default w:val="9.2. Требования к участникам"/>
                  </w:textInput>
                </w:ffData>
              </w:fldChar>
            </w:r>
            <w:bookmarkStart w:id="16" w:name="Доп_07f2a8a6_a"/>
            <w:r w:rsidRPr="00AD0582">
              <w:rPr>
                <w:rFonts w:ascii="Times New Roman" w:hAnsi="Times New Roman" w:cs="Times New Roman"/>
                <w:noProof/>
                <w:sz w:val="24"/>
                <w:szCs w:val="24"/>
                <w:highlight w:val="lightGray"/>
              </w:rPr>
              <w:instrText xml:space="preserve"> FORMTEXT </w:instrText>
            </w:r>
            <w:r w:rsidRPr="00AD0582">
              <w:rPr>
                <w:rFonts w:ascii="Times New Roman" w:hAnsi="Times New Roman" w:cs="Times New Roman"/>
                <w:noProof/>
                <w:sz w:val="24"/>
                <w:szCs w:val="24"/>
                <w:highlight w:val="lightGray"/>
              </w:rPr>
            </w:r>
            <w:r w:rsidRPr="00AD0582">
              <w:rPr>
                <w:rFonts w:ascii="Times New Roman" w:hAnsi="Times New Roman" w:cs="Times New Roman"/>
                <w:noProof/>
                <w:sz w:val="24"/>
                <w:szCs w:val="24"/>
                <w:highlight w:val="lightGray"/>
              </w:rPr>
              <w:fldChar w:fldCharType="separate"/>
            </w:r>
            <w:r w:rsidRPr="00AD0582">
              <w:rPr>
                <w:rFonts w:ascii="Times New Roman" w:hAnsi="Times New Roman" w:cs="Times New Roman"/>
                <w:noProof/>
                <w:sz w:val="24"/>
                <w:szCs w:val="24"/>
                <w:highlight w:val="lightGray"/>
              </w:rPr>
              <w:t>Не предусмотрено</w:t>
            </w:r>
            <w:r w:rsidRPr="00AD0582">
              <w:rPr>
                <w:rFonts w:ascii="Times New Roman" w:hAnsi="Times New Roman" w:cs="Times New Roman"/>
                <w:noProof/>
                <w:sz w:val="24"/>
                <w:szCs w:val="24"/>
                <w:highlight w:val="lightGray"/>
              </w:rPr>
              <w:fldChar w:fldCharType="end"/>
            </w:r>
            <w:bookmarkEnd w:id="16"/>
          </w:p>
        </w:tc>
      </w:tr>
      <w:tr w:rsidR="00C14573" w:rsidRPr="008252D7" w:rsidTr="008044E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9945"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897" w:type="dxa"/>
          </w:tcPr>
          <w:p w:rsidR="00C14573" w:rsidRPr="00AD0582" w:rsidRDefault="00C14573" w:rsidP="008044E3">
            <w:pPr>
              <w:ind w:right="-1"/>
              <w:rPr>
                <w:rFonts w:ascii="Times New Roman" w:hAnsi="Times New Roman" w:cs="Times New Roman"/>
                <w:noProof/>
                <w:sz w:val="24"/>
                <w:szCs w:val="24"/>
                <w:highlight w:val="lightGray"/>
              </w:rPr>
            </w:pPr>
            <w:r w:rsidRPr="00AD0582">
              <w:rPr>
                <w:rFonts w:ascii="Times New Roman" w:hAnsi="Times New Roman" w:cs="Times New Roman"/>
                <w:noProof/>
                <w:sz w:val="24"/>
                <w:szCs w:val="24"/>
                <w:highlight w:val="lightGray"/>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AD0582">
              <w:rPr>
                <w:rFonts w:ascii="Times New Roman" w:hAnsi="Times New Roman" w:cs="Times New Roman"/>
                <w:noProof/>
                <w:sz w:val="24"/>
                <w:szCs w:val="24"/>
                <w:highlight w:val="lightGray"/>
              </w:rPr>
              <w:instrText xml:space="preserve"> FORMTEXT </w:instrText>
            </w:r>
            <w:r w:rsidRPr="00AD0582">
              <w:rPr>
                <w:rFonts w:ascii="Times New Roman" w:hAnsi="Times New Roman" w:cs="Times New Roman"/>
                <w:noProof/>
                <w:sz w:val="24"/>
                <w:szCs w:val="24"/>
                <w:highlight w:val="lightGray"/>
              </w:rPr>
            </w:r>
            <w:r w:rsidRPr="00AD0582">
              <w:rPr>
                <w:rFonts w:ascii="Times New Roman" w:hAnsi="Times New Roman" w:cs="Times New Roman"/>
                <w:noProof/>
                <w:sz w:val="24"/>
                <w:szCs w:val="24"/>
                <w:highlight w:val="lightGray"/>
              </w:rPr>
              <w:fldChar w:fldCharType="separate"/>
            </w:r>
            <w:r w:rsidRPr="00AD0582">
              <w:rPr>
                <w:rFonts w:ascii="Times New Roman" w:hAnsi="Times New Roman" w:cs="Times New Roman"/>
                <w:noProof/>
                <w:sz w:val="24"/>
                <w:szCs w:val="24"/>
                <w:highlight w:val="lightGray"/>
              </w:rPr>
              <w:t>Не предусмотрено</w:t>
            </w:r>
            <w:r w:rsidRPr="00AD0582">
              <w:rPr>
                <w:rFonts w:ascii="Times New Roman" w:hAnsi="Times New Roman" w:cs="Times New Roman"/>
                <w:noProof/>
                <w:sz w:val="24"/>
                <w:szCs w:val="24"/>
                <w:highlight w:val="lightGray"/>
              </w:rPr>
              <w:fldChar w:fldCharType="end"/>
            </w:r>
            <w:bookmarkEnd w:id="17"/>
          </w:p>
        </w:tc>
      </w:tr>
      <w:tr w:rsidR="00C14573" w:rsidRPr="008252D7" w:rsidTr="008044E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9945"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897" w:type="dxa"/>
          </w:tcPr>
          <w:p w:rsidR="00C14573" w:rsidRPr="00AD0582" w:rsidRDefault="00C14573" w:rsidP="008044E3">
            <w:pPr>
              <w:ind w:right="-1"/>
              <w:rPr>
                <w:rFonts w:ascii="Times New Roman" w:hAnsi="Times New Roman" w:cs="Times New Roman"/>
                <w:noProof/>
                <w:sz w:val="24"/>
                <w:szCs w:val="24"/>
                <w:highlight w:val="lightGray"/>
              </w:rPr>
            </w:pPr>
            <w:r w:rsidRPr="00AD0582">
              <w:rPr>
                <w:rFonts w:ascii="Times New Roman" w:hAnsi="Times New Roman" w:cs="Times New Roman"/>
                <w:noProof/>
                <w:sz w:val="24"/>
                <w:szCs w:val="24"/>
                <w:highlight w:val="lightGray"/>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AD0582">
              <w:rPr>
                <w:rFonts w:ascii="Times New Roman" w:hAnsi="Times New Roman" w:cs="Times New Roman"/>
                <w:noProof/>
                <w:sz w:val="24"/>
                <w:szCs w:val="24"/>
                <w:highlight w:val="lightGray"/>
              </w:rPr>
              <w:instrText xml:space="preserve"> FORMTEXT </w:instrText>
            </w:r>
            <w:r w:rsidRPr="00AD0582">
              <w:rPr>
                <w:rFonts w:ascii="Times New Roman" w:hAnsi="Times New Roman" w:cs="Times New Roman"/>
                <w:noProof/>
                <w:sz w:val="24"/>
                <w:szCs w:val="24"/>
                <w:highlight w:val="lightGray"/>
              </w:rPr>
            </w:r>
            <w:r w:rsidRPr="00AD0582">
              <w:rPr>
                <w:rFonts w:ascii="Times New Roman" w:hAnsi="Times New Roman" w:cs="Times New Roman"/>
                <w:noProof/>
                <w:sz w:val="24"/>
                <w:szCs w:val="24"/>
                <w:highlight w:val="lightGray"/>
              </w:rPr>
              <w:fldChar w:fldCharType="separate"/>
            </w:r>
            <w:r w:rsidRPr="00AD0582">
              <w:rPr>
                <w:rFonts w:ascii="Times New Roman" w:hAnsi="Times New Roman" w:cs="Times New Roman"/>
                <w:noProof/>
                <w:sz w:val="24"/>
                <w:szCs w:val="24"/>
                <w:highlight w:val="lightGray"/>
              </w:rPr>
              <w:t>Не предусмотрено</w:t>
            </w:r>
            <w:r w:rsidRPr="00AD0582">
              <w:rPr>
                <w:rFonts w:ascii="Times New Roman" w:hAnsi="Times New Roman" w:cs="Times New Roman"/>
                <w:noProof/>
                <w:sz w:val="24"/>
                <w:szCs w:val="24"/>
                <w:highlight w:val="lightGray"/>
              </w:rPr>
              <w:fldChar w:fldCharType="end"/>
            </w:r>
            <w:bookmarkEnd w:id="18"/>
          </w:p>
        </w:tc>
      </w:tr>
      <w:tr w:rsidR="00C14573" w:rsidRPr="008252D7" w:rsidTr="008044E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9945"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897" w:type="dxa"/>
          </w:tcPr>
          <w:p w:rsidR="00C14573" w:rsidRPr="00AD0582" w:rsidRDefault="00C14573" w:rsidP="008044E3">
            <w:pPr>
              <w:ind w:right="-1"/>
              <w:rPr>
                <w:rFonts w:ascii="Times New Roman" w:hAnsi="Times New Roman" w:cs="Times New Roman"/>
                <w:noProof/>
                <w:sz w:val="24"/>
                <w:szCs w:val="24"/>
                <w:highlight w:val="lightGray"/>
              </w:rPr>
            </w:pPr>
            <w:r w:rsidRPr="00AD0582">
              <w:rPr>
                <w:rFonts w:ascii="Times New Roman" w:hAnsi="Times New Roman" w:cs="Times New Roman"/>
                <w:noProof/>
                <w:sz w:val="24"/>
                <w:szCs w:val="24"/>
                <w:highlight w:val="lightGray"/>
              </w:rPr>
              <w:fldChar w:fldCharType="begin">
                <w:ffData>
                  <w:name w:val="Доп_1d3a4d27_2"/>
                  <w:enabled/>
                  <w:calcOnExit w:val="0"/>
                  <w:textInput>
                    <w:default w:val="11. Страна происхождения"/>
                  </w:textInput>
                </w:ffData>
              </w:fldChar>
            </w:r>
            <w:bookmarkStart w:id="19" w:name="Доп_1d3a4d27_2"/>
            <w:r w:rsidRPr="00AD0582">
              <w:rPr>
                <w:rFonts w:ascii="Times New Roman" w:hAnsi="Times New Roman" w:cs="Times New Roman"/>
                <w:noProof/>
                <w:sz w:val="24"/>
                <w:szCs w:val="24"/>
                <w:highlight w:val="lightGray"/>
              </w:rPr>
              <w:instrText xml:space="preserve"> FORMTEXT </w:instrText>
            </w:r>
            <w:r w:rsidRPr="00AD0582">
              <w:rPr>
                <w:rFonts w:ascii="Times New Roman" w:hAnsi="Times New Roman" w:cs="Times New Roman"/>
                <w:noProof/>
                <w:sz w:val="24"/>
                <w:szCs w:val="24"/>
                <w:highlight w:val="lightGray"/>
              </w:rPr>
            </w:r>
            <w:r w:rsidRPr="00AD0582">
              <w:rPr>
                <w:rFonts w:ascii="Times New Roman" w:hAnsi="Times New Roman" w:cs="Times New Roman"/>
                <w:noProof/>
                <w:sz w:val="24"/>
                <w:szCs w:val="24"/>
                <w:highlight w:val="lightGray"/>
              </w:rPr>
              <w:fldChar w:fldCharType="separate"/>
            </w:r>
            <w:r w:rsidRPr="00AD0582">
              <w:rPr>
                <w:rFonts w:ascii="Times New Roman" w:hAnsi="Times New Roman" w:cs="Times New Roman"/>
                <w:noProof/>
                <w:sz w:val="24"/>
                <w:szCs w:val="24"/>
                <w:highlight w:val="lightGray"/>
              </w:rPr>
              <w:t>Указаны в пункте 13</w:t>
            </w:r>
            <w:r w:rsidRPr="00AD0582">
              <w:rPr>
                <w:rFonts w:ascii="Times New Roman" w:hAnsi="Times New Roman" w:cs="Times New Roman"/>
                <w:noProof/>
                <w:sz w:val="24"/>
                <w:szCs w:val="24"/>
                <w:highlight w:val="lightGray"/>
              </w:rPr>
              <w:fldChar w:fldCharType="end"/>
            </w:r>
            <w:bookmarkEnd w:id="19"/>
          </w:p>
        </w:tc>
      </w:tr>
      <w:tr w:rsidR="00C14573" w:rsidRPr="008252D7" w:rsidTr="008044E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9945"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897" w:type="dxa"/>
          </w:tcPr>
          <w:p w:rsidR="00C14573" w:rsidRPr="00AD0582" w:rsidRDefault="00C14573" w:rsidP="008044E3">
            <w:pPr>
              <w:ind w:right="-1"/>
              <w:rPr>
                <w:rFonts w:ascii="Times New Roman" w:hAnsi="Times New Roman" w:cs="Times New Roman"/>
                <w:noProof/>
                <w:sz w:val="24"/>
                <w:szCs w:val="24"/>
                <w:highlight w:val="lightGray"/>
              </w:rPr>
            </w:pPr>
            <w:r w:rsidRPr="00AD0582">
              <w:rPr>
                <w:rFonts w:ascii="Times New Roman" w:hAnsi="Times New Roman" w:cs="Times New Roman"/>
                <w:noProof/>
                <w:sz w:val="24"/>
                <w:szCs w:val="24"/>
                <w:highlight w:val="lightGray"/>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AD0582">
              <w:rPr>
                <w:rFonts w:ascii="Times New Roman" w:hAnsi="Times New Roman" w:cs="Times New Roman"/>
                <w:noProof/>
                <w:sz w:val="24"/>
                <w:szCs w:val="24"/>
                <w:highlight w:val="lightGray"/>
              </w:rPr>
              <w:instrText xml:space="preserve"> FORMTEXT </w:instrText>
            </w:r>
            <w:r w:rsidRPr="00AD0582">
              <w:rPr>
                <w:rFonts w:ascii="Times New Roman" w:hAnsi="Times New Roman" w:cs="Times New Roman"/>
                <w:noProof/>
                <w:sz w:val="24"/>
                <w:szCs w:val="24"/>
                <w:highlight w:val="lightGray"/>
              </w:rPr>
            </w:r>
            <w:r w:rsidRPr="00AD0582">
              <w:rPr>
                <w:rFonts w:ascii="Times New Roman" w:hAnsi="Times New Roman" w:cs="Times New Roman"/>
                <w:noProof/>
                <w:sz w:val="24"/>
                <w:szCs w:val="24"/>
                <w:highlight w:val="lightGray"/>
              </w:rPr>
              <w:fldChar w:fldCharType="separate"/>
            </w:r>
            <w:r w:rsidRPr="00AD0582">
              <w:rPr>
                <w:rFonts w:ascii="Times New Roman" w:hAnsi="Times New Roman" w:cs="Times New Roman"/>
                <w:noProof/>
                <w:sz w:val="24"/>
                <w:szCs w:val="24"/>
                <w:highlight w:val="lightGray"/>
              </w:rPr>
              <w:t>Указаны в пункте 13</w:t>
            </w:r>
            <w:r w:rsidRPr="00AD0582">
              <w:rPr>
                <w:rFonts w:ascii="Times New Roman" w:hAnsi="Times New Roman" w:cs="Times New Roman"/>
                <w:noProof/>
                <w:sz w:val="24"/>
                <w:szCs w:val="24"/>
                <w:highlight w:val="lightGray"/>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480309" w:rsidRDefault="00C14573" w:rsidP="00480309">
      <w:pPr>
        <w:pStyle w:val="a7"/>
        <w:widowControl w:val="0"/>
        <w:spacing w:after="0" w:line="240" w:lineRule="auto"/>
        <w:ind w:left="0"/>
        <w:jc w:val="center"/>
        <w:rPr>
          <w:rFonts w:ascii="Times New Roman" w:hAnsi="Times New Roman" w:cs="Times New Roman"/>
          <w:b/>
        </w:rPr>
      </w:pPr>
      <w:r w:rsidRPr="00480309">
        <w:rPr>
          <w:rFonts w:ascii="Times New Roman" w:hAnsi="Times New Roman" w:cs="Times New Roman"/>
          <w:b/>
        </w:rPr>
        <w:t>13</w:t>
      </w:r>
      <w:r w:rsidR="00E52880" w:rsidRPr="00480309">
        <w:rPr>
          <w:rFonts w:ascii="Times New Roman" w:hAnsi="Times New Roman" w:cs="Times New Roman"/>
          <w:b/>
        </w:rPr>
        <w:t>.</w:t>
      </w:r>
      <w:r w:rsidR="000820E3" w:rsidRPr="00480309">
        <w:rPr>
          <w:rFonts w:ascii="Times New Roman" w:hAnsi="Times New Roman" w:cs="Times New Roman"/>
          <w:b/>
        </w:rPr>
        <w:t>Описание</w:t>
      </w:r>
      <w:r w:rsidR="000820E3" w:rsidRPr="00480309">
        <w:rPr>
          <w:rFonts w:ascii="Times New Roman" w:hAnsi="Times New Roman" w:cs="Times New Roman"/>
        </w:rPr>
        <w:t xml:space="preserve"> </w:t>
      </w:r>
      <w:r w:rsidR="000820E3" w:rsidRPr="00480309">
        <w:rPr>
          <w:rFonts w:ascii="Times New Roman" w:hAnsi="Times New Roman" w:cs="Times New Roman"/>
          <w:b/>
        </w:rPr>
        <w:t>объекта закупки</w:t>
      </w:r>
    </w:p>
    <w:p w:rsidR="008044E3" w:rsidRPr="00480309" w:rsidRDefault="008044E3" w:rsidP="00480309">
      <w:pPr>
        <w:pStyle w:val="a7"/>
        <w:widowControl w:val="0"/>
        <w:spacing w:after="0" w:line="240" w:lineRule="auto"/>
        <w:ind w:left="0"/>
        <w:jc w:val="center"/>
        <w:rPr>
          <w:rFonts w:ascii="Times New Roman" w:hAnsi="Times New Roman" w:cs="Times New Roman"/>
          <w:b/>
        </w:rPr>
      </w:pPr>
    </w:p>
    <w:p w:rsidR="008044E3" w:rsidRPr="00480309" w:rsidRDefault="008044E3" w:rsidP="00480309">
      <w:pPr>
        <w:spacing w:after="0" w:line="240" w:lineRule="auto"/>
        <w:jc w:val="center"/>
        <w:rPr>
          <w:rFonts w:ascii="Times New Roman" w:hAnsi="Times New Roman" w:cs="Times New Roman"/>
          <w:b/>
        </w:rPr>
      </w:pPr>
      <w:r w:rsidRPr="00480309">
        <w:rPr>
          <w:rFonts w:ascii="Times New Roman" w:hAnsi="Times New Roman" w:cs="Times New Roman"/>
          <w:b/>
        </w:rPr>
        <w:t>СПЕЦИФИКАЦИЯ</w:t>
      </w:r>
    </w:p>
    <w:tbl>
      <w:tblPr>
        <w:tblStyle w:val="ad"/>
        <w:tblW w:w="10727" w:type="dxa"/>
        <w:tblInd w:w="438" w:type="dxa"/>
        <w:tblLook w:val="04A0" w:firstRow="1" w:lastRow="0" w:firstColumn="1" w:lastColumn="0" w:noHBand="0" w:noVBand="1"/>
      </w:tblPr>
      <w:tblGrid>
        <w:gridCol w:w="438"/>
        <w:gridCol w:w="5611"/>
        <w:gridCol w:w="1134"/>
        <w:gridCol w:w="851"/>
        <w:gridCol w:w="1417"/>
        <w:gridCol w:w="1276"/>
      </w:tblGrid>
      <w:tr w:rsidR="00916139" w:rsidRPr="00480309" w:rsidTr="005C5D48">
        <w:tc>
          <w:tcPr>
            <w:tcW w:w="438" w:type="dxa"/>
          </w:tcPr>
          <w:p w:rsidR="00916139" w:rsidRPr="00480309" w:rsidRDefault="00916139" w:rsidP="00480309">
            <w:pPr>
              <w:keepNext/>
              <w:keepLines/>
              <w:tabs>
                <w:tab w:val="left" w:pos="1695"/>
              </w:tabs>
              <w:jc w:val="center"/>
              <w:rPr>
                <w:rFonts w:ascii="Times New Roman" w:hAnsi="Times New Roman" w:cs="Times New Roman"/>
                <w:b/>
                <w:lang w:eastAsia="ar-SA"/>
              </w:rPr>
            </w:pPr>
            <w:r w:rsidRPr="00480309">
              <w:rPr>
                <w:rFonts w:ascii="Times New Roman" w:hAnsi="Times New Roman" w:cs="Times New Roman"/>
                <w:b/>
                <w:bCs/>
              </w:rPr>
              <w:t>№</w:t>
            </w:r>
          </w:p>
        </w:tc>
        <w:tc>
          <w:tcPr>
            <w:tcW w:w="5611" w:type="dxa"/>
          </w:tcPr>
          <w:p w:rsidR="00916139" w:rsidRPr="00480309" w:rsidRDefault="00916139" w:rsidP="00480309">
            <w:pPr>
              <w:keepNext/>
              <w:keepLines/>
              <w:tabs>
                <w:tab w:val="left" w:pos="1695"/>
              </w:tabs>
              <w:jc w:val="center"/>
              <w:rPr>
                <w:rFonts w:ascii="Times New Roman" w:hAnsi="Times New Roman" w:cs="Times New Roman"/>
                <w:b/>
                <w:lang w:eastAsia="ar-SA"/>
              </w:rPr>
            </w:pPr>
            <w:r w:rsidRPr="00480309">
              <w:rPr>
                <w:rFonts w:ascii="Times New Roman" w:hAnsi="Times New Roman" w:cs="Times New Roman"/>
                <w:b/>
                <w:bCs/>
              </w:rPr>
              <w:t xml:space="preserve">Наименование </w:t>
            </w:r>
          </w:p>
        </w:tc>
        <w:tc>
          <w:tcPr>
            <w:tcW w:w="1134" w:type="dxa"/>
          </w:tcPr>
          <w:p w:rsidR="00916139" w:rsidRPr="00480309" w:rsidRDefault="00916139" w:rsidP="00480309">
            <w:pPr>
              <w:keepNext/>
              <w:keepLines/>
              <w:tabs>
                <w:tab w:val="left" w:pos="1695"/>
              </w:tabs>
              <w:jc w:val="center"/>
              <w:rPr>
                <w:rFonts w:ascii="Times New Roman" w:hAnsi="Times New Roman" w:cs="Times New Roman"/>
                <w:b/>
                <w:lang w:eastAsia="ar-SA"/>
              </w:rPr>
            </w:pPr>
            <w:r w:rsidRPr="00480309">
              <w:rPr>
                <w:rFonts w:ascii="Times New Roman" w:hAnsi="Times New Roman" w:cs="Times New Roman"/>
                <w:b/>
                <w:bCs/>
              </w:rPr>
              <w:t>Ед. изм.</w:t>
            </w:r>
          </w:p>
        </w:tc>
        <w:tc>
          <w:tcPr>
            <w:tcW w:w="851" w:type="dxa"/>
          </w:tcPr>
          <w:p w:rsidR="00916139" w:rsidRPr="00480309" w:rsidRDefault="00916139" w:rsidP="00480309">
            <w:pPr>
              <w:keepNext/>
              <w:keepLines/>
              <w:tabs>
                <w:tab w:val="left" w:pos="1695"/>
              </w:tabs>
              <w:jc w:val="center"/>
              <w:rPr>
                <w:rFonts w:ascii="Times New Roman" w:hAnsi="Times New Roman" w:cs="Times New Roman"/>
                <w:b/>
                <w:lang w:eastAsia="ar-SA"/>
              </w:rPr>
            </w:pPr>
            <w:r w:rsidRPr="00480309">
              <w:rPr>
                <w:rFonts w:ascii="Times New Roman" w:hAnsi="Times New Roman" w:cs="Times New Roman"/>
                <w:b/>
                <w:bCs/>
              </w:rPr>
              <w:t xml:space="preserve">Кол-во </w:t>
            </w:r>
          </w:p>
        </w:tc>
        <w:tc>
          <w:tcPr>
            <w:tcW w:w="1417" w:type="dxa"/>
          </w:tcPr>
          <w:p w:rsidR="00916139" w:rsidRPr="00480309" w:rsidRDefault="00916139" w:rsidP="00480309">
            <w:pPr>
              <w:keepNext/>
              <w:keepLines/>
              <w:tabs>
                <w:tab w:val="left" w:pos="1695"/>
              </w:tabs>
              <w:jc w:val="center"/>
              <w:rPr>
                <w:rFonts w:ascii="Times New Roman" w:hAnsi="Times New Roman" w:cs="Times New Roman"/>
                <w:b/>
                <w:lang w:eastAsia="ar-SA"/>
              </w:rPr>
            </w:pPr>
            <w:r w:rsidRPr="00480309">
              <w:rPr>
                <w:rFonts w:ascii="Times New Roman" w:hAnsi="Times New Roman" w:cs="Times New Roman"/>
                <w:b/>
                <w:bCs/>
              </w:rPr>
              <w:t>ОКПД 2</w:t>
            </w:r>
          </w:p>
        </w:tc>
        <w:tc>
          <w:tcPr>
            <w:tcW w:w="1276" w:type="dxa"/>
            <w:shd w:val="clear" w:color="auto" w:fill="FFFF00"/>
          </w:tcPr>
          <w:p w:rsidR="00916139" w:rsidRPr="00480309" w:rsidRDefault="00916139" w:rsidP="00403F71">
            <w:pPr>
              <w:keepNext/>
              <w:keepLines/>
              <w:tabs>
                <w:tab w:val="left" w:pos="1695"/>
              </w:tabs>
              <w:jc w:val="center"/>
              <w:rPr>
                <w:rFonts w:ascii="Times New Roman" w:hAnsi="Times New Roman" w:cs="Times New Roman"/>
                <w:b/>
                <w:lang w:eastAsia="ar-SA"/>
              </w:rPr>
            </w:pPr>
            <w:r w:rsidRPr="00480309">
              <w:rPr>
                <w:rFonts w:ascii="Times New Roman" w:hAnsi="Times New Roman" w:cs="Times New Roman"/>
                <w:b/>
              </w:rPr>
              <w:t xml:space="preserve">Цена </w:t>
            </w:r>
            <w:r w:rsidR="00403F71">
              <w:rPr>
                <w:rFonts w:ascii="Times New Roman" w:hAnsi="Times New Roman" w:cs="Times New Roman"/>
                <w:b/>
              </w:rPr>
              <w:t>за ед.</w:t>
            </w:r>
            <w:r w:rsidRPr="00480309">
              <w:rPr>
                <w:rFonts w:ascii="Times New Roman" w:hAnsi="Times New Roman" w:cs="Times New Roman"/>
                <w:b/>
              </w:rPr>
              <w:t xml:space="preserve"> (руб.)</w:t>
            </w:r>
          </w:p>
        </w:tc>
      </w:tr>
      <w:tr w:rsidR="00916139" w:rsidRPr="00480309" w:rsidTr="005C5D48">
        <w:tc>
          <w:tcPr>
            <w:tcW w:w="438" w:type="dxa"/>
          </w:tcPr>
          <w:p w:rsidR="00916139" w:rsidRPr="00480309" w:rsidRDefault="00916139" w:rsidP="00D51E1C">
            <w:pPr>
              <w:keepNext/>
              <w:keepLines/>
              <w:tabs>
                <w:tab w:val="left" w:pos="1695"/>
              </w:tabs>
              <w:jc w:val="center"/>
              <w:rPr>
                <w:rFonts w:ascii="Times New Roman" w:hAnsi="Times New Roman" w:cs="Times New Roman"/>
                <w:b/>
                <w:lang w:eastAsia="ar-SA"/>
              </w:rPr>
            </w:pPr>
            <w:r w:rsidRPr="00480309">
              <w:rPr>
                <w:rFonts w:ascii="Times New Roman" w:hAnsi="Times New Roman" w:cs="Times New Roman"/>
              </w:rPr>
              <w:t>1</w:t>
            </w:r>
          </w:p>
        </w:tc>
        <w:tc>
          <w:tcPr>
            <w:tcW w:w="5611" w:type="dxa"/>
          </w:tcPr>
          <w:p w:rsidR="00916139" w:rsidRPr="00480309" w:rsidRDefault="00916139" w:rsidP="00D51E1C">
            <w:pPr>
              <w:rPr>
                <w:rFonts w:ascii="Times New Roman" w:hAnsi="Times New Roman" w:cs="Times New Roman"/>
              </w:rPr>
            </w:pPr>
            <w:r w:rsidRPr="00480309">
              <w:rPr>
                <w:rFonts w:ascii="Times New Roman" w:hAnsi="Times New Roman" w:cs="Times New Roman"/>
              </w:rPr>
              <w:t xml:space="preserve">Оказание услуг по техническому обслуживанию </w:t>
            </w:r>
            <w:r w:rsidR="005C5D48">
              <w:rPr>
                <w:rFonts w:ascii="Times New Roman" w:hAnsi="Times New Roman" w:cs="Times New Roman"/>
              </w:rPr>
              <w:t xml:space="preserve">одной </w:t>
            </w:r>
            <w:r>
              <w:rPr>
                <w:rFonts w:ascii="Times New Roman" w:hAnsi="Times New Roman" w:cs="Times New Roman"/>
              </w:rPr>
              <w:t xml:space="preserve">внутренней </w:t>
            </w:r>
            <w:r w:rsidRPr="00480309">
              <w:rPr>
                <w:rFonts w:ascii="Times New Roman" w:hAnsi="Times New Roman" w:cs="Times New Roman"/>
              </w:rPr>
              <w:t>камер</w:t>
            </w:r>
            <w:r>
              <w:rPr>
                <w:rFonts w:ascii="Times New Roman" w:hAnsi="Times New Roman" w:cs="Times New Roman"/>
              </w:rPr>
              <w:t>ы</w:t>
            </w:r>
            <w:r w:rsidRPr="00480309">
              <w:rPr>
                <w:rFonts w:ascii="Times New Roman" w:hAnsi="Times New Roman" w:cs="Times New Roman"/>
              </w:rPr>
              <w:t xml:space="preserve"> видеонаблюдения</w:t>
            </w:r>
            <w:r>
              <w:rPr>
                <w:rFonts w:ascii="Times New Roman" w:hAnsi="Times New Roman" w:cs="Times New Roman"/>
              </w:rPr>
              <w:t xml:space="preserve"> в месяц</w:t>
            </w:r>
            <w:r w:rsidR="005C5D48">
              <w:rPr>
                <w:rFonts w:ascii="Times New Roman" w:hAnsi="Times New Roman" w:cs="Times New Roman"/>
              </w:rPr>
              <w:t>*</w:t>
            </w:r>
          </w:p>
        </w:tc>
        <w:tc>
          <w:tcPr>
            <w:tcW w:w="1134" w:type="dxa"/>
          </w:tcPr>
          <w:p w:rsidR="00916139" w:rsidRPr="00FF0137" w:rsidRDefault="00916139" w:rsidP="00D51E1C">
            <w:pPr>
              <w:jc w:val="center"/>
              <w:rPr>
                <w:rFonts w:ascii="Times New Roman" w:hAnsi="Times New Roman" w:cs="Times New Roman"/>
              </w:rPr>
            </w:pPr>
            <w:r w:rsidRPr="00982BF7">
              <w:rPr>
                <w:rFonts w:ascii="Times New Roman" w:hAnsi="Times New Roman" w:cs="Times New Roman"/>
              </w:rPr>
              <w:t>Усл. ед.</w:t>
            </w:r>
          </w:p>
        </w:tc>
        <w:tc>
          <w:tcPr>
            <w:tcW w:w="851" w:type="dxa"/>
          </w:tcPr>
          <w:p w:rsidR="00916139" w:rsidRPr="005850BE" w:rsidRDefault="005850BE" w:rsidP="00D51E1C">
            <w:pPr>
              <w:keepNext/>
              <w:keepLines/>
              <w:tabs>
                <w:tab w:val="left" w:pos="1695"/>
              </w:tabs>
              <w:jc w:val="center"/>
              <w:rPr>
                <w:rFonts w:ascii="Times New Roman" w:hAnsi="Times New Roman" w:cs="Times New Roman"/>
                <w:lang w:val="en-US"/>
              </w:rPr>
            </w:pPr>
            <w:r>
              <w:rPr>
                <w:rFonts w:ascii="Times New Roman" w:hAnsi="Times New Roman" w:cs="Times New Roman"/>
                <w:lang w:val="en-US"/>
              </w:rPr>
              <w:t>1</w:t>
            </w:r>
          </w:p>
        </w:tc>
        <w:tc>
          <w:tcPr>
            <w:tcW w:w="1417" w:type="dxa"/>
          </w:tcPr>
          <w:p w:rsidR="00916139" w:rsidRPr="00FF0137" w:rsidRDefault="00916139" w:rsidP="00D51E1C">
            <w:pPr>
              <w:keepNext/>
              <w:keepLines/>
              <w:tabs>
                <w:tab w:val="left" w:pos="1695"/>
              </w:tabs>
              <w:jc w:val="center"/>
              <w:rPr>
                <w:rFonts w:ascii="Times New Roman" w:hAnsi="Times New Roman" w:cs="Times New Roman"/>
              </w:rPr>
            </w:pPr>
            <w:r w:rsidRPr="00480309">
              <w:rPr>
                <w:rFonts w:ascii="Times New Roman" w:hAnsi="Times New Roman" w:cs="Times New Roman"/>
              </w:rPr>
              <w:t>33.12.29.900</w:t>
            </w:r>
          </w:p>
        </w:tc>
        <w:tc>
          <w:tcPr>
            <w:tcW w:w="1276" w:type="dxa"/>
            <w:shd w:val="clear" w:color="auto" w:fill="FFFF00"/>
          </w:tcPr>
          <w:p w:rsidR="00916139" w:rsidRPr="00480309" w:rsidRDefault="00916139" w:rsidP="00D51E1C">
            <w:pPr>
              <w:keepNext/>
              <w:keepLines/>
              <w:tabs>
                <w:tab w:val="left" w:pos="1695"/>
              </w:tabs>
              <w:jc w:val="center"/>
              <w:rPr>
                <w:rFonts w:ascii="Times New Roman" w:hAnsi="Times New Roman" w:cs="Times New Roman"/>
                <w:b/>
                <w:lang w:eastAsia="ar-SA"/>
              </w:rPr>
            </w:pPr>
          </w:p>
        </w:tc>
      </w:tr>
      <w:tr w:rsidR="00916139" w:rsidRPr="00480309" w:rsidTr="005C5D48">
        <w:tc>
          <w:tcPr>
            <w:tcW w:w="438" w:type="dxa"/>
          </w:tcPr>
          <w:p w:rsidR="00916139" w:rsidRPr="00480309" w:rsidRDefault="00916139" w:rsidP="00D51E1C">
            <w:pPr>
              <w:keepNext/>
              <w:keepLines/>
              <w:tabs>
                <w:tab w:val="left" w:pos="1695"/>
              </w:tabs>
              <w:jc w:val="center"/>
              <w:rPr>
                <w:rFonts w:ascii="Times New Roman" w:hAnsi="Times New Roman" w:cs="Times New Roman"/>
              </w:rPr>
            </w:pPr>
            <w:r>
              <w:rPr>
                <w:rFonts w:ascii="Times New Roman" w:hAnsi="Times New Roman" w:cs="Times New Roman"/>
              </w:rPr>
              <w:t>2</w:t>
            </w:r>
          </w:p>
        </w:tc>
        <w:tc>
          <w:tcPr>
            <w:tcW w:w="5611" w:type="dxa"/>
          </w:tcPr>
          <w:p w:rsidR="00916139" w:rsidRDefault="00916139" w:rsidP="00D51E1C">
            <w:r w:rsidRPr="006F23AD">
              <w:rPr>
                <w:rFonts w:ascii="Times New Roman" w:hAnsi="Times New Roman" w:cs="Times New Roman"/>
              </w:rPr>
              <w:t xml:space="preserve">Оказание услуг по техническому обслуживанию </w:t>
            </w:r>
            <w:r w:rsidR="005C5D48">
              <w:rPr>
                <w:rFonts w:ascii="Times New Roman" w:hAnsi="Times New Roman" w:cs="Times New Roman"/>
              </w:rPr>
              <w:t xml:space="preserve">одной </w:t>
            </w:r>
            <w:r>
              <w:rPr>
                <w:rFonts w:ascii="Times New Roman" w:hAnsi="Times New Roman" w:cs="Times New Roman"/>
              </w:rPr>
              <w:t>уличной</w:t>
            </w:r>
            <w:r w:rsidRPr="006F23AD">
              <w:rPr>
                <w:rFonts w:ascii="Times New Roman" w:hAnsi="Times New Roman" w:cs="Times New Roman"/>
              </w:rPr>
              <w:t xml:space="preserve"> камеры видеонаблюдения</w:t>
            </w:r>
            <w:r>
              <w:rPr>
                <w:rFonts w:ascii="Times New Roman" w:hAnsi="Times New Roman" w:cs="Times New Roman"/>
              </w:rPr>
              <w:t xml:space="preserve"> в месяц</w:t>
            </w:r>
            <w:r w:rsidR="005C5D48">
              <w:rPr>
                <w:rFonts w:ascii="Times New Roman" w:hAnsi="Times New Roman" w:cs="Times New Roman"/>
              </w:rPr>
              <w:t>*</w:t>
            </w:r>
          </w:p>
        </w:tc>
        <w:tc>
          <w:tcPr>
            <w:tcW w:w="1134" w:type="dxa"/>
          </w:tcPr>
          <w:p w:rsidR="00916139" w:rsidRPr="00FF0137" w:rsidRDefault="00916139" w:rsidP="00D51E1C">
            <w:pPr>
              <w:jc w:val="center"/>
              <w:rPr>
                <w:rFonts w:ascii="Times New Roman" w:hAnsi="Times New Roman" w:cs="Times New Roman"/>
              </w:rPr>
            </w:pPr>
            <w:r w:rsidRPr="00982BF7">
              <w:rPr>
                <w:rFonts w:ascii="Times New Roman" w:hAnsi="Times New Roman" w:cs="Times New Roman"/>
              </w:rPr>
              <w:t>Усл. ед.</w:t>
            </w:r>
          </w:p>
        </w:tc>
        <w:tc>
          <w:tcPr>
            <w:tcW w:w="851" w:type="dxa"/>
          </w:tcPr>
          <w:p w:rsidR="00916139" w:rsidRPr="00480309" w:rsidRDefault="005850BE" w:rsidP="00D51E1C">
            <w:pPr>
              <w:keepNext/>
              <w:keepLines/>
              <w:tabs>
                <w:tab w:val="left" w:pos="1695"/>
              </w:tabs>
              <w:jc w:val="center"/>
              <w:rPr>
                <w:rFonts w:ascii="Times New Roman" w:hAnsi="Times New Roman" w:cs="Times New Roman"/>
              </w:rPr>
            </w:pPr>
            <w:r>
              <w:rPr>
                <w:rFonts w:ascii="Times New Roman" w:hAnsi="Times New Roman" w:cs="Times New Roman"/>
              </w:rPr>
              <w:t>1</w:t>
            </w:r>
          </w:p>
        </w:tc>
        <w:tc>
          <w:tcPr>
            <w:tcW w:w="1417" w:type="dxa"/>
          </w:tcPr>
          <w:p w:rsidR="00916139" w:rsidRPr="00480309" w:rsidRDefault="00916139" w:rsidP="00D51E1C">
            <w:pPr>
              <w:keepNext/>
              <w:keepLines/>
              <w:tabs>
                <w:tab w:val="left" w:pos="1695"/>
              </w:tabs>
              <w:jc w:val="center"/>
              <w:rPr>
                <w:rFonts w:ascii="Times New Roman" w:hAnsi="Times New Roman" w:cs="Times New Roman"/>
              </w:rPr>
            </w:pPr>
            <w:r w:rsidRPr="00480309">
              <w:rPr>
                <w:rFonts w:ascii="Times New Roman" w:hAnsi="Times New Roman" w:cs="Times New Roman"/>
              </w:rPr>
              <w:t>33.12.29.900</w:t>
            </w:r>
          </w:p>
        </w:tc>
        <w:tc>
          <w:tcPr>
            <w:tcW w:w="1276" w:type="dxa"/>
            <w:shd w:val="clear" w:color="auto" w:fill="FFFF00"/>
          </w:tcPr>
          <w:p w:rsidR="00916139" w:rsidRPr="00480309" w:rsidRDefault="00916139" w:rsidP="00D51E1C">
            <w:pPr>
              <w:keepNext/>
              <w:keepLines/>
              <w:tabs>
                <w:tab w:val="left" w:pos="1695"/>
              </w:tabs>
              <w:jc w:val="center"/>
              <w:rPr>
                <w:rFonts w:ascii="Times New Roman" w:hAnsi="Times New Roman" w:cs="Times New Roman"/>
                <w:b/>
                <w:lang w:eastAsia="ar-SA"/>
              </w:rPr>
            </w:pPr>
          </w:p>
        </w:tc>
      </w:tr>
      <w:tr w:rsidR="00916139" w:rsidRPr="00480309" w:rsidTr="005C5D48">
        <w:tc>
          <w:tcPr>
            <w:tcW w:w="438" w:type="dxa"/>
          </w:tcPr>
          <w:p w:rsidR="00916139" w:rsidRPr="00480309" w:rsidRDefault="00916139" w:rsidP="00D51E1C">
            <w:pPr>
              <w:keepNext/>
              <w:keepLines/>
              <w:tabs>
                <w:tab w:val="left" w:pos="1695"/>
              </w:tabs>
              <w:jc w:val="center"/>
              <w:rPr>
                <w:rFonts w:ascii="Times New Roman" w:hAnsi="Times New Roman" w:cs="Times New Roman"/>
              </w:rPr>
            </w:pPr>
            <w:r>
              <w:rPr>
                <w:rFonts w:ascii="Times New Roman" w:hAnsi="Times New Roman" w:cs="Times New Roman"/>
              </w:rPr>
              <w:t>3</w:t>
            </w:r>
          </w:p>
        </w:tc>
        <w:tc>
          <w:tcPr>
            <w:tcW w:w="5611" w:type="dxa"/>
          </w:tcPr>
          <w:p w:rsidR="00916139" w:rsidRDefault="00916139" w:rsidP="00D51E1C">
            <w:r w:rsidRPr="006F23AD">
              <w:rPr>
                <w:rFonts w:ascii="Times New Roman" w:hAnsi="Times New Roman" w:cs="Times New Roman"/>
              </w:rPr>
              <w:t xml:space="preserve">Оказание услуг по техническому обслуживанию </w:t>
            </w:r>
            <w:r w:rsidR="005C5D48">
              <w:rPr>
                <w:rFonts w:ascii="Times New Roman" w:hAnsi="Times New Roman" w:cs="Times New Roman"/>
              </w:rPr>
              <w:t xml:space="preserve">одной </w:t>
            </w:r>
            <w:r>
              <w:rPr>
                <w:rFonts w:ascii="Times New Roman" w:hAnsi="Times New Roman" w:cs="Times New Roman"/>
              </w:rPr>
              <w:t>уличной поворотной</w:t>
            </w:r>
            <w:r w:rsidRPr="006F23AD">
              <w:rPr>
                <w:rFonts w:ascii="Times New Roman" w:hAnsi="Times New Roman" w:cs="Times New Roman"/>
              </w:rPr>
              <w:t xml:space="preserve"> камеры видеонаблюдения</w:t>
            </w:r>
            <w:r>
              <w:rPr>
                <w:rFonts w:ascii="Times New Roman" w:hAnsi="Times New Roman" w:cs="Times New Roman"/>
              </w:rPr>
              <w:t xml:space="preserve"> в месяц</w:t>
            </w:r>
            <w:r w:rsidR="005C5D48">
              <w:rPr>
                <w:rFonts w:ascii="Times New Roman" w:hAnsi="Times New Roman" w:cs="Times New Roman"/>
              </w:rPr>
              <w:t>*</w:t>
            </w:r>
          </w:p>
        </w:tc>
        <w:tc>
          <w:tcPr>
            <w:tcW w:w="1134" w:type="dxa"/>
          </w:tcPr>
          <w:p w:rsidR="00916139" w:rsidRPr="00FF0137" w:rsidRDefault="00916139" w:rsidP="00D51E1C">
            <w:pPr>
              <w:jc w:val="center"/>
              <w:rPr>
                <w:rFonts w:ascii="Times New Roman" w:hAnsi="Times New Roman" w:cs="Times New Roman"/>
              </w:rPr>
            </w:pPr>
            <w:r w:rsidRPr="00982BF7">
              <w:rPr>
                <w:rFonts w:ascii="Times New Roman" w:hAnsi="Times New Roman" w:cs="Times New Roman"/>
              </w:rPr>
              <w:t>Усл. ед.</w:t>
            </w:r>
          </w:p>
        </w:tc>
        <w:tc>
          <w:tcPr>
            <w:tcW w:w="851" w:type="dxa"/>
          </w:tcPr>
          <w:p w:rsidR="00916139" w:rsidRPr="00480309" w:rsidRDefault="005850BE" w:rsidP="00D51E1C">
            <w:pPr>
              <w:keepNext/>
              <w:keepLines/>
              <w:tabs>
                <w:tab w:val="left" w:pos="1695"/>
              </w:tabs>
              <w:jc w:val="center"/>
              <w:rPr>
                <w:rFonts w:ascii="Times New Roman" w:hAnsi="Times New Roman" w:cs="Times New Roman"/>
              </w:rPr>
            </w:pPr>
            <w:r>
              <w:rPr>
                <w:rFonts w:ascii="Times New Roman" w:hAnsi="Times New Roman" w:cs="Times New Roman"/>
              </w:rPr>
              <w:t>1</w:t>
            </w:r>
          </w:p>
        </w:tc>
        <w:tc>
          <w:tcPr>
            <w:tcW w:w="1417" w:type="dxa"/>
          </w:tcPr>
          <w:p w:rsidR="00916139" w:rsidRPr="00480309" w:rsidRDefault="00916139" w:rsidP="00D51E1C">
            <w:pPr>
              <w:keepNext/>
              <w:keepLines/>
              <w:tabs>
                <w:tab w:val="left" w:pos="1695"/>
              </w:tabs>
              <w:jc w:val="center"/>
              <w:rPr>
                <w:rFonts w:ascii="Times New Roman" w:hAnsi="Times New Roman" w:cs="Times New Roman"/>
              </w:rPr>
            </w:pPr>
            <w:r w:rsidRPr="00480309">
              <w:rPr>
                <w:rFonts w:ascii="Times New Roman" w:hAnsi="Times New Roman" w:cs="Times New Roman"/>
              </w:rPr>
              <w:t>33.12.29.900</w:t>
            </w:r>
          </w:p>
        </w:tc>
        <w:tc>
          <w:tcPr>
            <w:tcW w:w="1276" w:type="dxa"/>
            <w:shd w:val="clear" w:color="auto" w:fill="FFFF00"/>
          </w:tcPr>
          <w:p w:rsidR="00916139" w:rsidRPr="00480309" w:rsidRDefault="00916139" w:rsidP="00D51E1C">
            <w:pPr>
              <w:keepNext/>
              <w:keepLines/>
              <w:tabs>
                <w:tab w:val="left" w:pos="1695"/>
              </w:tabs>
              <w:jc w:val="center"/>
              <w:rPr>
                <w:rFonts w:ascii="Times New Roman" w:hAnsi="Times New Roman" w:cs="Times New Roman"/>
                <w:b/>
                <w:lang w:eastAsia="ar-SA"/>
              </w:rPr>
            </w:pPr>
          </w:p>
        </w:tc>
      </w:tr>
      <w:tr w:rsidR="00403F71" w:rsidRPr="00480309" w:rsidTr="005C5D48">
        <w:tc>
          <w:tcPr>
            <w:tcW w:w="438" w:type="dxa"/>
          </w:tcPr>
          <w:p w:rsidR="00403F71" w:rsidRDefault="00403F71" w:rsidP="00D51E1C">
            <w:pPr>
              <w:keepNext/>
              <w:keepLines/>
              <w:tabs>
                <w:tab w:val="left" w:pos="1695"/>
              </w:tabs>
              <w:jc w:val="center"/>
              <w:rPr>
                <w:rFonts w:ascii="Times New Roman" w:hAnsi="Times New Roman" w:cs="Times New Roman"/>
              </w:rPr>
            </w:pPr>
            <w:r>
              <w:rPr>
                <w:rFonts w:ascii="Times New Roman" w:hAnsi="Times New Roman" w:cs="Times New Roman"/>
              </w:rPr>
              <w:t>4</w:t>
            </w:r>
          </w:p>
        </w:tc>
        <w:tc>
          <w:tcPr>
            <w:tcW w:w="5611" w:type="dxa"/>
          </w:tcPr>
          <w:p w:rsidR="00403F71" w:rsidRPr="006F23AD" w:rsidRDefault="00403F71" w:rsidP="005C5D48">
            <w:pPr>
              <w:rPr>
                <w:rFonts w:ascii="Times New Roman" w:hAnsi="Times New Roman" w:cs="Times New Roman"/>
              </w:rPr>
            </w:pPr>
            <w:r>
              <w:rPr>
                <w:rFonts w:ascii="Times New Roman" w:hAnsi="Times New Roman" w:cs="Times New Roman"/>
              </w:rPr>
              <w:t xml:space="preserve">Оказание услуг по </w:t>
            </w:r>
            <w:r w:rsidR="005C5D48">
              <w:rPr>
                <w:rFonts w:ascii="Times New Roman" w:hAnsi="Times New Roman" w:cs="Times New Roman"/>
              </w:rPr>
              <w:t xml:space="preserve">аварийно-восстановительным работам </w:t>
            </w:r>
            <w:r w:rsidRPr="00480309">
              <w:rPr>
                <w:rFonts w:ascii="Times New Roman" w:hAnsi="Times New Roman" w:cs="Times New Roman"/>
              </w:rPr>
              <w:t>камер видеонаблюдения</w:t>
            </w:r>
            <w:r>
              <w:rPr>
                <w:rFonts w:ascii="Times New Roman" w:hAnsi="Times New Roman" w:cs="Times New Roman"/>
              </w:rPr>
              <w:t>*</w:t>
            </w:r>
            <w:r w:rsidR="005C5D48">
              <w:rPr>
                <w:rFonts w:ascii="Times New Roman" w:hAnsi="Times New Roman" w:cs="Times New Roman"/>
              </w:rPr>
              <w:t>*</w:t>
            </w:r>
          </w:p>
        </w:tc>
        <w:tc>
          <w:tcPr>
            <w:tcW w:w="1134" w:type="dxa"/>
          </w:tcPr>
          <w:p w:rsidR="00403F71" w:rsidRPr="00982BF7" w:rsidRDefault="00403F71" w:rsidP="00D51E1C">
            <w:pPr>
              <w:jc w:val="center"/>
              <w:rPr>
                <w:rFonts w:ascii="Times New Roman" w:hAnsi="Times New Roman" w:cs="Times New Roman"/>
              </w:rPr>
            </w:pPr>
            <w:r w:rsidRPr="00982BF7">
              <w:rPr>
                <w:rFonts w:ascii="Times New Roman" w:hAnsi="Times New Roman" w:cs="Times New Roman"/>
              </w:rPr>
              <w:t>Усл. ед.</w:t>
            </w:r>
          </w:p>
        </w:tc>
        <w:tc>
          <w:tcPr>
            <w:tcW w:w="851" w:type="dxa"/>
          </w:tcPr>
          <w:p w:rsidR="00403F71" w:rsidRDefault="00403F71" w:rsidP="00D51E1C">
            <w:pPr>
              <w:keepNext/>
              <w:keepLines/>
              <w:tabs>
                <w:tab w:val="left" w:pos="1695"/>
              </w:tabs>
              <w:jc w:val="center"/>
              <w:rPr>
                <w:rFonts w:ascii="Times New Roman" w:hAnsi="Times New Roman" w:cs="Times New Roman"/>
              </w:rPr>
            </w:pPr>
            <w:r>
              <w:rPr>
                <w:rFonts w:ascii="Times New Roman" w:hAnsi="Times New Roman" w:cs="Times New Roman"/>
              </w:rPr>
              <w:t>1</w:t>
            </w:r>
          </w:p>
        </w:tc>
        <w:tc>
          <w:tcPr>
            <w:tcW w:w="1417" w:type="dxa"/>
          </w:tcPr>
          <w:p w:rsidR="00403F71" w:rsidRPr="00480309" w:rsidRDefault="00403F71" w:rsidP="00D51E1C">
            <w:pPr>
              <w:keepNext/>
              <w:keepLines/>
              <w:tabs>
                <w:tab w:val="left" w:pos="1695"/>
              </w:tabs>
              <w:jc w:val="center"/>
              <w:rPr>
                <w:rFonts w:ascii="Times New Roman" w:hAnsi="Times New Roman" w:cs="Times New Roman"/>
              </w:rPr>
            </w:pPr>
            <w:r w:rsidRPr="00480309">
              <w:rPr>
                <w:rFonts w:ascii="Times New Roman" w:hAnsi="Times New Roman" w:cs="Times New Roman"/>
              </w:rPr>
              <w:t>33.12.29.900</w:t>
            </w:r>
          </w:p>
        </w:tc>
        <w:tc>
          <w:tcPr>
            <w:tcW w:w="1276" w:type="dxa"/>
            <w:shd w:val="clear" w:color="auto" w:fill="FFFF00"/>
          </w:tcPr>
          <w:p w:rsidR="00403F71" w:rsidRPr="00480309" w:rsidRDefault="00403F71" w:rsidP="00D51E1C">
            <w:pPr>
              <w:keepNext/>
              <w:keepLines/>
              <w:tabs>
                <w:tab w:val="left" w:pos="1695"/>
              </w:tabs>
              <w:jc w:val="center"/>
              <w:rPr>
                <w:rFonts w:ascii="Times New Roman" w:hAnsi="Times New Roman" w:cs="Times New Roman"/>
                <w:b/>
                <w:lang w:eastAsia="ar-SA"/>
              </w:rPr>
            </w:pPr>
          </w:p>
        </w:tc>
      </w:tr>
    </w:tbl>
    <w:p w:rsidR="005C5D48" w:rsidRPr="00B53BBE" w:rsidRDefault="005C5D48" w:rsidP="002B68C4">
      <w:pPr>
        <w:widowControl w:val="0"/>
        <w:tabs>
          <w:tab w:val="left" w:pos="4230"/>
        </w:tabs>
        <w:autoSpaceDE w:val="0"/>
        <w:autoSpaceDN w:val="0"/>
        <w:adjustRightInd w:val="0"/>
        <w:spacing w:after="0" w:line="240" w:lineRule="auto"/>
        <w:ind w:left="284" w:right="282" w:firstLine="283"/>
        <w:jc w:val="both"/>
        <w:textAlignment w:val="baseline"/>
        <w:rPr>
          <w:rFonts w:ascii="Times New Roman" w:eastAsia="Arial Unicode MS" w:hAnsi="Times New Roman" w:cs="Times New Roman"/>
          <w:b/>
          <w:bCs/>
          <w:highlight w:val="yellow"/>
        </w:rPr>
      </w:pPr>
      <w:r w:rsidRPr="00B53BBE">
        <w:rPr>
          <w:rFonts w:ascii="Times New Roman" w:eastAsia="Arial Unicode MS" w:hAnsi="Times New Roman" w:cs="Times New Roman"/>
          <w:b/>
          <w:bCs/>
          <w:highlight w:val="yellow"/>
        </w:rPr>
        <w:t xml:space="preserve">*Ценовое предложение, без учета стоимости услуг </w:t>
      </w:r>
      <w:r w:rsidRPr="00B53BBE">
        <w:rPr>
          <w:rFonts w:ascii="Times New Roman" w:hAnsi="Times New Roman" w:cs="Times New Roman"/>
          <w:b/>
          <w:highlight w:val="yellow"/>
        </w:rPr>
        <w:t>по аварийно-восстановительным работам</w:t>
      </w:r>
      <w:r w:rsidRPr="00B53BBE">
        <w:rPr>
          <w:rFonts w:ascii="Times New Roman" w:eastAsia="Arial Unicode MS" w:hAnsi="Times New Roman" w:cs="Times New Roman"/>
          <w:b/>
          <w:bCs/>
          <w:highlight w:val="yellow"/>
        </w:rPr>
        <w:t xml:space="preserve"> камер видеонаблюдения, указанных в пункте 4 Спецификации.</w:t>
      </w:r>
    </w:p>
    <w:p w:rsidR="005C5D48" w:rsidRPr="00B53BBE" w:rsidRDefault="005C5D48" w:rsidP="002B68C4">
      <w:pPr>
        <w:widowControl w:val="0"/>
        <w:tabs>
          <w:tab w:val="left" w:pos="4230"/>
        </w:tabs>
        <w:autoSpaceDE w:val="0"/>
        <w:autoSpaceDN w:val="0"/>
        <w:adjustRightInd w:val="0"/>
        <w:spacing w:after="0" w:line="240" w:lineRule="auto"/>
        <w:ind w:left="284" w:right="282" w:firstLine="283"/>
        <w:jc w:val="both"/>
        <w:textAlignment w:val="baseline"/>
        <w:rPr>
          <w:rFonts w:ascii="Times New Roman" w:eastAsia="Arial Unicode MS" w:hAnsi="Times New Roman" w:cs="Times New Roman"/>
          <w:b/>
          <w:bCs/>
          <w:highlight w:val="yellow"/>
        </w:rPr>
      </w:pPr>
      <w:r w:rsidRPr="00B53BBE">
        <w:rPr>
          <w:rFonts w:ascii="Times New Roman" w:eastAsia="Arial Unicode MS" w:hAnsi="Times New Roman" w:cs="Times New Roman"/>
          <w:b/>
          <w:bCs/>
          <w:highlight w:val="yellow"/>
        </w:rPr>
        <w:t>**</w:t>
      </w:r>
      <w:r w:rsidRPr="00B53BBE">
        <w:rPr>
          <w:rFonts w:ascii="Times New Roman" w:hAnsi="Times New Roman" w:cs="Times New Roman"/>
          <w:b/>
          <w:highlight w:val="yellow"/>
        </w:rPr>
        <w:t xml:space="preserve">Ценовое предложение, равное 15 % от </w:t>
      </w:r>
      <w:r w:rsidR="00DE5BEF">
        <w:rPr>
          <w:rFonts w:ascii="Times New Roman" w:hAnsi="Times New Roman" w:cs="Times New Roman"/>
          <w:b/>
          <w:highlight w:val="yellow"/>
        </w:rPr>
        <w:t>м</w:t>
      </w:r>
      <w:r w:rsidR="00DE5BEF" w:rsidRPr="00B53BBE">
        <w:rPr>
          <w:rFonts w:ascii="Times New Roman" w:hAnsi="Times New Roman" w:cs="Times New Roman"/>
          <w:b/>
          <w:highlight w:val="yellow"/>
        </w:rPr>
        <w:t>аксимально</w:t>
      </w:r>
      <w:r w:rsidR="00DE5BEF">
        <w:rPr>
          <w:rFonts w:ascii="Times New Roman" w:hAnsi="Times New Roman" w:cs="Times New Roman"/>
          <w:b/>
          <w:highlight w:val="yellow"/>
        </w:rPr>
        <w:t>й</w:t>
      </w:r>
      <w:r w:rsidR="00DE5BEF" w:rsidRPr="00B53BBE">
        <w:rPr>
          <w:rFonts w:ascii="Times New Roman" w:hAnsi="Times New Roman" w:cs="Times New Roman"/>
          <w:b/>
          <w:highlight w:val="yellow"/>
        </w:rPr>
        <w:t xml:space="preserve"> цены Контракта</w:t>
      </w:r>
      <w:r w:rsidRPr="00B53BBE">
        <w:rPr>
          <w:rFonts w:ascii="Times New Roman" w:eastAsia="Arial Unicode MS" w:hAnsi="Times New Roman" w:cs="Times New Roman"/>
          <w:b/>
          <w:bCs/>
          <w:highlight w:val="yellow"/>
        </w:rPr>
        <w:t>.</w:t>
      </w:r>
    </w:p>
    <w:p w:rsidR="000247AD" w:rsidRPr="00B53BBE" w:rsidRDefault="000247AD" w:rsidP="002B68C4">
      <w:pPr>
        <w:spacing w:after="0" w:line="240" w:lineRule="auto"/>
        <w:ind w:left="284" w:right="141" w:firstLine="284"/>
        <w:jc w:val="both"/>
        <w:rPr>
          <w:rFonts w:ascii="Times New Roman" w:hAnsi="Times New Roman" w:cs="Times New Roman"/>
          <w:b/>
          <w:highlight w:val="yellow"/>
        </w:rPr>
      </w:pPr>
    </w:p>
    <w:p w:rsidR="000247AD" w:rsidRPr="005168EA" w:rsidRDefault="000247AD" w:rsidP="002B68C4">
      <w:pPr>
        <w:spacing w:after="0" w:line="240" w:lineRule="auto"/>
        <w:ind w:left="284" w:right="283" w:firstLine="425"/>
        <w:jc w:val="both"/>
        <w:rPr>
          <w:rFonts w:ascii="Times New Roman" w:hAnsi="Times New Roman" w:cs="Times New Roman"/>
        </w:rPr>
      </w:pPr>
      <w:r w:rsidRPr="00B53BBE">
        <w:rPr>
          <w:rFonts w:ascii="Times New Roman" w:hAnsi="Times New Roman" w:cs="Times New Roman"/>
          <w:b/>
          <w:highlight w:val="yellow"/>
        </w:rPr>
        <w:t>В связи с невозможностью определить конечный объем оказываемой услуги</w:t>
      </w:r>
      <w:r w:rsidR="00112461" w:rsidRPr="00B53BBE">
        <w:rPr>
          <w:rFonts w:ascii="Times New Roman" w:hAnsi="Times New Roman" w:cs="Times New Roman"/>
          <w:b/>
          <w:highlight w:val="yellow"/>
        </w:rPr>
        <w:t xml:space="preserve"> (количество </w:t>
      </w:r>
      <w:r w:rsidR="002B224C" w:rsidRPr="00B53BBE">
        <w:rPr>
          <w:rFonts w:ascii="Times New Roman" w:hAnsi="Times New Roman" w:cs="Times New Roman"/>
          <w:b/>
          <w:highlight w:val="yellow"/>
        </w:rPr>
        <w:t xml:space="preserve">работоспособных </w:t>
      </w:r>
      <w:r w:rsidR="00112461" w:rsidRPr="00B53BBE">
        <w:rPr>
          <w:rFonts w:ascii="Times New Roman" w:hAnsi="Times New Roman" w:cs="Times New Roman"/>
          <w:b/>
          <w:highlight w:val="yellow"/>
        </w:rPr>
        <w:t>камер видеонаблюдения может изменяться каждый месяц)</w:t>
      </w:r>
      <w:r w:rsidRPr="00B53BBE">
        <w:rPr>
          <w:rFonts w:ascii="Times New Roman" w:hAnsi="Times New Roman" w:cs="Times New Roman"/>
          <w:b/>
          <w:highlight w:val="yellow"/>
        </w:rPr>
        <w:t>, аукцион проводится путем снижения начальной (максимальной) цены единицы услуги на шаг аукциона. Максимальное значение цены Контракта: 1 400 000,00 руб. (Один миллион четыреста тысяч рублей 00 копеек).</w:t>
      </w:r>
      <w:r w:rsidRPr="005168EA">
        <w:rPr>
          <w:rFonts w:ascii="Times New Roman" w:hAnsi="Times New Roman" w:cs="Times New Roman"/>
        </w:rPr>
        <w:t xml:space="preserve"> </w:t>
      </w:r>
    </w:p>
    <w:p w:rsidR="008044E3" w:rsidRPr="00480309" w:rsidRDefault="008044E3" w:rsidP="005232DF">
      <w:pPr>
        <w:spacing w:after="0" w:line="240" w:lineRule="auto"/>
        <w:rPr>
          <w:rFonts w:ascii="Times New Roman" w:hAnsi="Times New Roman" w:cs="Times New Roman"/>
          <w:b/>
        </w:rPr>
      </w:pPr>
    </w:p>
    <w:p w:rsidR="008044E3" w:rsidRPr="00480309" w:rsidRDefault="008044E3" w:rsidP="00480309">
      <w:pPr>
        <w:spacing w:after="0" w:line="240" w:lineRule="auto"/>
        <w:ind w:left="284" w:right="283"/>
        <w:jc w:val="center"/>
        <w:rPr>
          <w:rFonts w:ascii="Times New Roman" w:hAnsi="Times New Roman" w:cs="Times New Roman"/>
          <w:b/>
        </w:rPr>
      </w:pPr>
      <w:r w:rsidRPr="00480309">
        <w:rPr>
          <w:rFonts w:ascii="Times New Roman" w:hAnsi="Times New Roman" w:cs="Times New Roman"/>
          <w:b/>
        </w:rPr>
        <w:t>ТЕХНИЧЕСКОЕ ЗАДАНИЕ</w:t>
      </w:r>
    </w:p>
    <w:p w:rsidR="008044E3" w:rsidRPr="00480309" w:rsidRDefault="008044E3" w:rsidP="00480309">
      <w:pPr>
        <w:spacing w:after="0" w:line="240" w:lineRule="auto"/>
        <w:ind w:left="284" w:right="283"/>
        <w:jc w:val="center"/>
        <w:rPr>
          <w:rFonts w:ascii="Times New Roman" w:hAnsi="Times New Roman" w:cs="Times New Roman"/>
        </w:rPr>
      </w:pPr>
      <w:r w:rsidRPr="00480309">
        <w:rPr>
          <w:rFonts w:ascii="Times New Roman" w:hAnsi="Times New Roman" w:cs="Times New Roman"/>
        </w:rPr>
        <w:t>Оказание услуг по техническому обслуживанию камер видеонаблюдения</w:t>
      </w:r>
    </w:p>
    <w:p w:rsidR="008044E3" w:rsidRPr="00480309" w:rsidRDefault="008044E3" w:rsidP="00480309">
      <w:pPr>
        <w:spacing w:after="0" w:line="240" w:lineRule="auto"/>
        <w:ind w:right="283"/>
        <w:jc w:val="center"/>
        <w:rPr>
          <w:rFonts w:ascii="Times New Roman" w:hAnsi="Times New Roman" w:cs="Times New Roman"/>
        </w:rPr>
      </w:pPr>
    </w:p>
    <w:p w:rsidR="008044E3" w:rsidRPr="00480309" w:rsidRDefault="008044E3" w:rsidP="00480309">
      <w:pPr>
        <w:spacing w:after="0" w:line="240" w:lineRule="auto"/>
        <w:ind w:left="284" w:right="283" w:firstLine="283"/>
        <w:jc w:val="both"/>
        <w:rPr>
          <w:rFonts w:ascii="Times New Roman" w:hAnsi="Times New Roman" w:cs="Times New Roman"/>
          <w:b/>
        </w:rPr>
      </w:pPr>
      <w:r w:rsidRPr="00480309">
        <w:rPr>
          <w:rFonts w:ascii="Times New Roman" w:hAnsi="Times New Roman" w:cs="Times New Roman"/>
          <w:b/>
        </w:rPr>
        <w:t>1. Цель оказания услуг</w:t>
      </w:r>
    </w:p>
    <w:p w:rsidR="008044E3" w:rsidRPr="00480309" w:rsidRDefault="008044E3" w:rsidP="00480309">
      <w:pPr>
        <w:spacing w:after="0" w:line="240" w:lineRule="auto"/>
        <w:ind w:left="284" w:right="283" w:firstLine="283"/>
        <w:jc w:val="both"/>
        <w:rPr>
          <w:rFonts w:ascii="Times New Roman" w:hAnsi="Times New Roman" w:cs="Times New Roman"/>
        </w:rPr>
      </w:pPr>
      <w:r w:rsidRPr="00480309">
        <w:rPr>
          <w:rFonts w:ascii="Times New Roman" w:hAnsi="Times New Roman" w:cs="Times New Roman"/>
        </w:rPr>
        <w:t>1.1. Обеспечение бесперебойного функционирования камер видеонаблюдения (включая л</w:t>
      </w:r>
      <w:r w:rsidRPr="00480309">
        <w:rPr>
          <w:rFonts w:ascii="Times New Roman" w:eastAsia="Times New Roman" w:hAnsi="Times New Roman" w:cs="Times New Roman"/>
          <w:lang w:eastAsia="ru-RU"/>
        </w:rPr>
        <w:t>инии для передачи видеосигнала (</w:t>
      </w:r>
      <w:r w:rsidRPr="00480309">
        <w:rPr>
          <w:rFonts w:ascii="Times New Roman" w:eastAsia="Times New Roman" w:hAnsi="Times New Roman" w:cs="Times New Roman"/>
          <w:lang w:val="en-US" w:eastAsia="ru-RU"/>
        </w:rPr>
        <w:t>UTP</w:t>
      </w:r>
      <w:r w:rsidRPr="00480309">
        <w:rPr>
          <w:rFonts w:ascii="Times New Roman" w:eastAsia="Times New Roman" w:hAnsi="Times New Roman" w:cs="Times New Roman"/>
          <w:lang w:eastAsia="ru-RU"/>
        </w:rPr>
        <w:t>)</w:t>
      </w:r>
      <w:r w:rsidRPr="00480309">
        <w:rPr>
          <w:rFonts w:ascii="Times New Roman" w:hAnsi="Times New Roman" w:cs="Times New Roman"/>
        </w:rPr>
        <w:t>), установленных на объектах Заказчика в процессе их эксплуатации. Восстановление работоспособности камер видеонаблюдения, как в целом, так и отдельных узлов, выявление и устранение неисправностей, регулировка и настройка видеокамер наблюдения, замена комплектующих деталей.</w:t>
      </w:r>
    </w:p>
    <w:p w:rsidR="008044E3" w:rsidRPr="00480309" w:rsidRDefault="008044E3" w:rsidP="00480309">
      <w:pPr>
        <w:spacing w:after="0" w:line="240" w:lineRule="auto"/>
        <w:ind w:left="284" w:right="283" w:firstLine="283"/>
        <w:jc w:val="both"/>
        <w:rPr>
          <w:rFonts w:ascii="Times New Roman" w:hAnsi="Times New Roman" w:cs="Times New Roman"/>
          <w:b/>
        </w:rPr>
      </w:pPr>
    </w:p>
    <w:p w:rsidR="008044E3" w:rsidRPr="00480309" w:rsidRDefault="008044E3" w:rsidP="00480309">
      <w:pPr>
        <w:spacing w:after="0" w:line="240" w:lineRule="auto"/>
        <w:ind w:left="284" w:right="283" w:firstLine="283"/>
        <w:jc w:val="both"/>
        <w:rPr>
          <w:rFonts w:ascii="Times New Roman" w:hAnsi="Times New Roman" w:cs="Times New Roman"/>
          <w:b/>
        </w:rPr>
      </w:pPr>
      <w:r w:rsidRPr="00480309">
        <w:rPr>
          <w:rFonts w:ascii="Times New Roman" w:hAnsi="Times New Roman" w:cs="Times New Roman"/>
          <w:b/>
        </w:rPr>
        <w:t>2. Перечень объектов</w:t>
      </w:r>
    </w:p>
    <w:p w:rsidR="008044E3" w:rsidRPr="00480309" w:rsidRDefault="008044E3" w:rsidP="00480309">
      <w:pPr>
        <w:spacing w:after="0" w:line="240" w:lineRule="auto"/>
        <w:ind w:left="284" w:right="283" w:firstLine="283"/>
        <w:jc w:val="both"/>
        <w:rPr>
          <w:rFonts w:ascii="Times New Roman" w:hAnsi="Times New Roman" w:cs="Times New Roman"/>
        </w:rPr>
      </w:pPr>
      <w:r w:rsidRPr="00480309">
        <w:rPr>
          <w:rFonts w:ascii="Times New Roman" w:hAnsi="Times New Roman" w:cs="Times New Roman"/>
        </w:rPr>
        <w:t>- Санкт-Петербург, пос. Песочный, Ленинградская ул. 68</w:t>
      </w:r>
      <w:r w:rsidR="00AD0582" w:rsidRPr="00480309">
        <w:rPr>
          <w:rFonts w:ascii="Times New Roman" w:hAnsi="Times New Roman" w:cs="Times New Roman"/>
        </w:rPr>
        <w:t xml:space="preserve"> (литера </w:t>
      </w:r>
      <w:r w:rsidR="00AD0582" w:rsidRPr="00480309">
        <w:rPr>
          <w:rFonts w:ascii="Times New Roman" w:hAnsi="Times New Roman" w:cs="Times New Roman"/>
          <w:lang w:eastAsia="ru-RU"/>
        </w:rPr>
        <w:t>А,В,Е,Ж,З,И,М,У,Ф</w:t>
      </w:r>
      <w:r w:rsidR="00AD0582" w:rsidRPr="00480309">
        <w:rPr>
          <w:rFonts w:ascii="Times New Roman" w:hAnsi="Times New Roman" w:cs="Times New Roman"/>
        </w:rPr>
        <w:t>)</w:t>
      </w:r>
    </w:p>
    <w:p w:rsidR="008044E3" w:rsidRPr="00480309" w:rsidRDefault="008044E3" w:rsidP="00480309">
      <w:pPr>
        <w:spacing w:after="0" w:line="240" w:lineRule="auto"/>
        <w:ind w:left="284" w:right="283" w:firstLine="283"/>
        <w:jc w:val="both"/>
        <w:rPr>
          <w:rFonts w:ascii="Times New Roman" w:hAnsi="Times New Roman" w:cs="Times New Roman"/>
        </w:rPr>
      </w:pPr>
      <w:r w:rsidRPr="00480309">
        <w:rPr>
          <w:rFonts w:ascii="Times New Roman" w:hAnsi="Times New Roman" w:cs="Times New Roman"/>
        </w:rPr>
        <w:t>- Санкт-Петербург, ул. Красного Текстильщика, д. 10-12</w:t>
      </w:r>
    </w:p>
    <w:p w:rsidR="008044E3" w:rsidRPr="00480309" w:rsidRDefault="008044E3" w:rsidP="00480309">
      <w:pPr>
        <w:spacing w:after="0" w:line="240" w:lineRule="auto"/>
        <w:ind w:left="284" w:right="283" w:firstLine="283"/>
        <w:jc w:val="both"/>
        <w:rPr>
          <w:rFonts w:ascii="Times New Roman" w:hAnsi="Times New Roman" w:cs="Times New Roman"/>
        </w:rPr>
      </w:pPr>
      <w:r w:rsidRPr="00480309">
        <w:rPr>
          <w:rFonts w:ascii="Times New Roman" w:hAnsi="Times New Roman" w:cs="Times New Roman"/>
        </w:rPr>
        <w:t>- Санкт-Петербург, Моравский пер. д. 5, лит. А</w:t>
      </w:r>
    </w:p>
    <w:p w:rsidR="008044E3" w:rsidRPr="00480309" w:rsidRDefault="008044E3" w:rsidP="00480309">
      <w:pPr>
        <w:spacing w:after="0" w:line="240" w:lineRule="auto"/>
        <w:ind w:left="284" w:right="283" w:firstLine="283"/>
        <w:rPr>
          <w:rFonts w:ascii="Times New Roman" w:hAnsi="Times New Roman" w:cs="Times New Roman"/>
          <w:b/>
        </w:rPr>
      </w:pPr>
    </w:p>
    <w:p w:rsidR="008044E3" w:rsidRPr="00480309" w:rsidRDefault="008044E3" w:rsidP="00480309">
      <w:pPr>
        <w:spacing w:after="0" w:line="240" w:lineRule="auto"/>
        <w:ind w:left="284" w:right="283" w:firstLine="283"/>
        <w:jc w:val="both"/>
        <w:rPr>
          <w:rFonts w:ascii="Times New Roman" w:hAnsi="Times New Roman" w:cs="Times New Roman"/>
          <w:b/>
        </w:rPr>
      </w:pPr>
      <w:r w:rsidRPr="00480309">
        <w:rPr>
          <w:rFonts w:ascii="Times New Roman" w:hAnsi="Times New Roman" w:cs="Times New Roman"/>
          <w:b/>
        </w:rPr>
        <w:t xml:space="preserve">3. Техническое обслуживание и </w:t>
      </w:r>
      <w:r w:rsidR="00D05C04">
        <w:rPr>
          <w:rFonts w:ascii="Times New Roman" w:hAnsi="Times New Roman" w:cs="Times New Roman"/>
          <w:b/>
        </w:rPr>
        <w:t xml:space="preserve">аварийный </w:t>
      </w:r>
      <w:r w:rsidRPr="00480309">
        <w:rPr>
          <w:rFonts w:ascii="Times New Roman" w:hAnsi="Times New Roman" w:cs="Times New Roman"/>
          <w:b/>
        </w:rPr>
        <w:t>ремонт оборудования</w:t>
      </w:r>
    </w:p>
    <w:p w:rsidR="008044E3" w:rsidRPr="00480309" w:rsidRDefault="008044E3" w:rsidP="00480309">
      <w:pPr>
        <w:spacing w:after="0" w:line="240" w:lineRule="auto"/>
        <w:ind w:left="284" w:right="283" w:firstLine="283"/>
        <w:jc w:val="both"/>
        <w:rPr>
          <w:rFonts w:ascii="Times New Roman" w:hAnsi="Times New Roman" w:cs="Times New Roman"/>
        </w:rPr>
      </w:pPr>
      <w:r w:rsidRPr="00480309">
        <w:rPr>
          <w:rFonts w:ascii="Times New Roman" w:hAnsi="Times New Roman" w:cs="Times New Roman"/>
        </w:rPr>
        <w:t xml:space="preserve">Техническое обслуживание (ТО) и </w:t>
      </w:r>
      <w:r w:rsidR="00D05C04">
        <w:rPr>
          <w:rFonts w:ascii="Times New Roman" w:hAnsi="Times New Roman" w:cs="Times New Roman"/>
        </w:rPr>
        <w:t xml:space="preserve">аварийно-восстановительные работы </w:t>
      </w:r>
      <w:r w:rsidR="00D05C04" w:rsidRPr="00480309">
        <w:rPr>
          <w:rFonts w:ascii="Times New Roman" w:hAnsi="Times New Roman" w:cs="Times New Roman"/>
        </w:rPr>
        <w:t>камер видеонаблюдения</w:t>
      </w:r>
      <w:r w:rsidR="00D05C04">
        <w:rPr>
          <w:rFonts w:ascii="Times New Roman" w:hAnsi="Times New Roman" w:cs="Times New Roman"/>
        </w:rPr>
        <w:t xml:space="preserve"> (АВР)</w:t>
      </w:r>
      <w:r w:rsidRPr="00480309">
        <w:rPr>
          <w:rFonts w:ascii="Times New Roman" w:hAnsi="Times New Roman" w:cs="Times New Roman"/>
        </w:rPr>
        <w:t xml:space="preserve"> включает в себя:</w:t>
      </w:r>
    </w:p>
    <w:p w:rsidR="008044E3" w:rsidRPr="00480309" w:rsidRDefault="008044E3" w:rsidP="00480309">
      <w:pPr>
        <w:spacing w:after="0" w:line="240" w:lineRule="auto"/>
        <w:ind w:left="284" w:right="283" w:firstLine="283"/>
        <w:jc w:val="both"/>
        <w:rPr>
          <w:rFonts w:ascii="Times New Roman" w:hAnsi="Times New Roman" w:cs="Times New Roman"/>
        </w:rPr>
      </w:pPr>
      <w:r w:rsidRPr="00480309">
        <w:rPr>
          <w:rFonts w:ascii="Times New Roman" w:hAnsi="Times New Roman" w:cs="Times New Roman"/>
        </w:rPr>
        <w:t xml:space="preserve">3.1. Проведение </w:t>
      </w:r>
      <w:r w:rsidR="00D05C04">
        <w:rPr>
          <w:rFonts w:ascii="Times New Roman" w:hAnsi="Times New Roman" w:cs="Times New Roman"/>
        </w:rPr>
        <w:t>ТО</w:t>
      </w:r>
      <w:r w:rsidRPr="00480309">
        <w:rPr>
          <w:rFonts w:ascii="Times New Roman" w:hAnsi="Times New Roman" w:cs="Times New Roman"/>
        </w:rPr>
        <w:t xml:space="preserve"> и регламентных работ</w:t>
      </w:r>
      <w:r w:rsidR="00D05C04">
        <w:rPr>
          <w:rFonts w:ascii="Times New Roman" w:hAnsi="Times New Roman" w:cs="Times New Roman"/>
        </w:rPr>
        <w:t xml:space="preserve"> -</w:t>
      </w:r>
      <w:r w:rsidR="00D05C04" w:rsidRPr="00D05C04">
        <w:rPr>
          <w:rFonts w:ascii="Times New Roman" w:hAnsi="Times New Roman" w:cs="Times New Roman"/>
        </w:rPr>
        <w:t xml:space="preserve"> </w:t>
      </w:r>
      <w:r w:rsidR="00D05C04">
        <w:rPr>
          <w:rFonts w:ascii="Times New Roman" w:hAnsi="Times New Roman" w:cs="Times New Roman"/>
        </w:rPr>
        <w:t>р</w:t>
      </w:r>
      <w:r w:rsidRPr="00480309">
        <w:rPr>
          <w:rFonts w:ascii="Times New Roman" w:hAnsi="Times New Roman" w:cs="Times New Roman"/>
        </w:rPr>
        <w:t>аботы планово-предупредительного характера для поддержания установок в работоспособном состоянии, включающие в себя очистку наружных поверхностей технических средств, проверку состояния их внутреннего монтажа (внутренних поверхностей), очистку, протирку, подпайку, восстановление и/или замену запасных частей пришедших в негодность.</w:t>
      </w:r>
    </w:p>
    <w:p w:rsidR="008044E3" w:rsidRPr="00480309" w:rsidRDefault="008044E3" w:rsidP="00480309">
      <w:pPr>
        <w:spacing w:after="0" w:line="240" w:lineRule="auto"/>
        <w:ind w:left="284" w:right="283" w:firstLine="283"/>
        <w:jc w:val="both"/>
        <w:rPr>
          <w:rFonts w:ascii="Times New Roman" w:hAnsi="Times New Roman" w:cs="Times New Roman"/>
        </w:rPr>
      </w:pPr>
      <w:r w:rsidRPr="00480309">
        <w:rPr>
          <w:rFonts w:ascii="Times New Roman" w:hAnsi="Times New Roman" w:cs="Times New Roman"/>
        </w:rPr>
        <w:t>3.3. Оказание помощи Заказчику в вопросах правильной эксплуатации оборудования.</w:t>
      </w:r>
    </w:p>
    <w:p w:rsidR="008044E3" w:rsidRPr="00480309" w:rsidRDefault="00873AB5" w:rsidP="00480309">
      <w:pPr>
        <w:spacing w:after="0" w:line="240" w:lineRule="auto"/>
        <w:ind w:left="284" w:right="283" w:firstLine="283"/>
        <w:jc w:val="both"/>
        <w:rPr>
          <w:rFonts w:ascii="Times New Roman" w:hAnsi="Times New Roman" w:cs="Times New Roman"/>
        </w:rPr>
      </w:pPr>
      <w:r w:rsidRPr="00480309">
        <w:rPr>
          <w:rFonts w:ascii="Times New Roman" w:hAnsi="Times New Roman" w:cs="Times New Roman"/>
        </w:rPr>
        <w:t xml:space="preserve">3.4. </w:t>
      </w:r>
      <w:r w:rsidR="00D05C04">
        <w:rPr>
          <w:rFonts w:ascii="Times New Roman" w:hAnsi="Times New Roman" w:cs="Times New Roman"/>
        </w:rPr>
        <w:t>АВР</w:t>
      </w:r>
      <w:r w:rsidR="008044E3" w:rsidRPr="00480309">
        <w:rPr>
          <w:rFonts w:ascii="Times New Roman" w:hAnsi="Times New Roman" w:cs="Times New Roman"/>
        </w:rPr>
        <w:t xml:space="preserve"> – работы, выполняемые для восстановления работоспособности камер видеонаблюдения, при возникновении аварийной и/или нештатной ситуации, включающие в себя выявление и устранение неисправности, включая замену вышедших из строя запасных частей.</w:t>
      </w:r>
    </w:p>
    <w:p w:rsidR="008044E3" w:rsidRPr="00480309" w:rsidRDefault="008044E3" w:rsidP="00480309">
      <w:pPr>
        <w:spacing w:after="0" w:line="240" w:lineRule="auto"/>
        <w:ind w:left="284" w:right="283" w:firstLine="283"/>
        <w:jc w:val="both"/>
        <w:rPr>
          <w:rFonts w:ascii="Times New Roman" w:hAnsi="Times New Roman" w:cs="Times New Roman"/>
        </w:rPr>
      </w:pPr>
      <w:r w:rsidRPr="00480309">
        <w:rPr>
          <w:rFonts w:ascii="Times New Roman" w:hAnsi="Times New Roman" w:cs="Times New Roman"/>
        </w:rPr>
        <w:t>3.</w:t>
      </w:r>
      <w:r w:rsidR="00873AB5" w:rsidRPr="00480309">
        <w:rPr>
          <w:rFonts w:ascii="Times New Roman" w:hAnsi="Times New Roman" w:cs="Times New Roman"/>
        </w:rPr>
        <w:t>5</w:t>
      </w:r>
      <w:r w:rsidRPr="00480309">
        <w:rPr>
          <w:rFonts w:ascii="Times New Roman" w:hAnsi="Times New Roman" w:cs="Times New Roman"/>
        </w:rPr>
        <w:t>. Ежедневно с 09:00 до 17:00 (кроме сб, вс, и праздничных дней) прием заявок по электронной почте (в отдельных случаях по телефонной связи) сообщений от Заказчика, либо от его уполномоченных лиц о неисправностях оборудования, установленного на объектах Заказчика.</w:t>
      </w:r>
    </w:p>
    <w:p w:rsidR="008044E3" w:rsidRDefault="00873AB5" w:rsidP="00480309">
      <w:pPr>
        <w:spacing w:after="0" w:line="240" w:lineRule="auto"/>
        <w:ind w:left="284" w:right="283" w:firstLine="283"/>
        <w:jc w:val="both"/>
        <w:rPr>
          <w:rFonts w:ascii="Times New Roman" w:hAnsi="Times New Roman" w:cs="Times New Roman"/>
        </w:rPr>
      </w:pPr>
      <w:r w:rsidRPr="00480309">
        <w:rPr>
          <w:rFonts w:ascii="Times New Roman" w:hAnsi="Times New Roman" w:cs="Times New Roman"/>
        </w:rPr>
        <w:t>3.6</w:t>
      </w:r>
      <w:r w:rsidR="008044E3" w:rsidRPr="00480309">
        <w:rPr>
          <w:rFonts w:ascii="Times New Roman" w:hAnsi="Times New Roman" w:cs="Times New Roman"/>
        </w:rPr>
        <w:t xml:space="preserve">. </w:t>
      </w:r>
      <w:r w:rsidR="00F403AB">
        <w:rPr>
          <w:rFonts w:ascii="Times New Roman" w:hAnsi="Times New Roman" w:cs="Times New Roman"/>
        </w:rPr>
        <w:t>Состав и периодичность услуг по</w:t>
      </w:r>
      <w:r w:rsidR="00D05C04">
        <w:rPr>
          <w:rFonts w:ascii="Times New Roman" w:hAnsi="Times New Roman" w:cs="Times New Roman"/>
        </w:rPr>
        <w:t xml:space="preserve"> ТО </w:t>
      </w:r>
      <w:r w:rsidR="008044E3" w:rsidRPr="00480309">
        <w:rPr>
          <w:rFonts w:ascii="Times New Roman" w:hAnsi="Times New Roman" w:cs="Times New Roman"/>
        </w:rPr>
        <w:t xml:space="preserve">(Регламент оказания услуг) и </w:t>
      </w:r>
      <w:r w:rsidR="00D05C04">
        <w:rPr>
          <w:rFonts w:ascii="Times New Roman" w:hAnsi="Times New Roman" w:cs="Times New Roman"/>
        </w:rPr>
        <w:t>АВР</w:t>
      </w:r>
      <w:r w:rsidR="008044E3" w:rsidRPr="00480309">
        <w:rPr>
          <w:rFonts w:ascii="Times New Roman" w:hAnsi="Times New Roman" w:cs="Times New Roman"/>
        </w:rPr>
        <w:t>.</w:t>
      </w:r>
    </w:p>
    <w:p w:rsidR="00D05C04" w:rsidRDefault="00D05C04" w:rsidP="00480309">
      <w:pPr>
        <w:spacing w:after="0" w:line="240" w:lineRule="auto"/>
        <w:ind w:left="284" w:right="283" w:firstLine="283"/>
        <w:jc w:val="both"/>
        <w:rPr>
          <w:rFonts w:ascii="Times New Roman" w:hAnsi="Times New Roman" w:cs="Times New Roman"/>
        </w:rPr>
      </w:pPr>
    </w:p>
    <w:p w:rsidR="00D05C04" w:rsidRDefault="00D05C04" w:rsidP="00480309">
      <w:pPr>
        <w:spacing w:after="0" w:line="240" w:lineRule="auto"/>
        <w:ind w:left="284" w:right="283" w:firstLine="283"/>
        <w:jc w:val="both"/>
        <w:rPr>
          <w:rFonts w:ascii="Times New Roman" w:hAnsi="Times New Roman" w:cs="Times New Roman"/>
        </w:rPr>
      </w:pPr>
    </w:p>
    <w:p w:rsidR="00D05C04" w:rsidRDefault="00D05C04" w:rsidP="00480309">
      <w:pPr>
        <w:spacing w:after="0" w:line="240" w:lineRule="auto"/>
        <w:ind w:left="284" w:right="283" w:firstLine="283"/>
        <w:jc w:val="both"/>
        <w:rPr>
          <w:rFonts w:ascii="Times New Roman" w:hAnsi="Times New Roman" w:cs="Times New Roman"/>
        </w:rPr>
      </w:pPr>
    </w:p>
    <w:p w:rsidR="00A407EF" w:rsidRDefault="00A407EF" w:rsidP="00480309">
      <w:pPr>
        <w:spacing w:after="0" w:line="240" w:lineRule="auto"/>
        <w:ind w:left="284" w:right="283" w:firstLine="283"/>
        <w:jc w:val="both"/>
        <w:rPr>
          <w:rFonts w:ascii="Times New Roman" w:hAnsi="Times New Roman" w:cs="Times New Roman"/>
        </w:rPr>
      </w:pPr>
    </w:p>
    <w:p w:rsidR="00E251EB" w:rsidRDefault="00E251EB" w:rsidP="00480309">
      <w:pPr>
        <w:spacing w:after="0" w:line="240" w:lineRule="auto"/>
        <w:ind w:left="284" w:right="283" w:firstLine="283"/>
        <w:jc w:val="both"/>
        <w:rPr>
          <w:rFonts w:ascii="Times New Roman" w:hAnsi="Times New Roman" w:cs="Times New Roman"/>
        </w:rPr>
      </w:pPr>
    </w:p>
    <w:p w:rsidR="00D05C04" w:rsidRDefault="00D05C04" w:rsidP="00480309">
      <w:pPr>
        <w:spacing w:after="0" w:line="240" w:lineRule="auto"/>
        <w:ind w:left="284" w:right="283" w:firstLine="283"/>
        <w:jc w:val="both"/>
        <w:rPr>
          <w:rFonts w:ascii="Times New Roman" w:hAnsi="Times New Roman" w:cs="Times New Roman"/>
        </w:rPr>
      </w:pPr>
    </w:p>
    <w:p w:rsidR="00D05C04" w:rsidRPr="00480309" w:rsidRDefault="00D05C04" w:rsidP="00480309">
      <w:pPr>
        <w:spacing w:after="0" w:line="240" w:lineRule="auto"/>
        <w:ind w:left="284" w:right="283" w:firstLine="283"/>
        <w:jc w:val="both"/>
        <w:rPr>
          <w:rFonts w:ascii="Times New Roman" w:hAnsi="Times New Roman" w:cs="Times New Roman"/>
        </w:rPr>
      </w:pPr>
    </w:p>
    <w:p w:rsidR="008044E3" w:rsidRPr="00480309" w:rsidRDefault="008044E3" w:rsidP="00D05C04">
      <w:pPr>
        <w:spacing w:after="0" w:line="240" w:lineRule="auto"/>
        <w:ind w:left="284" w:right="283"/>
        <w:rPr>
          <w:rFonts w:ascii="Times New Roman" w:hAnsi="Times New Roman" w:cs="Times New Roman"/>
          <w:b/>
        </w:rPr>
      </w:pPr>
      <w:r w:rsidRPr="00480309">
        <w:rPr>
          <w:rFonts w:ascii="Times New Roman" w:hAnsi="Times New Roman" w:cs="Times New Roman"/>
          <w:b/>
        </w:rPr>
        <w:t>Регламент оказания услуг</w:t>
      </w:r>
      <w:r w:rsidR="00E251EB">
        <w:rPr>
          <w:rFonts w:ascii="Times New Roman" w:hAnsi="Times New Roman" w:cs="Times New Roman"/>
          <w:b/>
        </w:rPr>
        <w:t xml:space="preserve"> ТО</w:t>
      </w:r>
    </w:p>
    <w:tbl>
      <w:tblPr>
        <w:tblStyle w:val="ad"/>
        <w:tblW w:w="10773" w:type="dxa"/>
        <w:tblInd w:w="392" w:type="dxa"/>
        <w:tblLook w:val="04A0" w:firstRow="1" w:lastRow="0" w:firstColumn="1" w:lastColumn="0" w:noHBand="0" w:noVBand="1"/>
      </w:tblPr>
      <w:tblGrid>
        <w:gridCol w:w="562"/>
        <w:gridCol w:w="8085"/>
        <w:gridCol w:w="2126"/>
      </w:tblGrid>
      <w:tr w:rsidR="00873AB5" w:rsidRPr="00480309" w:rsidTr="00873AB5">
        <w:tc>
          <w:tcPr>
            <w:tcW w:w="562" w:type="dxa"/>
          </w:tcPr>
          <w:p w:rsidR="00873AB5" w:rsidRPr="00480309" w:rsidRDefault="00873AB5" w:rsidP="00480309">
            <w:pPr>
              <w:jc w:val="center"/>
              <w:rPr>
                <w:rFonts w:ascii="Times New Roman" w:hAnsi="Times New Roman" w:cs="Times New Roman"/>
                <w:b/>
              </w:rPr>
            </w:pPr>
            <w:r w:rsidRPr="00480309">
              <w:rPr>
                <w:rFonts w:ascii="Times New Roman" w:hAnsi="Times New Roman" w:cs="Times New Roman"/>
                <w:b/>
              </w:rPr>
              <w:t>№</w:t>
            </w:r>
          </w:p>
        </w:tc>
        <w:tc>
          <w:tcPr>
            <w:tcW w:w="8085" w:type="dxa"/>
          </w:tcPr>
          <w:p w:rsidR="00873AB5" w:rsidRPr="00480309" w:rsidRDefault="00873AB5" w:rsidP="00480309">
            <w:pPr>
              <w:jc w:val="center"/>
              <w:rPr>
                <w:rFonts w:ascii="Times New Roman" w:hAnsi="Times New Roman" w:cs="Times New Roman"/>
                <w:b/>
              </w:rPr>
            </w:pPr>
            <w:r w:rsidRPr="00480309">
              <w:rPr>
                <w:rFonts w:ascii="Times New Roman" w:hAnsi="Times New Roman" w:cs="Times New Roman"/>
                <w:b/>
              </w:rPr>
              <w:t>Наименование работ</w:t>
            </w:r>
          </w:p>
        </w:tc>
        <w:tc>
          <w:tcPr>
            <w:tcW w:w="2126" w:type="dxa"/>
          </w:tcPr>
          <w:p w:rsidR="00873AB5" w:rsidRPr="00480309" w:rsidRDefault="00873AB5" w:rsidP="00480309">
            <w:pPr>
              <w:jc w:val="center"/>
              <w:rPr>
                <w:rFonts w:ascii="Times New Roman" w:hAnsi="Times New Roman" w:cs="Times New Roman"/>
                <w:b/>
              </w:rPr>
            </w:pPr>
            <w:r w:rsidRPr="00480309">
              <w:rPr>
                <w:rFonts w:ascii="Times New Roman" w:hAnsi="Times New Roman" w:cs="Times New Roman"/>
                <w:b/>
              </w:rPr>
              <w:t>Периодичность проведения работ</w:t>
            </w:r>
          </w:p>
        </w:tc>
      </w:tr>
      <w:tr w:rsidR="00873AB5" w:rsidRPr="00480309" w:rsidTr="00873AB5">
        <w:tc>
          <w:tcPr>
            <w:tcW w:w="562" w:type="dxa"/>
          </w:tcPr>
          <w:p w:rsidR="00873AB5" w:rsidRPr="00480309" w:rsidRDefault="00873AB5" w:rsidP="00480309">
            <w:pPr>
              <w:jc w:val="center"/>
              <w:rPr>
                <w:rFonts w:ascii="Times New Roman" w:hAnsi="Times New Roman" w:cs="Times New Roman"/>
              </w:rPr>
            </w:pPr>
            <w:r w:rsidRPr="00480309">
              <w:rPr>
                <w:rFonts w:ascii="Times New Roman" w:hAnsi="Times New Roman" w:cs="Times New Roman"/>
              </w:rPr>
              <w:t>1</w:t>
            </w:r>
          </w:p>
        </w:tc>
        <w:tc>
          <w:tcPr>
            <w:tcW w:w="8085" w:type="dxa"/>
          </w:tcPr>
          <w:p w:rsidR="00873AB5" w:rsidRPr="00480309" w:rsidRDefault="00873AB5" w:rsidP="00480309">
            <w:pPr>
              <w:jc w:val="both"/>
              <w:rPr>
                <w:rFonts w:ascii="Times New Roman" w:eastAsia="Lucida Sans Unicode" w:hAnsi="Times New Roman" w:cs="Times New Roman"/>
              </w:rPr>
            </w:pPr>
            <w:r w:rsidRPr="00480309">
              <w:rPr>
                <w:rFonts w:ascii="Times New Roman" w:eastAsia="Lucida Sans Unicode" w:hAnsi="Times New Roman" w:cs="Times New Roman"/>
              </w:rPr>
              <w:t>Внешний осмотр составных частей системы в том числе: проверка надежности установки источника питания; удаление загрязнений с поверхности источника питания (пыль, грязь); проверка исправности узлов управления.</w:t>
            </w:r>
          </w:p>
          <w:p w:rsidR="00873AB5" w:rsidRPr="00480309" w:rsidRDefault="00873AB5" w:rsidP="00480309">
            <w:pPr>
              <w:jc w:val="both"/>
              <w:rPr>
                <w:rFonts w:ascii="Times New Roman" w:eastAsia="Lucida Sans Unicode" w:hAnsi="Times New Roman" w:cs="Times New Roman"/>
              </w:rPr>
            </w:pPr>
            <w:r w:rsidRPr="00480309">
              <w:rPr>
                <w:rFonts w:ascii="Times New Roman" w:eastAsia="Lucida Sans Unicode" w:hAnsi="Times New Roman" w:cs="Times New Roman"/>
              </w:rPr>
              <w:t xml:space="preserve">Проверка надежности крепления и установки видеокамер; </w:t>
            </w:r>
          </w:p>
          <w:p w:rsidR="00873AB5" w:rsidRPr="00480309" w:rsidRDefault="00873AB5" w:rsidP="00480309">
            <w:pPr>
              <w:rPr>
                <w:rFonts w:ascii="Times New Roman" w:eastAsia="Lucida Sans Unicode" w:hAnsi="Times New Roman" w:cs="Times New Roman"/>
              </w:rPr>
            </w:pPr>
            <w:r w:rsidRPr="00480309">
              <w:rPr>
                <w:rFonts w:ascii="Times New Roman" w:eastAsia="Lucida Sans Unicode" w:hAnsi="Times New Roman" w:cs="Times New Roman"/>
              </w:rPr>
              <w:t>При выявлении, в ходе осмотра, перечисленных выше нарушений произвести их устранение.</w:t>
            </w:r>
          </w:p>
        </w:tc>
        <w:tc>
          <w:tcPr>
            <w:tcW w:w="2126" w:type="dxa"/>
          </w:tcPr>
          <w:p w:rsidR="00873AB5" w:rsidRPr="00480309" w:rsidRDefault="00873AB5" w:rsidP="00480309">
            <w:pPr>
              <w:jc w:val="center"/>
              <w:rPr>
                <w:rFonts w:ascii="Times New Roman" w:hAnsi="Times New Roman" w:cs="Times New Roman"/>
              </w:rPr>
            </w:pPr>
            <w:r w:rsidRPr="00480309">
              <w:rPr>
                <w:rFonts w:ascii="Times New Roman" w:hAnsi="Times New Roman" w:cs="Times New Roman"/>
              </w:rPr>
              <w:t>1 раз в месяц</w:t>
            </w:r>
          </w:p>
        </w:tc>
      </w:tr>
      <w:tr w:rsidR="00873AB5" w:rsidRPr="00480309" w:rsidTr="00873AB5">
        <w:tc>
          <w:tcPr>
            <w:tcW w:w="562" w:type="dxa"/>
          </w:tcPr>
          <w:p w:rsidR="00873AB5" w:rsidRPr="00480309" w:rsidRDefault="00873AB5" w:rsidP="00480309">
            <w:pPr>
              <w:jc w:val="center"/>
              <w:rPr>
                <w:rFonts w:ascii="Times New Roman" w:hAnsi="Times New Roman" w:cs="Times New Roman"/>
              </w:rPr>
            </w:pPr>
            <w:r w:rsidRPr="00480309">
              <w:rPr>
                <w:rFonts w:ascii="Times New Roman" w:hAnsi="Times New Roman" w:cs="Times New Roman"/>
              </w:rPr>
              <w:t>2</w:t>
            </w:r>
          </w:p>
        </w:tc>
        <w:tc>
          <w:tcPr>
            <w:tcW w:w="8085" w:type="dxa"/>
          </w:tcPr>
          <w:p w:rsidR="00873AB5" w:rsidRPr="00480309" w:rsidRDefault="00873AB5" w:rsidP="00480309">
            <w:pPr>
              <w:shd w:val="clear" w:color="auto" w:fill="FFFFFF"/>
              <w:rPr>
                <w:rFonts w:ascii="Times New Roman" w:hAnsi="Times New Roman" w:cs="Times New Roman"/>
              </w:rPr>
            </w:pPr>
            <w:r w:rsidRPr="00480309">
              <w:rPr>
                <w:rFonts w:ascii="Times New Roman" w:hAnsi="Times New Roman" w:cs="Times New Roman"/>
                <w:color w:val="1A1A1A"/>
                <w:lang w:eastAsia="ru-RU"/>
              </w:rPr>
              <w:t xml:space="preserve">Проверка наличия видеозаписей, качества воспроизводимого изображения от всех видеокамер наблюдения </w:t>
            </w:r>
          </w:p>
        </w:tc>
        <w:tc>
          <w:tcPr>
            <w:tcW w:w="2126" w:type="dxa"/>
          </w:tcPr>
          <w:p w:rsidR="00873AB5" w:rsidRPr="00480309" w:rsidRDefault="00873AB5" w:rsidP="00480309">
            <w:pPr>
              <w:jc w:val="center"/>
              <w:rPr>
                <w:rFonts w:ascii="Times New Roman" w:hAnsi="Times New Roman" w:cs="Times New Roman"/>
              </w:rPr>
            </w:pPr>
            <w:r w:rsidRPr="00480309">
              <w:rPr>
                <w:rFonts w:ascii="Times New Roman" w:hAnsi="Times New Roman" w:cs="Times New Roman"/>
              </w:rPr>
              <w:t>1 раз в месяц</w:t>
            </w:r>
          </w:p>
        </w:tc>
      </w:tr>
      <w:tr w:rsidR="00873AB5" w:rsidRPr="00480309" w:rsidTr="00873AB5">
        <w:tc>
          <w:tcPr>
            <w:tcW w:w="562" w:type="dxa"/>
          </w:tcPr>
          <w:p w:rsidR="00873AB5" w:rsidRPr="00480309" w:rsidRDefault="00873AB5" w:rsidP="00480309">
            <w:pPr>
              <w:jc w:val="center"/>
              <w:rPr>
                <w:rFonts w:ascii="Times New Roman" w:hAnsi="Times New Roman" w:cs="Times New Roman"/>
              </w:rPr>
            </w:pPr>
            <w:r w:rsidRPr="00480309">
              <w:rPr>
                <w:rFonts w:ascii="Times New Roman" w:hAnsi="Times New Roman" w:cs="Times New Roman"/>
              </w:rPr>
              <w:t>3</w:t>
            </w:r>
          </w:p>
        </w:tc>
        <w:tc>
          <w:tcPr>
            <w:tcW w:w="8085" w:type="dxa"/>
          </w:tcPr>
          <w:p w:rsidR="00873AB5" w:rsidRPr="00480309" w:rsidRDefault="00873AB5" w:rsidP="00480309">
            <w:pPr>
              <w:shd w:val="clear" w:color="auto" w:fill="FFFFFF"/>
              <w:jc w:val="both"/>
              <w:rPr>
                <w:rFonts w:ascii="Times New Roman" w:hAnsi="Times New Roman" w:cs="Times New Roman"/>
                <w:color w:val="1A1A1A"/>
                <w:lang w:eastAsia="ru-RU"/>
              </w:rPr>
            </w:pPr>
            <w:r w:rsidRPr="00480309">
              <w:rPr>
                <w:rFonts w:ascii="Times New Roman" w:hAnsi="Times New Roman" w:cs="Times New Roman"/>
                <w:color w:val="1A1A1A"/>
                <w:lang w:eastAsia="ru-RU"/>
              </w:rPr>
              <w:t xml:space="preserve">Проверка функционирования видеокамер наружного и внутреннего наблюдения, контроль герметичности термокожухов, проверка работоспособности термостатов и обогревателей; </w:t>
            </w:r>
          </w:p>
          <w:p w:rsidR="00873AB5" w:rsidRPr="00480309" w:rsidRDefault="00873AB5" w:rsidP="00480309">
            <w:pPr>
              <w:shd w:val="clear" w:color="auto" w:fill="FFFFFF"/>
              <w:jc w:val="both"/>
              <w:rPr>
                <w:rFonts w:ascii="Times New Roman" w:hAnsi="Times New Roman" w:cs="Times New Roman"/>
                <w:color w:val="1A1A1A"/>
                <w:lang w:eastAsia="ru-RU"/>
              </w:rPr>
            </w:pPr>
            <w:r w:rsidRPr="00480309">
              <w:rPr>
                <w:rFonts w:ascii="Times New Roman" w:hAnsi="Times New Roman" w:cs="Times New Roman"/>
                <w:color w:val="1A1A1A"/>
                <w:lang w:eastAsia="ru-RU"/>
              </w:rPr>
              <w:t xml:space="preserve">при необходимости, производить протирку («промывку») защитных средств, стекол на видеокамерах и термокожухах; </w:t>
            </w:r>
          </w:p>
          <w:p w:rsidR="00873AB5" w:rsidRPr="00480309" w:rsidRDefault="00873AB5" w:rsidP="00480309">
            <w:pPr>
              <w:shd w:val="clear" w:color="auto" w:fill="FFFFFF"/>
              <w:jc w:val="both"/>
              <w:rPr>
                <w:rFonts w:ascii="Times New Roman" w:hAnsi="Times New Roman" w:cs="Times New Roman"/>
                <w:color w:val="1A1A1A"/>
                <w:lang w:eastAsia="ru-RU"/>
              </w:rPr>
            </w:pPr>
            <w:r w:rsidRPr="00480309">
              <w:rPr>
                <w:rFonts w:ascii="Times New Roman" w:hAnsi="Times New Roman" w:cs="Times New Roman"/>
                <w:color w:val="1A1A1A"/>
                <w:lang w:eastAsia="ru-RU"/>
              </w:rPr>
              <w:t xml:space="preserve">производить работы по ликвидации последствий воздействия на оборудование климатических, технологических и иных неблагоприятных условий; </w:t>
            </w:r>
          </w:p>
          <w:p w:rsidR="00873AB5" w:rsidRPr="00480309" w:rsidRDefault="00873AB5" w:rsidP="00480309">
            <w:pPr>
              <w:shd w:val="clear" w:color="auto" w:fill="FFFFFF"/>
              <w:jc w:val="both"/>
              <w:rPr>
                <w:rFonts w:ascii="Times New Roman" w:hAnsi="Times New Roman" w:cs="Times New Roman"/>
                <w:color w:val="1A1A1A"/>
                <w:lang w:eastAsia="ru-RU"/>
              </w:rPr>
            </w:pPr>
            <w:r w:rsidRPr="00480309">
              <w:rPr>
                <w:rFonts w:ascii="Times New Roman" w:hAnsi="Times New Roman" w:cs="Times New Roman"/>
                <w:color w:val="1A1A1A"/>
                <w:lang w:eastAsia="ru-RU"/>
              </w:rPr>
              <w:t xml:space="preserve">чистка, протирка наружных поверхностей и внутреннего монтажа; протяжка резьбовых соединений видеокамер к кронштейнам; </w:t>
            </w:r>
          </w:p>
          <w:p w:rsidR="00873AB5" w:rsidRPr="00480309" w:rsidRDefault="00873AB5" w:rsidP="00480309">
            <w:pPr>
              <w:shd w:val="clear" w:color="auto" w:fill="FFFFFF"/>
              <w:jc w:val="both"/>
              <w:rPr>
                <w:rFonts w:ascii="Times New Roman" w:hAnsi="Times New Roman" w:cs="Times New Roman"/>
                <w:color w:val="1A1A1A"/>
                <w:lang w:eastAsia="ru-RU"/>
              </w:rPr>
            </w:pPr>
            <w:r w:rsidRPr="00480309">
              <w:rPr>
                <w:rFonts w:ascii="Times New Roman" w:hAnsi="Times New Roman" w:cs="Times New Roman"/>
                <w:color w:val="1A1A1A"/>
                <w:lang w:eastAsia="ru-RU"/>
              </w:rPr>
              <w:t xml:space="preserve">проводить контрольные мероприятия по: </w:t>
            </w:r>
          </w:p>
          <w:p w:rsidR="00873AB5" w:rsidRPr="00480309" w:rsidRDefault="00873AB5" w:rsidP="00E251EB">
            <w:pPr>
              <w:pStyle w:val="a7"/>
              <w:numPr>
                <w:ilvl w:val="0"/>
                <w:numId w:val="20"/>
              </w:numPr>
              <w:shd w:val="clear" w:color="auto" w:fill="FFFFFF"/>
              <w:ind w:left="316" w:hanging="283"/>
              <w:jc w:val="both"/>
              <w:rPr>
                <w:rFonts w:ascii="Times New Roman" w:hAnsi="Times New Roman" w:cs="Times New Roman"/>
              </w:rPr>
            </w:pPr>
            <w:r w:rsidRPr="00480309">
              <w:rPr>
                <w:rFonts w:ascii="Times New Roman" w:hAnsi="Times New Roman" w:cs="Times New Roman"/>
                <w:color w:val="1A1A1A"/>
                <w:lang w:eastAsia="ru-RU"/>
              </w:rPr>
              <w:t xml:space="preserve">регулировке зон захвата видеокамер; </w:t>
            </w:r>
          </w:p>
          <w:p w:rsidR="00873AB5" w:rsidRPr="00480309" w:rsidRDefault="00873AB5" w:rsidP="00E251EB">
            <w:pPr>
              <w:pStyle w:val="a7"/>
              <w:numPr>
                <w:ilvl w:val="0"/>
                <w:numId w:val="20"/>
              </w:numPr>
              <w:shd w:val="clear" w:color="auto" w:fill="FFFFFF"/>
              <w:ind w:left="316" w:hanging="283"/>
              <w:jc w:val="both"/>
              <w:rPr>
                <w:rFonts w:ascii="Times New Roman" w:hAnsi="Times New Roman" w:cs="Times New Roman"/>
              </w:rPr>
            </w:pPr>
            <w:r w:rsidRPr="00480309">
              <w:rPr>
                <w:rFonts w:ascii="Times New Roman" w:hAnsi="Times New Roman" w:cs="Times New Roman"/>
                <w:color w:val="1A1A1A"/>
                <w:lang w:eastAsia="ru-RU"/>
              </w:rPr>
              <w:t xml:space="preserve">юстировке объективов; корректировке настроек видеокамер; </w:t>
            </w:r>
          </w:p>
          <w:p w:rsidR="00873AB5" w:rsidRPr="00480309" w:rsidRDefault="00873AB5" w:rsidP="00E251EB">
            <w:pPr>
              <w:pStyle w:val="a7"/>
              <w:numPr>
                <w:ilvl w:val="0"/>
                <w:numId w:val="20"/>
              </w:numPr>
              <w:shd w:val="clear" w:color="auto" w:fill="FFFFFF"/>
              <w:ind w:left="316" w:hanging="283"/>
              <w:jc w:val="both"/>
              <w:rPr>
                <w:rFonts w:ascii="Times New Roman" w:hAnsi="Times New Roman" w:cs="Times New Roman"/>
              </w:rPr>
            </w:pPr>
            <w:r w:rsidRPr="00480309">
              <w:rPr>
                <w:rFonts w:ascii="Times New Roman" w:hAnsi="Times New Roman" w:cs="Times New Roman"/>
                <w:color w:val="1A1A1A"/>
                <w:lang w:eastAsia="ru-RU"/>
              </w:rPr>
              <w:t xml:space="preserve">прохождению тестов в приемно-контрольных приборах помехоустойчивости системы; </w:t>
            </w:r>
          </w:p>
          <w:p w:rsidR="00873AB5" w:rsidRPr="00480309" w:rsidRDefault="00873AB5" w:rsidP="00E251EB">
            <w:pPr>
              <w:pStyle w:val="a7"/>
              <w:numPr>
                <w:ilvl w:val="0"/>
                <w:numId w:val="20"/>
              </w:numPr>
              <w:shd w:val="clear" w:color="auto" w:fill="FFFFFF"/>
              <w:ind w:left="316" w:hanging="283"/>
              <w:jc w:val="both"/>
              <w:rPr>
                <w:rFonts w:ascii="Times New Roman" w:hAnsi="Times New Roman" w:cs="Times New Roman"/>
              </w:rPr>
            </w:pPr>
            <w:r w:rsidRPr="00480309">
              <w:rPr>
                <w:rFonts w:ascii="Times New Roman" w:hAnsi="Times New Roman" w:cs="Times New Roman"/>
                <w:color w:val="1A1A1A"/>
                <w:lang w:eastAsia="ru-RU"/>
              </w:rPr>
              <w:t xml:space="preserve">электрическому сопротивлению шлейфов; </w:t>
            </w:r>
          </w:p>
          <w:p w:rsidR="00873AB5" w:rsidRPr="00480309" w:rsidRDefault="00873AB5" w:rsidP="00E251EB">
            <w:pPr>
              <w:pStyle w:val="a7"/>
              <w:numPr>
                <w:ilvl w:val="0"/>
                <w:numId w:val="20"/>
              </w:numPr>
              <w:shd w:val="clear" w:color="auto" w:fill="FFFFFF"/>
              <w:ind w:left="316" w:hanging="283"/>
              <w:jc w:val="both"/>
              <w:rPr>
                <w:rFonts w:ascii="Times New Roman" w:hAnsi="Times New Roman" w:cs="Times New Roman"/>
              </w:rPr>
            </w:pPr>
            <w:r w:rsidRPr="00480309">
              <w:rPr>
                <w:rFonts w:ascii="Times New Roman" w:hAnsi="Times New Roman" w:cs="Times New Roman"/>
                <w:color w:val="1A1A1A"/>
                <w:lang w:eastAsia="ru-RU"/>
              </w:rPr>
              <w:t>сопротивлению изоляции электрических цепей.</w:t>
            </w:r>
          </w:p>
        </w:tc>
        <w:tc>
          <w:tcPr>
            <w:tcW w:w="2126" w:type="dxa"/>
          </w:tcPr>
          <w:p w:rsidR="00873AB5" w:rsidRPr="00480309" w:rsidRDefault="00873AB5" w:rsidP="00480309">
            <w:pPr>
              <w:jc w:val="center"/>
              <w:rPr>
                <w:rFonts w:ascii="Times New Roman" w:hAnsi="Times New Roman" w:cs="Times New Roman"/>
              </w:rPr>
            </w:pPr>
            <w:r w:rsidRPr="00480309">
              <w:rPr>
                <w:rFonts w:ascii="Times New Roman" w:hAnsi="Times New Roman" w:cs="Times New Roman"/>
              </w:rPr>
              <w:t>1 раз в месяц</w:t>
            </w:r>
          </w:p>
        </w:tc>
      </w:tr>
      <w:tr w:rsidR="00873AB5" w:rsidRPr="00480309" w:rsidTr="00873AB5">
        <w:tc>
          <w:tcPr>
            <w:tcW w:w="562" w:type="dxa"/>
          </w:tcPr>
          <w:p w:rsidR="00873AB5" w:rsidRPr="00480309" w:rsidRDefault="00873AB5" w:rsidP="00480309">
            <w:pPr>
              <w:jc w:val="center"/>
              <w:rPr>
                <w:rFonts w:ascii="Times New Roman" w:hAnsi="Times New Roman" w:cs="Times New Roman"/>
              </w:rPr>
            </w:pPr>
            <w:r w:rsidRPr="00480309">
              <w:rPr>
                <w:rFonts w:ascii="Times New Roman" w:hAnsi="Times New Roman" w:cs="Times New Roman"/>
              </w:rPr>
              <w:t>4</w:t>
            </w:r>
          </w:p>
        </w:tc>
        <w:tc>
          <w:tcPr>
            <w:tcW w:w="8085" w:type="dxa"/>
          </w:tcPr>
          <w:p w:rsidR="00873AB5" w:rsidRPr="00480309" w:rsidRDefault="00873AB5" w:rsidP="00480309">
            <w:pPr>
              <w:shd w:val="clear" w:color="auto" w:fill="FFFFFF"/>
              <w:rPr>
                <w:rFonts w:ascii="Times New Roman" w:hAnsi="Times New Roman" w:cs="Times New Roman"/>
              </w:rPr>
            </w:pPr>
            <w:r w:rsidRPr="00480309">
              <w:rPr>
                <w:rFonts w:ascii="Times New Roman" w:hAnsi="Times New Roman" w:cs="Times New Roman"/>
                <w:color w:val="1A1A1A"/>
                <w:lang w:eastAsia="ru-RU"/>
              </w:rPr>
              <w:t>Проверка функционирования приборов, узлов и оборудования видеонаблюдения</w:t>
            </w:r>
          </w:p>
        </w:tc>
        <w:tc>
          <w:tcPr>
            <w:tcW w:w="2126" w:type="dxa"/>
          </w:tcPr>
          <w:p w:rsidR="00873AB5" w:rsidRPr="00480309" w:rsidRDefault="00873AB5" w:rsidP="00480309">
            <w:pPr>
              <w:jc w:val="center"/>
              <w:rPr>
                <w:rFonts w:ascii="Times New Roman" w:hAnsi="Times New Roman" w:cs="Times New Roman"/>
              </w:rPr>
            </w:pPr>
            <w:r w:rsidRPr="00480309">
              <w:rPr>
                <w:rFonts w:ascii="Times New Roman" w:hAnsi="Times New Roman" w:cs="Times New Roman"/>
              </w:rPr>
              <w:t>1 раз в месяц</w:t>
            </w:r>
          </w:p>
        </w:tc>
      </w:tr>
    </w:tbl>
    <w:p w:rsidR="008044E3" w:rsidRPr="00480309" w:rsidRDefault="008044E3" w:rsidP="00480309">
      <w:pPr>
        <w:spacing w:after="0" w:line="240" w:lineRule="auto"/>
        <w:rPr>
          <w:rFonts w:ascii="Times New Roman" w:hAnsi="Times New Roman" w:cs="Times New Roman"/>
        </w:rPr>
      </w:pPr>
    </w:p>
    <w:p w:rsidR="008044E3" w:rsidRPr="00480309" w:rsidRDefault="00D05C04" w:rsidP="00480309">
      <w:pPr>
        <w:shd w:val="clear" w:color="auto" w:fill="FFFFFF"/>
        <w:spacing w:after="0" w:line="240" w:lineRule="auto"/>
        <w:ind w:left="284" w:right="283" w:firstLine="284"/>
        <w:jc w:val="both"/>
        <w:rPr>
          <w:rFonts w:ascii="Times New Roman" w:eastAsia="Times New Roman" w:hAnsi="Times New Roman" w:cs="Times New Roman"/>
          <w:b/>
          <w:color w:val="1A1A1A"/>
          <w:lang w:eastAsia="ru-RU"/>
        </w:rPr>
      </w:pPr>
      <w:r>
        <w:rPr>
          <w:rFonts w:ascii="Times New Roman" w:eastAsia="Times New Roman" w:hAnsi="Times New Roman" w:cs="Times New Roman"/>
          <w:b/>
          <w:color w:val="1A1A1A"/>
          <w:lang w:eastAsia="ru-RU"/>
        </w:rPr>
        <w:t>АВР</w:t>
      </w:r>
      <w:r w:rsidR="008044E3" w:rsidRPr="00480309">
        <w:rPr>
          <w:rFonts w:ascii="Times New Roman" w:eastAsia="Times New Roman" w:hAnsi="Times New Roman" w:cs="Times New Roman"/>
          <w:b/>
          <w:color w:val="1A1A1A"/>
          <w:lang w:eastAsia="ru-RU"/>
        </w:rPr>
        <w:t>:</w:t>
      </w:r>
    </w:p>
    <w:p w:rsidR="008044E3" w:rsidRPr="00480309" w:rsidRDefault="00D05C04" w:rsidP="00480309">
      <w:pPr>
        <w:shd w:val="clear" w:color="auto" w:fill="FFFFFF"/>
        <w:spacing w:after="0" w:line="240" w:lineRule="auto"/>
        <w:ind w:left="284" w:right="283" w:firstLine="284"/>
        <w:jc w:val="both"/>
        <w:rPr>
          <w:rFonts w:ascii="Times New Roman" w:eastAsia="Times New Roman" w:hAnsi="Times New Roman" w:cs="Times New Roman"/>
          <w:color w:val="1A1A1A"/>
          <w:lang w:eastAsia="ru-RU"/>
        </w:rPr>
      </w:pPr>
      <w:r>
        <w:rPr>
          <w:rFonts w:ascii="Times New Roman" w:hAnsi="Times New Roman" w:cs="Times New Roman"/>
        </w:rPr>
        <w:t>Аварийно-восстановительные работы</w:t>
      </w:r>
      <w:r w:rsidRPr="00480309">
        <w:rPr>
          <w:rFonts w:ascii="Times New Roman" w:eastAsia="Times New Roman" w:hAnsi="Times New Roman" w:cs="Times New Roman"/>
          <w:color w:val="1A1A1A"/>
          <w:lang w:eastAsia="ru-RU"/>
        </w:rPr>
        <w:t xml:space="preserve"> </w:t>
      </w:r>
      <w:r w:rsidR="008044E3" w:rsidRPr="00480309">
        <w:rPr>
          <w:rFonts w:ascii="Times New Roman" w:eastAsia="Times New Roman" w:hAnsi="Times New Roman" w:cs="Times New Roman"/>
          <w:color w:val="1A1A1A"/>
          <w:lang w:eastAsia="ru-RU"/>
        </w:rPr>
        <w:t xml:space="preserve">выполняется на месте эксплуатации для обеспечения или восстановления их работоспособности путем замены (восстановления) отдельных деталей, узлов и агрегатов.                                       </w:t>
      </w:r>
    </w:p>
    <w:p w:rsidR="008044E3" w:rsidRPr="00480309" w:rsidRDefault="008044E3" w:rsidP="00D05C04">
      <w:pPr>
        <w:keepNext/>
        <w:keepLines/>
        <w:spacing w:after="0" w:line="240" w:lineRule="auto"/>
        <w:ind w:left="284" w:right="283" w:firstLine="283"/>
        <w:jc w:val="both"/>
        <w:rPr>
          <w:rFonts w:ascii="Times New Roman" w:eastAsia="Times New Roman" w:hAnsi="Times New Roman" w:cs="Times New Roman"/>
          <w:color w:val="1A1A1A"/>
          <w:lang w:eastAsia="ru-RU"/>
        </w:rPr>
      </w:pPr>
      <w:r w:rsidRPr="00480309">
        <w:rPr>
          <w:rFonts w:ascii="Times New Roman" w:eastAsia="Times New Roman" w:hAnsi="Times New Roman" w:cs="Times New Roman"/>
          <w:lang w:eastAsia="ru-RU"/>
        </w:rPr>
        <w:t>Заявка на текущий ремонт передаётся Исполнителю по телефону или электронной почте. Исполнитель должен приступить к выполнению заявки не позднее 1 рабочего дня с момента ее получения. Срок выполнения заявки – 3 рабочих дня.</w:t>
      </w:r>
    </w:p>
    <w:p w:rsidR="008044E3" w:rsidRPr="00480309" w:rsidRDefault="00D05C04" w:rsidP="00480309">
      <w:pPr>
        <w:shd w:val="clear" w:color="auto" w:fill="FFFFFF"/>
        <w:spacing w:after="0" w:line="240" w:lineRule="auto"/>
        <w:ind w:left="284" w:right="283" w:firstLine="284"/>
        <w:jc w:val="both"/>
        <w:rPr>
          <w:rFonts w:ascii="Times New Roman" w:eastAsia="Times New Roman" w:hAnsi="Times New Roman" w:cs="Times New Roman"/>
          <w:color w:val="1A1A1A"/>
          <w:lang w:eastAsia="ru-RU"/>
        </w:rPr>
      </w:pPr>
      <w:r>
        <w:rPr>
          <w:rFonts w:ascii="Times New Roman" w:eastAsia="Times New Roman" w:hAnsi="Times New Roman" w:cs="Times New Roman"/>
          <w:color w:val="1A1A1A"/>
          <w:lang w:eastAsia="ru-RU"/>
        </w:rPr>
        <w:t>АВР</w:t>
      </w:r>
      <w:r w:rsidR="008044E3" w:rsidRPr="00480309">
        <w:rPr>
          <w:rFonts w:ascii="Times New Roman" w:eastAsia="Times New Roman" w:hAnsi="Times New Roman" w:cs="Times New Roman"/>
          <w:color w:val="1A1A1A"/>
          <w:lang w:eastAsia="ru-RU"/>
        </w:rPr>
        <w:t xml:space="preserve"> включает в себя проведение следующих видов работ:</w:t>
      </w:r>
    </w:p>
    <w:tbl>
      <w:tblPr>
        <w:tblStyle w:val="ad"/>
        <w:tblW w:w="10768" w:type="dxa"/>
        <w:tblInd w:w="392" w:type="dxa"/>
        <w:tblLook w:val="04A0" w:firstRow="1" w:lastRow="0" w:firstColumn="1" w:lastColumn="0" w:noHBand="0" w:noVBand="1"/>
      </w:tblPr>
      <w:tblGrid>
        <w:gridCol w:w="438"/>
        <w:gridCol w:w="8209"/>
        <w:gridCol w:w="2121"/>
      </w:tblGrid>
      <w:tr w:rsidR="008044E3" w:rsidRPr="00480309" w:rsidTr="00CD2DD5">
        <w:tc>
          <w:tcPr>
            <w:tcW w:w="438" w:type="dxa"/>
          </w:tcPr>
          <w:p w:rsidR="008044E3" w:rsidRPr="00480309" w:rsidRDefault="008044E3" w:rsidP="00480309">
            <w:pPr>
              <w:jc w:val="center"/>
              <w:rPr>
                <w:rFonts w:ascii="Times New Roman" w:hAnsi="Times New Roman" w:cs="Times New Roman"/>
                <w:b/>
              </w:rPr>
            </w:pPr>
            <w:r w:rsidRPr="00480309">
              <w:rPr>
                <w:rFonts w:ascii="Times New Roman" w:hAnsi="Times New Roman" w:cs="Times New Roman"/>
                <w:b/>
              </w:rPr>
              <w:t>№</w:t>
            </w:r>
          </w:p>
        </w:tc>
        <w:tc>
          <w:tcPr>
            <w:tcW w:w="8209" w:type="dxa"/>
          </w:tcPr>
          <w:p w:rsidR="008044E3" w:rsidRPr="00480309" w:rsidRDefault="008044E3" w:rsidP="00480309">
            <w:pPr>
              <w:jc w:val="center"/>
              <w:rPr>
                <w:rFonts w:ascii="Times New Roman" w:hAnsi="Times New Roman" w:cs="Times New Roman"/>
                <w:b/>
              </w:rPr>
            </w:pPr>
            <w:r w:rsidRPr="00480309">
              <w:rPr>
                <w:rFonts w:ascii="Times New Roman" w:hAnsi="Times New Roman" w:cs="Times New Roman"/>
                <w:b/>
              </w:rPr>
              <w:t>Наименование работ</w:t>
            </w:r>
          </w:p>
        </w:tc>
        <w:tc>
          <w:tcPr>
            <w:tcW w:w="2121" w:type="dxa"/>
          </w:tcPr>
          <w:p w:rsidR="008044E3" w:rsidRPr="00480309" w:rsidRDefault="008044E3" w:rsidP="00480309">
            <w:pPr>
              <w:jc w:val="center"/>
              <w:rPr>
                <w:rFonts w:ascii="Times New Roman" w:hAnsi="Times New Roman" w:cs="Times New Roman"/>
                <w:b/>
              </w:rPr>
            </w:pPr>
            <w:r w:rsidRPr="00480309">
              <w:rPr>
                <w:rFonts w:ascii="Times New Roman" w:hAnsi="Times New Roman" w:cs="Times New Roman"/>
                <w:b/>
              </w:rPr>
              <w:t>Периодичность оказания услуг</w:t>
            </w:r>
          </w:p>
        </w:tc>
      </w:tr>
      <w:tr w:rsidR="008044E3" w:rsidRPr="00480309" w:rsidTr="00CD2DD5">
        <w:tc>
          <w:tcPr>
            <w:tcW w:w="438" w:type="dxa"/>
          </w:tcPr>
          <w:p w:rsidR="008044E3" w:rsidRPr="00480309" w:rsidRDefault="008044E3" w:rsidP="00480309">
            <w:pPr>
              <w:jc w:val="center"/>
              <w:rPr>
                <w:rFonts w:ascii="Times New Roman" w:hAnsi="Times New Roman" w:cs="Times New Roman"/>
              </w:rPr>
            </w:pPr>
            <w:r w:rsidRPr="00480309">
              <w:rPr>
                <w:rFonts w:ascii="Times New Roman" w:hAnsi="Times New Roman" w:cs="Times New Roman"/>
              </w:rPr>
              <w:t>1</w:t>
            </w:r>
          </w:p>
        </w:tc>
        <w:tc>
          <w:tcPr>
            <w:tcW w:w="8209" w:type="dxa"/>
          </w:tcPr>
          <w:p w:rsidR="008044E3" w:rsidRPr="00480309" w:rsidRDefault="008044E3" w:rsidP="00480309">
            <w:pPr>
              <w:rPr>
                <w:rFonts w:ascii="Times New Roman" w:hAnsi="Times New Roman" w:cs="Times New Roman"/>
              </w:rPr>
            </w:pPr>
            <w:r w:rsidRPr="00480309">
              <w:rPr>
                <w:rFonts w:ascii="Times New Roman" w:hAnsi="Times New Roman" w:cs="Times New Roman"/>
              </w:rPr>
              <w:t>Разборка и дефектация технических средств</w:t>
            </w:r>
          </w:p>
        </w:tc>
        <w:tc>
          <w:tcPr>
            <w:tcW w:w="2121" w:type="dxa"/>
          </w:tcPr>
          <w:p w:rsidR="008044E3" w:rsidRPr="00480309" w:rsidRDefault="008044E3" w:rsidP="00480309">
            <w:pPr>
              <w:rPr>
                <w:rFonts w:ascii="Times New Roman" w:hAnsi="Times New Roman" w:cs="Times New Roman"/>
              </w:rPr>
            </w:pPr>
            <w:r w:rsidRPr="00480309">
              <w:rPr>
                <w:rFonts w:ascii="Times New Roman" w:hAnsi="Times New Roman" w:cs="Times New Roman"/>
              </w:rPr>
              <w:t>По необходимости</w:t>
            </w:r>
          </w:p>
        </w:tc>
      </w:tr>
      <w:tr w:rsidR="008044E3" w:rsidRPr="00480309" w:rsidTr="00B55D6C">
        <w:trPr>
          <w:trHeight w:val="268"/>
        </w:trPr>
        <w:tc>
          <w:tcPr>
            <w:tcW w:w="438" w:type="dxa"/>
          </w:tcPr>
          <w:p w:rsidR="008044E3" w:rsidRPr="00480309" w:rsidRDefault="008044E3" w:rsidP="00480309">
            <w:pPr>
              <w:jc w:val="center"/>
              <w:rPr>
                <w:rFonts w:ascii="Times New Roman" w:hAnsi="Times New Roman" w:cs="Times New Roman"/>
              </w:rPr>
            </w:pPr>
            <w:r w:rsidRPr="00480309">
              <w:rPr>
                <w:rFonts w:ascii="Times New Roman" w:hAnsi="Times New Roman" w:cs="Times New Roman"/>
              </w:rPr>
              <w:t>2</w:t>
            </w:r>
          </w:p>
        </w:tc>
        <w:tc>
          <w:tcPr>
            <w:tcW w:w="8209" w:type="dxa"/>
          </w:tcPr>
          <w:p w:rsidR="008044E3" w:rsidRPr="00056D0A" w:rsidRDefault="008044E3" w:rsidP="00D05C04">
            <w:pPr>
              <w:rPr>
                <w:rFonts w:ascii="Times New Roman" w:hAnsi="Times New Roman" w:cs="Times New Roman"/>
                <w:highlight w:val="yellow"/>
              </w:rPr>
            </w:pPr>
            <w:r w:rsidRPr="00056D0A">
              <w:rPr>
                <w:rFonts w:ascii="Times New Roman" w:hAnsi="Times New Roman" w:cs="Times New Roman"/>
                <w:highlight w:val="yellow"/>
              </w:rPr>
              <w:t xml:space="preserve">Замена (восстановление) неисправных деталей, кронштейнов, переходников и т.д. </w:t>
            </w:r>
          </w:p>
          <w:p w:rsidR="006A2C35" w:rsidRPr="00056D0A" w:rsidRDefault="006A2C35" w:rsidP="006A2C35">
            <w:pPr>
              <w:pStyle w:val="a7"/>
              <w:ind w:left="35"/>
              <w:jc w:val="both"/>
              <w:textAlignment w:val="baseline"/>
              <w:rPr>
                <w:rFonts w:ascii="Times New Roman" w:hAnsi="Times New Roman" w:cs="Times New Roman"/>
                <w:b/>
                <w:i/>
                <w:color w:val="000000" w:themeColor="text1"/>
                <w:highlight w:val="yellow"/>
                <w:u w:val="single"/>
              </w:rPr>
            </w:pPr>
            <w:r w:rsidRPr="00056D0A">
              <w:rPr>
                <w:rFonts w:ascii="Times New Roman" w:hAnsi="Times New Roman" w:cs="Times New Roman"/>
                <w:b/>
                <w:i/>
                <w:color w:val="000000" w:themeColor="text1"/>
                <w:highlight w:val="yellow"/>
                <w:u w:val="single"/>
              </w:rPr>
              <w:t xml:space="preserve">Стоимость используемых Исполнителем деталей </w:t>
            </w:r>
            <w:r w:rsidR="00B55D6C" w:rsidRPr="00056D0A">
              <w:rPr>
                <w:rFonts w:ascii="Times New Roman" w:hAnsi="Times New Roman" w:cs="Times New Roman"/>
                <w:b/>
                <w:i/>
                <w:color w:val="000000" w:themeColor="text1"/>
                <w:highlight w:val="yellow"/>
                <w:u w:val="single"/>
              </w:rPr>
              <w:t xml:space="preserve">и расходных материалов </w:t>
            </w:r>
            <w:r w:rsidRPr="00056D0A">
              <w:rPr>
                <w:rFonts w:ascii="Times New Roman" w:hAnsi="Times New Roman" w:cs="Times New Roman"/>
                <w:b/>
                <w:i/>
                <w:color w:val="000000" w:themeColor="text1"/>
                <w:highlight w:val="yellow"/>
                <w:u w:val="single"/>
              </w:rPr>
              <w:t>в течение срока действия Контракта не должна превышать 15% от стоимости Контракта.</w:t>
            </w:r>
          </w:p>
          <w:p w:rsidR="006A2C35" w:rsidRPr="00056D0A" w:rsidRDefault="00E251EB" w:rsidP="00B55D6C">
            <w:pPr>
              <w:pStyle w:val="a7"/>
              <w:numPr>
                <w:ilvl w:val="2"/>
                <w:numId w:val="23"/>
              </w:numPr>
              <w:tabs>
                <w:tab w:val="left" w:pos="329"/>
              </w:tabs>
              <w:ind w:left="35" w:firstLine="0"/>
              <w:jc w:val="both"/>
              <w:textAlignment w:val="baseline"/>
              <w:rPr>
                <w:rFonts w:ascii="Times New Roman" w:hAnsi="Times New Roman" w:cs="Times New Roman"/>
                <w:highlight w:val="yellow"/>
              </w:rPr>
            </w:pPr>
            <w:r w:rsidRPr="00056D0A">
              <w:rPr>
                <w:rFonts w:ascii="Times New Roman" w:hAnsi="Times New Roman"/>
                <w:color w:val="000000" w:themeColor="text1"/>
                <w:highlight w:val="yellow"/>
                <w:lang w:eastAsia="ru-RU"/>
              </w:rPr>
              <w:t xml:space="preserve">В период оказания услуг Исполнитель за свой счет, в течение срока действия Контракта, проводит замену (восстановление) </w:t>
            </w:r>
            <w:r w:rsidR="00B55D6C" w:rsidRPr="00056D0A">
              <w:rPr>
                <w:rFonts w:ascii="Times New Roman" w:hAnsi="Times New Roman"/>
                <w:color w:val="000000" w:themeColor="text1"/>
                <w:highlight w:val="yellow"/>
                <w:lang w:eastAsia="ru-RU"/>
              </w:rPr>
              <w:t>деталей</w:t>
            </w:r>
            <w:r w:rsidRPr="00056D0A">
              <w:rPr>
                <w:rFonts w:ascii="Times New Roman" w:hAnsi="Times New Roman"/>
                <w:color w:val="000000" w:themeColor="text1"/>
                <w:highlight w:val="yellow"/>
                <w:lang w:eastAsia="ru-RU"/>
              </w:rPr>
              <w:t>, котор</w:t>
            </w:r>
            <w:r w:rsidR="00B55D6C" w:rsidRPr="00056D0A">
              <w:rPr>
                <w:rFonts w:ascii="Times New Roman" w:hAnsi="Times New Roman"/>
                <w:color w:val="000000" w:themeColor="text1"/>
                <w:highlight w:val="yellow"/>
                <w:lang w:eastAsia="ru-RU"/>
              </w:rPr>
              <w:t>ые</w:t>
            </w:r>
            <w:r w:rsidRPr="00056D0A">
              <w:rPr>
                <w:rFonts w:ascii="Times New Roman" w:hAnsi="Times New Roman"/>
                <w:color w:val="000000" w:themeColor="text1"/>
                <w:highlight w:val="yellow"/>
                <w:lang w:eastAsia="ru-RU"/>
              </w:rPr>
              <w:t xml:space="preserve"> не подлежат восстановлению с учетом того, что общая стоимость ремонта и замененн</w:t>
            </w:r>
            <w:r w:rsidR="00B55D6C" w:rsidRPr="00056D0A">
              <w:rPr>
                <w:rFonts w:ascii="Times New Roman" w:hAnsi="Times New Roman"/>
                <w:color w:val="000000" w:themeColor="text1"/>
                <w:highlight w:val="yellow"/>
                <w:lang w:eastAsia="ru-RU"/>
              </w:rPr>
              <w:t>ых</w:t>
            </w:r>
            <w:r w:rsidRPr="00056D0A">
              <w:rPr>
                <w:rFonts w:ascii="Times New Roman" w:hAnsi="Times New Roman"/>
                <w:color w:val="000000" w:themeColor="text1"/>
                <w:highlight w:val="yellow"/>
                <w:lang w:eastAsia="ru-RU"/>
              </w:rPr>
              <w:t xml:space="preserve"> Исполнителем </w:t>
            </w:r>
            <w:r w:rsidR="00B55D6C" w:rsidRPr="00056D0A">
              <w:rPr>
                <w:rFonts w:ascii="Times New Roman" w:hAnsi="Times New Roman"/>
                <w:color w:val="000000" w:themeColor="text1"/>
                <w:highlight w:val="yellow"/>
                <w:lang w:eastAsia="ru-RU"/>
              </w:rPr>
              <w:t xml:space="preserve">деталей </w:t>
            </w:r>
            <w:r w:rsidRPr="00056D0A">
              <w:rPr>
                <w:rFonts w:ascii="Times New Roman" w:hAnsi="Times New Roman"/>
                <w:color w:val="000000" w:themeColor="text1"/>
                <w:highlight w:val="yellow"/>
                <w:lang w:eastAsia="ru-RU"/>
              </w:rPr>
              <w:t>(</w:t>
            </w:r>
            <w:r w:rsidR="00B55D6C" w:rsidRPr="00056D0A">
              <w:rPr>
                <w:rFonts w:ascii="Times New Roman" w:hAnsi="Times New Roman"/>
                <w:color w:val="000000" w:themeColor="text1"/>
                <w:highlight w:val="yellow"/>
                <w:lang w:eastAsia="ru-RU"/>
              </w:rPr>
              <w:t>расходных материалов</w:t>
            </w:r>
            <w:r w:rsidRPr="00056D0A">
              <w:rPr>
                <w:rFonts w:ascii="Times New Roman" w:hAnsi="Times New Roman"/>
                <w:color w:val="000000" w:themeColor="text1"/>
                <w:highlight w:val="yellow"/>
                <w:lang w:eastAsia="ru-RU"/>
              </w:rPr>
              <w:t xml:space="preserve">, работ по установке и замене) не превышает 15% от цены Контракта за весь период обслуживания. Цена </w:t>
            </w:r>
            <w:r w:rsidR="00B55D6C" w:rsidRPr="00056D0A">
              <w:rPr>
                <w:rFonts w:ascii="Times New Roman" w:hAnsi="Times New Roman"/>
                <w:color w:val="000000" w:themeColor="text1"/>
                <w:highlight w:val="yellow"/>
                <w:lang w:eastAsia="ru-RU"/>
              </w:rPr>
              <w:t xml:space="preserve">деталей и расходных материалов </w:t>
            </w:r>
            <w:r w:rsidRPr="00056D0A">
              <w:rPr>
                <w:rFonts w:ascii="Times New Roman" w:hAnsi="Times New Roman"/>
                <w:color w:val="000000" w:themeColor="text1"/>
                <w:highlight w:val="yellow"/>
                <w:lang w:eastAsia="ru-RU"/>
              </w:rPr>
              <w:t>не должна превышать среднерозничную цену на указанные комплектующие и материалы, сформированную на розничном рынке Санкт-Петербурга и Ленинградской области, и должна быть обоснована мониторингом рынка не менее тремя продавцами (поставщиками).</w:t>
            </w:r>
          </w:p>
          <w:p w:rsidR="00B55D6C" w:rsidRPr="00056D0A" w:rsidRDefault="00B55D6C" w:rsidP="00B55D6C">
            <w:pPr>
              <w:pStyle w:val="a7"/>
              <w:numPr>
                <w:ilvl w:val="2"/>
                <w:numId w:val="23"/>
              </w:numPr>
              <w:tabs>
                <w:tab w:val="left" w:pos="329"/>
              </w:tabs>
              <w:ind w:left="35" w:firstLine="0"/>
              <w:jc w:val="both"/>
              <w:textAlignment w:val="baseline"/>
              <w:rPr>
                <w:rFonts w:ascii="Times New Roman" w:hAnsi="Times New Roman" w:cs="Times New Roman"/>
                <w:highlight w:val="yellow"/>
              </w:rPr>
            </w:pPr>
            <w:r w:rsidRPr="00056D0A">
              <w:rPr>
                <w:rFonts w:ascii="Times New Roman" w:hAnsi="Times New Roman"/>
                <w:color w:val="000000" w:themeColor="text1"/>
                <w:highlight w:val="yellow"/>
                <w:lang w:eastAsia="ru-RU"/>
              </w:rPr>
              <w:t>Затраты на замену деталей и расходные материалы, превышающие 15% от цены Контракта за весь период обслуживания, выполняются за счет средств Заказчика и не входят в стоимость Контракта.</w:t>
            </w:r>
          </w:p>
          <w:p w:rsidR="00B55D6C" w:rsidRPr="00056D0A" w:rsidRDefault="00B55D6C" w:rsidP="00B55D6C">
            <w:pPr>
              <w:pStyle w:val="a7"/>
              <w:numPr>
                <w:ilvl w:val="2"/>
                <w:numId w:val="23"/>
              </w:numPr>
              <w:tabs>
                <w:tab w:val="left" w:pos="329"/>
              </w:tabs>
              <w:ind w:left="35" w:firstLine="0"/>
              <w:jc w:val="both"/>
              <w:textAlignment w:val="baseline"/>
              <w:rPr>
                <w:rFonts w:ascii="Times New Roman" w:hAnsi="Times New Roman" w:cs="Times New Roman"/>
                <w:highlight w:val="yellow"/>
              </w:rPr>
            </w:pPr>
            <w:r w:rsidRPr="00056D0A">
              <w:rPr>
                <w:rFonts w:ascii="Times New Roman" w:hAnsi="Times New Roman"/>
                <w:color w:val="000000" w:themeColor="text1"/>
                <w:highlight w:val="yellow"/>
                <w:lang w:eastAsia="ru-RU"/>
              </w:rPr>
              <w:t>В случае оказания АВР с заменой элементов, Исполнитель в течение 3-х дней после оказания услуг по проведению ремонта с заменой элементов передает Заказчику Технический акт, необходимые для эксплуатации документы (технический паспорт, инструкцию по эксплуатации, сертификат соответствия, гарантийные обязательства производителя, другие документы при наличии).</w:t>
            </w:r>
          </w:p>
        </w:tc>
        <w:tc>
          <w:tcPr>
            <w:tcW w:w="2121" w:type="dxa"/>
          </w:tcPr>
          <w:p w:rsidR="008044E3" w:rsidRPr="00480309" w:rsidRDefault="008044E3" w:rsidP="00480309">
            <w:pPr>
              <w:rPr>
                <w:rFonts w:ascii="Times New Roman" w:hAnsi="Times New Roman" w:cs="Times New Roman"/>
              </w:rPr>
            </w:pPr>
            <w:r w:rsidRPr="00480309">
              <w:rPr>
                <w:rFonts w:ascii="Times New Roman" w:hAnsi="Times New Roman" w:cs="Times New Roman"/>
              </w:rPr>
              <w:t>По необходимости</w:t>
            </w:r>
          </w:p>
        </w:tc>
      </w:tr>
      <w:tr w:rsidR="008044E3" w:rsidRPr="00480309" w:rsidTr="00CD2DD5">
        <w:tc>
          <w:tcPr>
            <w:tcW w:w="438" w:type="dxa"/>
          </w:tcPr>
          <w:p w:rsidR="008044E3" w:rsidRPr="00480309" w:rsidRDefault="008044E3" w:rsidP="00480309">
            <w:pPr>
              <w:jc w:val="center"/>
              <w:rPr>
                <w:rFonts w:ascii="Times New Roman" w:hAnsi="Times New Roman" w:cs="Times New Roman"/>
              </w:rPr>
            </w:pPr>
            <w:r w:rsidRPr="00480309">
              <w:rPr>
                <w:rFonts w:ascii="Times New Roman" w:hAnsi="Times New Roman" w:cs="Times New Roman"/>
              </w:rPr>
              <w:t>3</w:t>
            </w:r>
          </w:p>
        </w:tc>
        <w:tc>
          <w:tcPr>
            <w:tcW w:w="8209" w:type="dxa"/>
          </w:tcPr>
          <w:p w:rsidR="008044E3" w:rsidRPr="00056D0A" w:rsidRDefault="008044E3" w:rsidP="00480309">
            <w:pPr>
              <w:rPr>
                <w:rFonts w:ascii="Times New Roman" w:hAnsi="Times New Roman" w:cs="Times New Roman"/>
                <w:highlight w:val="yellow"/>
              </w:rPr>
            </w:pPr>
            <w:r w:rsidRPr="00056D0A">
              <w:rPr>
                <w:rFonts w:ascii="Times New Roman" w:hAnsi="Times New Roman" w:cs="Times New Roman"/>
                <w:highlight w:val="yellow"/>
              </w:rPr>
              <w:t>Сборка, проверка работоспособности и регулировка камер видеонаблюдения</w:t>
            </w:r>
          </w:p>
        </w:tc>
        <w:tc>
          <w:tcPr>
            <w:tcW w:w="2121" w:type="dxa"/>
          </w:tcPr>
          <w:p w:rsidR="008044E3" w:rsidRPr="00480309" w:rsidRDefault="008044E3" w:rsidP="00480309">
            <w:pPr>
              <w:rPr>
                <w:rFonts w:ascii="Times New Roman" w:hAnsi="Times New Roman" w:cs="Times New Roman"/>
              </w:rPr>
            </w:pPr>
            <w:r w:rsidRPr="00480309">
              <w:rPr>
                <w:rFonts w:ascii="Times New Roman" w:hAnsi="Times New Roman" w:cs="Times New Roman"/>
              </w:rPr>
              <w:t>По необходимости</w:t>
            </w:r>
          </w:p>
        </w:tc>
      </w:tr>
    </w:tbl>
    <w:p w:rsidR="008044E3" w:rsidRDefault="008044E3" w:rsidP="00480309">
      <w:pPr>
        <w:spacing w:after="0" w:line="240" w:lineRule="auto"/>
        <w:rPr>
          <w:rFonts w:ascii="Times New Roman" w:hAnsi="Times New Roman" w:cs="Times New Roman"/>
        </w:rPr>
      </w:pPr>
    </w:p>
    <w:p w:rsidR="008044E3" w:rsidRPr="00480309" w:rsidRDefault="008044E3" w:rsidP="00480309">
      <w:pPr>
        <w:spacing w:after="0" w:line="240" w:lineRule="auto"/>
        <w:ind w:firstLine="284"/>
        <w:jc w:val="both"/>
        <w:rPr>
          <w:rFonts w:ascii="Times New Roman" w:hAnsi="Times New Roman" w:cs="Times New Roman"/>
          <w:b/>
        </w:rPr>
      </w:pPr>
      <w:r w:rsidRPr="00480309">
        <w:rPr>
          <w:rFonts w:ascii="Times New Roman" w:hAnsi="Times New Roman" w:cs="Times New Roman"/>
          <w:b/>
        </w:rPr>
        <w:t xml:space="preserve">4. Перечень </w:t>
      </w:r>
      <w:r w:rsidR="00D05C04">
        <w:rPr>
          <w:rFonts w:ascii="Times New Roman" w:hAnsi="Times New Roman" w:cs="Times New Roman"/>
          <w:b/>
        </w:rPr>
        <w:t>камер видеонаблюдения</w:t>
      </w:r>
    </w:p>
    <w:tbl>
      <w:tblPr>
        <w:tblW w:w="10773" w:type="dxa"/>
        <w:tblInd w:w="392" w:type="dxa"/>
        <w:tblLayout w:type="fixed"/>
        <w:tblLook w:val="0000" w:firstRow="0" w:lastRow="0" w:firstColumn="0" w:lastColumn="0" w:noHBand="0" w:noVBand="0"/>
      </w:tblPr>
      <w:tblGrid>
        <w:gridCol w:w="426"/>
        <w:gridCol w:w="3685"/>
        <w:gridCol w:w="4536"/>
        <w:gridCol w:w="2126"/>
      </w:tblGrid>
      <w:tr w:rsidR="00CD2DD5" w:rsidRPr="00480309" w:rsidTr="00172BDA">
        <w:trPr>
          <w:trHeight w:val="296"/>
        </w:trPr>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CD2DD5" w:rsidRPr="00480309" w:rsidRDefault="00CD2DD5" w:rsidP="00A77CD5">
            <w:pPr>
              <w:spacing w:after="0" w:line="240" w:lineRule="auto"/>
              <w:jc w:val="center"/>
              <w:rPr>
                <w:rFonts w:ascii="Times New Roman" w:hAnsi="Times New Roman" w:cs="Times New Roman"/>
                <w:lang w:eastAsia="ru-RU"/>
              </w:rPr>
            </w:pPr>
            <w:r w:rsidRPr="00480309">
              <w:rPr>
                <w:rFonts w:ascii="Times New Roman" w:hAnsi="Times New Roman" w:cs="Times New Roman"/>
                <w:lang w:eastAsia="ru-RU"/>
              </w:rPr>
              <w:t xml:space="preserve">Наименование </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rsidR="00CD2DD5" w:rsidRPr="00480309" w:rsidRDefault="00CD2DD5" w:rsidP="00480309">
            <w:pPr>
              <w:spacing w:after="0" w:line="240" w:lineRule="auto"/>
              <w:jc w:val="center"/>
              <w:rPr>
                <w:rFonts w:ascii="Times New Roman" w:hAnsi="Times New Roman" w:cs="Times New Roman"/>
                <w:lang w:eastAsia="ru-RU"/>
              </w:rPr>
            </w:pPr>
            <w:r w:rsidRPr="00480309">
              <w:rPr>
                <w:rFonts w:ascii="Times New Roman" w:eastAsia="Calibri" w:hAnsi="Times New Roman" w:cs="Times New Roman"/>
              </w:rPr>
              <w:t xml:space="preserve"> Адрес </w:t>
            </w:r>
            <w:r w:rsidR="00A77CD5">
              <w:rPr>
                <w:rFonts w:ascii="Times New Roman" w:eastAsia="Calibri" w:hAnsi="Times New Roman" w:cs="Times New Roman"/>
              </w:rPr>
              <w:t>установки</w:t>
            </w:r>
          </w:p>
        </w:tc>
        <w:tc>
          <w:tcPr>
            <w:tcW w:w="2126" w:type="dxa"/>
            <w:tcBorders>
              <w:top w:val="single" w:sz="4" w:space="0" w:color="auto"/>
              <w:left w:val="single" w:sz="4" w:space="0" w:color="000000"/>
              <w:bottom w:val="single" w:sz="4" w:space="0" w:color="auto"/>
              <w:right w:val="single" w:sz="4" w:space="0" w:color="auto"/>
            </w:tcBorders>
            <w:shd w:val="clear" w:color="auto" w:fill="auto"/>
          </w:tcPr>
          <w:p w:rsidR="00CD2DD5" w:rsidRPr="00480309" w:rsidRDefault="005850BE" w:rsidP="00480309">
            <w:pPr>
              <w:spacing w:after="0" w:line="240" w:lineRule="auto"/>
              <w:jc w:val="center"/>
              <w:rPr>
                <w:rFonts w:ascii="Times New Roman" w:hAnsi="Times New Roman" w:cs="Times New Roman"/>
                <w:lang w:eastAsia="ru-RU"/>
              </w:rPr>
            </w:pPr>
            <w:r>
              <w:rPr>
                <w:rFonts w:ascii="Times New Roman" w:hAnsi="Times New Roman" w:cs="Times New Roman"/>
                <w:lang w:eastAsia="ru-RU"/>
              </w:rPr>
              <w:t>Кол-во</w:t>
            </w:r>
            <w:r w:rsidR="00CD2DD5" w:rsidRPr="00480309">
              <w:rPr>
                <w:rFonts w:ascii="Times New Roman" w:hAnsi="Times New Roman" w:cs="Times New Roman"/>
                <w:lang w:eastAsia="ru-RU"/>
              </w:rPr>
              <w:t xml:space="preserve"> </w:t>
            </w:r>
            <w:r w:rsidR="00A77CD5">
              <w:rPr>
                <w:rFonts w:ascii="Times New Roman" w:hAnsi="Times New Roman" w:cs="Times New Roman"/>
                <w:lang w:eastAsia="ru-RU"/>
              </w:rPr>
              <w:t>*</w:t>
            </w:r>
          </w:p>
        </w:tc>
      </w:tr>
      <w:tr w:rsidR="00CD2DD5" w:rsidRPr="00480309" w:rsidTr="00316C40">
        <w:trPr>
          <w:trHeight w:val="222"/>
        </w:trPr>
        <w:tc>
          <w:tcPr>
            <w:tcW w:w="426" w:type="dxa"/>
            <w:vMerge w:val="restart"/>
            <w:tcBorders>
              <w:left w:val="single" w:sz="4" w:space="0" w:color="auto"/>
              <w:right w:val="single" w:sz="4" w:space="0" w:color="000000"/>
            </w:tcBorders>
            <w:shd w:val="clear" w:color="auto" w:fill="auto"/>
          </w:tcPr>
          <w:p w:rsidR="00CD2DD5" w:rsidRPr="00480309" w:rsidRDefault="00CD2DD5" w:rsidP="00480309">
            <w:pPr>
              <w:spacing w:after="0" w:line="240" w:lineRule="auto"/>
              <w:jc w:val="center"/>
              <w:rPr>
                <w:rFonts w:ascii="Times New Roman" w:hAnsi="Times New Roman" w:cs="Times New Roman"/>
                <w:lang w:eastAsia="ru-RU"/>
              </w:rPr>
            </w:pPr>
            <w:r w:rsidRPr="00480309">
              <w:rPr>
                <w:rFonts w:ascii="Times New Roman" w:hAnsi="Times New Roman" w:cs="Times New Roman"/>
                <w:lang w:eastAsia="ru-RU"/>
              </w:rPr>
              <w:t>1</w:t>
            </w:r>
          </w:p>
        </w:tc>
        <w:tc>
          <w:tcPr>
            <w:tcW w:w="3685" w:type="dxa"/>
            <w:vMerge w:val="restart"/>
            <w:tcBorders>
              <w:left w:val="single" w:sz="4" w:space="0" w:color="000000"/>
              <w:right w:val="single" w:sz="4" w:space="0" w:color="auto"/>
            </w:tcBorders>
            <w:shd w:val="clear" w:color="auto" w:fill="auto"/>
          </w:tcPr>
          <w:p w:rsidR="0065147C" w:rsidRDefault="00CD2DD5" w:rsidP="00480309">
            <w:pPr>
              <w:spacing w:after="0" w:line="240" w:lineRule="auto"/>
              <w:rPr>
                <w:rFonts w:ascii="Times New Roman" w:hAnsi="Times New Roman" w:cs="Times New Roman"/>
                <w:lang w:eastAsia="ru-RU"/>
              </w:rPr>
            </w:pPr>
            <w:r w:rsidRPr="00480309">
              <w:rPr>
                <w:rFonts w:ascii="Times New Roman" w:hAnsi="Times New Roman" w:cs="Times New Roman"/>
                <w:lang w:eastAsia="ru-RU"/>
              </w:rPr>
              <w:t xml:space="preserve">Внутренняя камера </w:t>
            </w:r>
            <w:r w:rsidR="0065147C">
              <w:rPr>
                <w:rFonts w:ascii="Times New Roman" w:hAnsi="Times New Roman" w:cs="Times New Roman"/>
                <w:lang w:eastAsia="ru-RU"/>
              </w:rPr>
              <w:t xml:space="preserve">видеонаблюдения </w:t>
            </w:r>
          </w:p>
          <w:p w:rsidR="00CD2DD5" w:rsidRPr="00480309" w:rsidRDefault="00CD2DD5" w:rsidP="00480309">
            <w:pPr>
              <w:spacing w:after="0" w:line="240" w:lineRule="auto"/>
              <w:rPr>
                <w:rFonts w:ascii="Times New Roman" w:hAnsi="Times New Roman" w:cs="Times New Roman"/>
                <w:lang w:eastAsia="ru-RU"/>
              </w:rPr>
            </w:pPr>
            <w:r w:rsidRPr="00480309">
              <w:rPr>
                <w:rFonts w:ascii="Times New Roman" w:hAnsi="Times New Roman" w:cs="Times New Roman"/>
                <w:lang w:eastAsia="ru-RU"/>
              </w:rPr>
              <w:t>(NoviCam, ST, HiWatch)</w:t>
            </w:r>
          </w:p>
          <w:p w:rsidR="00CD2DD5" w:rsidRPr="00480309" w:rsidRDefault="00CD2DD5" w:rsidP="00480309">
            <w:pPr>
              <w:spacing w:after="0" w:line="240" w:lineRule="auto"/>
              <w:rPr>
                <w:rFonts w:ascii="Times New Roman" w:hAnsi="Times New Roman" w:cs="Times New Roman"/>
                <w:lang w:eastAsia="ru-RU"/>
              </w:rPr>
            </w:pPr>
          </w:p>
        </w:tc>
        <w:tc>
          <w:tcPr>
            <w:tcW w:w="4536" w:type="dxa"/>
            <w:tcBorders>
              <w:top w:val="single" w:sz="4" w:space="0" w:color="auto"/>
              <w:left w:val="single" w:sz="4" w:space="0" w:color="000000"/>
              <w:bottom w:val="single" w:sz="4" w:space="0" w:color="auto"/>
              <w:right w:val="single" w:sz="4" w:space="0" w:color="auto"/>
            </w:tcBorders>
            <w:shd w:val="clear" w:color="auto" w:fill="auto"/>
          </w:tcPr>
          <w:p w:rsidR="00CD2DD5" w:rsidRPr="00480309" w:rsidRDefault="00CD2DD5" w:rsidP="00480309">
            <w:pPr>
              <w:spacing w:after="0" w:line="240" w:lineRule="auto"/>
              <w:jc w:val="center"/>
              <w:rPr>
                <w:rFonts w:ascii="Times New Roman" w:hAnsi="Times New Roman" w:cs="Times New Roman"/>
                <w:lang w:eastAsia="ru-RU"/>
              </w:rPr>
            </w:pPr>
            <w:r w:rsidRPr="00480309">
              <w:rPr>
                <w:rFonts w:ascii="Times New Roman" w:eastAsia="Calibri" w:hAnsi="Times New Roman" w:cs="Times New Roman"/>
              </w:rPr>
              <w:t>Моравский пер. д. 5, лит. А</w:t>
            </w:r>
          </w:p>
        </w:tc>
        <w:tc>
          <w:tcPr>
            <w:tcW w:w="2126" w:type="dxa"/>
            <w:tcBorders>
              <w:top w:val="single" w:sz="4" w:space="0" w:color="auto"/>
              <w:left w:val="single" w:sz="4" w:space="0" w:color="000000"/>
              <w:bottom w:val="single" w:sz="4" w:space="0" w:color="auto"/>
              <w:right w:val="single" w:sz="4" w:space="0" w:color="auto"/>
            </w:tcBorders>
            <w:shd w:val="clear" w:color="auto" w:fill="auto"/>
          </w:tcPr>
          <w:p w:rsidR="00CD2DD5" w:rsidRPr="00480309" w:rsidRDefault="00CD2DD5" w:rsidP="00480309">
            <w:pPr>
              <w:spacing w:after="0" w:line="240" w:lineRule="auto"/>
              <w:jc w:val="center"/>
              <w:rPr>
                <w:rFonts w:ascii="Times New Roman" w:hAnsi="Times New Roman" w:cs="Times New Roman"/>
                <w:lang w:eastAsia="ru-RU"/>
              </w:rPr>
            </w:pPr>
            <w:r w:rsidRPr="00480309">
              <w:rPr>
                <w:rFonts w:ascii="Times New Roman" w:eastAsia="Calibri" w:hAnsi="Times New Roman" w:cs="Times New Roman"/>
              </w:rPr>
              <w:t>5 шт.</w:t>
            </w:r>
          </w:p>
        </w:tc>
      </w:tr>
      <w:tr w:rsidR="00CD2DD5" w:rsidRPr="00480309" w:rsidTr="00316C40">
        <w:trPr>
          <w:trHeight w:val="222"/>
        </w:trPr>
        <w:tc>
          <w:tcPr>
            <w:tcW w:w="426" w:type="dxa"/>
            <w:vMerge/>
            <w:tcBorders>
              <w:left w:val="single" w:sz="4" w:space="0" w:color="auto"/>
              <w:right w:val="single" w:sz="4" w:space="0" w:color="000000"/>
            </w:tcBorders>
            <w:shd w:val="clear" w:color="auto" w:fill="auto"/>
          </w:tcPr>
          <w:p w:rsidR="00CD2DD5" w:rsidRPr="00480309" w:rsidRDefault="00CD2DD5" w:rsidP="00480309">
            <w:pPr>
              <w:spacing w:after="0" w:line="240" w:lineRule="auto"/>
              <w:jc w:val="center"/>
              <w:rPr>
                <w:rFonts w:ascii="Times New Roman" w:hAnsi="Times New Roman" w:cs="Times New Roman"/>
                <w:lang w:eastAsia="ru-RU"/>
              </w:rPr>
            </w:pPr>
          </w:p>
        </w:tc>
        <w:tc>
          <w:tcPr>
            <w:tcW w:w="3685" w:type="dxa"/>
            <w:vMerge/>
            <w:tcBorders>
              <w:left w:val="single" w:sz="4" w:space="0" w:color="000000"/>
              <w:right w:val="single" w:sz="4" w:space="0" w:color="auto"/>
            </w:tcBorders>
            <w:shd w:val="clear" w:color="auto" w:fill="auto"/>
          </w:tcPr>
          <w:p w:rsidR="00CD2DD5" w:rsidRPr="00480309" w:rsidRDefault="00CD2DD5" w:rsidP="00480309">
            <w:pPr>
              <w:spacing w:after="0" w:line="240" w:lineRule="auto"/>
              <w:rPr>
                <w:rFonts w:ascii="Times New Roman" w:hAnsi="Times New Roman" w:cs="Times New Roman"/>
                <w:lang w:eastAsia="ru-RU"/>
              </w:rPr>
            </w:pPr>
          </w:p>
        </w:tc>
        <w:tc>
          <w:tcPr>
            <w:tcW w:w="4536" w:type="dxa"/>
            <w:tcBorders>
              <w:top w:val="single" w:sz="4" w:space="0" w:color="auto"/>
              <w:left w:val="single" w:sz="4" w:space="0" w:color="000000"/>
              <w:bottom w:val="single" w:sz="4" w:space="0" w:color="auto"/>
              <w:right w:val="single" w:sz="4" w:space="0" w:color="auto"/>
            </w:tcBorders>
            <w:shd w:val="clear" w:color="auto" w:fill="auto"/>
          </w:tcPr>
          <w:p w:rsidR="00CD2DD5" w:rsidRPr="00480309" w:rsidRDefault="00CD2DD5" w:rsidP="00480309">
            <w:pPr>
              <w:spacing w:after="0" w:line="240" w:lineRule="auto"/>
              <w:jc w:val="center"/>
              <w:rPr>
                <w:rFonts w:ascii="Times New Roman" w:hAnsi="Times New Roman" w:cs="Times New Roman"/>
                <w:lang w:eastAsia="ru-RU"/>
              </w:rPr>
            </w:pPr>
            <w:r w:rsidRPr="00480309">
              <w:rPr>
                <w:rFonts w:ascii="Times New Roman" w:hAnsi="Times New Roman" w:cs="Times New Roman"/>
                <w:lang w:eastAsia="ru-RU"/>
              </w:rPr>
              <w:t>ул. Красного Текстильщика, д. 10-12</w:t>
            </w:r>
          </w:p>
        </w:tc>
        <w:tc>
          <w:tcPr>
            <w:tcW w:w="2126" w:type="dxa"/>
            <w:tcBorders>
              <w:top w:val="single" w:sz="4" w:space="0" w:color="auto"/>
              <w:left w:val="single" w:sz="4" w:space="0" w:color="000000"/>
              <w:bottom w:val="single" w:sz="4" w:space="0" w:color="auto"/>
              <w:right w:val="single" w:sz="4" w:space="0" w:color="auto"/>
            </w:tcBorders>
            <w:shd w:val="clear" w:color="auto" w:fill="auto"/>
          </w:tcPr>
          <w:p w:rsidR="00CD2DD5" w:rsidRPr="00480309" w:rsidRDefault="00CD2DD5" w:rsidP="00480309">
            <w:pPr>
              <w:spacing w:after="0" w:line="240" w:lineRule="auto"/>
              <w:jc w:val="center"/>
              <w:rPr>
                <w:rFonts w:ascii="Times New Roman" w:hAnsi="Times New Roman" w:cs="Times New Roman"/>
                <w:lang w:eastAsia="ru-RU"/>
              </w:rPr>
            </w:pPr>
            <w:r w:rsidRPr="00480309">
              <w:rPr>
                <w:rFonts w:ascii="Times New Roman" w:hAnsi="Times New Roman" w:cs="Times New Roman"/>
                <w:lang w:eastAsia="ru-RU"/>
              </w:rPr>
              <w:t>4 шт.</w:t>
            </w:r>
          </w:p>
        </w:tc>
      </w:tr>
      <w:tr w:rsidR="00CD2DD5" w:rsidRPr="00480309" w:rsidTr="00316C40">
        <w:trPr>
          <w:trHeight w:val="222"/>
        </w:trPr>
        <w:tc>
          <w:tcPr>
            <w:tcW w:w="426" w:type="dxa"/>
            <w:vMerge/>
            <w:tcBorders>
              <w:left w:val="single" w:sz="4" w:space="0" w:color="auto"/>
              <w:bottom w:val="single" w:sz="4" w:space="0" w:color="auto"/>
              <w:right w:val="single" w:sz="4" w:space="0" w:color="000000"/>
            </w:tcBorders>
            <w:shd w:val="clear" w:color="auto" w:fill="auto"/>
          </w:tcPr>
          <w:p w:rsidR="00CD2DD5" w:rsidRPr="00480309" w:rsidRDefault="00CD2DD5" w:rsidP="00480309">
            <w:pPr>
              <w:spacing w:after="0" w:line="240" w:lineRule="auto"/>
              <w:jc w:val="center"/>
              <w:rPr>
                <w:rFonts w:ascii="Times New Roman" w:hAnsi="Times New Roman" w:cs="Times New Roman"/>
                <w:lang w:eastAsia="ru-RU"/>
              </w:rPr>
            </w:pPr>
          </w:p>
        </w:tc>
        <w:tc>
          <w:tcPr>
            <w:tcW w:w="3685" w:type="dxa"/>
            <w:vMerge/>
            <w:tcBorders>
              <w:left w:val="single" w:sz="4" w:space="0" w:color="000000"/>
              <w:bottom w:val="single" w:sz="4" w:space="0" w:color="auto"/>
              <w:right w:val="single" w:sz="4" w:space="0" w:color="auto"/>
            </w:tcBorders>
            <w:shd w:val="clear" w:color="auto" w:fill="auto"/>
          </w:tcPr>
          <w:p w:rsidR="00CD2DD5" w:rsidRPr="00480309" w:rsidRDefault="00CD2DD5" w:rsidP="00480309">
            <w:pPr>
              <w:spacing w:after="0" w:line="240" w:lineRule="auto"/>
              <w:rPr>
                <w:rFonts w:ascii="Times New Roman" w:hAnsi="Times New Roman" w:cs="Times New Roman"/>
                <w:lang w:eastAsia="ru-RU"/>
              </w:rPr>
            </w:pPr>
          </w:p>
        </w:tc>
        <w:tc>
          <w:tcPr>
            <w:tcW w:w="4536" w:type="dxa"/>
            <w:tcBorders>
              <w:top w:val="single" w:sz="4" w:space="0" w:color="auto"/>
              <w:left w:val="single" w:sz="4" w:space="0" w:color="000000"/>
              <w:bottom w:val="single" w:sz="4" w:space="0" w:color="auto"/>
              <w:right w:val="single" w:sz="4" w:space="0" w:color="auto"/>
            </w:tcBorders>
            <w:shd w:val="clear" w:color="auto" w:fill="auto"/>
          </w:tcPr>
          <w:p w:rsidR="00316C40" w:rsidRPr="00480309" w:rsidRDefault="00CD2DD5" w:rsidP="00480309">
            <w:pPr>
              <w:spacing w:after="0" w:line="240" w:lineRule="auto"/>
              <w:jc w:val="center"/>
              <w:rPr>
                <w:rFonts w:ascii="Times New Roman" w:hAnsi="Times New Roman" w:cs="Times New Roman"/>
                <w:lang w:eastAsia="ru-RU"/>
              </w:rPr>
            </w:pPr>
            <w:r w:rsidRPr="00480309">
              <w:rPr>
                <w:rFonts w:ascii="Times New Roman" w:hAnsi="Times New Roman" w:cs="Times New Roman"/>
                <w:lang w:eastAsia="ru-RU"/>
              </w:rPr>
              <w:t xml:space="preserve">п. Песочный, ул. Ленинградская, дом 68 </w:t>
            </w:r>
          </w:p>
          <w:p w:rsidR="00CD2DD5" w:rsidRPr="00480309" w:rsidRDefault="00316C40" w:rsidP="00480309">
            <w:pPr>
              <w:spacing w:after="0" w:line="240" w:lineRule="auto"/>
              <w:jc w:val="center"/>
              <w:rPr>
                <w:rFonts w:ascii="Times New Roman" w:hAnsi="Times New Roman" w:cs="Times New Roman"/>
                <w:lang w:eastAsia="ru-RU"/>
              </w:rPr>
            </w:pPr>
            <w:r w:rsidRPr="00480309">
              <w:rPr>
                <w:rFonts w:ascii="Times New Roman" w:hAnsi="Times New Roman" w:cs="Times New Roman"/>
                <w:lang w:eastAsia="ru-RU"/>
              </w:rPr>
              <w:t>(Литера А,В,Е,Ж,З,И,М,У)</w:t>
            </w:r>
          </w:p>
        </w:tc>
        <w:tc>
          <w:tcPr>
            <w:tcW w:w="2126" w:type="dxa"/>
            <w:tcBorders>
              <w:top w:val="single" w:sz="4" w:space="0" w:color="auto"/>
              <w:left w:val="single" w:sz="4" w:space="0" w:color="000000"/>
              <w:bottom w:val="single" w:sz="4" w:space="0" w:color="auto"/>
              <w:right w:val="single" w:sz="4" w:space="0" w:color="auto"/>
            </w:tcBorders>
            <w:shd w:val="clear" w:color="auto" w:fill="auto"/>
          </w:tcPr>
          <w:p w:rsidR="00CD2DD5" w:rsidRPr="00480309" w:rsidRDefault="00CD2DD5" w:rsidP="00480309">
            <w:pPr>
              <w:spacing w:after="0" w:line="240" w:lineRule="auto"/>
              <w:jc w:val="center"/>
              <w:rPr>
                <w:rFonts w:ascii="Times New Roman" w:hAnsi="Times New Roman" w:cs="Times New Roman"/>
                <w:lang w:eastAsia="ru-RU"/>
              </w:rPr>
            </w:pPr>
            <w:r w:rsidRPr="00480309">
              <w:rPr>
                <w:rFonts w:ascii="Times New Roman" w:hAnsi="Times New Roman" w:cs="Times New Roman"/>
                <w:lang w:eastAsia="ru-RU"/>
              </w:rPr>
              <w:t>143 шт.</w:t>
            </w:r>
          </w:p>
        </w:tc>
      </w:tr>
      <w:tr w:rsidR="00CD2DD5" w:rsidRPr="00480309" w:rsidTr="00316C40">
        <w:trPr>
          <w:trHeight w:val="222"/>
        </w:trPr>
        <w:tc>
          <w:tcPr>
            <w:tcW w:w="426" w:type="dxa"/>
            <w:tcBorders>
              <w:top w:val="single" w:sz="4" w:space="0" w:color="auto"/>
              <w:left w:val="single" w:sz="4" w:space="0" w:color="auto"/>
              <w:bottom w:val="single" w:sz="4" w:space="0" w:color="auto"/>
              <w:right w:val="single" w:sz="4" w:space="0" w:color="000000"/>
            </w:tcBorders>
            <w:shd w:val="clear" w:color="auto" w:fill="auto"/>
          </w:tcPr>
          <w:p w:rsidR="00CD2DD5" w:rsidRPr="00480309" w:rsidRDefault="00CD2DD5" w:rsidP="00480309">
            <w:pPr>
              <w:spacing w:after="0" w:line="240" w:lineRule="auto"/>
              <w:jc w:val="center"/>
              <w:rPr>
                <w:rFonts w:ascii="Times New Roman" w:hAnsi="Times New Roman" w:cs="Times New Roman"/>
                <w:lang w:eastAsia="ru-RU"/>
              </w:rPr>
            </w:pPr>
            <w:r w:rsidRPr="00480309">
              <w:rPr>
                <w:rFonts w:ascii="Times New Roman" w:hAnsi="Times New Roman" w:cs="Times New Roman"/>
                <w:lang w:eastAsia="ru-RU"/>
              </w:rPr>
              <w:t>2</w:t>
            </w:r>
          </w:p>
        </w:tc>
        <w:tc>
          <w:tcPr>
            <w:tcW w:w="3685" w:type="dxa"/>
            <w:tcBorders>
              <w:top w:val="single" w:sz="4" w:space="0" w:color="auto"/>
              <w:left w:val="single" w:sz="4" w:space="0" w:color="000000"/>
              <w:bottom w:val="single" w:sz="4" w:space="0" w:color="auto"/>
              <w:right w:val="single" w:sz="4" w:space="0" w:color="auto"/>
            </w:tcBorders>
            <w:shd w:val="clear" w:color="auto" w:fill="auto"/>
          </w:tcPr>
          <w:p w:rsidR="00CD2DD5" w:rsidRPr="0065147C" w:rsidRDefault="00CD2DD5" w:rsidP="00480309">
            <w:pPr>
              <w:spacing w:after="0" w:line="240" w:lineRule="auto"/>
              <w:rPr>
                <w:rFonts w:ascii="Times New Roman" w:hAnsi="Times New Roman" w:cs="Times New Roman"/>
                <w:lang w:eastAsia="ru-RU"/>
              </w:rPr>
            </w:pPr>
            <w:r w:rsidRPr="00480309">
              <w:rPr>
                <w:rFonts w:ascii="Times New Roman" w:hAnsi="Times New Roman" w:cs="Times New Roman"/>
                <w:lang w:eastAsia="ru-RU"/>
              </w:rPr>
              <w:t>Уличная</w:t>
            </w:r>
            <w:r w:rsidRPr="0065147C">
              <w:rPr>
                <w:rFonts w:ascii="Times New Roman" w:hAnsi="Times New Roman" w:cs="Times New Roman"/>
                <w:lang w:eastAsia="ru-RU"/>
              </w:rPr>
              <w:t xml:space="preserve"> </w:t>
            </w:r>
            <w:r w:rsidRPr="00480309">
              <w:rPr>
                <w:rFonts w:ascii="Times New Roman" w:hAnsi="Times New Roman" w:cs="Times New Roman"/>
                <w:lang w:eastAsia="ru-RU"/>
              </w:rPr>
              <w:t>камера</w:t>
            </w:r>
            <w:r w:rsidR="0065147C">
              <w:rPr>
                <w:rFonts w:ascii="Times New Roman" w:hAnsi="Times New Roman" w:cs="Times New Roman"/>
                <w:lang w:eastAsia="ru-RU"/>
              </w:rPr>
              <w:t xml:space="preserve"> видеонаблюдения</w:t>
            </w:r>
            <w:r w:rsidRPr="0065147C">
              <w:rPr>
                <w:rFonts w:ascii="Times New Roman" w:hAnsi="Times New Roman" w:cs="Times New Roman"/>
                <w:lang w:eastAsia="ru-RU"/>
              </w:rPr>
              <w:t xml:space="preserve"> (</w:t>
            </w:r>
            <w:r w:rsidRPr="00480309">
              <w:rPr>
                <w:rFonts w:ascii="Times New Roman" w:hAnsi="Times New Roman" w:cs="Times New Roman"/>
                <w:lang w:val="en-US" w:eastAsia="ru-RU"/>
              </w:rPr>
              <w:t>Hikvision</w:t>
            </w:r>
            <w:r w:rsidRPr="0065147C">
              <w:rPr>
                <w:rFonts w:ascii="Times New Roman" w:hAnsi="Times New Roman" w:cs="Times New Roman"/>
                <w:lang w:eastAsia="ru-RU"/>
              </w:rPr>
              <w:t xml:space="preserve">, </w:t>
            </w:r>
            <w:r w:rsidRPr="00480309">
              <w:rPr>
                <w:rFonts w:ascii="Times New Roman" w:hAnsi="Times New Roman" w:cs="Times New Roman"/>
                <w:lang w:val="en-US" w:eastAsia="ru-RU"/>
              </w:rPr>
              <w:t>NoviCam</w:t>
            </w:r>
            <w:r w:rsidRPr="0065147C">
              <w:rPr>
                <w:rFonts w:ascii="Times New Roman" w:hAnsi="Times New Roman" w:cs="Times New Roman"/>
                <w:lang w:eastAsia="ru-RU"/>
              </w:rPr>
              <w:t xml:space="preserve">, </w:t>
            </w:r>
            <w:r w:rsidRPr="00480309">
              <w:rPr>
                <w:rFonts w:ascii="Times New Roman" w:hAnsi="Times New Roman" w:cs="Times New Roman"/>
                <w:lang w:val="en-US" w:eastAsia="ru-RU"/>
              </w:rPr>
              <w:t>Polyvision</w:t>
            </w:r>
            <w:r w:rsidRPr="0065147C">
              <w:rPr>
                <w:rFonts w:ascii="Times New Roman" w:hAnsi="Times New Roman" w:cs="Times New Roman"/>
                <w:lang w:eastAsia="ru-RU"/>
              </w:rPr>
              <w:t>)</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rsidR="00316C40" w:rsidRPr="00480309" w:rsidRDefault="00CD2DD5" w:rsidP="00480309">
            <w:pPr>
              <w:spacing w:after="0" w:line="240" w:lineRule="auto"/>
              <w:jc w:val="center"/>
              <w:rPr>
                <w:rFonts w:ascii="Times New Roman" w:hAnsi="Times New Roman" w:cs="Times New Roman"/>
                <w:lang w:eastAsia="ru-RU"/>
              </w:rPr>
            </w:pPr>
            <w:r w:rsidRPr="00480309">
              <w:rPr>
                <w:rFonts w:ascii="Times New Roman" w:hAnsi="Times New Roman" w:cs="Times New Roman"/>
                <w:lang w:eastAsia="ru-RU"/>
              </w:rPr>
              <w:t xml:space="preserve">п. Песочный, ул. Ленинградская, дом 68 </w:t>
            </w:r>
          </w:p>
          <w:p w:rsidR="00CD2DD5" w:rsidRPr="00480309" w:rsidRDefault="00316C40" w:rsidP="00480309">
            <w:pPr>
              <w:spacing w:after="0" w:line="240" w:lineRule="auto"/>
              <w:jc w:val="center"/>
              <w:rPr>
                <w:rFonts w:ascii="Times New Roman" w:hAnsi="Times New Roman" w:cs="Times New Roman"/>
                <w:lang w:eastAsia="ru-RU"/>
              </w:rPr>
            </w:pPr>
            <w:r w:rsidRPr="00480309">
              <w:rPr>
                <w:rFonts w:ascii="Times New Roman" w:hAnsi="Times New Roman" w:cs="Times New Roman"/>
                <w:lang w:eastAsia="ru-RU"/>
              </w:rPr>
              <w:t>(Литера А,В,Е,Ж,З,И,М,У)</w:t>
            </w:r>
            <w:r w:rsidR="00CD2DD5" w:rsidRPr="00480309">
              <w:rPr>
                <w:rFonts w:ascii="Times New Roman" w:hAnsi="Times New Roman" w:cs="Times New Roman"/>
                <w:lang w:eastAsia="ru-RU"/>
              </w:rPr>
              <w:t xml:space="preserve"> </w:t>
            </w:r>
          </w:p>
        </w:tc>
        <w:tc>
          <w:tcPr>
            <w:tcW w:w="2126" w:type="dxa"/>
            <w:tcBorders>
              <w:top w:val="single" w:sz="4" w:space="0" w:color="auto"/>
              <w:left w:val="single" w:sz="4" w:space="0" w:color="000000"/>
              <w:bottom w:val="single" w:sz="4" w:space="0" w:color="auto"/>
              <w:right w:val="single" w:sz="4" w:space="0" w:color="auto"/>
            </w:tcBorders>
            <w:shd w:val="clear" w:color="auto" w:fill="auto"/>
          </w:tcPr>
          <w:p w:rsidR="00CD2DD5" w:rsidRPr="00480309" w:rsidRDefault="00CD2DD5" w:rsidP="00480309">
            <w:pPr>
              <w:spacing w:after="0" w:line="240" w:lineRule="auto"/>
              <w:jc w:val="center"/>
              <w:rPr>
                <w:rFonts w:ascii="Times New Roman" w:hAnsi="Times New Roman" w:cs="Times New Roman"/>
                <w:lang w:eastAsia="ru-RU"/>
              </w:rPr>
            </w:pPr>
            <w:r w:rsidRPr="00480309">
              <w:rPr>
                <w:rFonts w:ascii="Times New Roman" w:hAnsi="Times New Roman" w:cs="Times New Roman"/>
                <w:lang w:eastAsia="ru-RU"/>
              </w:rPr>
              <w:t>50 шт.</w:t>
            </w:r>
          </w:p>
        </w:tc>
      </w:tr>
      <w:tr w:rsidR="00CD2DD5" w:rsidRPr="00480309" w:rsidTr="00316C40">
        <w:trPr>
          <w:trHeight w:val="222"/>
        </w:trPr>
        <w:tc>
          <w:tcPr>
            <w:tcW w:w="426" w:type="dxa"/>
            <w:tcBorders>
              <w:top w:val="single" w:sz="4" w:space="0" w:color="auto"/>
              <w:left w:val="single" w:sz="4" w:space="0" w:color="auto"/>
              <w:bottom w:val="single" w:sz="4" w:space="0" w:color="auto"/>
              <w:right w:val="single" w:sz="4" w:space="0" w:color="000000"/>
            </w:tcBorders>
            <w:shd w:val="clear" w:color="auto" w:fill="auto"/>
          </w:tcPr>
          <w:p w:rsidR="00CD2DD5" w:rsidRPr="00480309" w:rsidRDefault="00CD2DD5" w:rsidP="00480309">
            <w:pPr>
              <w:spacing w:after="0" w:line="240" w:lineRule="auto"/>
              <w:jc w:val="center"/>
              <w:rPr>
                <w:rFonts w:ascii="Times New Roman" w:hAnsi="Times New Roman" w:cs="Times New Roman"/>
                <w:lang w:eastAsia="ru-RU"/>
              </w:rPr>
            </w:pPr>
            <w:r w:rsidRPr="00480309">
              <w:rPr>
                <w:rFonts w:ascii="Times New Roman" w:hAnsi="Times New Roman" w:cs="Times New Roman"/>
                <w:lang w:eastAsia="ru-RU"/>
              </w:rPr>
              <w:t>3</w:t>
            </w:r>
          </w:p>
        </w:tc>
        <w:tc>
          <w:tcPr>
            <w:tcW w:w="3685" w:type="dxa"/>
            <w:tcBorders>
              <w:top w:val="single" w:sz="4" w:space="0" w:color="auto"/>
              <w:left w:val="single" w:sz="4" w:space="0" w:color="000000"/>
              <w:bottom w:val="single" w:sz="4" w:space="0" w:color="auto"/>
              <w:right w:val="single" w:sz="4" w:space="0" w:color="auto"/>
            </w:tcBorders>
            <w:shd w:val="clear" w:color="auto" w:fill="auto"/>
          </w:tcPr>
          <w:p w:rsidR="0065147C" w:rsidRDefault="00CD2DD5" w:rsidP="00480309">
            <w:pPr>
              <w:spacing w:after="0" w:line="240" w:lineRule="auto"/>
              <w:rPr>
                <w:rFonts w:ascii="Times New Roman" w:hAnsi="Times New Roman" w:cs="Times New Roman"/>
                <w:lang w:eastAsia="ru-RU"/>
              </w:rPr>
            </w:pPr>
            <w:r w:rsidRPr="00480309">
              <w:rPr>
                <w:rFonts w:ascii="Times New Roman" w:hAnsi="Times New Roman" w:cs="Times New Roman"/>
                <w:lang w:eastAsia="ru-RU"/>
              </w:rPr>
              <w:t>Уличная поворотная камера</w:t>
            </w:r>
            <w:r w:rsidR="0065147C">
              <w:rPr>
                <w:rFonts w:ascii="Times New Roman" w:hAnsi="Times New Roman" w:cs="Times New Roman"/>
                <w:lang w:eastAsia="ru-RU"/>
              </w:rPr>
              <w:t xml:space="preserve"> видеонаблюдения</w:t>
            </w:r>
          </w:p>
          <w:p w:rsidR="00CD2DD5" w:rsidRPr="00480309" w:rsidRDefault="00CD2DD5" w:rsidP="00480309">
            <w:pPr>
              <w:spacing w:after="0" w:line="240" w:lineRule="auto"/>
              <w:rPr>
                <w:rFonts w:ascii="Times New Roman" w:hAnsi="Times New Roman" w:cs="Times New Roman"/>
                <w:lang w:eastAsia="ru-RU"/>
              </w:rPr>
            </w:pPr>
            <w:r w:rsidRPr="00480309">
              <w:rPr>
                <w:rFonts w:ascii="Times New Roman" w:hAnsi="Times New Roman" w:cs="Times New Roman"/>
                <w:lang w:eastAsia="ru-RU"/>
              </w:rPr>
              <w:t>(</w:t>
            </w:r>
            <w:r w:rsidRPr="00480309">
              <w:rPr>
                <w:rFonts w:ascii="Times New Roman" w:hAnsi="Times New Roman" w:cs="Times New Roman"/>
                <w:lang w:val="en-US" w:eastAsia="ru-RU"/>
              </w:rPr>
              <w:t>Hikvision</w:t>
            </w:r>
            <w:r w:rsidRPr="00480309">
              <w:rPr>
                <w:rFonts w:ascii="Times New Roman" w:hAnsi="Times New Roman" w:cs="Times New Roman"/>
                <w:lang w:eastAsia="ru-RU"/>
              </w:rPr>
              <w:t xml:space="preserve">, </w:t>
            </w:r>
            <w:r w:rsidRPr="00480309">
              <w:rPr>
                <w:rFonts w:ascii="Times New Roman" w:hAnsi="Times New Roman" w:cs="Times New Roman"/>
                <w:lang w:val="en-US" w:eastAsia="ru-RU"/>
              </w:rPr>
              <w:t>NoviCam</w:t>
            </w:r>
            <w:r w:rsidRPr="00480309">
              <w:rPr>
                <w:rFonts w:ascii="Times New Roman" w:hAnsi="Times New Roman" w:cs="Times New Roman"/>
                <w:lang w:eastAsia="ru-RU"/>
              </w:rPr>
              <w:t xml:space="preserve">, </w:t>
            </w:r>
            <w:r w:rsidRPr="00480309">
              <w:rPr>
                <w:rFonts w:ascii="Times New Roman" w:hAnsi="Times New Roman" w:cs="Times New Roman"/>
                <w:lang w:val="en-US" w:eastAsia="ru-RU"/>
              </w:rPr>
              <w:t>Polyvision</w:t>
            </w:r>
            <w:r w:rsidRPr="00480309">
              <w:rPr>
                <w:rFonts w:ascii="Times New Roman" w:hAnsi="Times New Roman" w:cs="Times New Roman"/>
                <w:lang w:eastAsia="ru-RU"/>
              </w:rPr>
              <w:t>)</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rsidR="00CD2DD5" w:rsidRPr="00480309" w:rsidRDefault="00CD2DD5" w:rsidP="00480309">
            <w:pPr>
              <w:spacing w:after="0" w:line="240" w:lineRule="auto"/>
              <w:jc w:val="center"/>
              <w:rPr>
                <w:rFonts w:ascii="Times New Roman" w:hAnsi="Times New Roman" w:cs="Times New Roman"/>
                <w:lang w:eastAsia="ru-RU"/>
              </w:rPr>
            </w:pPr>
            <w:r w:rsidRPr="00480309">
              <w:rPr>
                <w:rFonts w:ascii="Times New Roman" w:hAnsi="Times New Roman" w:cs="Times New Roman"/>
                <w:lang w:eastAsia="ru-RU"/>
              </w:rPr>
              <w:t xml:space="preserve">п. Песочный, ул. Ленинградская, дом 68 </w:t>
            </w:r>
          </w:p>
          <w:p w:rsidR="00CD2DD5" w:rsidRPr="00480309" w:rsidRDefault="00CD2DD5" w:rsidP="00480309">
            <w:pPr>
              <w:spacing w:after="0" w:line="240" w:lineRule="auto"/>
              <w:jc w:val="center"/>
              <w:rPr>
                <w:rFonts w:ascii="Times New Roman" w:hAnsi="Times New Roman" w:cs="Times New Roman"/>
                <w:b/>
                <w:lang w:eastAsia="ru-RU"/>
              </w:rPr>
            </w:pPr>
            <w:r w:rsidRPr="00480309">
              <w:rPr>
                <w:rFonts w:ascii="Times New Roman" w:hAnsi="Times New Roman" w:cs="Times New Roman"/>
                <w:lang w:eastAsia="ru-RU"/>
              </w:rPr>
              <w:t>(Литера А,В,Е,Ж,З,И,М,У)</w:t>
            </w:r>
          </w:p>
        </w:tc>
        <w:tc>
          <w:tcPr>
            <w:tcW w:w="2126" w:type="dxa"/>
            <w:tcBorders>
              <w:top w:val="single" w:sz="4" w:space="0" w:color="auto"/>
              <w:left w:val="single" w:sz="4" w:space="0" w:color="000000"/>
              <w:bottom w:val="single" w:sz="4" w:space="0" w:color="auto"/>
              <w:right w:val="single" w:sz="4" w:space="0" w:color="auto"/>
            </w:tcBorders>
            <w:shd w:val="clear" w:color="auto" w:fill="auto"/>
          </w:tcPr>
          <w:p w:rsidR="00CD2DD5" w:rsidRPr="00480309" w:rsidRDefault="00CD2DD5" w:rsidP="00480309">
            <w:pPr>
              <w:spacing w:after="0" w:line="240" w:lineRule="auto"/>
              <w:jc w:val="center"/>
              <w:rPr>
                <w:rFonts w:ascii="Times New Roman" w:hAnsi="Times New Roman" w:cs="Times New Roman"/>
                <w:lang w:eastAsia="ru-RU"/>
              </w:rPr>
            </w:pPr>
            <w:r w:rsidRPr="00480309">
              <w:rPr>
                <w:rFonts w:ascii="Times New Roman" w:hAnsi="Times New Roman" w:cs="Times New Roman"/>
                <w:lang w:eastAsia="ru-RU"/>
              </w:rPr>
              <w:t>20 шт.</w:t>
            </w:r>
          </w:p>
        </w:tc>
      </w:tr>
    </w:tbl>
    <w:p w:rsidR="00A77CD5" w:rsidRPr="006A2C35" w:rsidRDefault="00A77CD5" w:rsidP="00480309">
      <w:pPr>
        <w:spacing w:after="0" w:line="240" w:lineRule="auto"/>
        <w:ind w:left="284" w:right="283" w:firstLine="425"/>
        <w:jc w:val="both"/>
        <w:rPr>
          <w:rFonts w:ascii="Times New Roman" w:hAnsi="Times New Roman" w:cs="Times New Roman"/>
        </w:rPr>
      </w:pPr>
      <w:r w:rsidRPr="0065147C">
        <w:rPr>
          <w:rFonts w:ascii="Times New Roman" w:hAnsi="Times New Roman" w:cs="Times New Roman"/>
          <w:highlight w:val="yellow"/>
        </w:rPr>
        <w:t xml:space="preserve">*Количество камер </w:t>
      </w:r>
      <w:r w:rsidR="0065147C">
        <w:rPr>
          <w:rFonts w:ascii="Times New Roman" w:hAnsi="Times New Roman" w:cs="Times New Roman"/>
          <w:highlight w:val="yellow"/>
        </w:rPr>
        <w:t xml:space="preserve">видеонаблюдения </w:t>
      </w:r>
      <w:r w:rsidRPr="0065147C">
        <w:rPr>
          <w:rFonts w:ascii="Times New Roman" w:hAnsi="Times New Roman" w:cs="Times New Roman"/>
          <w:highlight w:val="yellow"/>
        </w:rPr>
        <w:t>может изменяться</w:t>
      </w:r>
      <w:r w:rsidR="0065147C">
        <w:rPr>
          <w:rFonts w:ascii="Times New Roman" w:hAnsi="Times New Roman" w:cs="Times New Roman"/>
          <w:highlight w:val="yellow"/>
        </w:rPr>
        <w:t xml:space="preserve"> в период исполнения Контракта</w:t>
      </w:r>
      <w:r w:rsidRPr="0065147C">
        <w:rPr>
          <w:rFonts w:ascii="Times New Roman" w:hAnsi="Times New Roman" w:cs="Times New Roman"/>
          <w:highlight w:val="yellow"/>
        </w:rPr>
        <w:t xml:space="preserve"> (в связи с установкой </w:t>
      </w:r>
      <w:r w:rsidR="0065147C">
        <w:rPr>
          <w:rFonts w:ascii="Times New Roman" w:hAnsi="Times New Roman" w:cs="Times New Roman"/>
          <w:highlight w:val="yellow"/>
        </w:rPr>
        <w:t xml:space="preserve">Заказчиком на территории </w:t>
      </w:r>
      <w:r w:rsidRPr="0065147C">
        <w:rPr>
          <w:rFonts w:ascii="Times New Roman" w:hAnsi="Times New Roman" w:cs="Times New Roman"/>
          <w:highlight w:val="yellow"/>
        </w:rPr>
        <w:t>новых</w:t>
      </w:r>
      <w:r w:rsidR="0065147C">
        <w:rPr>
          <w:rFonts w:ascii="Times New Roman" w:hAnsi="Times New Roman" w:cs="Times New Roman"/>
          <w:highlight w:val="yellow"/>
        </w:rPr>
        <w:t xml:space="preserve"> камер видеонаблюдения, снятием </w:t>
      </w:r>
      <w:r w:rsidRPr="0065147C">
        <w:rPr>
          <w:rFonts w:ascii="Times New Roman" w:hAnsi="Times New Roman" w:cs="Times New Roman"/>
          <w:highlight w:val="yellow"/>
        </w:rPr>
        <w:t>неисправных</w:t>
      </w:r>
      <w:r w:rsidR="0065147C">
        <w:rPr>
          <w:rFonts w:ascii="Times New Roman" w:hAnsi="Times New Roman" w:cs="Times New Roman"/>
          <w:highlight w:val="yellow"/>
        </w:rPr>
        <w:t xml:space="preserve"> камер видеонаблюдения</w:t>
      </w:r>
      <w:r w:rsidRPr="0065147C">
        <w:rPr>
          <w:rFonts w:ascii="Times New Roman" w:hAnsi="Times New Roman" w:cs="Times New Roman"/>
          <w:highlight w:val="yellow"/>
        </w:rPr>
        <w:t>).</w:t>
      </w:r>
    </w:p>
    <w:p w:rsidR="00A77CD5" w:rsidRPr="006A2C35" w:rsidRDefault="00A77CD5" w:rsidP="00480309">
      <w:pPr>
        <w:spacing w:after="0" w:line="240" w:lineRule="auto"/>
        <w:ind w:left="284" w:right="283" w:firstLine="425"/>
        <w:jc w:val="both"/>
        <w:rPr>
          <w:rFonts w:ascii="Times New Roman" w:hAnsi="Times New Roman" w:cs="Times New Roman"/>
        </w:rPr>
      </w:pPr>
    </w:p>
    <w:p w:rsidR="003230D4" w:rsidRPr="006A2C35" w:rsidRDefault="003230D4" w:rsidP="00480309">
      <w:pPr>
        <w:spacing w:after="0" w:line="240" w:lineRule="auto"/>
        <w:ind w:left="284" w:right="283" w:firstLine="425"/>
        <w:jc w:val="both"/>
        <w:rPr>
          <w:rFonts w:ascii="Times New Roman" w:hAnsi="Times New Roman" w:cs="Times New Roman"/>
        </w:rPr>
      </w:pPr>
      <w:r w:rsidRPr="006A2C35">
        <w:rPr>
          <w:rFonts w:ascii="Times New Roman" w:hAnsi="Times New Roman" w:cs="Times New Roman"/>
        </w:rPr>
        <w:t>Представители Заказчика и Исполнителя совместно ежемесячно фиксирует количество действующих камер</w:t>
      </w:r>
      <w:r w:rsidR="00C25CA4">
        <w:rPr>
          <w:rFonts w:ascii="Times New Roman" w:hAnsi="Times New Roman" w:cs="Times New Roman"/>
        </w:rPr>
        <w:t xml:space="preserve"> видеонаблюдения</w:t>
      </w:r>
      <w:r w:rsidRPr="006A2C35">
        <w:rPr>
          <w:rFonts w:ascii="Times New Roman" w:hAnsi="Times New Roman" w:cs="Times New Roman"/>
        </w:rPr>
        <w:t>. Оплата услуг производится ежемесячно по фактическому числу действующих камер</w:t>
      </w:r>
      <w:r w:rsidR="00C25CA4">
        <w:rPr>
          <w:rFonts w:ascii="Times New Roman" w:hAnsi="Times New Roman" w:cs="Times New Roman"/>
        </w:rPr>
        <w:t xml:space="preserve"> видеонаблюдения</w:t>
      </w:r>
      <w:r w:rsidRPr="006A2C35">
        <w:rPr>
          <w:rFonts w:ascii="Times New Roman" w:hAnsi="Times New Roman" w:cs="Times New Roman"/>
        </w:rPr>
        <w:t xml:space="preserve">. </w:t>
      </w:r>
    </w:p>
    <w:p w:rsidR="003230D4" w:rsidRPr="006A2C35" w:rsidRDefault="003230D4" w:rsidP="00480309">
      <w:pPr>
        <w:spacing w:after="0" w:line="240" w:lineRule="auto"/>
        <w:ind w:left="284" w:right="283" w:firstLine="425"/>
        <w:jc w:val="both"/>
        <w:rPr>
          <w:rFonts w:ascii="Times New Roman" w:hAnsi="Times New Roman" w:cs="Times New Roman"/>
        </w:rPr>
      </w:pPr>
      <w:r w:rsidRPr="006A2C35">
        <w:rPr>
          <w:rFonts w:ascii="Times New Roman" w:hAnsi="Times New Roman" w:cs="Times New Roman"/>
        </w:rPr>
        <w:t xml:space="preserve">Количество действующих камер видеонаблюдения – это показатель (в таблице </w:t>
      </w:r>
      <w:r w:rsidR="00FF0137" w:rsidRPr="006A2C35">
        <w:rPr>
          <w:rFonts w:ascii="Times New Roman" w:hAnsi="Times New Roman" w:cs="Times New Roman"/>
        </w:rPr>
        <w:t xml:space="preserve">4 </w:t>
      </w:r>
      <w:r w:rsidRPr="006A2C35">
        <w:rPr>
          <w:rFonts w:ascii="Times New Roman" w:hAnsi="Times New Roman" w:cs="Times New Roman"/>
        </w:rPr>
        <w:t>– «</w:t>
      </w:r>
      <w:r w:rsidR="00C25CA4">
        <w:rPr>
          <w:rFonts w:ascii="Times New Roman" w:hAnsi="Times New Roman" w:cs="Times New Roman"/>
        </w:rPr>
        <w:t>Кол-во</w:t>
      </w:r>
      <w:r w:rsidRPr="006A2C35">
        <w:rPr>
          <w:rFonts w:ascii="Times New Roman" w:hAnsi="Times New Roman" w:cs="Times New Roman"/>
        </w:rPr>
        <w:t>»), который учитывает только те камеры, которые в данный момент времени:</w:t>
      </w:r>
    </w:p>
    <w:p w:rsidR="003230D4" w:rsidRPr="006A2C35" w:rsidRDefault="003230D4" w:rsidP="00480309">
      <w:pPr>
        <w:pStyle w:val="a7"/>
        <w:numPr>
          <w:ilvl w:val="0"/>
          <w:numId w:val="21"/>
        </w:numPr>
        <w:tabs>
          <w:tab w:val="left" w:pos="993"/>
        </w:tabs>
        <w:spacing w:after="0" w:line="240" w:lineRule="auto"/>
        <w:ind w:left="284" w:right="283" w:firstLine="425"/>
        <w:jc w:val="both"/>
        <w:rPr>
          <w:rFonts w:ascii="Times New Roman" w:hAnsi="Times New Roman" w:cs="Times New Roman"/>
        </w:rPr>
      </w:pPr>
      <w:r w:rsidRPr="006A2C35">
        <w:rPr>
          <w:rFonts w:ascii="Times New Roman" w:hAnsi="Times New Roman" w:cs="Times New Roman"/>
        </w:rPr>
        <w:t>Физически установлены на своих местах.</w:t>
      </w:r>
    </w:p>
    <w:p w:rsidR="003230D4" w:rsidRPr="006A2C35" w:rsidRDefault="003230D4" w:rsidP="00480309">
      <w:pPr>
        <w:pStyle w:val="a7"/>
        <w:numPr>
          <w:ilvl w:val="0"/>
          <w:numId w:val="21"/>
        </w:numPr>
        <w:tabs>
          <w:tab w:val="left" w:pos="993"/>
        </w:tabs>
        <w:spacing w:after="0" w:line="240" w:lineRule="auto"/>
        <w:ind w:left="284" w:right="283" w:firstLine="425"/>
        <w:jc w:val="both"/>
        <w:rPr>
          <w:rFonts w:ascii="Times New Roman" w:hAnsi="Times New Roman" w:cs="Times New Roman"/>
        </w:rPr>
      </w:pPr>
      <w:r w:rsidRPr="006A2C35">
        <w:rPr>
          <w:rFonts w:ascii="Times New Roman" w:hAnsi="Times New Roman" w:cs="Times New Roman"/>
        </w:rPr>
        <w:t>Исправны (работоспособны).</w:t>
      </w:r>
    </w:p>
    <w:p w:rsidR="003230D4" w:rsidRPr="006A2C35" w:rsidRDefault="003230D4" w:rsidP="00480309">
      <w:pPr>
        <w:pStyle w:val="a7"/>
        <w:numPr>
          <w:ilvl w:val="0"/>
          <w:numId w:val="21"/>
        </w:numPr>
        <w:tabs>
          <w:tab w:val="left" w:pos="993"/>
        </w:tabs>
        <w:spacing w:after="0" w:line="240" w:lineRule="auto"/>
        <w:ind w:left="284" w:right="283" w:firstLine="425"/>
        <w:jc w:val="both"/>
        <w:rPr>
          <w:rFonts w:ascii="Times New Roman" w:hAnsi="Times New Roman" w:cs="Times New Roman"/>
        </w:rPr>
      </w:pPr>
      <w:r w:rsidRPr="006A2C35">
        <w:rPr>
          <w:rFonts w:ascii="Times New Roman" w:hAnsi="Times New Roman" w:cs="Times New Roman"/>
        </w:rPr>
        <w:t>Передают видеоизображение на сервер.</w:t>
      </w:r>
    </w:p>
    <w:p w:rsidR="00EC7C12" w:rsidRPr="006A2C35" w:rsidRDefault="00EC7C12" w:rsidP="00EC7C12">
      <w:pPr>
        <w:tabs>
          <w:tab w:val="left" w:pos="993"/>
        </w:tabs>
        <w:spacing w:after="0" w:line="240" w:lineRule="auto"/>
        <w:ind w:right="283"/>
        <w:jc w:val="both"/>
        <w:rPr>
          <w:rFonts w:ascii="Times New Roman" w:hAnsi="Times New Roman" w:cs="Times New Roman"/>
        </w:rPr>
      </w:pPr>
    </w:p>
    <w:p w:rsidR="003230D4" w:rsidRPr="00480309" w:rsidRDefault="003230D4" w:rsidP="00480309">
      <w:pPr>
        <w:pStyle w:val="a7"/>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Не входит в количество действующих камер:</w:t>
      </w:r>
    </w:p>
    <w:p w:rsidR="003230D4" w:rsidRPr="00480309" w:rsidRDefault="003230D4" w:rsidP="00480309">
      <w:pPr>
        <w:pStyle w:val="a7"/>
        <w:numPr>
          <w:ilvl w:val="0"/>
          <w:numId w:val="22"/>
        </w:numPr>
        <w:tabs>
          <w:tab w:val="left" w:pos="993"/>
        </w:tabs>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Демонтированные камеры: устройства, которые были сняты с объектов для ремонта здания.</w:t>
      </w:r>
    </w:p>
    <w:p w:rsidR="003230D4" w:rsidRPr="00480309" w:rsidRDefault="003230D4" w:rsidP="00480309">
      <w:pPr>
        <w:pStyle w:val="a7"/>
        <w:numPr>
          <w:ilvl w:val="0"/>
          <w:numId w:val="22"/>
        </w:numPr>
        <w:tabs>
          <w:tab w:val="left" w:pos="993"/>
        </w:tabs>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Не исправна камера по любой причине (Нет питания, поврежден кабель или разъем, сломана сама камера).</w:t>
      </w:r>
    </w:p>
    <w:p w:rsidR="008044E3" w:rsidRPr="00480309" w:rsidRDefault="008044E3" w:rsidP="00480309">
      <w:pPr>
        <w:spacing w:after="0" w:line="240" w:lineRule="auto"/>
        <w:jc w:val="both"/>
        <w:rPr>
          <w:rFonts w:ascii="Times New Roman" w:hAnsi="Times New Roman" w:cs="Times New Roman"/>
        </w:rPr>
      </w:pPr>
    </w:p>
    <w:p w:rsidR="00316C40" w:rsidRPr="00480309" w:rsidRDefault="00316C40" w:rsidP="00480309">
      <w:pPr>
        <w:spacing w:after="0" w:line="240" w:lineRule="auto"/>
        <w:ind w:left="284" w:right="283" w:firstLine="425"/>
        <w:jc w:val="both"/>
        <w:rPr>
          <w:rFonts w:ascii="Times New Roman" w:hAnsi="Times New Roman" w:cs="Times New Roman"/>
          <w:b/>
        </w:rPr>
      </w:pPr>
      <w:r w:rsidRPr="00480309">
        <w:rPr>
          <w:rFonts w:ascii="Times New Roman" w:hAnsi="Times New Roman" w:cs="Times New Roman"/>
          <w:b/>
        </w:rPr>
        <w:t>5. Описание услуг</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5.1. Услуги оказываются согласно Регламенту оказания услуг и иных условий, определенных Контрактом и настоящим Техническим заданием.</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5.2. Исполнитель направляет на первичное обследование специалистов в течение 5-ти рабочих дней с момента заключения настоящего Контракта.</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5.3. Перед началом оказания услуг Исполнитель совместно с Заказчиком проводят обследование камер видеонаблюдения с оформлением «Акта первичного обследования камер видеонаблюдения», в котором отражаются фактическое состояние оборудования согласно перечню технических средств. Акт составляется в двух экземплярах.</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5.4. Исполнитель, не позднее 2 рабочих дней с момента подписания Контракта, должен представить на согласование Заказчику график проведения технического обслуживания, разработанный в соответствии с периодичностью оказания услуг, указанных в Регламенте оказания услуг.</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5.5. Перед началом оказания услуг Исполнитель обязан завести и заполнить «Журнал регистрации работ по техническому обслуживанию и текущему ремонту камер видеонаблюдения» на каждом объекте учреждения перечисленным в разделе 2 настоящего Технического задания.</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5.6. Все оказанные услуги по ТО и ТР, в том числе по контролю качества, должны фиксироваться в «Журнале регистрации работ по техническому обслуживанию и текущему ремонту камер видеонаблюдения», находящегося на объектах Заказчика и заверяться подписью представителя Исполнителя.</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5.7. Представитель Заказчика, своей подписью в «Журнале регистрации работ по техническому обслуживанию и текущему ремонту камер видеонаблюдения», подтверждает сведения о работах, выполненных представителем Исполнителя.</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5.8. Услуги по ТО и ТР должны проводиться в сроки, определенные п. 3.5 настоящего Технического задания, согласно Графику проведения ТО и ТР, официально согласованному Заказчиком.</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5.9. При оказании услуг Исполнитель обязан соблюдать правила пожарной безопасности, техники безопасности и внутреннего трудового распорядка, действующего на территории Заказчика.</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5.10. Одновременно с подписанием контракта Исполнитель предоставляет контактную информацию: электронный адрес, телефон диспетчера или инженера для принятия заявок.</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5.11. В случае возникновения неисправностей в работе оборудования Заказчик уведомляет Исполнителя заявкой в электронной форме, по телефону или факсу.</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Время оказания услуг – по режиму работы объекта (пн-пт с 09.00-17.00).</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5.12. Для ликвидации аварийных ситуаций (отказов и неисправностей оборудования, препятствующих нормальному функционированию предприятия) Исполнитель должен обеспечить прибытие своего персонала не позднее чем через 2 часа после вызова. Аварийные ситуации должны устраняться в максимально короткие сроки.</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5.13. При осмотре оборудования и обнаружении предметов, ограничивающих штатную работу, функциональные возможности оборудования, следует принять меры к их устранению.</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5.14. В случае выявления неисправности Исполнитель должен в присутствии представителя Заказчика составить Дефектную ведомость на неисправное оборудование, предоставив ее на утверждение Заказчику. Неисправное оборудование подлежит передаче Заказчику по акту демонтажа.</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 xml:space="preserve">5.15. В случае невозможности ремонта видеокамеры, Исполнитель передает Заказчику Акт технического состояния видеокамеры, с описанием технической неисправности и указанием на невозможность ее ремонта. </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5.16. Неисправности, выявленные при проведении ТО и ТР, в случае если они создают условия к выводу из строя электрооборудования, приборов, электрических аппаратов, нарушению установленных режимов работы электротехнического оборудования или поражению током обслуживающего персонала, а также неисправности технических систем охраны подлежат немедленному устранению.</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5.17. В случае необходимости Исполнитель выдаёт рекомендации и оказывает консультационные услуги в вопросах, касающихся эксплуатации оборудования, в том числе и по телефону.</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5.18. При возникновении сбоев в работе оборудования, проводится внеплановая проверка в объеме, определяемом инженерно-техническим работником Исполнителя, но не менее объема Регламента оказания услуг.</w:t>
      </w:r>
    </w:p>
    <w:p w:rsidR="00316C40" w:rsidRPr="00480309" w:rsidRDefault="00316C40" w:rsidP="00480309">
      <w:pPr>
        <w:spacing w:after="0" w:line="240" w:lineRule="auto"/>
        <w:ind w:left="284" w:right="283" w:firstLine="425"/>
        <w:jc w:val="both"/>
        <w:rPr>
          <w:rFonts w:ascii="Times New Roman" w:hAnsi="Times New Roman" w:cs="Times New Roman"/>
        </w:rPr>
      </w:pPr>
    </w:p>
    <w:p w:rsidR="00316C40" w:rsidRPr="00480309" w:rsidRDefault="00316C40" w:rsidP="00480309">
      <w:pPr>
        <w:spacing w:after="0" w:line="240" w:lineRule="auto"/>
        <w:ind w:left="284" w:right="283" w:firstLine="425"/>
        <w:jc w:val="both"/>
        <w:rPr>
          <w:rFonts w:ascii="Times New Roman" w:hAnsi="Times New Roman" w:cs="Times New Roman"/>
          <w:b/>
        </w:rPr>
      </w:pPr>
      <w:r w:rsidRPr="00480309">
        <w:rPr>
          <w:rFonts w:ascii="Times New Roman" w:hAnsi="Times New Roman" w:cs="Times New Roman"/>
          <w:b/>
        </w:rPr>
        <w:t>6. Требования к исполнителю</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6.1. Персонал Исполнителя обязан выполнять правила внутреннего распорядка, действующего в учреждении заказчика.</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6.2. Исполнитель обязан обеспечить свой персонал необходимыми средствами индивидуальной защиты, спецодеждой и специальной обувью, а также всеми необходимыми инструментами и приспособлениями.</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6.3. Отсутствие в реестре недобросовестных поставщиков (подрядчиков, исполнителей).</w:t>
      </w:r>
    </w:p>
    <w:p w:rsidR="00316C40" w:rsidRDefault="00316C40" w:rsidP="00480309">
      <w:pPr>
        <w:spacing w:after="0" w:line="240" w:lineRule="auto"/>
        <w:ind w:left="284" w:right="283" w:firstLine="425"/>
        <w:jc w:val="both"/>
        <w:rPr>
          <w:rFonts w:ascii="Times New Roman" w:hAnsi="Times New Roman" w:cs="Times New Roman"/>
        </w:rPr>
      </w:pPr>
    </w:p>
    <w:p w:rsidR="00316C40" w:rsidRPr="00480309" w:rsidRDefault="00316C40" w:rsidP="00480309">
      <w:pPr>
        <w:spacing w:after="0" w:line="240" w:lineRule="auto"/>
        <w:ind w:left="284" w:right="283" w:firstLine="425"/>
        <w:jc w:val="both"/>
        <w:rPr>
          <w:rFonts w:ascii="Times New Roman" w:hAnsi="Times New Roman" w:cs="Times New Roman"/>
          <w:b/>
        </w:rPr>
      </w:pPr>
      <w:r w:rsidRPr="00480309">
        <w:rPr>
          <w:rFonts w:ascii="Times New Roman" w:hAnsi="Times New Roman" w:cs="Times New Roman"/>
          <w:b/>
        </w:rPr>
        <w:t>7.  Требования к сдаче-приемке оказанных услуг</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7.1. Работоспособность камер видеонаблюдения после проведения технического обслуживания проверяется представителями Исполнителя и Заказчика путем проверки изображения от камер видеонаблюдения и проверки архивов видеозаписей на мониторах.</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7.2. Записи, сделанные в «Журнале регистрации работ по техническому обслуживанию и текущему ремонту камер видеонаблюдения» после оказания услуг в резюмированной части должны содержать фразу: «Проведено техническое обслуживание, оборудование исправно и находится в работоспособном состоянии».</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7.3. Страницы «Журнала регистрации работ по техническому обслуживанию и текущему ремонту камер видеонаблюдения» должны быть пронумерованы, прошнурованы и скреплены печатями Исполнителя и Заказчика.</w:t>
      </w:r>
    </w:p>
    <w:p w:rsidR="00316C40" w:rsidRPr="00480309" w:rsidRDefault="00316C40" w:rsidP="00480309">
      <w:pPr>
        <w:spacing w:after="0" w:line="240" w:lineRule="auto"/>
        <w:ind w:left="284" w:right="283" w:firstLine="425"/>
        <w:jc w:val="both"/>
        <w:rPr>
          <w:rFonts w:ascii="Times New Roman" w:hAnsi="Times New Roman" w:cs="Times New Roman"/>
        </w:rPr>
      </w:pPr>
    </w:p>
    <w:p w:rsidR="00316C40" w:rsidRPr="00480309" w:rsidRDefault="00316C40" w:rsidP="00480309">
      <w:pPr>
        <w:spacing w:after="0" w:line="240" w:lineRule="auto"/>
        <w:ind w:left="284" w:right="283" w:firstLine="425"/>
        <w:jc w:val="both"/>
        <w:rPr>
          <w:rFonts w:ascii="Times New Roman" w:hAnsi="Times New Roman" w:cs="Times New Roman"/>
          <w:b/>
        </w:rPr>
      </w:pPr>
      <w:r w:rsidRPr="00480309">
        <w:rPr>
          <w:rFonts w:ascii="Times New Roman" w:hAnsi="Times New Roman" w:cs="Times New Roman"/>
          <w:b/>
        </w:rPr>
        <w:t>8. Дополнительные условия</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Исполнитель несет в соответствии с действующим законодательством РФ ответственность за негативные последствия, возникшие у Заказчика либо третьих лиц из-за неисправностей в обслуживаемом оборудовании.</w:t>
      </w:r>
    </w:p>
    <w:p w:rsidR="00316C40" w:rsidRPr="00480309" w:rsidRDefault="00316C40" w:rsidP="00480309">
      <w:pPr>
        <w:spacing w:after="0" w:line="240" w:lineRule="auto"/>
        <w:ind w:left="284" w:right="283" w:firstLine="425"/>
        <w:jc w:val="both"/>
        <w:rPr>
          <w:rFonts w:ascii="Times New Roman" w:hAnsi="Times New Roman" w:cs="Times New Roman"/>
        </w:rPr>
      </w:pPr>
    </w:p>
    <w:p w:rsidR="00316C40" w:rsidRPr="00480309" w:rsidRDefault="00316C40" w:rsidP="00480309">
      <w:pPr>
        <w:spacing w:after="0" w:line="240" w:lineRule="auto"/>
        <w:ind w:left="284" w:right="283" w:firstLine="425"/>
        <w:jc w:val="both"/>
        <w:rPr>
          <w:rFonts w:ascii="Times New Roman" w:hAnsi="Times New Roman" w:cs="Times New Roman"/>
          <w:b/>
        </w:rPr>
      </w:pPr>
      <w:r w:rsidRPr="00480309">
        <w:rPr>
          <w:rFonts w:ascii="Times New Roman" w:hAnsi="Times New Roman" w:cs="Times New Roman"/>
          <w:b/>
        </w:rPr>
        <w:t>9. Условия безопасного выполнения работ</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Техническое обслуживание должно обеспечивать соответствие требованиям экологических, санитарно-гигиенических, противопожарных и других норм, действующих на территории Российской Федерации, безопасную для жизни, здоровья людей эксплуатацию обслуживаемых систем.</w:t>
      </w:r>
    </w:p>
    <w:p w:rsidR="00316C40" w:rsidRPr="00480309" w:rsidRDefault="00316C40" w:rsidP="00480309">
      <w:pPr>
        <w:spacing w:after="0" w:line="240" w:lineRule="auto"/>
        <w:ind w:left="284" w:right="283" w:firstLine="425"/>
        <w:jc w:val="both"/>
        <w:rPr>
          <w:rFonts w:ascii="Times New Roman" w:hAnsi="Times New Roman" w:cs="Times New Roman"/>
        </w:rPr>
      </w:pPr>
    </w:p>
    <w:p w:rsidR="00316C40" w:rsidRPr="00480309" w:rsidRDefault="00316C40" w:rsidP="00480309">
      <w:pPr>
        <w:spacing w:after="0" w:line="240" w:lineRule="auto"/>
        <w:ind w:left="284" w:right="283" w:firstLine="425"/>
        <w:jc w:val="both"/>
        <w:rPr>
          <w:rFonts w:ascii="Times New Roman" w:hAnsi="Times New Roman" w:cs="Times New Roman"/>
          <w:b/>
        </w:rPr>
      </w:pPr>
      <w:r w:rsidRPr="00480309">
        <w:rPr>
          <w:rFonts w:ascii="Times New Roman" w:hAnsi="Times New Roman" w:cs="Times New Roman"/>
          <w:b/>
        </w:rPr>
        <w:t>10. Гарантия на ремонт и обслуживание</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 xml:space="preserve">10.1. На оказанные услуги и заменяемые во время обслуживания запасные части устанавливается гарантийный срок 12 (двенадцать) календарных месяцев, с момента размещения в ЕИС подписанного Заказчиком УПД. </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10.2. Исполнитель должен гарантировать:</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10.2.1. Надлежащее качество услуг в полном объеме в соответствии с действующей нормативно-технической документацией.</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10.2.2. Выполнение всех услуг/работ в установленные сроки.</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10.2.3. Исполнитель несет ответственность перед заказчиком за причиненный своими действиями или бездействиями ущерб оборудованию и зданию Заказчика в размере затрат на восстановление.</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10.2.4. Если в период гарантийного срока в результатах оказанных услуг обнаружатся недостатки, возникшие по вине Исполнителя (дефекты), то Исполнитель обязан их устранить за свой счет в течение согласованного с Заказчиком времени.</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10.2.5. Исполнитель осуществляет гарантийное обслуживание результата оказанных услуг в течение срока гарантии, которое заключается в бесплатном устранении выявленных дефектов выполненных работ.</w:t>
      </w:r>
    </w:p>
    <w:p w:rsidR="00316C40" w:rsidRPr="00480309" w:rsidRDefault="00316C40" w:rsidP="00480309">
      <w:pPr>
        <w:spacing w:after="0" w:line="240" w:lineRule="auto"/>
        <w:ind w:left="284" w:right="283" w:firstLine="425"/>
        <w:jc w:val="both"/>
        <w:rPr>
          <w:rFonts w:ascii="Times New Roman" w:hAnsi="Times New Roman" w:cs="Times New Roman"/>
        </w:rPr>
      </w:pPr>
    </w:p>
    <w:p w:rsidR="00316C40" w:rsidRPr="00480309" w:rsidRDefault="00316C40" w:rsidP="00480309">
      <w:pPr>
        <w:spacing w:after="0" w:line="240" w:lineRule="auto"/>
        <w:ind w:left="284" w:right="283" w:firstLine="425"/>
        <w:jc w:val="both"/>
        <w:rPr>
          <w:rFonts w:ascii="Times New Roman" w:hAnsi="Times New Roman" w:cs="Times New Roman"/>
          <w:b/>
        </w:rPr>
      </w:pPr>
      <w:r w:rsidRPr="00480309">
        <w:rPr>
          <w:rFonts w:ascii="Times New Roman" w:hAnsi="Times New Roman" w:cs="Times New Roman"/>
          <w:b/>
        </w:rPr>
        <w:t>11. Условия конфиденциальности</w:t>
      </w:r>
    </w:p>
    <w:p w:rsidR="00316C40" w:rsidRPr="00480309" w:rsidRDefault="00316C40" w:rsidP="00480309">
      <w:pPr>
        <w:spacing w:after="0" w:line="240" w:lineRule="auto"/>
        <w:ind w:left="284" w:right="283" w:firstLine="425"/>
        <w:jc w:val="both"/>
        <w:rPr>
          <w:rFonts w:ascii="Times New Roman" w:hAnsi="Times New Roman" w:cs="Times New Roman"/>
        </w:rPr>
      </w:pPr>
      <w:r w:rsidRPr="00480309">
        <w:rPr>
          <w:rFonts w:ascii="Times New Roman" w:hAnsi="Times New Roman" w:cs="Times New Roman"/>
        </w:rPr>
        <w:t>По взаимному согласию сторон конфиденциальной признается конкретная информация, касающаяся предмета оказания услуг, хода их выполнения и полученных результатов. Исполнитель обязан обеспечить защиту конфиденциальной информации, ставшей ему доступной. Исполнитель гарантирует соблюдение третьими лицами условий конфиденциальности. Вышеперечисленные обязательства действуют во все время оказания Исполнителем услуг, а также в течение трех лет после окончания этих услуг.</w:t>
      </w:r>
    </w:p>
    <w:p w:rsidR="00316C40" w:rsidRPr="00480309" w:rsidRDefault="00316C40" w:rsidP="00480309">
      <w:pPr>
        <w:spacing w:after="0" w:line="240" w:lineRule="auto"/>
        <w:ind w:left="284" w:right="283" w:firstLine="425"/>
        <w:jc w:val="both"/>
        <w:rPr>
          <w:rFonts w:ascii="Times New Roman" w:hAnsi="Times New Roman" w:cs="Times New Roman"/>
        </w:rPr>
      </w:pPr>
    </w:p>
    <w:p w:rsidR="008044E3" w:rsidRPr="003950C4" w:rsidRDefault="008044E3" w:rsidP="008044E3">
      <w:pPr>
        <w:spacing w:after="0" w:line="240" w:lineRule="auto"/>
        <w:ind w:firstLine="284"/>
        <w:jc w:val="both"/>
        <w:rPr>
          <w:rFonts w:ascii="Times New Roman" w:hAnsi="Times New Roman" w:cs="Times New Roman"/>
        </w:rPr>
      </w:pPr>
    </w:p>
    <w:p w:rsidR="008044E3" w:rsidRPr="00EA0330" w:rsidRDefault="008044E3" w:rsidP="008044E3">
      <w:pPr>
        <w:spacing w:after="0" w:line="240" w:lineRule="auto"/>
        <w:ind w:left="284" w:right="141"/>
        <w:jc w:val="right"/>
        <w:rPr>
          <w:rFonts w:ascii="Times New Roman" w:hAnsi="Times New Roman" w:cs="Times New Roman"/>
        </w:rPr>
      </w:pPr>
      <w:r w:rsidRPr="00EA0330">
        <w:rPr>
          <w:rFonts w:ascii="Times New Roman" w:hAnsi="Times New Roman" w:cs="Times New Roman"/>
        </w:rPr>
        <w:t>Приложение</w:t>
      </w:r>
    </w:p>
    <w:p w:rsidR="008044E3" w:rsidRPr="00EA0330" w:rsidRDefault="008044E3" w:rsidP="008044E3">
      <w:pPr>
        <w:spacing w:after="0" w:line="240" w:lineRule="auto"/>
        <w:ind w:left="284" w:right="141"/>
        <w:jc w:val="right"/>
        <w:rPr>
          <w:rFonts w:ascii="Times New Roman" w:hAnsi="Times New Roman" w:cs="Times New Roman"/>
        </w:rPr>
      </w:pPr>
      <w:r w:rsidRPr="00EA0330">
        <w:rPr>
          <w:rFonts w:ascii="Times New Roman" w:hAnsi="Times New Roman" w:cs="Times New Roman"/>
        </w:rPr>
        <w:t>к Техническому заданию</w:t>
      </w:r>
    </w:p>
    <w:p w:rsidR="008044E3" w:rsidRPr="00EA0330" w:rsidRDefault="008044E3" w:rsidP="008044E3">
      <w:pPr>
        <w:spacing w:after="0" w:line="240" w:lineRule="auto"/>
        <w:ind w:left="284" w:right="141"/>
        <w:jc w:val="right"/>
        <w:rPr>
          <w:rFonts w:ascii="Times New Roman" w:hAnsi="Times New Roman" w:cs="Times New Roman"/>
        </w:rPr>
      </w:pPr>
      <w:r w:rsidRPr="00EA0330">
        <w:rPr>
          <w:rFonts w:ascii="Times New Roman" w:hAnsi="Times New Roman" w:cs="Times New Roman"/>
        </w:rPr>
        <w:t>(ФОРМА АКТА)</w:t>
      </w:r>
    </w:p>
    <w:p w:rsidR="008044E3" w:rsidRPr="00EA0330" w:rsidRDefault="008044E3" w:rsidP="008044E3">
      <w:pPr>
        <w:spacing w:after="0" w:line="240" w:lineRule="auto"/>
        <w:ind w:left="284" w:right="141"/>
        <w:jc w:val="center"/>
        <w:rPr>
          <w:rFonts w:ascii="Times New Roman" w:hAnsi="Times New Roman" w:cs="Times New Roman"/>
          <w:b/>
        </w:rPr>
      </w:pPr>
    </w:p>
    <w:p w:rsidR="008044E3" w:rsidRPr="00EA0330" w:rsidRDefault="008044E3" w:rsidP="008044E3">
      <w:pPr>
        <w:spacing w:after="0" w:line="240" w:lineRule="auto"/>
        <w:ind w:left="284" w:right="141"/>
        <w:jc w:val="center"/>
        <w:rPr>
          <w:rFonts w:ascii="Times New Roman" w:hAnsi="Times New Roman" w:cs="Times New Roman"/>
          <w:b/>
        </w:rPr>
      </w:pPr>
    </w:p>
    <w:p w:rsidR="008044E3" w:rsidRPr="00EA0330" w:rsidRDefault="008044E3" w:rsidP="008044E3">
      <w:pPr>
        <w:spacing w:after="0" w:line="240" w:lineRule="auto"/>
        <w:ind w:left="284" w:right="141"/>
        <w:jc w:val="center"/>
        <w:rPr>
          <w:rFonts w:ascii="Times New Roman" w:hAnsi="Times New Roman" w:cs="Times New Roman"/>
          <w:b/>
        </w:rPr>
      </w:pPr>
      <w:r w:rsidRPr="00EA0330">
        <w:rPr>
          <w:rFonts w:ascii="Times New Roman" w:hAnsi="Times New Roman" w:cs="Times New Roman"/>
          <w:b/>
        </w:rPr>
        <w:t>Акт</w:t>
      </w:r>
    </w:p>
    <w:p w:rsidR="008044E3" w:rsidRPr="00EA0330" w:rsidRDefault="008044E3" w:rsidP="008044E3">
      <w:pPr>
        <w:spacing w:after="0" w:line="240" w:lineRule="auto"/>
        <w:ind w:left="284" w:right="141"/>
        <w:jc w:val="center"/>
        <w:rPr>
          <w:rFonts w:ascii="Times New Roman" w:hAnsi="Times New Roman" w:cs="Times New Roman"/>
        </w:rPr>
      </w:pPr>
      <w:r w:rsidRPr="00EA0330">
        <w:rPr>
          <w:rFonts w:ascii="Times New Roman" w:hAnsi="Times New Roman" w:cs="Times New Roman"/>
        </w:rPr>
        <w:t xml:space="preserve">первичного обследования </w:t>
      </w:r>
      <w:r>
        <w:rPr>
          <w:rFonts w:ascii="Times New Roman" w:hAnsi="Times New Roman" w:cs="Times New Roman"/>
        </w:rPr>
        <w:t>камер видеонаблюдения</w:t>
      </w:r>
      <w:r w:rsidRPr="00EA0330">
        <w:rPr>
          <w:rFonts w:ascii="Times New Roman" w:hAnsi="Times New Roman" w:cs="Times New Roman"/>
        </w:rPr>
        <w:t xml:space="preserve"> </w:t>
      </w:r>
    </w:p>
    <w:p w:rsidR="008044E3" w:rsidRPr="00EA0330" w:rsidRDefault="008044E3" w:rsidP="008044E3">
      <w:pPr>
        <w:spacing w:after="0" w:line="240" w:lineRule="auto"/>
        <w:ind w:left="284" w:right="141"/>
        <w:jc w:val="right"/>
        <w:rPr>
          <w:rFonts w:ascii="Times New Roman" w:hAnsi="Times New Roman" w:cs="Times New Roman"/>
        </w:rPr>
      </w:pPr>
      <w:r w:rsidRPr="00EA0330">
        <w:rPr>
          <w:rFonts w:ascii="Times New Roman" w:hAnsi="Times New Roman" w:cs="Times New Roman"/>
        </w:rPr>
        <w:t xml:space="preserve"> </w:t>
      </w:r>
    </w:p>
    <w:p w:rsidR="008044E3" w:rsidRPr="00EA0330" w:rsidRDefault="008044E3" w:rsidP="008044E3">
      <w:pPr>
        <w:spacing w:after="0" w:line="240" w:lineRule="auto"/>
        <w:ind w:left="284" w:right="141"/>
        <w:jc w:val="right"/>
        <w:rPr>
          <w:rFonts w:ascii="Times New Roman" w:hAnsi="Times New Roman" w:cs="Times New Roman"/>
        </w:rPr>
      </w:pPr>
      <w:r w:rsidRPr="00EA0330">
        <w:rPr>
          <w:rFonts w:ascii="Times New Roman" w:hAnsi="Times New Roman" w:cs="Times New Roman"/>
        </w:rPr>
        <w:t>«____» ____________ 202</w:t>
      </w:r>
      <w:r>
        <w:rPr>
          <w:rFonts w:ascii="Times New Roman" w:hAnsi="Times New Roman" w:cs="Times New Roman"/>
        </w:rPr>
        <w:t>6</w:t>
      </w:r>
      <w:r w:rsidRPr="00EA0330">
        <w:rPr>
          <w:rFonts w:ascii="Times New Roman" w:hAnsi="Times New Roman" w:cs="Times New Roman"/>
        </w:rPr>
        <w:t xml:space="preserve"> г. </w:t>
      </w:r>
    </w:p>
    <w:p w:rsidR="008044E3" w:rsidRPr="00EA0330" w:rsidRDefault="008044E3" w:rsidP="008044E3">
      <w:pPr>
        <w:spacing w:after="0" w:line="240" w:lineRule="auto"/>
        <w:ind w:left="284" w:right="141"/>
        <w:rPr>
          <w:rFonts w:ascii="Times New Roman" w:hAnsi="Times New Roman" w:cs="Times New Roman"/>
        </w:rPr>
      </w:pPr>
    </w:p>
    <w:p w:rsidR="008044E3" w:rsidRPr="00EA0330" w:rsidRDefault="008044E3" w:rsidP="008044E3">
      <w:pPr>
        <w:spacing w:after="0" w:line="240" w:lineRule="auto"/>
        <w:ind w:left="284" w:right="141"/>
        <w:rPr>
          <w:rFonts w:ascii="Times New Roman" w:hAnsi="Times New Roman" w:cs="Times New Roman"/>
        </w:rPr>
      </w:pPr>
    </w:p>
    <w:p w:rsidR="008044E3" w:rsidRPr="00EA0330" w:rsidRDefault="008044E3" w:rsidP="008044E3">
      <w:pPr>
        <w:spacing w:after="0" w:line="240" w:lineRule="auto"/>
        <w:ind w:left="284" w:right="141"/>
        <w:rPr>
          <w:rFonts w:ascii="Times New Roman" w:hAnsi="Times New Roman" w:cs="Times New Roman"/>
        </w:rPr>
      </w:pPr>
      <w:r>
        <w:rPr>
          <w:rFonts w:ascii="Times New Roman" w:hAnsi="Times New Roman" w:cs="Times New Roman"/>
        </w:rPr>
        <w:t>Камеры видеонаблюдения</w:t>
      </w:r>
      <w:r w:rsidRPr="00EA0330">
        <w:rPr>
          <w:rFonts w:ascii="Times New Roman" w:hAnsi="Times New Roman" w:cs="Times New Roman"/>
        </w:rPr>
        <w:t xml:space="preserve"> расположен</w:t>
      </w:r>
      <w:r>
        <w:rPr>
          <w:rFonts w:ascii="Times New Roman" w:hAnsi="Times New Roman" w:cs="Times New Roman"/>
        </w:rPr>
        <w:t>ы</w:t>
      </w:r>
      <w:r w:rsidRPr="00EA0330">
        <w:rPr>
          <w:rFonts w:ascii="Times New Roman" w:hAnsi="Times New Roman" w:cs="Times New Roman"/>
        </w:rPr>
        <w:t xml:space="preserve"> на объекте: _________________________</w:t>
      </w:r>
      <w:r w:rsidRPr="00EA0330">
        <w:rPr>
          <w:rFonts w:ascii="Times New Roman" w:hAnsi="Times New Roman" w:cs="Times New Roman"/>
          <w:u w:val="single"/>
        </w:rPr>
        <w:t xml:space="preserve">                                                  </w:t>
      </w:r>
    </w:p>
    <w:p w:rsidR="008044E3" w:rsidRPr="00EA0330" w:rsidRDefault="008044E3" w:rsidP="008044E3">
      <w:pPr>
        <w:spacing w:after="0" w:line="240" w:lineRule="auto"/>
        <w:ind w:left="284" w:right="141"/>
        <w:rPr>
          <w:rFonts w:ascii="Times New Roman" w:hAnsi="Times New Roman" w:cs="Times New Roman"/>
        </w:rPr>
      </w:pPr>
    </w:p>
    <w:p w:rsidR="008044E3" w:rsidRPr="00EA0330" w:rsidRDefault="008044E3" w:rsidP="008044E3">
      <w:pPr>
        <w:spacing w:after="0" w:line="240" w:lineRule="auto"/>
        <w:ind w:left="284" w:right="141"/>
        <w:rPr>
          <w:rFonts w:ascii="Times New Roman" w:hAnsi="Times New Roman" w:cs="Times New Roman"/>
        </w:rPr>
      </w:pPr>
      <w:r w:rsidRPr="00EA0330">
        <w:rPr>
          <w:rFonts w:ascii="Times New Roman" w:hAnsi="Times New Roman" w:cs="Times New Roman"/>
        </w:rPr>
        <w:t>Мы, нижеподписавшиеся:</w:t>
      </w:r>
    </w:p>
    <w:p w:rsidR="008044E3" w:rsidRPr="00EA0330" w:rsidRDefault="008044E3" w:rsidP="008044E3">
      <w:pPr>
        <w:spacing w:after="0" w:line="240" w:lineRule="auto"/>
        <w:ind w:left="284" w:right="141"/>
        <w:rPr>
          <w:rFonts w:ascii="Times New Roman" w:hAnsi="Times New Roman" w:cs="Times New Roman"/>
        </w:rPr>
      </w:pPr>
      <w:r w:rsidRPr="00EA0330">
        <w:rPr>
          <w:rFonts w:ascii="Times New Roman" w:hAnsi="Times New Roman" w:cs="Times New Roman"/>
        </w:rPr>
        <w:t>Представитель Заказчика</w:t>
      </w:r>
    </w:p>
    <w:p w:rsidR="008044E3" w:rsidRPr="00EA0330" w:rsidRDefault="008044E3" w:rsidP="008044E3">
      <w:pPr>
        <w:spacing w:after="0" w:line="240" w:lineRule="auto"/>
        <w:ind w:left="284" w:right="141"/>
        <w:rPr>
          <w:rFonts w:ascii="Times New Roman" w:hAnsi="Times New Roman" w:cs="Times New Roman"/>
        </w:rPr>
      </w:pPr>
      <w:r w:rsidRPr="00EA0330">
        <w:rPr>
          <w:rFonts w:ascii="Times New Roman" w:hAnsi="Times New Roman" w:cs="Times New Roman"/>
        </w:rPr>
        <w:t>_______________________________________________________________________</w:t>
      </w:r>
    </w:p>
    <w:p w:rsidR="008044E3" w:rsidRPr="00EA0330" w:rsidRDefault="008044E3" w:rsidP="008044E3">
      <w:pPr>
        <w:spacing w:after="0" w:line="240" w:lineRule="auto"/>
        <w:ind w:left="284" w:right="141"/>
        <w:rPr>
          <w:rFonts w:ascii="Times New Roman" w:hAnsi="Times New Roman" w:cs="Times New Roman"/>
        </w:rPr>
      </w:pPr>
      <w:r w:rsidRPr="00EA0330">
        <w:rPr>
          <w:rFonts w:ascii="Times New Roman" w:hAnsi="Times New Roman" w:cs="Times New Roman"/>
        </w:rPr>
        <w:t xml:space="preserve">                                                                        (Должность, фамилия, имя, отчество)</w:t>
      </w:r>
    </w:p>
    <w:p w:rsidR="008044E3" w:rsidRPr="00EA0330" w:rsidRDefault="008044E3" w:rsidP="008044E3">
      <w:pPr>
        <w:spacing w:after="0" w:line="240" w:lineRule="auto"/>
        <w:ind w:left="284" w:right="141"/>
        <w:rPr>
          <w:rFonts w:ascii="Times New Roman" w:hAnsi="Times New Roman" w:cs="Times New Roman"/>
        </w:rPr>
      </w:pPr>
      <w:r w:rsidRPr="00EA0330">
        <w:rPr>
          <w:rFonts w:ascii="Times New Roman" w:hAnsi="Times New Roman" w:cs="Times New Roman"/>
        </w:rPr>
        <w:t>и представитель Исполнителя</w:t>
      </w:r>
    </w:p>
    <w:p w:rsidR="008044E3" w:rsidRPr="00EA0330" w:rsidRDefault="008044E3" w:rsidP="008044E3">
      <w:pPr>
        <w:spacing w:after="0" w:line="240" w:lineRule="auto"/>
        <w:ind w:left="284" w:right="141"/>
        <w:rPr>
          <w:rFonts w:ascii="Times New Roman" w:hAnsi="Times New Roman" w:cs="Times New Roman"/>
        </w:rPr>
      </w:pPr>
      <w:r w:rsidRPr="00EA0330">
        <w:rPr>
          <w:rFonts w:ascii="Times New Roman" w:hAnsi="Times New Roman" w:cs="Times New Roman"/>
        </w:rPr>
        <w:t>_______________________________________________________________________</w:t>
      </w:r>
    </w:p>
    <w:p w:rsidR="008044E3" w:rsidRPr="00EA0330" w:rsidRDefault="008044E3" w:rsidP="008044E3">
      <w:pPr>
        <w:spacing w:after="0" w:line="240" w:lineRule="auto"/>
        <w:ind w:left="284" w:right="141"/>
        <w:rPr>
          <w:rFonts w:ascii="Times New Roman" w:hAnsi="Times New Roman" w:cs="Times New Roman"/>
        </w:rPr>
      </w:pPr>
      <w:r w:rsidRPr="00EA0330">
        <w:rPr>
          <w:rFonts w:ascii="Times New Roman" w:hAnsi="Times New Roman" w:cs="Times New Roman"/>
        </w:rPr>
        <w:t xml:space="preserve">                                                                     (Должность, фамилия, имя, отчество)</w:t>
      </w:r>
    </w:p>
    <w:p w:rsidR="008044E3" w:rsidRPr="00EA0330" w:rsidRDefault="008044E3" w:rsidP="008044E3">
      <w:pPr>
        <w:spacing w:after="0" w:line="240" w:lineRule="auto"/>
        <w:ind w:left="284" w:right="141"/>
        <w:rPr>
          <w:rFonts w:ascii="Times New Roman" w:hAnsi="Times New Roman" w:cs="Times New Roman"/>
        </w:rPr>
      </w:pPr>
      <w:r w:rsidRPr="00EA0330">
        <w:rPr>
          <w:rFonts w:ascii="Times New Roman" w:hAnsi="Times New Roman" w:cs="Times New Roman"/>
        </w:rPr>
        <w:t>составили настоящий акт в том, что в</w:t>
      </w:r>
    </w:p>
    <w:p w:rsidR="008044E3" w:rsidRPr="00EA0330" w:rsidRDefault="008044E3" w:rsidP="008044E3">
      <w:pPr>
        <w:spacing w:after="0" w:line="240" w:lineRule="auto"/>
        <w:ind w:left="284" w:right="141"/>
        <w:rPr>
          <w:rFonts w:ascii="Times New Roman" w:hAnsi="Times New Roman" w:cs="Times New Roman"/>
        </w:rPr>
      </w:pPr>
      <w:r w:rsidRPr="00EA0330">
        <w:rPr>
          <w:rFonts w:ascii="Times New Roman" w:hAnsi="Times New Roman" w:cs="Times New Roman"/>
        </w:rPr>
        <w:t>_______________________________________________________________________</w:t>
      </w:r>
    </w:p>
    <w:p w:rsidR="008044E3" w:rsidRPr="00EA0330" w:rsidRDefault="008044E3" w:rsidP="008044E3">
      <w:pPr>
        <w:spacing w:after="0" w:line="240" w:lineRule="auto"/>
        <w:ind w:left="284" w:right="141"/>
        <w:rPr>
          <w:rFonts w:ascii="Times New Roman" w:hAnsi="Times New Roman" w:cs="Times New Roman"/>
        </w:rPr>
      </w:pPr>
      <w:r w:rsidRPr="00EA0330">
        <w:rPr>
          <w:rFonts w:ascii="Times New Roman" w:hAnsi="Times New Roman" w:cs="Times New Roman"/>
        </w:rPr>
        <w:t xml:space="preserve">                                                   (Наименование структурного подразделения Заказчика)</w:t>
      </w:r>
    </w:p>
    <w:p w:rsidR="008044E3" w:rsidRPr="00EA0330" w:rsidRDefault="008044E3" w:rsidP="008044E3">
      <w:pPr>
        <w:spacing w:after="0" w:line="240" w:lineRule="auto"/>
        <w:ind w:left="284" w:right="141"/>
        <w:rPr>
          <w:rFonts w:ascii="Times New Roman" w:hAnsi="Times New Roman" w:cs="Times New Roman"/>
        </w:rPr>
      </w:pPr>
      <w:r w:rsidRPr="00EA0330">
        <w:rPr>
          <w:rFonts w:ascii="Times New Roman" w:hAnsi="Times New Roman" w:cs="Times New Roman"/>
        </w:rPr>
        <w:t>за _______________________________________________________________________</w:t>
      </w:r>
    </w:p>
    <w:p w:rsidR="008044E3" w:rsidRPr="00EA0330" w:rsidRDefault="008044E3" w:rsidP="008044E3">
      <w:pPr>
        <w:spacing w:after="0" w:line="240" w:lineRule="auto"/>
        <w:ind w:left="284" w:right="141"/>
        <w:rPr>
          <w:rFonts w:ascii="Times New Roman" w:hAnsi="Times New Roman" w:cs="Times New Roman"/>
        </w:rPr>
      </w:pPr>
      <w:r w:rsidRPr="00EA0330">
        <w:rPr>
          <w:rFonts w:ascii="Times New Roman" w:hAnsi="Times New Roman" w:cs="Times New Roman"/>
        </w:rPr>
        <w:t xml:space="preserve">                                                                                                (период)</w:t>
      </w:r>
    </w:p>
    <w:p w:rsidR="008044E3" w:rsidRPr="00EA0330" w:rsidRDefault="008044E3" w:rsidP="008044E3">
      <w:pPr>
        <w:spacing w:after="0" w:line="240" w:lineRule="auto"/>
        <w:ind w:left="284" w:right="141"/>
        <w:rPr>
          <w:rFonts w:ascii="Times New Roman" w:hAnsi="Times New Roman" w:cs="Times New Roman"/>
        </w:rPr>
      </w:pPr>
      <w:r w:rsidRPr="00EA0330">
        <w:rPr>
          <w:rFonts w:ascii="Times New Roman" w:hAnsi="Times New Roman" w:cs="Times New Roman"/>
        </w:rPr>
        <w:t xml:space="preserve">были выполнены работы по первичному обследованию </w:t>
      </w:r>
      <w:r>
        <w:rPr>
          <w:rFonts w:ascii="Times New Roman" w:hAnsi="Times New Roman" w:cs="Times New Roman"/>
        </w:rPr>
        <w:t>камер видеонаблюдения</w:t>
      </w:r>
      <w:r w:rsidRPr="00EA0330">
        <w:rPr>
          <w:rFonts w:ascii="Times New Roman" w:hAnsi="Times New Roman" w:cs="Times New Roman"/>
        </w:rPr>
        <w:t>. В ходе проверки установлено:</w:t>
      </w:r>
    </w:p>
    <w:p w:rsidR="008044E3" w:rsidRPr="00EA0330" w:rsidRDefault="008044E3" w:rsidP="008044E3">
      <w:pPr>
        <w:spacing w:after="0" w:line="240" w:lineRule="auto"/>
        <w:ind w:left="284" w:right="141"/>
        <w:rPr>
          <w:rFonts w:ascii="Times New Roman" w:hAnsi="Times New Roman" w:cs="Times New Roman"/>
        </w:rPr>
      </w:pPr>
      <w:r w:rsidRPr="00EA0330">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44E3" w:rsidRPr="00EA0330" w:rsidRDefault="008044E3" w:rsidP="008044E3">
      <w:pPr>
        <w:spacing w:after="0" w:line="240" w:lineRule="auto"/>
        <w:ind w:left="284" w:right="141"/>
        <w:rPr>
          <w:rFonts w:ascii="Times New Roman" w:hAnsi="Times New Roman" w:cs="Times New Roman"/>
        </w:rPr>
      </w:pPr>
    </w:p>
    <w:p w:rsidR="008044E3" w:rsidRPr="00EA0330" w:rsidRDefault="008044E3" w:rsidP="008044E3">
      <w:pPr>
        <w:spacing w:after="0" w:line="240" w:lineRule="auto"/>
        <w:ind w:left="284" w:right="141"/>
        <w:rPr>
          <w:rFonts w:ascii="Times New Roman" w:hAnsi="Times New Roman" w:cs="Times New Roman"/>
        </w:rPr>
      </w:pPr>
      <w:r w:rsidRPr="00EA0330">
        <w:rPr>
          <w:rFonts w:ascii="Times New Roman" w:hAnsi="Times New Roman" w:cs="Times New Roman"/>
        </w:rPr>
        <w:t>Выводы:</w:t>
      </w:r>
    </w:p>
    <w:p w:rsidR="008044E3" w:rsidRPr="00EA0330" w:rsidRDefault="008044E3" w:rsidP="008044E3">
      <w:pPr>
        <w:spacing w:after="0" w:line="240" w:lineRule="auto"/>
        <w:ind w:left="284" w:right="141"/>
        <w:rPr>
          <w:rFonts w:ascii="Times New Roman" w:hAnsi="Times New Roman" w:cs="Times New Roman"/>
        </w:rPr>
      </w:pPr>
      <w:r w:rsidRPr="00EA0330">
        <w:rPr>
          <w:rFonts w:ascii="Times New Roman" w:hAnsi="Times New Roman" w:cs="Times New Roman"/>
        </w:rPr>
        <w:t>1.______________________________________________________________________</w:t>
      </w:r>
    </w:p>
    <w:p w:rsidR="008044E3" w:rsidRPr="00EA0330" w:rsidRDefault="008044E3" w:rsidP="008044E3">
      <w:pPr>
        <w:spacing w:after="0" w:line="240" w:lineRule="auto"/>
        <w:ind w:left="284" w:right="141"/>
        <w:rPr>
          <w:rFonts w:ascii="Times New Roman" w:hAnsi="Times New Roman" w:cs="Times New Roman"/>
        </w:rPr>
      </w:pPr>
      <w:r w:rsidRPr="00EA0330">
        <w:rPr>
          <w:rFonts w:ascii="Times New Roman" w:hAnsi="Times New Roman" w:cs="Times New Roman"/>
        </w:rPr>
        <w:t>2.______________________________________________________________________</w:t>
      </w:r>
    </w:p>
    <w:p w:rsidR="008044E3" w:rsidRPr="00EA0330" w:rsidRDefault="008044E3" w:rsidP="008044E3">
      <w:pPr>
        <w:spacing w:after="0" w:line="240" w:lineRule="auto"/>
        <w:ind w:left="284" w:right="141"/>
        <w:rPr>
          <w:rFonts w:ascii="Times New Roman" w:hAnsi="Times New Roman" w:cs="Times New Roman"/>
        </w:rPr>
      </w:pPr>
      <w:r w:rsidRPr="00EA0330">
        <w:rPr>
          <w:rFonts w:ascii="Times New Roman" w:hAnsi="Times New Roman" w:cs="Times New Roman"/>
        </w:rPr>
        <w:t>3.______________________________________________________________________</w:t>
      </w:r>
    </w:p>
    <w:p w:rsidR="008044E3" w:rsidRPr="00EA0330" w:rsidRDefault="008044E3" w:rsidP="008044E3">
      <w:pPr>
        <w:spacing w:after="0" w:line="240" w:lineRule="auto"/>
        <w:ind w:left="284" w:right="141"/>
        <w:rPr>
          <w:rFonts w:ascii="Times New Roman" w:hAnsi="Times New Roman" w:cs="Times New Roman"/>
        </w:rPr>
      </w:pPr>
      <w:r w:rsidRPr="00EA0330">
        <w:rPr>
          <w:rFonts w:ascii="Times New Roman" w:hAnsi="Times New Roman" w:cs="Times New Roman"/>
        </w:rPr>
        <w:t>4.______________________________________________________________________</w:t>
      </w:r>
    </w:p>
    <w:p w:rsidR="008044E3" w:rsidRPr="00EA0330" w:rsidRDefault="008044E3" w:rsidP="008044E3">
      <w:pPr>
        <w:spacing w:after="0" w:line="240" w:lineRule="auto"/>
        <w:ind w:left="284" w:right="141"/>
        <w:rPr>
          <w:rFonts w:ascii="Times New Roman" w:hAnsi="Times New Roman" w:cs="Times New Roman"/>
        </w:rPr>
      </w:pPr>
    </w:p>
    <w:p w:rsidR="008044E3" w:rsidRPr="00EA0330" w:rsidRDefault="008044E3" w:rsidP="008044E3">
      <w:pPr>
        <w:spacing w:after="0" w:line="240" w:lineRule="auto"/>
        <w:ind w:left="284" w:right="141"/>
        <w:rPr>
          <w:rFonts w:ascii="Times New Roman" w:hAnsi="Times New Roman" w:cs="Times New Roman"/>
        </w:rPr>
      </w:pPr>
      <w:r w:rsidRPr="00EA0330">
        <w:rPr>
          <w:rFonts w:ascii="Times New Roman" w:hAnsi="Times New Roman" w:cs="Times New Roman"/>
        </w:rPr>
        <w:t>Подписи</w:t>
      </w:r>
    </w:p>
    <w:p w:rsidR="008044E3" w:rsidRPr="000437D6" w:rsidRDefault="008044E3" w:rsidP="008044E3">
      <w:pPr>
        <w:pStyle w:val="a7"/>
        <w:widowControl w:val="0"/>
        <w:spacing w:after="0"/>
        <w:ind w:left="284" w:right="141"/>
        <w:jc w:val="center"/>
        <w:rPr>
          <w:rFonts w:ascii="Times New Roman" w:eastAsia="Courier New" w:hAnsi="Times New Roman" w:cs="Times New Roman"/>
          <w:b/>
        </w:rPr>
      </w:pPr>
    </w:p>
    <w:p w:rsidR="008044E3" w:rsidRDefault="008044E3" w:rsidP="008044E3">
      <w:pPr>
        <w:rPr>
          <w:rFonts w:ascii="Times New Roman" w:hAnsi="Times New Roman" w:cs="Times New Roman"/>
          <w:b/>
          <w:sz w:val="28"/>
          <w:szCs w:val="28"/>
        </w:rPr>
      </w:pPr>
    </w:p>
    <w:p w:rsidR="008044E3" w:rsidRDefault="008044E3" w:rsidP="008044E3">
      <w:pPr>
        <w:spacing w:after="0" w:line="240" w:lineRule="auto"/>
        <w:ind w:right="283"/>
        <w:jc w:val="center"/>
        <w:rPr>
          <w:rFonts w:ascii="Times New Roman" w:hAnsi="Times New Roman" w:cs="Times New Roman"/>
        </w:rPr>
      </w:pPr>
    </w:p>
    <w:p w:rsidR="008044E3" w:rsidRPr="000437D6" w:rsidRDefault="008044E3" w:rsidP="008044E3">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8044E3">
      <w:headerReference w:type="first" r:id="rId18"/>
      <w:footerReference w:type="first" r:id="rId19"/>
      <w:pgSz w:w="11906" w:h="16838"/>
      <w:pgMar w:top="538" w:right="282" w:bottom="567" w:left="28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814" w:rsidRDefault="00416814">
      <w:pPr>
        <w:spacing w:after="0" w:line="240" w:lineRule="auto"/>
      </w:pPr>
      <w:r>
        <w:separator/>
      </w:r>
    </w:p>
  </w:endnote>
  <w:endnote w:type="continuationSeparator" w:id="0">
    <w:p w:rsidR="00416814" w:rsidRDefault="0041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default"/>
    <w:sig w:usb0="00000000" w:usb1="00000000"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charset w:val="00"/>
    <w:family w:val="swiss"/>
    <w:pitch w:val="default"/>
    <w:sig w:usb0="00000000" w:usb1="00000000" w:usb2="00000000" w:usb3="00000000" w:csb0="0000009F" w:csb1="00000000"/>
  </w:font>
  <w:font w:name="Chevin Pro Bold">
    <w:altName w:val="Arial"/>
    <w:charset w:val="00"/>
    <w:family w:val="swiss"/>
    <w:pitch w:val="default"/>
    <w:sig w:usb0="00000000"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B67E1" w:rsidRDefault="003B67E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B67E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B67E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B67E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B67E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403AB">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B67E1">
    <w:pPr>
      <w:pStyle w:val="ab"/>
      <w:jc w:val="right"/>
    </w:pPr>
    <w:sdt>
      <w:sdtPr>
        <w:id w:val="-819420919"/>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403AB">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814" w:rsidRDefault="00416814">
      <w:pPr>
        <w:spacing w:after="0" w:line="240" w:lineRule="auto"/>
      </w:pPr>
      <w:r>
        <w:separator/>
      </w:r>
    </w:p>
  </w:footnote>
  <w:footnote w:type="continuationSeparator" w:id="0">
    <w:p w:rsidR="00416814" w:rsidRDefault="0041681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B67E1" w:rsidRDefault="003B67E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B67E1" w:rsidRDefault="003B67E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B67E1" w:rsidRDefault="003B67E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B80D97"/>
    <w:multiLevelType w:val="multilevel"/>
    <w:tmpl w:val="2CB471F8"/>
    <w:lvl w:ilvl="0">
      <w:start w:val="1"/>
      <w:numFmt w:val="decimal"/>
      <w:lvlText w:val="%1."/>
      <w:lvlJc w:val="center"/>
      <w:pPr>
        <w:ind w:left="360" w:hanging="360"/>
      </w:pPr>
      <w:rPr>
        <w:rFonts w:cs="Times New Roman" w:hint="default"/>
        <w:b/>
      </w:rPr>
    </w:lvl>
    <w:lvl w:ilvl="1">
      <w:start w:val="1"/>
      <w:numFmt w:val="decimal"/>
      <w:lvlText w:val="1.%2"/>
      <w:lvlJc w:val="center"/>
      <w:pPr>
        <w:ind w:left="792" w:hanging="735"/>
      </w:pPr>
      <w:rPr>
        <w:rFonts w:cs="Times New Roman" w:hint="default"/>
        <w:b w:val="0"/>
      </w:rPr>
    </w:lvl>
    <w:lvl w:ilvl="2">
      <w:start w:val="1"/>
      <w:numFmt w:val="lowerLetter"/>
      <w:lvlText w:val="%3)"/>
      <w:lvlJc w:val="left"/>
      <w:pPr>
        <w:ind w:left="2347" w:hanging="504"/>
      </w:pPr>
      <w:rPr>
        <w:rFonts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3A12130"/>
    <w:multiLevelType w:val="hybridMultilevel"/>
    <w:tmpl w:val="C3145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DB43B8"/>
    <w:multiLevelType w:val="hybridMultilevel"/>
    <w:tmpl w:val="B212146A"/>
    <w:lvl w:ilvl="0" w:tplc="918ADA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25914F2"/>
    <w:multiLevelType w:val="hybridMultilevel"/>
    <w:tmpl w:val="A2E6FF5A"/>
    <w:lvl w:ilvl="0" w:tplc="5310E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2"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3"/>
  </w:num>
  <w:num w:numId="4">
    <w:abstractNumId w:val="3"/>
  </w:num>
  <w:num w:numId="5">
    <w:abstractNumId w:val="16"/>
  </w:num>
  <w:num w:numId="6">
    <w:abstractNumId w:val="12"/>
  </w:num>
  <w:num w:numId="7">
    <w:abstractNumId w:val="2"/>
  </w:num>
  <w:num w:numId="8">
    <w:abstractNumId w:val="20"/>
  </w:num>
  <w:num w:numId="9">
    <w:abstractNumId w:val="1"/>
  </w:num>
  <w:num w:numId="10">
    <w:abstractNumId w:val="19"/>
  </w:num>
  <w:num w:numId="11">
    <w:abstractNumId w:val="22"/>
  </w:num>
  <w:num w:numId="12">
    <w:abstractNumId w:val="11"/>
  </w:num>
  <w:num w:numId="13">
    <w:abstractNumId w:val="4"/>
  </w:num>
  <w:num w:numId="14">
    <w:abstractNumId w:val="9"/>
  </w:num>
  <w:num w:numId="15">
    <w:abstractNumId w:val="21"/>
  </w:num>
  <w:num w:numId="16">
    <w:abstractNumId w:val="15"/>
  </w:num>
  <w:num w:numId="17">
    <w:abstractNumId w:val="8"/>
  </w:num>
  <w:num w:numId="18">
    <w:abstractNumId w:val="7"/>
  </w:num>
  <w:num w:numId="19">
    <w:abstractNumId w:val="18"/>
  </w:num>
  <w:num w:numId="20">
    <w:abstractNumId w:val="10"/>
  </w:num>
  <w:num w:numId="21">
    <w:abstractNumId w:val="14"/>
  </w:num>
  <w:num w:numId="22">
    <w:abstractNumId w:val="17"/>
  </w:num>
  <w:num w:numId="2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47AD"/>
    <w:rsid w:val="0002532F"/>
    <w:rsid w:val="00026C1F"/>
    <w:rsid w:val="00031AFA"/>
    <w:rsid w:val="00032354"/>
    <w:rsid w:val="00032E01"/>
    <w:rsid w:val="000437D6"/>
    <w:rsid w:val="0004504D"/>
    <w:rsid w:val="00056D0A"/>
    <w:rsid w:val="000628E1"/>
    <w:rsid w:val="00076D17"/>
    <w:rsid w:val="000820E3"/>
    <w:rsid w:val="00087E95"/>
    <w:rsid w:val="00093D72"/>
    <w:rsid w:val="00095015"/>
    <w:rsid w:val="0009727D"/>
    <w:rsid w:val="000A5E67"/>
    <w:rsid w:val="000A6147"/>
    <w:rsid w:val="000B086C"/>
    <w:rsid w:val="000B39C5"/>
    <w:rsid w:val="000B4857"/>
    <w:rsid w:val="000B76AB"/>
    <w:rsid w:val="000C04D6"/>
    <w:rsid w:val="000C181F"/>
    <w:rsid w:val="000D60FE"/>
    <w:rsid w:val="000E51AC"/>
    <w:rsid w:val="000E78CD"/>
    <w:rsid w:val="000F0075"/>
    <w:rsid w:val="000F411A"/>
    <w:rsid w:val="0010004C"/>
    <w:rsid w:val="00104CC6"/>
    <w:rsid w:val="00111C41"/>
    <w:rsid w:val="0011217D"/>
    <w:rsid w:val="00112461"/>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72BDA"/>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77AB0"/>
    <w:rsid w:val="002824B6"/>
    <w:rsid w:val="0028298D"/>
    <w:rsid w:val="002868D2"/>
    <w:rsid w:val="002920B0"/>
    <w:rsid w:val="002A048E"/>
    <w:rsid w:val="002A1986"/>
    <w:rsid w:val="002A657B"/>
    <w:rsid w:val="002B12E3"/>
    <w:rsid w:val="002B224C"/>
    <w:rsid w:val="002B68C4"/>
    <w:rsid w:val="002C2CE3"/>
    <w:rsid w:val="002C473B"/>
    <w:rsid w:val="002D10A6"/>
    <w:rsid w:val="002D21DE"/>
    <w:rsid w:val="002E6D4A"/>
    <w:rsid w:val="002F1377"/>
    <w:rsid w:val="002F29AE"/>
    <w:rsid w:val="002F2BED"/>
    <w:rsid w:val="002F5BC1"/>
    <w:rsid w:val="002F6D7C"/>
    <w:rsid w:val="003103C5"/>
    <w:rsid w:val="0031098C"/>
    <w:rsid w:val="00316C40"/>
    <w:rsid w:val="00317DBA"/>
    <w:rsid w:val="00322D0D"/>
    <w:rsid w:val="003230D4"/>
    <w:rsid w:val="00324FCD"/>
    <w:rsid w:val="00341AFA"/>
    <w:rsid w:val="00343ED9"/>
    <w:rsid w:val="00344402"/>
    <w:rsid w:val="00347F84"/>
    <w:rsid w:val="00361CB0"/>
    <w:rsid w:val="00367146"/>
    <w:rsid w:val="003671D1"/>
    <w:rsid w:val="0037099D"/>
    <w:rsid w:val="003747A7"/>
    <w:rsid w:val="0038040E"/>
    <w:rsid w:val="00381F8E"/>
    <w:rsid w:val="00391C92"/>
    <w:rsid w:val="0039429B"/>
    <w:rsid w:val="003A2348"/>
    <w:rsid w:val="003A2BFE"/>
    <w:rsid w:val="003B56D0"/>
    <w:rsid w:val="003B57CB"/>
    <w:rsid w:val="003B67E1"/>
    <w:rsid w:val="003C02B9"/>
    <w:rsid w:val="003C6250"/>
    <w:rsid w:val="003D1995"/>
    <w:rsid w:val="003D4C65"/>
    <w:rsid w:val="003E0EB5"/>
    <w:rsid w:val="003E356D"/>
    <w:rsid w:val="003E60F6"/>
    <w:rsid w:val="003F0AA1"/>
    <w:rsid w:val="00402525"/>
    <w:rsid w:val="0040341B"/>
    <w:rsid w:val="00403F71"/>
    <w:rsid w:val="00406050"/>
    <w:rsid w:val="004115D1"/>
    <w:rsid w:val="0041280E"/>
    <w:rsid w:val="004149C7"/>
    <w:rsid w:val="00416814"/>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0309"/>
    <w:rsid w:val="00482743"/>
    <w:rsid w:val="00487AFF"/>
    <w:rsid w:val="004A030B"/>
    <w:rsid w:val="004A7B5B"/>
    <w:rsid w:val="004B3220"/>
    <w:rsid w:val="004B7816"/>
    <w:rsid w:val="004C1F26"/>
    <w:rsid w:val="004C5F4A"/>
    <w:rsid w:val="004D0F2E"/>
    <w:rsid w:val="004D10CD"/>
    <w:rsid w:val="004D7859"/>
    <w:rsid w:val="004E04A2"/>
    <w:rsid w:val="004E0B85"/>
    <w:rsid w:val="004E4663"/>
    <w:rsid w:val="004F06D8"/>
    <w:rsid w:val="004F2477"/>
    <w:rsid w:val="004F56B2"/>
    <w:rsid w:val="005015AB"/>
    <w:rsid w:val="0051016A"/>
    <w:rsid w:val="00513490"/>
    <w:rsid w:val="005134E6"/>
    <w:rsid w:val="005223C1"/>
    <w:rsid w:val="005232DF"/>
    <w:rsid w:val="005246FD"/>
    <w:rsid w:val="00541586"/>
    <w:rsid w:val="00552518"/>
    <w:rsid w:val="00552D61"/>
    <w:rsid w:val="00554C5D"/>
    <w:rsid w:val="00560247"/>
    <w:rsid w:val="0057245F"/>
    <w:rsid w:val="00577D46"/>
    <w:rsid w:val="00582162"/>
    <w:rsid w:val="00583FE8"/>
    <w:rsid w:val="005850BE"/>
    <w:rsid w:val="00585F05"/>
    <w:rsid w:val="00592AB6"/>
    <w:rsid w:val="00593990"/>
    <w:rsid w:val="005948C3"/>
    <w:rsid w:val="005A566A"/>
    <w:rsid w:val="005B1AF4"/>
    <w:rsid w:val="005B710E"/>
    <w:rsid w:val="005C5D48"/>
    <w:rsid w:val="005C7243"/>
    <w:rsid w:val="005F153F"/>
    <w:rsid w:val="005F6E6E"/>
    <w:rsid w:val="00603DF0"/>
    <w:rsid w:val="00623487"/>
    <w:rsid w:val="00632D4D"/>
    <w:rsid w:val="00637F5D"/>
    <w:rsid w:val="006420B2"/>
    <w:rsid w:val="00642D06"/>
    <w:rsid w:val="006474B5"/>
    <w:rsid w:val="00650AB9"/>
    <w:rsid w:val="0065147C"/>
    <w:rsid w:val="00680267"/>
    <w:rsid w:val="00680B51"/>
    <w:rsid w:val="00680DD0"/>
    <w:rsid w:val="00683724"/>
    <w:rsid w:val="00683AD8"/>
    <w:rsid w:val="00692F2A"/>
    <w:rsid w:val="006A0CDA"/>
    <w:rsid w:val="006A2C35"/>
    <w:rsid w:val="006B0C1A"/>
    <w:rsid w:val="006B558D"/>
    <w:rsid w:val="006C4866"/>
    <w:rsid w:val="006C6485"/>
    <w:rsid w:val="006D7951"/>
    <w:rsid w:val="006E055D"/>
    <w:rsid w:val="006E3058"/>
    <w:rsid w:val="006E3956"/>
    <w:rsid w:val="006E4D75"/>
    <w:rsid w:val="006E6F65"/>
    <w:rsid w:val="006F556E"/>
    <w:rsid w:val="006F76DA"/>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02D7"/>
    <w:rsid w:val="007922BC"/>
    <w:rsid w:val="00792FF6"/>
    <w:rsid w:val="007B5155"/>
    <w:rsid w:val="007B631D"/>
    <w:rsid w:val="007B64E3"/>
    <w:rsid w:val="007C20A6"/>
    <w:rsid w:val="007C4CF9"/>
    <w:rsid w:val="007D2EFB"/>
    <w:rsid w:val="007D4BE6"/>
    <w:rsid w:val="007E016E"/>
    <w:rsid w:val="007E2406"/>
    <w:rsid w:val="007E29E9"/>
    <w:rsid w:val="007E2DA4"/>
    <w:rsid w:val="007F15A5"/>
    <w:rsid w:val="007F266C"/>
    <w:rsid w:val="007F4C38"/>
    <w:rsid w:val="008044E3"/>
    <w:rsid w:val="008066C1"/>
    <w:rsid w:val="00807CF5"/>
    <w:rsid w:val="00817D95"/>
    <w:rsid w:val="00822F37"/>
    <w:rsid w:val="008252D7"/>
    <w:rsid w:val="00832975"/>
    <w:rsid w:val="008404B2"/>
    <w:rsid w:val="00845E9C"/>
    <w:rsid w:val="00851D4A"/>
    <w:rsid w:val="00861E58"/>
    <w:rsid w:val="0086317D"/>
    <w:rsid w:val="008638F3"/>
    <w:rsid w:val="00873AB5"/>
    <w:rsid w:val="008746DD"/>
    <w:rsid w:val="00882210"/>
    <w:rsid w:val="00883DC5"/>
    <w:rsid w:val="00893080"/>
    <w:rsid w:val="0089339B"/>
    <w:rsid w:val="00894C5B"/>
    <w:rsid w:val="008A7058"/>
    <w:rsid w:val="008A77E7"/>
    <w:rsid w:val="008B0A94"/>
    <w:rsid w:val="008B64C5"/>
    <w:rsid w:val="008C0767"/>
    <w:rsid w:val="008C7CC3"/>
    <w:rsid w:val="008D36C2"/>
    <w:rsid w:val="008E65F0"/>
    <w:rsid w:val="008F273B"/>
    <w:rsid w:val="008F3B0B"/>
    <w:rsid w:val="008F4DD1"/>
    <w:rsid w:val="0091306B"/>
    <w:rsid w:val="00913DEA"/>
    <w:rsid w:val="00916139"/>
    <w:rsid w:val="00924D15"/>
    <w:rsid w:val="00930289"/>
    <w:rsid w:val="00942FAD"/>
    <w:rsid w:val="00961F4D"/>
    <w:rsid w:val="00964265"/>
    <w:rsid w:val="00971FDB"/>
    <w:rsid w:val="009765E0"/>
    <w:rsid w:val="009840D8"/>
    <w:rsid w:val="00991266"/>
    <w:rsid w:val="009938B0"/>
    <w:rsid w:val="009A0334"/>
    <w:rsid w:val="009A2C92"/>
    <w:rsid w:val="009B0933"/>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07EF"/>
    <w:rsid w:val="00A423B2"/>
    <w:rsid w:val="00A475D6"/>
    <w:rsid w:val="00A51E47"/>
    <w:rsid w:val="00A5338E"/>
    <w:rsid w:val="00A5368D"/>
    <w:rsid w:val="00A56B78"/>
    <w:rsid w:val="00A56D74"/>
    <w:rsid w:val="00A641E2"/>
    <w:rsid w:val="00A70444"/>
    <w:rsid w:val="00A76CEF"/>
    <w:rsid w:val="00A77CD5"/>
    <w:rsid w:val="00A82B8F"/>
    <w:rsid w:val="00A82EE9"/>
    <w:rsid w:val="00A86491"/>
    <w:rsid w:val="00A873F6"/>
    <w:rsid w:val="00A8777F"/>
    <w:rsid w:val="00A91698"/>
    <w:rsid w:val="00A91A44"/>
    <w:rsid w:val="00A94C5C"/>
    <w:rsid w:val="00AA2E5F"/>
    <w:rsid w:val="00AA2EED"/>
    <w:rsid w:val="00AA7CE4"/>
    <w:rsid w:val="00AB133D"/>
    <w:rsid w:val="00AB1510"/>
    <w:rsid w:val="00AB2243"/>
    <w:rsid w:val="00AD0582"/>
    <w:rsid w:val="00AE1B0F"/>
    <w:rsid w:val="00AE3138"/>
    <w:rsid w:val="00AF03B1"/>
    <w:rsid w:val="00AF7E0D"/>
    <w:rsid w:val="00B0383F"/>
    <w:rsid w:val="00B12027"/>
    <w:rsid w:val="00B23D79"/>
    <w:rsid w:val="00B24019"/>
    <w:rsid w:val="00B32574"/>
    <w:rsid w:val="00B33706"/>
    <w:rsid w:val="00B35BFC"/>
    <w:rsid w:val="00B46540"/>
    <w:rsid w:val="00B53BBE"/>
    <w:rsid w:val="00B55D6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0003"/>
    <w:rsid w:val="00C22E6F"/>
    <w:rsid w:val="00C25CA4"/>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2DD5"/>
    <w:rsid w:val="00CD3089"/>
    <w:rsid w:val="00CE4FDE"/>
    <w:rsid w:val="00CF19F4"/>
    <w:rsid w:val="00CF1A90"/>
    <w:rsid w:val="00CF2914"/>
    <w:rsid w:val="00D04875"/>
    <w:rsid w:val="00D05C04"/>
    <w:rsid w:val="00D05F7D"/>
    <w:rsid w:val="00D1073F"/>
    <w:rsid w:val="00D11DE0"/>
    <w:rsid w:val="00D155B7"/>
    <w:rsid w:val="00D17764"/>
    <w:rsid w:val="00D2444F"/>
    <w:rsid w:val="00D3148D"/>
    <w:rsid w:val="00D31887"/>
    <w:rsid w:val="00D3448D"/>
    <w:rsid w:val="00D4075D"/>
    <w:rsid w:val="00D51E1C"/>
    <w:rsid w:val="00D75216"/>
    <w:rsid w:val="00D75A72"/>
    <w:rsid w:val="00D811F2"/>
    <w:rsid w:val="00D93803"/>
    <w:rsid w:val="00D9443F"/>
    <w:rsid w:val="00D962ED"/>
    <w:rsid w:val="00DA2F66"/>
    <w:rsid w:val="00DB0473"/>
    <w:rsid w:val="00DB54FF"/>
    <w:rsid w:val="00DB5EE8"/>
    <w:rsid w:val="00DB6A09"/>
    <w:rsid w:val="00DC11FC"/>
    <w:rsid w:val="00DD6DFD"/>
    <w:rsid w:val="00DE242D"/>
    <w:rsid w:val="00DE5680"/>
    <w:rsid w:val="00DE5BEF"/>
    <w:rsid w:val="00DF64BD"/>
    <w:rsid w:val="00DF79BE"/>
    <w:rsid w:val="00E01F82"/>
    <w:rsid w:val="00E02EB4"/>
    <w:rsid w:val="00E06D2F"/>
    <w:rsid w:val="00E16DD3"/>
    <w:rsid w:val="00E23D7F"/>
    <w:rsid w:val="00E251EB"/>
    <w:rsid w:val="00E271DF"/>
    <w:rsid w:val="00E300DF"/>
    <w:rsid w:val="00E377D1"/>
    <w:rsid w:val="00E52880"/>
    <w:rsid w:val="00E70CD9"/>
    <w:rsid w:val="00E71162"/>
    <w:rsid w:val="00E72434"/>
    <w:rsid w:val="00E768F9"/>
    <w:rsid w:val="00E76E96"/>
    <w:rsid w:val="00E80564"/>
    <w:rsid w:val="00E81B61"/>
    <w:rsid w:val="00E9435F"/>
    <w:rsid w:val="00E961F8"/>
    <w:rsid w:val="00E96350"/>
    <w:rsid w:val="00EC3EA8"/>
    <w:rsid w:val="00EC5B94"/>
    <w:rsid w:val="00EC7C12"/>
    <w:rsid w:val="00ED2F34"/>
    <w:rsid w:val="00EE2E62"/>
    <w:rsid w:val="00EE3DAA"/>
    <w:rsid w:val="00EE4AA9"/>
    <w:rsid w:val="00EE6B83"/>
    <w:rsid w:val="00EF093D"/>
    <w:rsid w:val="00EF7254"/>
    <w:rsid w:val="00F01074"/>
    <w:rsid w:val="00F16CB6"/>
    <w:rsid w:val="00F244CF"/>
    <w:rsid w:val="00F27547"/>
    <w:rsid w:val="00F2794C"/>
    <w:rsid w:val="00F33B71"/>
    <w:rsid w:val="00F3582B"/>
    <w:rsid w:val="00F374E2"/>
    <w:rsid w:val="00F37FB4"/>
    <w:rsid w:val="00F403AB"/>
    <w:rsid w:val="00F40F15"/>
    <w:rsid w:val="00F43A9A"/>
    <w:rsid w:val="00F52E6A"/>
    <w:rsid w:val="00F632FF"/>
    <w:rsid w:val="00F709FA"/>
    <w:rsid w:val="00F72D5A"/>
    <w:rsid w:val="00F73B84"/>
    <w:rsid w:val="00F84F75"/>
    <w:rsid w:val="00F904BD"/>
    <w:rsid w:val="00F90E53"/>
    <w:rsid w:val="00F92171"/>
    <w:rsid w:val="00FB1AB7"/>
    <w:rsid w:val="00FB3393"/>
    <w:rsid w:val="00FC099A"/>
    <w:rsid w:val="00FC6343"/>
    <w:rsid w:val="00FC6CB1"/>
    <w:rsid w:val="00FE5F2E"/>
    <w:rsid w:val="00FF0137"/>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aliases w:val="1,UL,Абзац маркированнный,GOST_TableList,Bullet List,FooterText,numbered,Paragraphe de liste1,lp1,SL_Абзац списка,Bullet Number,Нумерованый список,List Paragraph1,Булет 1,lp11,List Paragraph11,Bullet 1,Use Case List Paragraph,Bullet List1"/>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aliases w:val="1 Знак,UL Знак,Абзац маркированнный Знак,GOST_TableList Знак,Bullet List Знак,FooterText Знак,numbered Знак,Paragraphe de liste1 Знак,lp1 Знак,SL_Абзац списка Знак,Bullet Number Знак,Нумерованый список Знак,List Paragraph1 Знак"/>
    <w:link w:val="a7"/>
    <w:uiPriority w:val="34"/>
    <w:qFormat/>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3C1A-B324-4405-9D18-AA99D88B7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3442</Words>
  <Characters>19625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2026-03-16T13:59:00Z</dcterms:created>
  <dcterms:modified xsi:type="dcterms:W3CDTF">2026-03-16T13:59:00Z</dcterms:modified>
</cp:coreProperties>
</file>