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05-07/50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с использованием прилагаемой формы описания  товара/работы/услуги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03.02.2023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0210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14"/>
        <w:gridCol w:w="888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22.12.2023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06.12.2023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28.11.2023.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05.02.2015 N 102 ; 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780"/>
        <w:gridCol w:w="4813"/>
        <w:gridCol w:w="777"/>
        <w:gridCol w:w="916"/>
        <w:gridCol w:w="1724"/>
        <w:gridCol w:w="1242"/>
        <w:gridCol w:w="775"/>
        <w:gridCol w:w="932"/>
        <w:gridCol w:w="1358"/>
      </w:tblGrid>
      <w:tr w:rsidR="00B44665" w:rsidRPr="002862A6" w:rsidTr="00FF6FEA">
        <w:trPr>
          <w:trHeight w:val="20"/>
          <w:jc w:val="center"/>
        </w:trPr>
        <w:tc>
          <w:tcPr>
            <w:tcW w:w="576" w:type="dxa"/>
            <w:vAlign w:val="center"/>
            <w:hideMark/>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 п/п</w:t>
            </w:r>
          </w:p>
        </w:tc>
        <w:tc>
          <w:tcPr>
            <w:tcW w:w="2538" w:type="dxa"/>
            <w:vAlign w:val="center"/>
            <w:hideMark/>
          </w:tcPr>
          <w:p w:rsidR="00B44665" w:rsidRPr="004625A0" w:rsidRDefault="00B44665" w:rsidP="00FF6FEA">
            <w:pPr>
              <w:spacing w:after="0" w:line="240" w:lineRule="auto"/>
              <w:jc w:val="center"/>
              <w:rPr>
                <w:rFonts w:ascii="Times New Roman" w:eastAsia="Times New Roman" w:hAnsi="Times New Roman" w:cs="Times New Roman"/>
                <w:b/>
                <w:lang w:eastAsia="ru-RU"/>
              </w:rPr>
            </w:pPr>
            <w:r w:rsidRPr="004625A0">
              <w:rPr>
                <w:rFonts w:ascii="Times New Roman" w:eastAsia="Times New Roman" w:hAnsi="Times New Roman" w:cs="Times New Roman"/>
                <w:b/>
                <w:lang w:eastAsia="ru-RU"/>
              </w:rPr>
              <w:t xml:space="preserve">Наименование товара </w:t>
            </w:r>
          </w:p>
        </w:tc>
        <w:tc>
          <w:tcPr>
            <w:tcW w:w="4394" w:type="dxa"/>
            <w:vAlign w:val="center"/>
            <w:hideMark/>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709" w:type="dxa"/>
            <w:vAlign w:val="center"/>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Кол-во</w:t>
            </w:r>
          </w:p>
        </w:tc>
        <w:tc>
          <w:tcPr>
            <w:tcW w:w="836" w:type="dxa"/>
            <w:vAlign w:val="center"/>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Ед. изм.</w:t>
            </w:r>
          </w:p>
        </w:tc>
        <w:tc>
          <w:tcPr>
            <w:tcW w:w="1574" w:type="dxa"/>
            <w:vAlign w:val="center"/>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ОКПД2/ КТРУ</w:t>
            </w:r>
          </w:p>
        </w:tc>
        <w:tc>
          <w:tcPr>
            <w:tcW w:w="1134" w:type="dxa"/>
            <w:shd w:val="clear" w:color="auto" w:fill="FFFFCC"/>
            <w:vAlign w:val="center"/>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Страна происхождения</w:t>
            </w:r>
          </w:p>
        </w:tc>
        <w:tc>
          <w:tcPr>
            <w:tcW w:w="708" w:type="dxa"/>
            <w:shd w:val="clear" w:color="auto" w:fill="FFFFCC"/>
            <w:vAlign w:val="center"/>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НДС %</w:t>
            </w:r>
          </w:p>
        </w:tc>
        <w:tc>
          <w:tcPr>
            <w:tcW w:w="851" w:type="dxa"/>
            <w:shd w:val="clear" w:color="auto" w:fill="FFFFCC"/>
            <w:vAlign w:val="center"/>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Цена за ед. без НДС (руб.)</w:t>
            </w:r>
          </w:p>
        </w:tc>
        <w:tc>
          <w:tcPr>
            <w:tcW w:w="1240" w:type="dxa"/>
            <w:shd w:val="clear" w:color="auto" w:fill="FFFFCC"/>
            <w:vAlign w:val="center"/>
          </w:tcPr>
          <w:p w:rsidR="00B44665" w:rsidRPr="002862A6" w:rsidRDefault="00B44665" w:rsidP="00FF6FEA">
            <w:pPr>
              <w:spacing w:after="0" w:line="240" w:lineRule="auto"/>
              <w:jc w:val="center"/>
              <w:rPr>
                <w:rFonts w:ascii="Times New Roman" w:eastAsia="Times New Roman" w:hAnsi="Times New Roman" w:cs="Times New Roman"/>
                <w:b/>
                <w:lang w:eastAsia="ru-RU"/>
              </w:rPr>
            </w:pPr>
            <w:r w:rsidRPr="002862A6">
              <w:rPr>
                <w:rFonts w:ascii="Times New Roman" w:eastAsia="Times New Roman" w:hAnsi="Times New Roman" w:cs="Times New Roman"/>
                <w:b/>
                <w:lang w:eastAsia="ru-RU"/>
              </w:rPr>
              <w:t>Сумма без НДС (руб.)</w:t>
            </w:r>
          </w:p>
        </w:tc>
      </w:tr>
      <w:tr w:rsidR="00B44665" w:rsidRPr="00BE52C5" w:rsidTr="00FF6FEA">
        <w:trPr>
          <w:trHeight w:val="2445"/>
          <w:jc w:val="center"/>
        </w:trPr>
        <w:tc>
          <w:tcPr>
            <w:tcW w:w="576" w:type="dxa"/>
            <w:tcBorders>
              <w:top w:val="single" w:sz="4" w:space="0" w:color="auto"/>
              <w:bottom w:val="single" w:sz="4" w:space="0" w:color="auto"/>
            </w:tcBorders>
          </w:tcPr>
          <w:p w:rsidR="00B44665" w:rsidRPr="00BE52C5" w:rsidRDefault="00B44665" w:rsidP="00B4466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538" w:type="dxa"/>
            <w:tcBorders>
              <w:top w:val="single" w:sz="4" w:space="0" w:color="auto"/>
              <w:left w:val="nil"/>
              <w:bottom w:val="single" w:sz="4" w:space="0" w:color="auto"/>
              <w:right w:val="nil"/>
            </w:tcBorders>
            <w:vAlign w:val="center"/>
          </w:tcPr>
          <w:p w:rsidR="00B44665" w:rsidRDefault="00B44665" w:rsidP="00FF6FEA">
            <w:pPr>
              <w:spacing w:after="0" w:line="240" w:lineRule="auto"/>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Набор гинекологический тип</w:t>
            </w:r>
            <w:r>
              <w:rPr>
                <w:rFonts w:ascii="Times New Roman" w:eastAsia="Times New Roman" w:hAnsi="Times New Roman" w:cs="Times New Roman"/>
                <w:lang w:eastAsia="ru-RU"/>
              </w:rPr>
              <w:t xml:space="preserve"> </w:t>
            </w:r>
            <w:r w:rsidRPr="00A35F63">
              <w:rPr>
                <w:rFonts w:ascii="Times New Roman" w:eastAsia="Times New Roman" w:hAnsi="Times New Roman" w:cs="Times New Roman"/>
                <w:lang w:eastAsia="ru-RU"/>
              </w:rPr>
              <w:t>3</w:t>
            </w: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Pr="004625A0" w:rsidRDefault="00B44665" w:rsidP="00FF6FEA">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000000"/>
              <w:bottom w:val="single" w:sz="4" w:space="0" w:color="auto"/>
              <w:right w:val="single" w:sz="4" w:space="0" w:color="000000"/>
            </w:tcBorders>
            <w:vAlign w:val="center"/>
          </w:tcPr>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Набор должен состоять из:</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1.Вкладыш-направления-1шт</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 xml:space="preserve">2.Зеркала по Куско №2 со следующими характеристиками: </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Должно быть изготовлено из легкого прозрачного пластика.</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Удлиненная  рукоятка нижней створки  - не менее 13 см от оси вращения створок до конца рукоятки.</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Рабочие створки - анатомической формы,</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длина створок -не менее 11 см, ширина -не менее 2,9 см.</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Замок (фиксатор) должен быть поворотный, должен быть</w:t>
            </w:r>
            <w:r w:rsidR="000D7090">
              <w:rPr>
                <w:rFonts w:ascii="Times New Roman" w:hAnsi="Times New Roman" w:cs="Times New Roman"/>
              </w:rPr>
              <w:t xml:space="preserve"> </w:t>
            </w:r>
            <w:r w:rsidRPr="00A35F63">
              <w:rPr>
                <w:rFonts w:ascii="Times New Roman" w:hAnsi="Times New Roman" w:cs="Times New Roman"/>
              </w:rPr>
              <w:t>типа «гребенка».</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Диаметр  смотрового окна в наибольшем измерении - не менее 4,5 см</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3. Подкладная салфетка не менее 40*60 см,</w:t>
            </w: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4. Должны быть 2 латексные перчатки  5.Ложка Фолькмана-1шт</w:t>
            </w:r>
          </w:p>
          <w:p w:rsidR="00B44665" w:rsidRPr="00A35F63" w:rsidRDefault="00B44665" w:rsidP="00FF6FEA">
            <w:pPr>
              <w:spacing w:after="0" w:line="240" w:lineRule="auto"/>
              <w:rPr>
                <w:rFonts w:ascii="Times New Roman" w:hAnsi="Times New Roman" w:cs="Times New Roman"/>
              </w:rPr>
            </w:pPr>
          </w:p>
          <w:p w:rsidR="00B44665" w:rsidRPr="00A35F63" w:rsidRDefault="00B44665" w:rsidP="00FF6FEA">
            <w:pPr>
              <w:spacing w:after="0" w:line="240" w:lineRule="auto"/>
              <w:rPr>
                <w:rFonts w:ascii="Times New Roman" w:hAnsi="Times New Roman" w:cs="Times New Roman"/>
              </w:rPr>
            </w:pPr>
            <w:r w:rsidRPr="00A35F63">
              <w:rPr>
                <w:rFonts w:ascii="Times New Roman" w:hAnsi="Times New Roman" w:cs="Times New Roman"/>
              </w:rPr>
              <w:t>Набор должен быть упакован в единую формованную блистерную упаковку, позволяющую использовать ее в качестве лотка для инструментов, содержащихся в наборе.</w:t>
            </w:r>
          </w:p>
          <w:p w:rsidR="00B44665" w:rsidRPr="004625A0" w:rsidRDefault="00B44665" w:rsidP="00FF6FEA">
            <w:pPr>
              <w:spacing w:after="0" w:line="240" w:lineRule="auto"/>
              <w:rPr>
                <w:rFonts w:ascii="Times New Roman" w:hAnsi="Times New Roman" w:cs="Times New Roman"/>
              </w:rPr>
            </w:pPr>
            <w:r w:rsidRPr="00A35F63">
              <w:rPr>
                <w:rFonts w:ascii="Times New Roman" w:hAnsi="Times New Roman" w:cs="Times New Roman"/>
              </w:rPr>
              <w:t>Должен быть стерилен</w:t>
            </w:r>
          </w:p>
        </w:tc>
        <w:tc>
          <w:tcPr>
            <w:tcW w:w="709" w:type="dxa"/>
            <w:tcBorders>
              <w:top w:val="single" w:sz="4" w:space="0" w:color="auto"/>
              <w:left w:val="single" w:sz="4" w:space="0" w:color="auto"/>
              <w:bottom w:val="single" w:sz="4" w:space="0" w:color="auto"/>
              <w:right w:val="single" w:sz="4" w:space="0" w:color="auto"/>
            </w:tcBorders>
          </w:tcPr>
          <w:p w:rsidR="00B44665" w:rsidRDefault="00B44665" w:rsidP="00FF6FEA">
            <w:pPr>
              <w:spacing w:after="0" w:line="240" w:lineRule="auto"/>
              <w:jc w:val="center"/>
              <w:rPr>
                <w:rFonts w:ascii="Times New Roman" w:hAnsi="Times New Roman" w:cs="Times New Roman"/>
                <w:lang w:eastAsia="ru-RU"/>
              </w:rPr>
            </w:pPr>
            <w:r>
              <w:rPr>
                <w:rFonts w:ascii="Times New Roman" w:hAnsi="Times New Roman" w:cs="Times New Roman"/>
                <w:lang w:eastAsia="ru-RU"/>
              </w:rPr>
              <w:t>720</w:t>
            </w:r>
          </w:p>
        </w:tc>
        <w:tc>
          <w:tcPr>
            <w:tcW w:w="836" w:type="dxa"/>
            <w:tcBorders>
              <w:top w:val="single" w:sz="4" w:space="0" w:color="auto"/>
              <w:left w:val="single" w:sz="4" w:space="0" w:color="auto"/>
              <w:bottom w:val="single" w:sz="4" w:space="0" w:color="auto"/>
              <w:right w:val="single" w:sz="4" w:space="0" w:color="auto"/>
            </w:tcBorders>
          </w:tcPr>
          <w:p w:rsidR="00B44665" w:rsidRDefault="00B44665" w:rsidP="00FF6FEA">
            <w:pPr>
              <w:spacing w:after="0" w:line="240" w:lineRule="auto"/>
              <w:jc w:val="center"/>
              <w:rPr>
                <w:rFonts w:ascii="Times New Roman" w:hAnsi="Times New Roman" w:cs="Times New Roman"/>
                <w:lang w:eastAsia="ru-RU"/>
              </w:rPr>
            </w:pPr>
            <w:r>
              <w:rPr>
                <w:rFonts w:ascii="Times New Roman" w:hAnsi="Times New Roman" w:cs="Times New Roman"/>
                <w:lang w:eastAsia="ru-RU"/>
              </w:rPr>
              <w:t>шт</w:t>
            </w:r>
          </w:p>
        </w:tc>
        <w:tc>
          <w:tcPr>
            <w:tcW w:w="1574" w:type="dxa"/>
            <w:tcBorders>
              <w:top w:val="single" w:sz="4" w:space="0" w:color="auto"/>
              <w:left w:val="single" w:sz="4" w:space="0" w:color="auto"/>
              <w:bottom w:val="single" w:sz="4" w:space="0" w:color="auto"/>
              <w:right w:val="single" w:sz="4" w:space="0" w:color="auto"/>
            </w:tcBorders>
          </w:tcPr>
          <w:p w:rsidR="00B44665" w:rsidRPr="000B4A96" w:rsidRDefault="00B44665" w:rsidP="00FF6FEA">
            <w:pPr>
              <w:spacing w:after="0" w:line="240" w:lineRule="auto"/>
              <w:jc w:val="center"/>
              <w:rPr>
                <w:rFonts w:ascii="Times New Roman" w:hAnsi="Times New Roman" w:cs="Times New Roman"/>
                <w:highlight w:val="yellow"/>
              </w:rPr>
            </w:pPr>
            <w:r w:rsidRPr="00A35F63">
              <w:rPr>
                <w:rFonts w:ascii="Times New Roman" w:hAnsi="Times New Roman" w:cs="Times New Roman"/>
              </w:rPr>
              <w:t>32.50.13.190</w:t>
            </w:r>
          </w:p>
        </w:tc>
        <w:tc>
          <w:tcPr>
            <w:tcW w:w="1134" w:type="dxa"/>
            <w:tcBorders>
              <w:top w:val="single" w:sz="4" w:space="0" w:color="auto"/>
              <w:bottom w:val="single" w:sz="4" w:space="0" w:color="auto"/>
            </w:tcBorders>
            <w:shd w:val="clear" w:color="auto" w:fill="FFFFCC"/>
          </w:tcPr>
          <w:p w:rsidR="00B44665" w:rsidRPr="00BE52C5" w:rsidRDefault="00B44665" w:rsidP="00FF6FE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bottom w:val="single" w:sz="4" w:space="0" w:color="auto"/>
            </w:tcBorders>
            <w:shd w:val="clear" w:color="auto" w:fill="FFFFCC"/>
          </w:tcPr>
          <w:p w:rsidR="00B44665" w:rsidRPr="00BE52C5" w:rsidRDefault="00B44665" w:rsidP="00FF6FE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bottom w:val="single" w:sz="4" w:space="0" w:color="auto"/>
            </w:tcBorders>
            <w:shd w:val="clear" w:color="auto" w:fill="FFFFCC"/>
          </w:tcPr>
          <w:p w:rsidR="00B44665" w:rsidRPr="00BE52C5" w:rsidRDefault="00B44665" w:rsidP="00FF6FEA">
            <w:pPr>
              <w:spacing w:after="0" w:line="240" w:lineRule="auto"/>
              <w:jc w:val="center"/>
              <w:rPr>
                <w:rFonts w:ascii="Times New Roman" w:eastAsia="Times New Roman" w:hAnsi="Times New Roman" w:cs="Times New Roman"/>
                <w:lang w:eastAsia="ru-RU"/>
              </w:rPr>
            </w:pPr>
          </w:p>
        </w:tc>
        <w:tc>
          <w:tcPr>
            <w:tcW w:w="1240" w:type="dxa"/>
            <w:tcBorders>
              <w:top w:val="single" w:sz="4" w:space="0" w:color="auto"/>
              <w:bottom w:val="single" w:sz="4" w:space="0" w:color="auto"/>
            </w:tcBorders>
            <w:shd w:val="clear" w:color="auto" w:fill="FFFFCC"/>
          </w:tcPr>
          <w:p w:rsidR="00B44665" w:rsidRPr="00BE52C5" w:rsidRDefault="00B44665" w:rsidP="00FF6FEA">
            <w:pPr>
              <w:spacing w:after="0" w:line="240" w:lineRule="auto"/>
              <w:jc w:val="center"/>
              <w:rPr>
                <w:rFonts w:ascii="Times New Roman" w:eastAsia="Times New Roman" w:hAnsi="Times New Roman" w:cs="Times New Roman"/>
                <w:lang w:eastAsia="ru-RU"/>
              </w:rPr>
            </w:pPr>
          </w:p>
        </w:tc>
      </w:tr>
      <w:tr w:rsidR="00B44665" w:rsidRPr="00BE52C5" w:rsidTr="00FF6FEA">
        <w:trPr>
          <w:trHeight w:val="1266"/>
          <w:jc w:val="center"/>
        </w:trPr>
        <w:tc>
          <w:tcPr>
            <w:tcW w:w="576" w:type="dxa"/>
            <w:tcBorders>
              <w:top w:val="single" w:sz="4" w:space="0" w:color="auto"/>
              <w:bottom w:val="single" w:sz="4" w:space="0" w:color="auto"/>
            </w:tcBorders>
          </w:tcPr>
          <w:p w:rsidR="00B44665" w:rsidRPr="00BE52C5" w:rsidRDefault="00B44665" w:rsidP="00B44665">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2538" w:type="dxa"/>
            <w:tcBorders>
              <w:top w:val="single" w:sz="4" w:space="0" w:color="auto"/>
              <w:left w:val="nil"/>
              <w:bottom w:val="single" w:sz="4" w:space="0" w:color="auto"/>
              <w:right w:val="nil"/>
            </w:tcBorders>
            <w:vAlign w:val="center"/>
          </w:tcPr>
          <w:p w:rsidR="00B44665" w:rsidRDefault="00B44665" w:rsidP="00FF6FEA">
            <w:pPr>
              <w:spacing w:after="0" w:line="240" w:lineRule="auto"/>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Набор гинекологический тип</w:t>
            </w:r>
            <w:r>
              <w:rPr>
                <w:rFonts w:ascii="Times New Roman" w:eastAsia="Times New Roman" w:hAnsi="Times New Roman" w:cs="Times New Roman"/>
                <w:lang w:eastAsia="ru-RU"/>
              </w:rPr>
              <w:t xml:space="preserve"> </w:t>
            </w:r>
            <w:r w:rsidRPr="00A35F63">
              <w:rPr>
                <w:rFonts w:ascii="Times New Roman" w:eastAsia="Times New Roman" w:hAnsi="Times New Roman" w:cs="Times New Roman"/>
                <w:lang w:eastAsia="ru-RU"/>
              </w:rPr>
              <w:t>4</w:t>
            </w: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Default="00B44665" w:rsidP="00FF6FEA">
            <w:pPr>
              <w:spacing w:after="0" w:line="240" w:lineRule="auto"/>
              <w:rPr>
                <w:rFonts w:ascii="Times New Roman" w:eastAsia="Times New Roman" w:hAnsi="Times New Roman" w:cs="Times New Roman"/>
                <w:lang w:eastAsia="ru-RU"/>
              </w:rPr>
            </w:pPr>
          </w:p>
          <w:p w:rsidR="00B44665" w:rsidRPr="004625A0" w:rsidRDefault="00B44665" w:rsidP="00FF6FEA">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000000"/>
              <w:bottom w:val="single" w:sz="4" w:space="0" w:color="auto"/>
              <w:right w:val="single" w:sz="4" w:space="0" w:color="000000"/>
            </w:tcBorders>
            <w:vAlign w:val="center"/>
          </w:tcPr>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Набор должен состоять из:</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1.Вкладыш-направления-1шт</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 xml:space="preserve">2.Зеркала по Куско №2 со следующими характеристиками: </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Должно быть изготовлено из легкого прозрачного пластика.</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Удлиненная  рукоятка нижней створки  - не менее 13 см от оси вращения створок до конца рукоятки.</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Рабочие створки - анатомической формы,</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длина створок -не менее 11 см, ширина -не менее 2,9 см.</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Замок (фиксатор) должен быть поворотный, должен бытьтипа «гребенка».</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Диаметр  смотрового окна в наибольшем измерении - не менее 4,5 см</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3. Подкладная салфетка не менее 40*60 см,</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4. Должны быть 2 латексные перчатки  5. Цитощетка-1шт</w:t>
            </w:r>
          </w:p>
          <w:p w:rsidR="00B44665" w:rsidRPr="00A35F63"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Набор должен быть упакован в единую формованную блистерную упаковку, позволяющую использовать ее в качестве лотка для инструментов, содержащихся в наборе.</w:t>
            </w:r>
          </w:p>
          <w:p w:rsidR="00B44665" w:rsidRPr="000B4A96" w:rsidRDefault="00B44665" w:rsidP="00FF6FEA">
            <w:pPr>
              <w:spacing w:after="0" w:line="240" w:lineRule="atLeast"/>
              <w:rPr>
                <w:rFonts w:ascii="Times New Roman" w:eastAsia="Times New Roman" w:hAnsi="Times New Roman" w:cs="Times New Roman"/>
                <w:lang w:eastAsia="ru-RU"/>
              </w:rPr>
            </w:pPr>
            <w:r w:rsidRPr="00A35F63">
              <w:rPr>
                <w:rFonts w:ascii="Times New Roman" w:eastAsia="Times New Roman" w:hAnsi="Times New Roman" w:cs="Times New Roman"/>
                <w:lang w:eastAsia="ru-RU"/>
              </w:rPr>
              <w:t>Должен быть стерилен</w:t>
            </w:r>
          </w:p>
        </w:tc>
        <w:tc>
          <w:tcPr>
            <w:tcW w:w="709" w:type="dxa"/>
            <w:tcBorders>
              <w:top w:val="single" w:sz="4" w:space="0" w:color="auto"/>
              <w:left w:val="single" w:sz="4" w:space="0" w:color="auto"/>
              <w:bottom w:val="single" w:sz="4" w:space="0" w:color="auto"/>
              <w:right w:val="single" w:sz="4" w:space="0" w:color="auto"/>
            </w:tcBorders>
          </w:tcPr>
          <w:p w:rsidR="00B44665" w:rsidRDefault="00B44665" w:rsidP="00FF6FEA">
            <w:pPr>
              <w:spacing w:after="0" w:line="240" w:lineRule="auto"/>
              <w:jc w:val="center"/>
              <w:rPr>
                <w:rFonts w:ascii="Times New Roman" w:hAnsi="Times New Roman" w:cs="Times New Roman"/>
                <w:lang w:eastAsia="ru-RU"/>
              </w:rPr>
            </w:pPr>
            <w:r>
              <w:rPr>
                <w:rFonts w:ascii="Times New Roman" w:hAnsi="Times New Roman" w:cs="Times New Roman"/>
                <w:lang w:eastAsia="ru-RU"/>
              </w:rPr>
              <w:t>1140</w:t>
            </w:r>
          </w:p>
          <w:p w:rsidR="00B44665" w:rsidRPr="00A35F63" w:rsidRDefault="00B44665" w:rsidP="00FF6FEA">
            <w:pPr>
              <w:rPr>
                <w:rFonts w:ascii="Times New Roman" w:hAnsi="Times New Roman" w:cs="Times New Roman"/>
                <w:lang w:eastAsia="ru-RU"/>
              </w:rPr>
            </w:pPr>
          </w:p>
        </w:tc>
        <w:tc>
          <w:tcPr>
            <w:tcW w:w="836" w:type="dxa"/>
            <w:tcBorders>
              <w:top w:val="single" w:sz="4" w:space="0" w:color="auto"/>
              <w:left w:val="single" w:sz="4" w:space="0" w:color="auto"/>
              <w:bottom w:val="single" w:sz="4" w:space="0" w:color="auto"/>
              <w:right w:val="single" w:sz="4" w:space="0" w:color="auto"/>
            </w:tcBorders>
          </w:tcPr>
          <w:p w:rsidR="00B44665" w:rsidRDefault="00B44665" w:rsidP="00FF6FEA">
            <w:pPr>
              <w:spacing w:after="0" w:line="240" w:lineRule="auto"/>
              <w:jc w:val="center"/>
              <w:rPr>
                <w:rFonts w:ascii="Times New Roman" w:hAnsi="Times New Roman" w:cs="Times New Roman"/>
                <w:lang w:eastAsia="ru-RU"/>
              </w:rPr>
            </w:pPr>
            <w:r>
              <w:rPr>
                <w:rFonts w:ascii="Times New Roman" w:hAnsi="Times New Roman" w:cs="Times New Roman"/>
                <w:lang w:eastAsia="ru-RU"/>
              </w:rPr>
              <w:t>шт</w:t>
            </w:r>
          </w:p>
        </w:tc>
        <w:tc>
          <w:tcPr>
            <w:tcW w:w="1574" w:type="dxa"/>
            <w:tcBorders>
              <w:top w:val="single" w:sz="4" w:space="0" w:color="auto"/>
              <w:left w:val="single" w:sz="4" w:space="0" w:color="auto"/>
              <w:bottom w:val="single" w:sz="4" w:space="0" w:color="auto"/>
              <w:right w:val="single" w:sz="4" w:space="0" w:color="auto"/>
            </w:tcBorders>
          </w:tcPr>
          <w:p w:rsidR="00B44665" w:rsidRPr="001D38C8" w:rsidRDefault="00B44665" w:rsidP="00FF6FEA">
            <w:pPr>
              <w:jc w:val="center"/>
              <w:rPr>
                <w:rFonts w:ascii="Times New Roman" w:hAnsi="Times New Roman" w:cs="Times New Roman"/>
              </w:rPr>
            </w:pPr>
            <w:r w:rsidRPr="00A35F63">
              <w:rPr>
                <w:rFonts w:ascii="Times New Roman" w:hAnsi="Times New Roman" w:cs="Times New Roman"/>
              </w:rPr>
              <w:t>32.50.13.190</w:t>
            </w:r>
          </w:p>
        </w:tc>
        <w:tc>
          <w:tcPr>
            <w:tcW w:w="1134" w:type="dxa"/>
            <w:tcBorders>
              <w:top w:val="single" w:sz="4" w:space="0" w:color="auto"/>
              <w:bottom w:val="single" w:sz="4" w:space="0" w:color="auto"/>
            </w:tcBorders>
            <w:shd w:val="clear" w:color="auto" w:fill="FFFFCC"/>
          </w:tcPr>
          <w:p w:rsidR="00B44665" w:rsidRPr="00BE52C5" w:rsidRDefault="00B44665" w:rsidP="00FF6FE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bottom w:val="single" w:sz="4" w:space="0" w:color="auto"/>
            </w:tcBorders>
            <w:shd w:val="clear" w:color="auto" w:fill="FFFFCC"/>
          </w:tcPr>
          <w:p w:rsidR="00B44665" w:rsidRPr="00BE52C5" w:rsidRDefault="00B44665" w:rsidP="00FF6FEA">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bottom w:val="single" w:sz="4" w:space="0" w:color="auto"/>
            </w:tcBorders>
            <w:shd w:val="clear" w:color="auto" w:fill="FFFFCC"/>
          </w:tcPr>
          <w:p w:rsidR="00B44665" w:rsidRPr="00BE52C5" w:rsidRDefault="00B44665" w:rsidP="00FF6FEA">
            <w:pPr>
              <w:spacing w:after="0" w:line="240" w:lineRule="auto"/>
              <w:jc w:val="center"/>
              <w:rPr>
                <w:rFonts w:ascii="Times New Roman" w:eastAsia="Times New Roman" w:hAnsi="Times New Roman" w:cs="Times New Roman"/>
                <w:lang w:eastAsia="ru-RU"/>
              </w:rPr>
            </w:pPr>
          </w:p>
        </w:tc>
        <w:tc>
          <w:tcPr>
            <w:tcW w:w="1240" w:type="dxa"/>
            <w:tcBorders>
              <w:top w:val="single" w:sz="4" w:space="0" w:color="auto"/>
              <w:bottom w:val="single" w:sz="4" w:space="0" w:color="auto"/>
            </w:tcBorders>
            <w:shd w:val="clear" w:color="auto" w:fill="FFFFCC"/>
          </w:tcPr>
          <w:p w:rsidR="00B44665" w:rsidRPr="00BE52C5" w:rsidRDefault="00B44665" w:rsidP="00FF6FEA">
            <w:pPr>
              <w:spacing w:after="0" w:line="240" w:lineRule="auto"/>
              <w:jc w:val="center"/>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B44665">
      <w:headerReference w:type="first" r:id="rId18"/>
      <w:footerReference w:type="first" r:id="rId19"/>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77" w:rsidRDefault="007A5C77">
      <w:pPr>
        <w:spacing w:after="0" w:line="240" w:lineRule="auto"/>
      </w:pPr>
      <w:r>
        <w:separator/>
      </w:r>
    </w:p>
  </w:endnote>
  <w:endnote w:type="continuationSeparator" w:id="0">
    <w:p w:rsidR="007A5C77" w:rsidRDefault="007A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0210E" w:rsidRDefault="0060210E">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60210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0210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60210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60210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D7090">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60210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D709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77" w:rsidRDefault="007A5C77">
      <w:pPr>
        <w:spacing w:after="0" w:line="240" w:lineRule="auto"/>
      </w:pPr>
      <w:r>
        <w:separator/>
      </w:r>
    </w:p>
  </w:footnote>
  <w:footnote w:type="continuationSeparator" w:id="0">
    <w:p w:rsidR="007A5C77" w:rsidRDefault="007A5C7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0210E" w:rsidRDefault="0060210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0210E" w:rsidRDefault="0060210E">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0210E" w:rsidRDefault="0060210E">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D7090"/>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210E"/>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A5C77"/>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44665"/>
    <w:rsid w:val="00B61169"/>
    <w:rsid w:val="00B664DC"/>
    <w:rsid w:val="00B666D7"/>
    <w:rsid w:val="00B66D35"/>
    <w:rsid w:val="00B67E6D"/>
    <w:rsid w:val="00B77DAE"/>
    <w:rsid w:val="00B8743B"/>
    <w:rsid w:val="00BA5FF8"/>
    <w:rsid w:val="00BB195D"/>
    <w:rsid w:val="00BC0D28"/>
    <w:rsid w:val="00BE3F70"/>
    <w:rsid w:val="00BE4CB3"/>
    <w:rsid w:val="00BF2771"/>
    <w:rsid w:val="00C07667"/>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E4C85"/>
    <w:rsid w:val="00CF19F4"/>
    <w:rsid w:val="00CF1A90"/>
    <w:rsid w:val="00D04875"/>
    <w:rsid w:val="00D14152"/>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12D1C9-0908-460B-809B-1F790BE4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F269-AA41-4C05-B500-BB8956B8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2023-01-26T05:54:00Z</dcterms:created>
  <dcterms:modified xsi:type="dcterms:W3CDTF">2023-01-26T05:54:00Z</dcterms:modified>
</cp:coreProperties>
</file>