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14.10.2026 № 21.1-03/2164</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21.10.2026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B123F8">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D42EB0">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Оказание услуг по предоставлению неисключительных прав на ПО "Контур.Диадок" модуль "Интеграция. Универсальный" (1875 - запрет)</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D42EB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D42EB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предусмотрено 30%</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D42EB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Договора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D42EB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5 рабочих дней после поступления на расчетный счет Оператора оплаты 30% стоимости Договора</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D42EB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Один этап</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D42EB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ЭДО, акт приема-передачи прав</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D42EB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D42EB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D42EB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 xml:space="preserve">Преимущества, требования к участникам, </w:t>
            </w:r>
            <w:proofErr w:type="spellStart"/>
            <w:r w:rsidRPr="00FF12AF">
              <w:rPr>
                <w:rFonts w:ascii="Times New Roman" w:hAnsi="Times New Roman" w:cs="Times New Roman"/>
                <w:b/>
                <w:sz w:val="24"/>
                <w:szCs w:val="24"/>
              </w:rPr>
              <w:t>нац.режим</w:t>
            </w:r>
            <w:proofErr w:type="spellEnd"/>
          </w:p>
        </w:tc>
        <w:tc>
          <w:tcPr>
            <w:tcW w:w="4692" w:type="dxa"/>
          </w:tcPr>
          <w:p w:rsidR="00C14573" w:rsidRDefault="00C14573" w:rsidP="00D42EB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D42EB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D42EB0">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D42EB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запрет (реестровая запись)</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D42EB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D42EB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D42EB0">
            <w:pPr>
              <w:ind w:right="-1"/>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Default="00C14573" w:rsidP="00D42EB0">
      <w:pPr>
        <w:pStyle w:val="a7"/>
        <w:widowControl w:val="0"/>
        <w:spacing w:after="0"/>
        <w:ind w:left="0"/>
        <w:jc w:val="center"/>
        <w:rPr>
          <w:rFonts w:ascii="Times New Roman" w:hAnsi="Times New Roman"/>
          <w:b/>
          <w:sz w:val="24"/>
          <w:szCs w:val="26"/>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p w:rsidR="00D42EB0" w:rsidRDefault="00D42EB0" w:rsidP="00D42EB0">
      <w:pPr>
        <w:pStyle w:val="a7"/>
        <w:widowControl w:val="0"/>
        <w:spacing w:after="0"/>
        <w:ind w:left="0"/>
        <w:jc w:val="center"/>
        <w:rPr>
          <w:rFonts w:ascii="Times New Roman" w:hAnsi="Times New Roman"/>
          <w:b/>
          <w:sz w:val="24"/>
          <w:szCs w:val="26"/>
        </w:rPr>
      </w:pPr>
    </w:p>
    <w:tbl>
      <w:tblPr>
        <w:tblW w:w="11198" w:type="dxa"/>
        <w:tblInd w:w="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tblCellMar>
        <w:tblLook w:val="04A0" w:firstRow="1" w:lastRow="0" w:firstColumn="1" w:lastColumn="0" w:noHBand="0" w:noVBand="1"/>
      </w:tblPr>
      <w:tblGrid>
        <w:gridCol w:w="426"/>
        <w:gridCol w:w="4819"/>
        <w:gridCol w:w="1701"/>
        <w:gridCol w:w="1276"/>
        <w:gridCol w:w="1701"/>
        <w:gridCol w:w="1275"/>
      </w:tblGrid>
      <w:tr w:rsidR="005B53BA" w:rsidRPr="00572B3F" w:rsidTr="005B53BA">
        <w:trPr>
          <w:trHeight w:val="244"/>
        </w:trPr>
        <w:tc>
          <w:tcPr>
            <w:tcW w:w="426" w:type="dxa"/>
            <w:tcMar>
              <w:left w:w="75" w:type="dxa"/>
            </w:tcMar>
            <w:vAlign w:val="center"/>
          </w:tcPr>
          <w:p w:rsidR="005B53BA" w:rsidRPr="00572B3F" w:rsidRDefault="005B53BA" w:rsidP="00C34142">
            <w:pPr>
              <w:spacing w:after="0" w:line="240" w:lineRule="auto"/>
              <w:ind w:left="-284" w:right="-143" w:firstLine="284"/>
              <w:rPr>
                <w:rFonts w:ascii="Times New Roman" w:hAnsi="Times New Roman"/>
                <w:b/>
                <w:bCs/>
              </w:rPr>
            </w:pPr>
            <w:r w:rsidRPr="00572B3F">
              <w:rPr>
                <w:rFonts w:ascii="Times New Roman" w:hAnsi="Times New Roman"/>
                <w:b/>
                <w:bCs/>
              </w:rPr>
              <w:t>№</w:t>
            </w:r>
          </w:p>
        </w:tc>
        <w:tc>
          <w:tcPr>
            <w:tcW w:w="4819" w:type="dxa"/>
            <w:tcMar>
              <w:left w:w="75" w:type="dxa"/>
            </w:tcMar>
            <w:vAlign w:val="center"/>
          </w:tcPr>
          <w:p w:rsidR="005B53BA" w:rsidRPr="00572B3F" w:rsidRDefault="005B53BA" w:rsidP="00C34142">
            <w:pPr>
              <w:spacing w:after="0" w:line="240" w:lineRule="auto"/>
              <w:ind w:left="-284" w:right="-143" w:firstLine="284"/>
              <w:jc w:val="center"/>
              <w:rPr>
                <w:rFonts w:ascii="Times New Roman" w:hAnsi="Times New Roman"/>
                <w:b/>
                <w:bCs/>
              </w:rPr>
            </w:pPr>
            <w:r w:rsidRPr="00572B3F">
              <w:rPr>
                <w:rFonts w:ascii="Times New Roman" w:hAnsi="Times New Roman"/>
                <w:b/>
                <w:bCs/>
              </w:rPr>
              <w:t>Наименование работ, услуг</w:t>
            </w:r>
          </w:p>
        </w:tc>
        <w:tc>
          <w:tcPr>
            <w:tcW w:w="1701" w:type="dxa"/>
            <w:vAlign w:val="center"/>
          </w:tcPr>
          <w:p w:rsidR="005B53BA" w:rsidRPr="00572B3F" w:rsidRDefault="005B53BA" w:rsidP="00C34142">
            <w:pPr>
              <w:spacing w:after="0" w:line="240" w:lineRule="auto"/>
              <w:ind w:right="-143"/>
              <w:jc w:val="center"/>
              <w:rPr>
                <w:rFonts w:ascii="Times New Roman" w:hAnsi="Times New Roman"/>
                <w:b/>
                <w:bCs/>
              </w:rPr>
            </w:pPr>
            <w:r w:rsidRPr="00572B3F">
              <w:rPr>
                <w:rFonts w:ascii="Times New Roman" w:hAnsi="Times New Roman"/>
                <w:b/>
                <w:bCs/>
              </w:rPr>
              <w:t>ОКПД 2</w:t>
            </w:r>
          </w:p>
        </w:tc>
        <w:tc>
          <w:tcPr>
            <w:tcW w:w="1276" w:type="dxa"/>
            <w:tcMar>
              <w:left w:w="75" w:type="dxa"/>
            </w:tcMar>
            <w:vAlign w:val="center"/>
          </w:tcPr>
          <w:p w:rsidR="005B53BA" w:rsidRPr="00572B3F" w:rsidRDefault="005B53BA" w:rsidP="00C34142">
            <w:pPr>
              <w:spacing w:after="0" w:line="240" w:lineRule="auto"/>
              <w:jc w:val="center"/>
              <w:rPr>
                <w:rFonts w:ascii="Times New Roman" w:hAnsi="Times New Roman"/>
                <w:b/>
                <w:bCs/>
              </w:rPr>
            </w:pPr>
            <w:r w:rsidRPr="00572B3F">
              <w:rPr>
                <w:rFonts w:ascii="Times New Roman" w:hAnsi="Times New Roman"/>
                <w:b/>
                <w:bCs/>
              </w:rPr>
              <w:t>Кол-во (</w:t>
            </w:r>
            <w:proofErr w:type="spellStart"/>
            <w:r w:rsidRPr="00572B3F">
              <w:rPr>
                <w:rFonts w:ascii="Times New Roman" w:hAnsi="Times New Roman"/>
                <w:b/>
                <w:bCs/>
              </w:rPr>
              <w:t>усл</w:t>
            </w:r>
            <w:proofErr w:type="spellEnd"/>
            <w:r w:rsidRPr="00572B3F">
              <w:rPr>
                <w:rFonts w:ascii="Times New Roman" w:hAnsi="Times New Roman"/>
                <w:b/>
                <w:bCs/>
              </w:rPr>
              <w:t>. ед.)</w:t>
            </w:r>
          </w:p>
        </w:tc>
        <w:tc>
          <w:tcPr>
            <w:tcW w:w="1701" w:type="dxa"/>
            <w:shd w:val="clear" w:color="auto" w:fill="FFFF00"/>
          </w:tcPr>
          <w:p w:rsidR="005B53BA" w:rsidRPr="00572B3F" w:rsidRDefault="005B53BA" w:rsidP="00C34142">
            <w:pPr>
              <w:spacing w:after="0" w:line="240" w:lineRule="auto"/>
              <w:ind w:right="-2"/>
              <w:jc w:val="center"/>
              <w:rPr>
                <w:rFonts w:ascii="Times New Roman" w:hAnsi="Times New Roman"/>
                <w:b/>
                <w:bCs/>
              </w:rPr>
            </w:pPr>
            <w:r>
              <w:rPr>
                <w:rFonts w:ascii="Times New Roman" w:hAnsi="Times New Roman"/>
                <w:b/>
                <w:bCs/>
              </w:rPr>
              <w:t>Реестровая запись</w:t>
            </w:r>
          </w:p>
        </w:tc>
        <w:tc>
          <w:tcPr>
            <w:tcW w:w="1275" w:type="dxa"/>
            <w:shd w:val="clear" w:color="auto" w:fill="FFFF00"/>
            <w:vAlign w:val="center"/>
          </w:tcPr>
          <w:p w:rsidR="005B53BA" w:rsidRPr="00572B3F" w:rsidRDefault="005B53BA" w:rsidP="00C34142">
            <w:pPr>
              <w:spacing w:after="0" w:line="240" w:lineRule="auto"/>
              <w:ind w:right="-2"/>
              <w:jc w:val="center"/>
              <w:rPr>
                <w:rFonts w:ascii="Times New Roman" w:hAnsi="Times New Roman"/>
                <w:b/>
                <w:bCs/>
              </w:rPr>
            </w:pPr>
            <w:r w:rsidRPr="00572B3F">
              <w:rPr>
                <w:rFonts w:ascii="Times New Roman" w:hAnsi="Times New Roman"/>
                <w:b/>
                <w:bCs/>
              </w:rPr>
              <w:t>Сумма</w:t>
            </w:r>
          </w:p>
          <w:p w:rsidR="005B53BA" w:rsidRPr="00572B3F" w:rsidRDefault="005B53BA" w:rsidP="00C34142">
            <w:pPr>
              <w:spacing w:after="0" w:line="240" w:lineRule="auto"/>
              <w:jc w:val="center"/>
              <w:rPr>
                <w:rFonts w:ascii="Times New Roman" w:hAnsi="Times New Roman"/>
                <w:b/>
                <w:bCs/>
              </w:rPr>
            </w:pPr>
            <w:r w:rsidRPr="00572B3F">
              <w:rPr>
                <w:rFonts w:ascii="Times New Roman" w:hAnsi="Times New Roman"/>
                <w:b/>
                <w:bCs/>
              </w:rPr>
              <w:t>(руб.)</w:t>
            </w:r>
          </w:p>
        </w:tc>
      </w:tr>
      <w:tr w:rsidR="005B53BA" w:rsidRPr="00572B3F" w:rsidTr="005B53BA">
        <w:trPr>
          <w:trHeight w:val="749"/>
        </w:trPr>
        <w:tc>
          <w:tcPr>
            <w:tcW w:w="426" w:type="dxa"/>
            <w:tcMar>
              <w:left w:w="75" w:type="dxa"/>
            </w:tcMar>
          </w:tcPr>
          <w:p w:rsidR="005B53BA" w:rsidRPr="00572B3F" w:rsidRDefault="005B53BA" w:rsidP="00C34142">
            <w:pPr>
              <w:spacing w:after="0" w:line="240" w:lineRule="auto"/>
              <w:ind w:left="-284" w:right="-143" w:firstLine="284"/>
              <w:rPr>
                <w:rFonts w:ascii="Times New Roman" w:hAnsi="Times New Roman"/>
              </w:rPr>
            </w:pPr>
            <w:r w:rsidRPr="00572B3F">
              <w:rPr>
                <w:rFonts w:ascii="Times New Roman" w:hAnsi="Times New Roman"/>
              </w:rPr>
              <w:t>1</w:t>
            </w:r>
          </w:p>
        </w:tc>
        <w:tc>
          <w:tcPr>
            <w:tcW w:w="4819" w:type="dxa"/>
            <w:tcMar>
              <w:left w:w="75" w:type="dxa"/>
            </w:tcMar>
            <w:vAlign w:val="center"/>
          </w:tcPr>
          <w:p w:rsidR="005B53BA" w:rsidRDefault="005B53BA" w:rsidP="00C34142">
            <w:pPr>
              <w:spacing w:after="0" w:line="240" w:lineRule="auto"/>
              <w:ind w:right="39"/>
              <w:rPr>
                <w:rFonts w:ascii="Times New Roman" w:hAnsi="Times New Roman"/>
              </w:rPr>
            </w:pPr>
            <w:r w:rsidRPr="009E3714">
              <w:rPr>
                <w:rFonts w:ascii="Times New Roman" w:hAnsi="Times New Roman"/>
              </w:rPr>
              <w:t>Право использования программы</w:t>
            </w:r>
            <w:r>
              <w:rPr>
                <w:rFonts w:ascii="Times New Roman" w:hAnsi="Times New Roman"/>
              </w:rPr>
              <w:t xml:space="preserve"> </w:t>
            </w:r>
            <w:r w:rsidRPr="009E3714">
              <w:rPr>
                <w:rFonts w:ascii="Times New Roman" w:hAnsi="Times New Roman"/>
              </w:rPr>
              <w:t>для ЭВМ</w:t>
            </w:r>
            <w:r>
              <w:rPr>
                <w:rFonts w:ascii="Times New Roman" w:hAnsi="Times New Roman"/>
              </w:rPr>
              <w:t xml:space="preserve"> </w:t>
            </w:r>
            <w:r w:rsidRPr="009E3714">
              <w:rPr>
                <w:rFonts w:ascii="Times New Roman" w:hAnsi="Times New Roman"/>
              </w:rPr>
              <w:t>«</w:t>
            </w:r>
            <w:proofErr w:type="spellStart"/>
            <w:r w:rsidRPr="009E3714">
              <w:rPr>
                <w:rFonts w:ascii="Times New Roman" w:hAnsi="Times New Roman"/>
              </w:rPr>
              <w:t>Контур.Диадок</w:t>
            </w:r>
            <w:proofErr w:type="spellEnd"/>
            <w:r w:rsidRPr="009E3714">
              <w:rPr>
                <w:rFonts w:ascii="Times New Roman" w:hAnsi="Times New Roman"/>
              </w:rPr>
              <w:t>», модуль</w:t>
            </w:r>
            <w:r>
              <w:rPr>
                <w:rFonts w:ascii="Times New Roman" w:hAnsi="Times New Roman"/>
              </w:rPr>
              <w:t xml:space="preserve"> </w:t>
            </w:r>
            <w:r w:rsidRPr="009E3714">
              <w:rPr>
                <w:rFonts w:ascii="Times New Roman" w:hAnsi="Times New Roman"/>
              </w:rPr>
              <w:t>«</w:t>
            </w:r>
            <w:proofErr w:type="spellStart"/>
            <w:r w:rsidRPr="009E3714">
              <w:rPr>
                <w:rFonts w:ascii="Times New Roman" w:hAnsi="Times New Roman"/>
              </w:rPr>
              <w:t>Интеграция.Универсальный</w:t>
            </w:r>
            <w:proofErr w:type="spellEnd"/>
            <w:r w:rsidRPr="009E3714">
              <w:rPr>
                <w:rFonts w:ascii="Times New Roman" w:hAnsi="Times New Roman"/>
              </w:rPr>
              <w:t>» для одной</w:t>
            </w:r>
            <w:r>
              <w:rPr>
                <w:rFonts w:ascii="Times New Roman" w:hAnsi="Times New Roman"/>
              </w:rPr>
              <w:t xml:space="preserve"> </w:t>
            </w:r>
            <w:r w:rsidR="003F5A64">
              <w:rPr>
                <w:rFonts w:ascii="Times New Roman" w:hAnsi="Times New Roman"/>
              </w:rPr>
              <w:t>о</w:t>
            </w:r>
            <w:r w:rsidRPr="009E3714">
              <w:rPr>
                <w:rFonts w:ascii="Times New Roman" w:hAnsi="Times New Roman"/>
              </w:rPr>
              <w:t>рганизации</w:t>
            </w:r>
          </w:p>
          <w:p w:rsidR="005B53BA" w:rsidRDefault="005B53BA" w:rsidP="00C34142">
            <w:pPr>
              <w:spacing w:after="0" w:line="240" w:lineRule="auto"/>
              <w:ind w:right="39"/>
              <w:rPr>
                <w:rFonts w:ascii="Times New Roman" w:hAnsi="Times New Roman"/>
              </w:rPr>
            </w:pPr>
          </w:p>
          <w:p w:rsidR="005B53BA" w:rsidRPr="00572B3F" w:rsidRDefault="005B53BA" w:rsidP="00C34142">
            <w:pPr>
              <w:spacing w:after="0" w:line="240" w:lineRule="auto"/>
              <w:ind w:right="39"/>
              <w:rPr>
                <w:rFonts w:ascii="Times New Roman" w:hAnsi="Times New Roman"/>
              </w:rPr>
            </w:pPr>
            <w:r>
              <w:rPr>
                <w:rFonts w:ascii="Times New Roman" w:hAnsi="Times New Roman"/>
              </w:rPr>
              <w:t>Срок действия лицензии</w:t>
            </w:r>
            <w:r w:rsidRPr="00E2490B">
              <w:rPr>
                <w:rFonts w:ascii="Times New Roman" w:hAnsi="Times New Roman"/>
              </w:rPr>
              <w:t>:</w:t>
            </w:r>
            <w:r w:rsidRPr="009E3714">
              <w:rPr>
                <w:rFonts w:ascii="Times New Roman" w:hAnsi="Times New Roman"/>
              </w:rPr>
              <w:t xml:space="preserve"> на 2 года</w:t>
            </w:r>
          </w:p>
        </w:tc>
        <w:tc>
          <w:tcPr>
            <w:tcW w:w="1701" w:type="dxa"/>
            <w:vAlign w:val="center"/>
          </w:tcPr>
          <w:p w:rsidR="005B53BA" w:rsidRPr="00572B3F" w:rsidRDefault="005B53BA" w:rsidP="00C34142">
            <w:pPr>
              <w:spacing w:after="0" w:line="240" w:lineRule="auto"/>
              <w:jc w:val="center"/>
              <w:rPr>
                <w:rFonts w:ascii="Times New Roman" w:hAnsi="Times New Roman"/>
              </w:rPr>
            </w:pPr>
            <w:r w:rsidRPr="00572B3F">
              <w:rPr>
                <w:rFonts w:ascii="Times New Roman" w:hAnsi="Times New Roman"/>
              </w:rPr>
              <w:t>58</w:t>
            </w:r>
            <w:r w:rsidRPr="00572B3F">
              <w:rPr>
                <w:rFonts w:ascii="Times New Roman" w:hAnsi="Times New Roman"/>
                <w:lang w:val="en-US"/>
              </w:rPr>
              <w:t>.29.50.000</w:t>
            </w:r>
          </w:p>
        </w:tc>
        <w:tc>
          <w:tcPr>
            <w:tcW w:w="1276" w:type="dxa"/>
            <w:tcMar>
              <w:left w:w="75" w:type="dxa"/>
            </w:tcMar>
            <w:vAlign w:val="center"/>
          </w:tcPr>
          <w:p w:rsidR="005B53BA" w:rsidRPr="00572B3F" w:rsidRDefault="005B53BA" w:rsidP="00C34142">
            <w:pPr>
              <w:spacing w:after="0" w:line="240" w:lineRule="auto"/>
              <w:ind w:left="-284" w:firstLine="284"/>
              <w:jc w:val="center"/>
              <w:rPr>
                <w:rFonts w:ascii="Times New Roman" w:hAnsi="Times New Roman"/>
              </w:rPr>
            </w:pPr>
            <w:r w:rsidRPr="00572B3F">
              <w:rPr>
                <w:rFonts w:ascii="Times New Roman" w:hAnsi="Times New Roman"/>
              </w:rPr>
              <w:t>1</w:t>
            </w:r>
          </w:p>
        </w:tc>
        <w:tc>
          <w:tcPr>
            <w:tcW w:w="1701" w:type="dxa"/>
            <w:shd w:val="clear" w:color="auto" w:fill="FFFF00"/>
          </w:tcPr>
          <w:p w:rsidR="005B53BA" w:rsidRPr="00572B3F" w:rsidRDefault="005B53BA" w:rsidP="00C34142">
            <w:pPr>
              <w:spacing w:after="0" w:line="240" w:lineRule="auto"/>
              <w:ind w:right="-2"/>
              <w:jc w:val="center"/>
              <w:rPr>
                <w:rFonts w:ascii="Times New Roman" w:hAnsi="Times New Roman"/>
              </w:rPr>
            </w:pPr>
          </w:p>
        </w:tc>
        <w:tc>
          <w:tcPr>
            <w:tcW w:w="1275" w:type="dxa"/>
            <w:shd w:val="clear" w:color="auto" w:fill="FFFF00"/>
            <w:vAlign w:val="center"/>
          </w:tcPr>
          <w:p w:rsidR="005B53BA" w:rsidRPr="00572B3F" w:rsidRDefault="005B53BA" w:rsidP="00C34142">
            <w:pPr>
              <w:spacing w:after="0" w:line="240" w:lineRule="auto"/>
              <w:ind w:left="-284" w:right="-143" w:firstLine="284"/>
              <w:jc w:val="center"/>
              <w:rPr>
                <w:rFonts w:ascii="Times New Roman" w:hAnsi="Times New Roman"/>
              </w:rPr>
            </w:pPr>
          </w:p>
        </w:tc>
      </w:tr>
    </w:tbl>
    <w:p w:rsidR="00D42EB0" w:rsidRPr="000437D6" w:rsidRDefault="00D42EB0" w:rsidP="00D42EB0">
      <w:pPr>
        <w:pStyle w:val="a7"/>
        <w:widowControl w:val="0"/>
        <w:spacing w:after="0"/>
        <w:ind w:left="0"/>
        <w:jc w:val="center"/>
        <w:rPr>
          <w:rFonts w:ascii="Times New Roman" w:eastAsia="Courier New" w:hAnsi="Times New Roman" w:cs="Times New Roman"/>
          <w:b/>
        </w:rPr>
      </w:pPr>
    </w:p>
    <w:p w:rsidR="00170252" w:rsidRDefault="00170252" w:rsidP="000820E3">
      <w:pPr>
        <w:rPr>
          <w:rFonts w:ascii="Times New Roman" w:hAnsi="Times New Roman" w:cs="Times New Roman"/>
          <w:b/>
          <w:sz w:val="28"/>
          <w:szCs w:val="28"/>
        </w:rPr>
      </w:pPr>
    </w:p>
    <w:sectPr w:rsidR="00170252" w:rsidSect="00D42EB0">
      <w:headerReference w:type="first" r:id="rId18"/>
      <w:footerReference w:type="first" r:id="rId19"/>
      <w:pgSz w:w="11906" w:h="16838"/>
      <w:pgMar w:top="538" w:right="282" w:bottom="567" w:left="28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60D4" w:rsidRDefault="00C960D4">
      <w:pPr>
        <w:spacing w:after="0" w:line="240" w:lineRule="auto"/>
      </w:pPr>
      <w:r>
        <w:separator/>
      </w:r>
    </w:p>
  </w:endnote>
  <w:endnote w:type="continuationSeparator" w:id="0">
    <w:p w:rsidR="00C960D4" w:rsidRDefault="00C960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123F8" w:rsidRDefault="00B123F8">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B123F8">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B123F8">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B123F8">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B123F8">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B123F8">
    <w:pPr>
      <w:pStyle w:val="ab"/>
      <w:jc w:val="right"/>
    </w:pPr>
    <w:sdt>
      <w:sdtPr>
        <w:id w:val="1945100108"/>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60D4" w:rsidRDefault="00C960D4">
      <w:pPr>
        <w:spacing w:after="0" w:line="240" w:lineRule="auto"/>
      </w:pPr>
      <w:r>
        <w:separator/>
      </w:r>
    </w:p>
  </w:footnote>
  <w:footnote w:type="continuationSeparator" w:id="0">
    <w:p w:rsidR="00C960D4" w:rsidRDefault="00C960D4">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123F8" w:rsidRDefault="00B123F8">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123F8" w:rsidRDefault="00B123F8">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123F8" w:rsidRDefault="00B123F8">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3F5A64"/>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53BA"/>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123F8"/>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960D4"/>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42EB0"/>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F68425-8261-4B9B-A969-7499F0C6E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862</Words>
  <Characters>4920</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2026-10-14T06:21:00Z</dcterms:created>
  <dcterms:modified xsi:type="dcterms:W3CDTF">2026-10-14T06:21:00Z</dcterms:modified>
</cp:coreProperties>
</file>