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629507" wp14:editId="1DFC213C">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21.07.2021 № 21.1-03/692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16E7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96"/>
        <w:gridCol w:w="710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оборудования для кухни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(тридцати)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технические паспорта, инструкции поэксплуатации.</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 с момента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10.07.2020)</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960"/>
        <w:gridCol w:w="5897"/>
        <w:gridCol w:w="765"/>
        <w:gridCol w:w="709"/>
        <w:gridCol w:w="1448"/>
        <w:gridCol w:w="1905"/>
        <w:gridCol w:w="1031"/>
        <w:gridCol w:w="1031"/>
        <w:gridCol w:w="1153"/>
      </w:tblGrid>
      <w:tr w:rsidR="00A97180" w:rsidRPr="008F00C6" w:rsidTr="00A97180">
        <w:trPr>
          <w:trHeight w:val="937"/>
          <w:jc w:val="center"/>
        </w:trPr>
        <w:tc>
          <w:tcPr>
            <w:tcW w:w="612" w:type="dxa"/>
            <w:hideMark/>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 п/п</w:t>
            </w:r>
          </w:p>
        </w:tc>
        <w:tc>
          <w:tcPr>
            <w:tcW w:w="1960" w:type="dxa"/>
            <w:hideMark/>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 xml:space="preserve">Наименование товара </w:t>
            </w:r>
          </w:p>
        </w:tc>
        <w:tc>
          <w:tcPr>
            <w:tcW w:w="5897" w:type="dxa"/>
            <w:hideMark/>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Требования к качеству, техническим и функциональным характеристикам товара</w:t>
            </w:r>
          </w:p>
        </w:tc>
        <w:tc>
          <w:tcPr>
            <w:tcW w:w="765" w:type="dxa"/>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Кол-во</w:t>
            </w:r>
          </w:p>
        </w:tc>
        <w:tc>
          <w:tcPr>
            <w:tcW w:w="709" w:type="dxa"/>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Ед. изм.</w:t>
            </w:r>
          </w:p>
        </w:tc>
        <w:tc>
          <w:tcPr>
            <w:tcW w:w="1448" w:type="dxa"/>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ОКПД2/</w:t>
            </w:r>
          </w:p>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КТРУ</w:t>
            </w:r>
          </w:p>
        </w:tc>
        <w:tc>
          <w:tcPr>
            <w:tcW w:w="1905" w:type="dxa"/>
            <w:shd w:val="clear" w:color="auto" w:fill="FFFFCC"/>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Страна происхождения</w:t>
            </w:r>
          </w:p>
        </w:tc>
        <w:tc>
          <w:tcPr>
            <w:tcW w:w="1031" w:type="dxa"/>
            <w:shd w:val="clear" w:color="auto" w:fill="FFFFCC"/>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НДС</w:t>
            </w:r>
          </w:p>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w:t>
            </w:r>
          </w:p>
        </w:tc>
        <w:tc>
          <w:tcPr>
            <w:tcW w:w="1031" w:type="dxa"/>
            <w:shd w:val="clear" w:color="auto" w:fill="FFFFCC"/>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 xml:space="preserve">Цена за ед. </w:t>
            </w:r>
          </w:p>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с НДС</w:t>
            </w:r>
          </w:p>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(руб.)</w:t>
            </w:r>
          </w:p>
        </w:tc>
        <w:tc>
          <w:tcPr>
            <w:tcW w:w="1153" w:type="dxa"/>
            <w:shd w:val="clear" w:color="auto" w:fill="FFFFCC"/>
          </w:tcPr>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Сумма</w:t>
            </w:r>
          </w:p>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с НДС</w:t>
            </w:r>
          </w:p>
          <w:p w:rsidR="00A97180" w:rsidRPr="008F00C6" w:rsidRDefault="00A97180" w:rsidP="00CD32A7">
            <w:pPr>
              <w:spacing w:after="0" w:line="240" w:lineRule="auto"/>
              <w:jc w:val="center"/>
              <w:rPr>
                <w:rFonts w:ascii="Times New Roman" w:hAnsi="Times New Roman" w:cs="Times New Roman"/>
                <w:b/>
                <w:sz w:val="20"/>
                <w:szCs w:val="20"/>
                <w:lang w:eastAsia="ru-RU"/>
              </w:rPr>
            </w:pPr>
            <w:r w:rsidRPr="008F00C6">
              <w:rPr>
                <w:rFonts w:ascii="Times New Roman" w:hAnsi="Times New Roman" w:cs="Times New Roman"/>
                <w:b/>
                <w:sz w:val="20"/>
                <w:szCs w:val="20"/>
                <w:lang w:eastAsia="ru-RU"/>
              </w:rPr>
              <w:t>(руб.)</w:t>
            </w:r>
          </w:p>
        </w:tc>
      </w:tr>
      <w:tr w:rsidR="00A97180" w:rsidRPr="008F00C6" w:rsidTr="00CD32A7">
        <w:trPr>
          <w:trHeight w:val="495"/>
          <w:jc w:val="center"/>
        </w:trPr>
        <w:tc>
          <w:tcPr>
            <w:tcW w:w="612" w:type="dxa"/>
          </w:tcPr>
          <w:p w:rsidR="00A97180" w:rsidRPr="008F00C6" w:rsidRDefault="00A97180" w:rsidP="00CD32A7">
            <w:pPr>
              <w:spacing w:after="0" w:line="240" w:lineRule="auto"/>
              <w:jc w:val="center"/>
              <w:rPr>
                <w:rFonts w:ascii="Times New Roman" w:hAnsi="Times New Roman" w:cs="Times New Roman"/>
                <w:sz w:val="20"/>
                <w:szCs w:val="20"/>
                <w:lang w:eastAsia="ru-RU"/>
              </w:rPr>
            </w:pPr>
            <w:r w:rsidRPr="008F00C6">
              <w:rPr>
                <w:rFonts w:ascii="Times New Roman" w:hAnsi="Times New Roman" w:cs="Times New Roman"/>
                <w:sz w:val="20"/>
                <w:szCs w:val="20"/>
                <w:lang w:eastAsia="ru-RU"/>
              </w:rPr>
              <w:t>1</w:t>
            </w:r>
          </w:p>
        </w:tc>
        <w:tc>
          <w:tcPr>
            <w:tcW w:w="1960" w:type="dxa"/>
          </w:tcPr>
          <w:p w:rsidR="00A97180" w:rsidRPr="008F00C6" w:rsidRDefault="00243384" w:rsidP="00243384">
            <w:pPr>
              <w:spacing w:after="0" w:line="240" w:lineRule="auto"/>
              <w:rPr>
                <w:rFonts w:ascii="Times New Roman" w:hAnsi="Times New Roman" w:cs="Times New Roman"/>
                <w:color w:val="000000"/>
                <w:sz w:val="20"/>
                <w:szCs w:val="20"/>
              </w:rPr>
            </w:pPr>
            <w:r w:rsidRPr="008F00C6">
              <w:rPr>
                <w:rFonts w:ascii="Times New Roman" w:hAnsi="Times New Roman" w:cs="Times New Roman"/>
                <w:color w:val="000000"/>
                <w:sz w:val="20"/>
                <w:szCs w:val="20"/>
              </w:rPr>
              <w:t>Фаршемешалка</w:t>
            </w:r>
          </w:p>
        </w:tc>
        <w:tc>
          <w:tcPr>
            <w:tcW w:w="5897" w:type="dxa"/>
          </w:tcPr>
          <w:p w:rsidR="00A97180" w:rsidRPr="008F00C6" w:rsidRDefault="00243384" w:rsidP="00CD32A7">
            <w:pPr>
              <w:pStyle w:val="PlainText"/>
              <w:widowControl w:val="0"/>
              <w:autoSpaceDE w:val="0"/>
              <w:autoSpaceDN w:val="0"/>
              <w:adjustRightInd w:val="0"/>
              <w:jc w:val="both"/>
              <w:rPr>
                <w:rFonts w:ascii="Times New Roman" w:hAnsi="Times New Roman"/>
                <w:color w:val="000000"/>
              </w:rPr>
            </w:pPr>
            <w:r w:rsidRPr="008F00C6">
              <w:rPr>
                <w:rFonts w:ascii="Times New Roman" w:hAnsi="Times New Roman"/>
                <w:color w:val="000000"/>
              </w:rPr>
              <w:t>Фаршемешалка УКМ-03 (ПМФ-К)</w:t>
            </w:r>
            <w:r w:rsidRPr="008F00C6">
              <w:rPr>
                <w:rFonts w:ascii="Times New Roman" w:hAnsi="Times New Roman"/>
                <w:color w:val="000000"/>
              </w:rPr>
              <w:cr/>
              <w:t>или эквивалент:</w:t>
            </w:r>
          </w:p>
          <w:p w:rsidR="00243384" w:rsidRPr="00B6697A" w:rsidRDefault="00243384" w:rsidP="00243384">
            <w:pPr>
              <w:pStyle w:val="PlainText"/>
              <w:widowControl w:val="0"/>
              <w:autoSpaceDE w:val="0"/>
              <w:autoSpaceDN w:val="0"/>
              <w:adjustRightInd w:val="0"/>
              <w:jc w:val="both"/>
              <w:rPr>
                <w:rFonts w:ascii="Times New Roman" w:hAnsi="Times New Roman"/>
              </w:rPr>
            </w:pPr>
            <w:r w:rsidRPr="008F00C6">
              <w:rPr>
                <w:rFonts w:ascii="Times New Roman" w:hAnsi="Times New Roman"/>
              </w:rPr>
              <w:t>1</w:t>
            </w:r>
            <w:r w:rsidR="00CD19DE" w:rsidRPr="008F00C6">
              <w:rPr>
                <w:rFonts w:ascii="Times New Roman" w:hAnsi="Times New Roman"/>
              </w:rPr>
              <w:t>.</w:t>
            </w:r>
            <w:r w:rsidRPr="008F00C6">
              <w:rPr>
                <w:rFonts w:ascii="Times New Roman" w:hAnsi="Times New Roman"/>
              </w:rPr>
              <w:t xml:space="preserve"> </w:t>
            </w:r>
            <w:r w:rsidRPr="00B6697A">
              <w:rPr>
                <w:rFonts w:ascii="Times New Roman" w:hAnsi="Times New Roman"/>
              </w:rPr>
              <w:t>Производительность техническая, не менее: 150 кг/ч.</w:t>
            </w:r>
          </w:p>
          <w:p w:rsidR="00243384" w:rsidRPr="00B6697A" w:rsidRDefault="00243384" w:rsidP="00243384">
            <w:pPr>
              <w:pStyle w:val="PlainText"/>
              <w:widowControl w:val="0"/>
              <w:autoSpaceDE w:val="0"/>
              <w:autoSpaceDN w:val="0"/>
              <w:adjustRightInd w:val="0"/>
              <w:jc w:val="both"/>
              <w:rPr>
                <w:rFonts w:ascii="Times New Roman" w:hAnsi="Times New Roman"/>
              </w:rPr>
            </w:pPr>
            <w:r w:rsidRPr="00B6697A">
              <w:rPr>
                <w:rFonts w:ascii="Times New Roman" w:hAnsi="Times New Roman"/>
              </w:rPr>
              <w:t>2</w:t>
            </w:r>
            <w:r w:rsidR="00CD19DE" w:rsidRPr="00B6697A">
              <w:rPr>
                <w:rFonts w:ascii="Times New Roman" w:hAnsi="Times New Roman"/>
              </w:rPr>
              <w:t>.</w:t>
            </w:r>
            <w:r w:rsidRPr="00B6697A">
              <w:rPr>
                <w:rFonts w:ascii="Times New Roman" w:hAnsi="Times New Roman"/>
              </w:rPr>
              <w:t xml:space="preserve"> Частота вращения приводного вала</w:t>
            </w:r>
            <w:r w:rsidR="00CD19DE" w:rsidRPr="00B6697A">
              <w:rPr>
                <w:rFonts w:ascii="Times New Roman" w:hAnsi="Times New Roman"/>
              </w:rPr>
              <w:t>: 1</w:t>
            </w:r>
            <w:r w:rsidRPr="00B6697A">
              <w:rPr>
                <w:rFonts w:ascii="Times New Roman" w:hAnsi="Times New Roman"/>
              </w:rPr>
              <w:t>30±10</w:t>
            </w:r>
            <w:r w:rsidR="00CD19DE" w:rsidRPr="00B6697A">
              <w:rPr>
                <w:rFonts w:ascii="Times New Roman" w:hAnsi="Times New Roman"/>
              </w:rPr>
              <w:t xml:space="preserve"> (об./мин)</w:t>
            </w:r>
          </w:p>
          <w:p w:rsidR="00CD19DE" w:rsidRPr="00B6697A" w:rsidRDefault="00243384" w:rsidP="00243384">
            <w:pPr>
              <w:pStyle w:val="PlainText"/>
              <w:widowControl w:val="0"/>
              <w:autoSpaceDE w:val="0"/>
              <w:autoSpaceDN w:val="0"/>
              <w:adjustRightInd w:val="0"/>
              <w:jc w:val="both"/>
              <w:rPr>
                <w:rFonts w:ascii="Times New Roman" w:hAnsi="Times New Roman"/>
              </w:rPr>
            </w:pPr>
            <w:r w:rsidRPr="00B6697A">
              <w:rPr>
                <w:rFonts w:ascii="Times New Roman" w:hAnsi="Times New Roman"/>
              </w:rPr>
              <w:t>3</w:t>
            </w:r>
            <w:r w:rsidR="00CD19DE" w:rsidRPr="00B6697A">
              <w:rPr>
                <w:rFonts w:ascii="Times New Roman" w:hAnsi="Times New Roman"/>
              </w:rPr>
              <w:t>.</w:t>
            </w:r>
            <w:r w:rsidRPr="00B6697A">
              <w:rPr>
                <w:rFonts w:ascii="Times New Roman" w:hAnsi="Times New Roman"/>
              </w:rPr>
              <w:t xml:space="preserve"> Частота вращения рабочего органа</w:t>
            </w:r>
            <w:r w:rsidR="00CD19DE" w:rsidRPr="00B6697A">
              <w:rPr>
                <w:rFonts w:ascii="Times New Roman" w:hAnsi="Times New Roman"/>
              </w:rPr>
              <w:t xml:space="preserve">: </w:t>
            </w:r>
          </w:p>
          <w:p w:rsidR="00CD19DE" w:rsidRPr="00B6697A" w:rsidRDefault="00CD19DE" w:rsidP="00CD19DE">
            <w:pPr>
              <w:pStyle w:val="PlainText"/>
              <w:widowControl w:val="0"/>
              <w:autoSpaceDE w:val="0"/>
              <w:autoSpaceDN w:val="0"/>
              <w:adjustRightInd w:val="0"/>
              <w:jc w:val="both"/>
              <w:rPr>
                <w:rFonts w:ascii="Times New Roman" w:hAnsi="Times New Roman"/>
              </w:rPr>
            </w:pPr>
            <w:r w:rsidRPr="00B6697A">
              <w:rPr>
                <w:rFonts w:ascii="Times New Roman" w:hAnsi="Times New Roman"/>
              </w:rPr>
              <w:t xml:space="preserve">- </w:t>
            </w:r>
            <w:r w:rsidR="00243384" w:rsidRPr="00B6697A">
              <w:rPr>
                <w:rFonts w:ascii="Times New Roman" w:hAnsi="Times New Roman"/>
              </w:rPr>
              <w:t>вокруг оси бака</w:t>
            </w:r>
            <w:r w:rsidRPr="00B6697A">
              <w:rPr>
                <w:rFonts w:ascii="Times New Roman" w:hAnsi="Times New Roman"/>
              </w:rPr>
              <w:t>: 54±10 (об./мин).</w:t>
            </w:r>
          </w:p>
          <w:p w:rsidR="00CD19DE" w:rsidRPr="00B6697A" w:rsidRDefault="00CD19DE" w:rsidP="00CD19DE">
            <w:pPr>
              <w:pStyle w:val="PlainText"/>
              <w:widowControl w:val="0"/>
              <w:autoSpaceDE w:val="0"/>
              <w:autoSpaceDN w:val="0"/>
              <w:adjustRightInd w:val="0"/>
              <w:jc w:val="both"/>
              <w:rPr>
                <w:rFonts w:ascii="Times New Roman" w:hAnsi="Times New Roman"/>
              </w:rPr>
            </w:pPr>
            <w:r w:rsidRPr="00B6697A">
              <w:rPr>
                <w:rFonts w:ascii="Times New Roman" w:hAnsi="Times New Roman"/>
              </w:rPr>
              <w:t xml:space="preserve">- </w:t>
            </w:r>
            <w:r w:rsidR="00243384" w:rsidRPr="00B6697A">
              <w:rPr>
                <w:rFonts w:ascii="Times New Roman" w:hAnsi="Times New Roman"/>
              </w:rPr>
              <w:t>вокруг собственной оси</w:t>
            </w:r>
            <w:r w:rsidRPr="00B6697A">
              <w:rPr>
                <w:rFonts w:ascii="Times New Roman" w:hAnsi="Times New Roman"/>
              </w:rPr>
              <w:t>: 132±10 (об./мин).</w:t>
            </w:r>
          </w:p>
          <w:p w:rsidR="00243384" w:rsidRPr="00B6697A" w:rsidRDefault="00243384" w:rsidP="00243384">
            <w:pPr>
              <w:pStyle w:val="PlainText"/>
              <w:widowControl w:val="0"/>
              <w:autoSpaceDE w:val="0"/>
              <w:autoSpaceDN w:val="0"/>
              <w:adjustRightInd w:val="0"/>
              <w:jc w:val="both"/>
              <w:rPr>
                <w:rFonts w:ascii="Times New Roman" w:hAnsi="Times New Roman"/>
              </w:rPr>
            </w:pPr>
            <w:r w:rsidRPr="00B6697A">
              <w:rPr>
                <w:rFonts w:ascii="Times New Roman" w:hAnsi="Times New Roman"/>
              </w:rPr>
              <w:t>4</w:t>
            </w:r>
            <w:r w:rsidR="00CD19DE" w:rsidRPr="00B6697A">
              <w:rPr>
                <w:rFonts w:ascii="Times New Roman" w:hAnsi="Times New Roman"/>
              </w:rPr>
              <w:t>.</w:t>
            </w:r>
            <w:r w:rsidRPr="00B6697A">
              <w:rPr>
                <w:rFonts w:ascii="Times New Roman" w:hAnsi="Times New Roman"/>
              </w:rPr>
              <w:t xml:space="preserve"> Питающая электросеть:</w:t>
            </w:r>
          </w:p>
          <w:p w:rsidR="00CD19DE" w:rsidRPr="008F00C6" w:rsidRDefault="00CD19DE" w:rsidP="00CD19DE">
            <w:pPr>
              <w:pStyle w:val="PlainText"/>
              <w:widowControl w:val="0"/>
              <w:autoSpaceDE w:val="0"/>
              <w:autoSpaceDN w:val="0"/>
              <w:adjustRightInd w:val="0"/>
              <w:jc w:val="both"/>
              <w:rPr>
                <w:rFonts w:ascii="Times New Roman" w:hAnsi="Times New Roman"/>
              </w:rPr>
            </w:pPr>
            <w:r w:rsidRPr="00B6697A">
              <w:rPr>
                <w:rFonts w:ascii="Times New Roman" w:hAnsi="Times New Roman"/>
              </w:rPr>
              <w:t>-</w:t>
            </w:r>
            <w:r w:rsidR="00243384" w:rsidRPr="00B6697A">
              <w:rPr>
                <w:rFonts w:ascii="Times New Roman" w:hAnsi="Times New Roman"/>
              </w:rPr>
              <w:t xml:space="preserve"> род тока</w:t>
            </w:r>
            <w:r w:rsidRPr="00B6697A">
              <w:rPr>
                <w:rFonts w:ascii="Times New Roman" w:hAnsi="Times New Roman"/>
              </w:rPr>
              <w:t>: трехфазный, переменный</w:t>
            </w:r>
          </w:p>
          <w:p w:rsidR="00243384" w:rsidRPr="008F00C6" w:rsidRDefault="00CD19DE" w:rsidP="00243384">
            <w:pPr>
              <w:pStyle w:val="PlainText"/>
              <w:widowControl w:val="0"/>
              <w:autoSpaceDE w:val="0"/>
              <w:autoSpaceDN w:val="0"/>
              <w:adjustRightInd w:val="0"/>
              <w:jc w:val="both"/>
              <w:rPr>
                <w:rFonts w:ascii="Times New Roman" w:hAnsi="Times New Roman"/>
              </w:rPr>
            </w:pPr>
            <w:r w:rsidRPr="008F00C6">
              <w:rPr>
                <w:rFonts w:ascii="Times New Roman" w:hAnsi="Times New Roman"/>
              </w:rPr>
              <w:t xml:space="preserve">- </w:t>
            </w:r>
            <w:r w:rsidR="00243384" w:rsidRPr="008F00C6">
              <w:rPr>
                <w:rFonts w:ascii="Times New Roman" w:hAnsi="Times New Roman"/>
              </w:rPr>
              <w:t>номинальное напряжение</w:t>
            </w:r>
            <w:r w:rsidRPr="008F00C6">
              <w:rPr>
                <w:rFonts w:ascii="Times New Roman" w:hAnsi="Times New Roman"/>
              </w:rPr>
              <w:t>: 380</w:t>
            </w:r>
            <w:r w:rsidR="00243384" w:rsidRPr="008F00C6">
              <w:rPr>
                <w:rFonts w:ascii="Times New Roman" w:hAnsi="Times New Roman"/>
              </w:rPr>
              <w:t xml:space="preserve"> В</w:t>
            </w:r>
            <w:r w:rsidR="00EB68F1">
              <w:rPr>
                <w:rFonts w:ascii="Times New Roman" w:hAnsi="Times New Roman"/>
              </w:rPr>
              <w:t>ольт</w:t>
            </w:r>
          </w:p>
          <w:p w:rsidR="00243384" w:rsidRPr="008F00C6" w:rsidRDefault="00CD19DE" w:rsidP="00243384">
            <w:pPr>
              <w:pStyle w:val="PlainText"/>
              <w:widowControl w:val="0"/>
              <w:autoSpaceDE w:val="0"/>
              <w:autoSpaceDN w:val="0"/>
              <w:adjustRightInd w:val="0"/>
              <w:jc w:val="both"/>
              <w:rPr>
                <w:rFonts w:ascii="Times New Roman" w:hAnsi="Times New Roman"/>
              </w:rPr>
            </w:pPr>
            <w:r w:rsidRPr="008F00C6">
              <w:rPr>
                <w:rFonts w:ascii="Times New Roman" w:hAnsi="Times New Roman"/>
              </w:rPr>
              <w:t>-</w:t>
            </w:r>
            <w:r w:rsidR="00243384" w:rsidRPr="008F00C6">
              <w:rPr>
                <w:rFonts w:ascii="Times New Roman" w:hAnsi="Times New Roman"/>
              </w:rPr>
              <w:t xml:space="preserve"> номинальное значение частоты тока</w:t>
            </w:r>
            <w:r w:rsidRPr="008F00C6">
              <w:rPr>
                <w:rFonts w:ascii="Times New Roman" w:hAnsi="Times New Roman"/>
              </w:rPr>
              <w:t xml:space="preserve">: 50 </w:t>
            </w:r>
            <w:r w:rsidR="00243384" w:rsidRPr="008F00C6">
              <w:rPr>
                <w:rFonts w:ascii="Times New Roman" w:hAnsi="Times New Roman"/>
              </w:rPr>
              <w:t>Гц</w:t>
            </w:r>
          </w:p>
          <w:p w:rsidR="00243384" w:rsidRPr="008F00C6" w:rsidRDefault="00243384" w:rsidP="00243384">
            <w:pPr>
              <w:pStyle w:val="PlainText"/>
              <w:widowControl w:val="0"/>
              <w:autoSpaceDE w:val="0"/>
              <w:autoSpaceDN w:val="0"/>
              <w:adjustRightInd w:val="0"/>
              <w:jc w:val="both"/>
              <w:rPr>
                <w:rFonts w:ascii="Times New Roman" w:hAnsi="Times New Roman"/>
              </w:rPr>
            </w:pPr>
            <w:r w:rsidRPr="008F00C6">
              <w:rPr>
                <w:rFonts w:ascii="Times New Roman" w:hAnsi="Times New Roman"/>
              </w:rPr>
              <w:t>5</w:t>
            </w:r>
            <w:r w:rsidR="00CD19DE" w:rsidRPr="008F00C6">
              <w:rPr>
                <w:rFonts w:ascii="Times New Roman" w:hAnsi="Times New Roman"/>
              </w:rPr>
              <w:t>.</w:t>
            </w:r>
            <w:r w:rsidRPr="008F00C6">
              <w:rPr>
                <w:rFonts w:ascii="Times New Roman" w:hAnsi="Times New Roman"/>
              </w:rPr>
              <w:t xml:space="preserve"> Номинальная мощность электродвигателя</w:t>
            </w:r>
            <w:r w:rsidR="00CD19DE" w:rsidRPr="008F00C6">
              <w:rPr>
                <w:rFonts w:ascii="Times New Roman" w:hAnsi="Times New Roman"/>
              </w:rPr>
              <w:t xml:space="preserve">: 1,1 </w:t>
            </w:r>
            <w:r w:rsidRPr="008F00C6">
              <w:rPr>
                <w:rFonts w:ascii="Times New Roman" w:hAnsi="Times New Roman"/>
              </w:rPr>
              <w:t xml:space="preserve">кВт </w:t>
            </w:r>
          </w:p>
          <w:p w:rsidR="00243384" w:rsidRPr="008F00C6" w:rsidRDefault="00243384" w:rsidP="00243384">
            <w:pPr>
              <w:pStyle w:val="PlainText"/>
              <w:widowControl w:val="0"/>
              <w:autoSpaceDE w:val="0"/>
              <w:autoSpaceDN w:val="0"/>
              <w:adjustRightInd w:val="0"/>
              <w:jc w:val="both"/>
              <w:rPr>
                <w:rFonts w:ascii="Times New Roman" w:hAnsi="Times New Roman"/>
              </w:rPr>
            </w:pPr>
            <w:r w:rsidRPr="008F00C6">
              <w:rPr>
                <w:rFonts w:ascii="Times New Roman" w:hAnsi="Times New Roman"/>
              </w:rPr>
              <w:t>6</w:t>
            </w:r>
            <w:r w:rsidR="00CD19DE" w:rsidRPr="008F00C6">
              <w:rPr>
                <w:rFonts w:ascii="Times New Roman" w:hAnsi="Times New Roman"/>
              </w:rPr>
              <w:t>.</w:t>
            </w:r>
            <w:r w:rsidRPr="008F00C6">
              <w:rPr>
                <w:rFonts w:ascii="Times New Roman" w:hAnsi="Times New Roman"/>
              </w:rPr>
              <w:t xml:space="preserve"> Объем бака</w:t>
            </w:r>
            <w:r w:rsidR="00CD19DE" w:rsidRPr="008F00C6">
              <w:rPr>
                <w:rFonts w:ascii="Times New Roman" w:hAnsi="Times New Roman"/>
              </w:rPr>
              <w:t xml:space="preserve">: </w:t>
            </w:r>
            <w:r w:rsidRPr="008F00C6">
              <w:rPr>
                <w:rFonts w:ascii="Times New Roman" w:hAnsi="Times New Roman"/>
              </w:rPr>
              <w:t>25</w:t>
            </w:r>
            <w:r w:rsidR="00CD19DE" w:rsidRPr="008F00C6">
              <w:rPr>
                <w:rFonts w:ascii="Times New Roman" w:hAnsi="Times New Roman"/>
              </w:rPr>
              <w:t xml:space="preserve"> л.</w:t>
            </w:r>
          </w:p>
          <w:p w:rsidR="00CD19DE" w:rsidRPr="008F00C6" w:rsidRDefault="00243384" w:rsidP="00CD19DE">
            <w:pPr>
              <w:pStyle w:val="PlainText"/>
              <w:widowControl w:val="0"/>
              <w:autoSpaceDE w:val="0"/>
              <w:autoSpaceDN w:val="0"/>
              <w:adjustRightInd w:val="0"/>
              <w:jc w:val="both"/>
              <w:rPr>
                <w:rFonts w:ascii="Times New Roman" w:hAnsi="Times New Roman"/>
              </w:rPr>
            </w:pPr>
            <w:r w:rsidRPr="008F00C6">
              <w:rPr>
                <w:rFonts w:ascii="Times New Roman" w:hAnsi="Times New Roman"/>
              </w:rPr>
              <w:t>7</w:t>
            </w:r>
            <w:r w:rsidR="00CD19DE" w:rsidRPr="008F00C6">
              <w:rPr>
                <w:rFonts w:ascii="Times New Roman" w:hAnsi="Times New Roman"/>
              </w:rPr>
              <w:t>.</w:t>
            </w:r>
            <w:r w:rsidRPr="008F00C6">
              <w:rPr>
                <w:rFonts w:ascii="Times New Roman" w:hAnsi="Times New Roman"/>
              </w:rPr>
              <w:t xml:space="preserve"> Габаритные размеры:</w:t>
            </w:r>
            <w:r w:rsidR="00CD19DE" w:rsidRPr="008F00C6">
              <w:rPr>
                <w:rFonts w:ascii="Times New Roman" w:hAnsi="Times New Roman"/>
              </w:rPr>
              <w:t xml:space="preserve"> </w:t>
            </w:r>
          </w:p>
          <w:p w:rsidR="00CD19DE" w:rsidRPr="008F00C6" w:rsidRDefault="00CD19DE" w:rsidP="00CD19DE">
            <w:pPr>
              <w:pStyle w:val="PlainText"/>
              <w:widowControl w:val="0"/>
              <w:autoSpaceDE w:val="0"/>
              <w:autoSpaceDN w:val="0"/>
              <w:adjustRightInd w:val="0"/>
              <w:jc w:val="both"/>
              <w:rPr>
                <w:rFonts w:ascii="Times New Roman" w:hAnsi="Times New Roman"/>
              </w:rPr>
            </w:pPr>
            <w:r w:rsidRPr="008F00C6">
              <w:rPr>
                <w:rFonts w:ascii="Times New Roman" w:hAnsi="Times New Roman"/>
              </w:rPr>
              <w:t>- длина в диапазоне**: 800 - 850 мм.</w:t>
            </w:r>
          </w:p>
          <w:p w:rsidR="00243384" w:rsidRPr="008F00C6" w:rsidRDefault="00CD19DE" w:rsidP="00243384">
            <w:pPr>
              <w:pStyle w:val="PlainText"/>
              <w:widowControl w:val="0"/>
              <w:autoSpaceDE w:val="0"/>
              <w:autoSpaceDN w:val="0"/>
              <w:adjustRightInd w:val="0"/>
              <w:jc w:val="both"/>
              <w:rPr>
                <w:rFonts w:ascii="Times New Roman" w:hAnsi="Times New Roman"/>
              </w:rPr>
            </w:pPr>
            <w:r w:rsidRPr="008F00C6">
              <w:rPr>
                <w:rFonts w:ascii="Times New Roman" w:hAnsi="Times New Roman"/>
              </w:rPr>
              <w:t>-</w:t>
            </w:r>
            <w:r w:rsidR="00243384" w:rsidRPr="008F00C6">
              <w:rPr>
                <w:rFonts w:ascii="Times New Roman" w:hAnsi="Times New Roman"/>
              </w:rPr>
              <w:t xml:space="preserve"> ширина</w:t>
            </w:r>
            <w:r w:rsidRPr="008F00C6">
              <w:rPr>
                <w:rFonts w:ascii="Times New Roman" w:hAnsi="Times New Roman"/>
              </w:rPr>
              <w:t xml:space="preserve"> в диапазоне**: 500 </w:t>
            </w:r>
            <w:r w:rsidR="00D3691D" w:rsidRPr="008F00C6">
              <w:rPr>
                <w:rFonts w:ascii="Times New Roman" w:hAnsi="Times New Roman"/>
              </w:rPr>
              <w:t>–</w:t>
            </w:r>
            <w:r w:rsidRPr="008F00C6">
              <w:rPr>
                <w:rFonts w:ascii="Times New Roman" w:hAnsi="Times New Roman"/>
              </w:rPr>
              <w:t xml:space="preserve"> </w:t>
            </w:r>
            <w:r w:rsidR="00D3691D" w:rsidRPr="008F00C6">
              <w:rPr>
                <w:rFonts w:ascii="Times New Roman" w:hAnsi="Times New Roman"/>
              </w:rPr>
              <w:t>600 мм.</w:t>
            </w:r>
          </w:p>
          <w:p w:rsidR="00243384" w:rsidRPr="008F00C6" w:rsidRDefault="00D3691D" w:rsidP="00243384">
            <w:pPr>
              <w:pStyle w:val="PlainText"/>
              <w:widowControl w:val="0"/>
              <w:autoSpaceDE w:val="0"/>
              <w:autoSpaceDN w:val="0"/>
              <w:adjustRightInd w:val="0"/>
              <w:jc w:val="both"/>
              <w:rPr>
                <w:rFonts w:ascii="Times New Roman" w:hAnsi="Times New Roman"/>
              </w:rPr>
            </w:pPr>
            <w:r w:rsidRPr="008F00C6">
              <w:rPr>
                <w:rFonts w:ascii="Times New Roman" w:hAnsi="Times New Roman"/>
              </w:rPr>
              <w:t xml:space="preserve">- </w:t>
            </w:r>
            <w:r w:rsidR="00243384" w:rsidRPr="008F00C6">
              <w:rPr>
                <w:rFonts w:ascii="Times New Roman" w:hAnsi="Times New Roman"/>
              </w:rPr>
              <w:t>высота</w:t>
            </w:r>
            <w:r w:rsidRPr="008F00C6">
              <w:rPr>
                <w:rFonts w:ascii="Times New Roman" w:hAnsi="Times New Roman"/>
              </w:rPr>
              <w:t xml:space="preserve"> в диапазоне**: 850 – </w:t>
            </w:r>
            <w:r w:rsidR="00243384" w:rsidRPr="008F00C6">
              <w:rPr>
                <w:rFonts w:ascii="Times New Roman" w:hAnsi="Times New Roman"/>
              </w:rPr>
              <w:t>920</w:t>
            </w:r>
            <w:r w:rsidRPr="008F00C6">
              <w:rPr>
                <w:rFonts w:ascii="Times New Roman" w:hAnsi="Times New Roman"/>
              </w:rPr>
              <w:t xml:space="preserve"> мм.</w:t>
            </w:r>
          </w:p>
          <w:p w:rsidR="00D3691D" w:rsidRPr="008F00C6" w:rsidRDefault="00243384" w:rsidP="00D3691D">
            <w:pPr>
              <w:pStyle w:val="PlainText"/>
              <w:widowControl w:val="0"/>
              <w:autoSpaceDE w:val="0"/>
              <w:autoSpaceDN w:val="0"/>
              <w:adjustRightInd w:val="0"/>
              <w:jc w:val="both"/>
              <w:rPr>
                <w:rFonts w:ascii="Times New Roman" w:hAnsi="Times New Roman"/>
              </w:rPr>
            </w:pPr>
            <w:r w:rsidRPr="008F00C6">
              <w:rPr>
                <w:rFonts w:ascii="Times New Roman" w:hAnsi="Times New Roman"/>
              </w:rPr>
              <w:t>8</w:t>
            </w:r>
            <w:r w:rsidR="00D3691D" w:rsidRPr="008F00C6">
              <w:rPr>
                <w:rFonts w:ascii="Times New Roman" w:hAnsi="Times New Roman"/>
              </w:rPr>
              <w:t>.</w:t>
            </w:r>
            <w:r w:rsidRPr="008F00C6">
              <w:rPr>
                <w:rFonts w:ascii="Times New Roman" w:hAnsi="Times New Roman"/>
              </w:rPr>
              <w:t xml:space="preserve"> Масса</w:t>
            </w:r>
            <w:r w:rsidR="00CA79BE">
              <w:rPr>
                <w:rFonts w:ascii="Times New Roman" w:hAnsi="Times New Roman"/>
              </w:rPr>
              <w:t>,</w:t>
            </w:r>
            <w:r w:rsidRPr="008F00C6">
              <w:rPr>
                <w:rFonts w:ascii="Times New Roman" w:hAnsi="Times New Roman"/>
              </w:rPr>
              <w:t xml:space="preserve"> не более</w:t>
            </w:r>
            <w:r w:rsidR="00CA79BE">
              <w:rPr>
                <w:rFonts w:ascii="Times New Roman" w:hAnsi="Times New Roman"/>
              </w:rPr>
              <w:t>**</w:t>
            </w:r>
            <w:r w:rsidRPr="008F00C6">
              <w:rPr>
                <w:rFonts w:ascii="Times New Roman" w:hAnsi="Times New Roman"/>
              </w:rPr>
              <w:t>: 88</w:t>
            </w:r>
            <w:r w:rsidR="00D3691D" w:rsidRPr="008F00C6">
              <w:rPr>
                <w:rFonts w:ascii="Times New Roman" w:hAnsi="Times New Roman"/>
              </w:rPr>
              <w:t xml:space="preserve"> кг.</w:t>
            </w:r>
          </w:p>
          <w:p w:rsidR="008F00C6" w:rsidRPr="008F00C6" w:rsidRDefault="008F00C6" w:rsidP="008F00C6">
            <w:pPr>
              <w:pStyle w:val="PlainText"/>
              <w:widowControl w:val="0"/>
              <w:autoSpaceDE w:val="0"/>
              <w:autoSpaceDN w:val="0"/>
              <w:adjustRightInd w:val="0"/>
              <w:jc w:val="both"/>
              <w:rPr>
                <w:rFonts w:ascii="Times New Roman" w:hAnsi="Times New Roman"/>
              </w:rPr>
            </w:pPr>
            <w:r w:rsidRPr="008F00C6">
              <w:rPr>
                <w:rFonts w:ascii="Times New Roman" w:hAnsi="Times New Roman"/>
              </w:rPr>
              <w:t>Наличие приводного механизма с двухскоростным электродвигателем для бесперебойной работы оборудования. Корпус выполнен из стали и покрыт порошковой краской, дежа объемом 25 литров сделана из нержавеющей стали.</w:t>
            </w:r>
          </w:p>
          <w:p w:rsidR="00D3691D" w:rsidRPr="008F00C6" w:rsidRDefault="00D3691D" w:rsidP="00D3691D">
            <w:pPr>
              <w:pStyle w:val="PlainText"/>
              <w:widowControl w:val="0"/>
              <w:autoSpaceDE w:val="0"/>
              <w:autoSpaceDN w:val="0"/>
              <w:adjustRightInd w:val="0"/>
              <w:jc w:val="both"/>
              <w:rPr>
                <w:rFonts w:ascii="Times New Roman" w:hAnsi="Times New Roman"/>
              </w:rPr>
            </w:pPr>
          </w:p>
          <w:p w:rsidR="00D3691D" w:rsidRPr="008F00C6" w:rsidRDefault="00D3691D" w:rsidP="00D3691D">
            <w:pPr>
              <w:pStyle w:val="PlainText"/>
              <w:widowControl w:val="0"/>
              <w:autoSpaceDE w:val="0"/>
              <w:autoSpaceDN w:val="0"/>
              <w:adjustRightInd w:val="0"/>
              <w:jc w:val="both"/>
              <w:rPr>
                <w:rFonts w:ascii="Times New Roman" w:hAnsi="Times New Roman"/>
              </w:rPr>
            </w:pPr>
            <w:r w:rsidRPr="008F00C6">
              <w:rPr>
                <w:rFonts w:ascii="Times New Roman" w:hAnsi="Times New Roman"/>
              </w:rPr>
              <w:t>Назначение: для смешивания компонентов мясного или рыбного фарша со специями и вкусовыми добавками до однородного состояния по заданной рецептуре.</w:t>
            </w:r>
          </w:p>
          <w:p w:rsidR="00D3691D" w:rsidRPr="008F00C6" w:rsidRDefault="00D3691D" w:rsidP="00D3691D">
            <w:pPr>
              <w:pStyle w:val="PlainText"/>
              <w:widowControl w:val="0"/>
              <w:autoSpaceDE w:val="0"/>
              <w:autoSpaceDN w:val="0"/>
              <w:adjustRightInd w:val="0"/>
              <w:jc w:val="both"/>
              <w:rPr>
                <w:rFonts w:ascii="Times New Roman" w:hAnsi="Times New Roman"/>
              </w:rPr>
            </w:pPr>
            <w:r w:rsidRPr="008F00C6">
              <w:rPr>
                <w:rFonts w:ascii="Times New Roman" w:hAnsi="Times New Roman"/>
              </w:rPr>
              <w:t>Также возможно использование при производстве творожных масс, масла и спреда, где требуется тщательное перемешивание ингредиентов.</w:t>
            </w:r>
          </w:p>
          <w:p w:rsidR="00D3691D" w:rsidRPr="008F00C6" w:rsidRDefault="00D3691D" w:rsidP="00D3691D">
            <w:pPr>
              <w:pStyle w:val="PlainText"/>
              <w:widowControl w:val="0"/>
              <w:autoSpaceDE w:val="0"/>
              <w:autoSpaceDN w:val="0"/>
              <w:adjustRightInd w:val="0"/>
              <w:jc w:val="both"/>
              <w:rPr>
                <w:rFonts w:ascii="Times New Roman" w:hAnsi="Times New Roman"/>
              </w:rPr>
            </w:pPr>
            <w:r w:rsidRPr="008F00C6">
              <w:rPr>
                <w:rFonts w:ascii="Times New Roman" w:hAnsi="Times New Roman"/>
              </w:rPr>
              <w:t>В комплект поставки входит</w:t>
            </w:r>
            <w:r w:rsidRPr="003305AA">
              <w:rPr>
                <w:rFonts w:ascii="Times New Roman" w:hAnsi="Times New Roman"/>
              </w:rPr>
              <w:t>:</w:t>
            </w:r>
          </w:p>
          <w:p w:rsidR="00D3691D" w:rsidRPr="008F00C6" w:rsidRDefault="008F00C6" w:rsidP="00D3691D">
            <w:pPr>
              <w:pStyle w:val="PlainText"/>
              <w:widowControl w:val="0"/>
              <w:autoSpaceDE w:val="0"/>
              <w:autoSpaceDN w:val="0"/>
              <w:adjustRightInd w:val="0"/>
              <w:jc w:val="both"/>
              <w:rPr>
                <w:rFonts w:ascii="Times New Roman" w:hAnsi="Times New Roman"/>
              </w:rPr>
            </w:pPr>
            <w:r w:rsidRPr="008F00C6">
              <w:rPr>
                <w:rFonts w:ascii="Times New Roman" w:hAnsi="Times New Roman"/>
              </w:rPr>
              <w:t>- приводной механизм;</w:t>
            </w:r>
            <w:r w:rsidR="003305AA">
              <w:rPr>
                <w:rFonts w:ascii="Times New Roman" w:hAnsi="Times New Roman"/>
              </w:rPr>
              <w:t xml:space="preserve"> </w:t>
            </w:r>
          </w:p>
          <w:p w:rsidR="008F00C6" w:rsidRPr="003305AA" w:rsidRDefault="008F00C6" w:rsidP="008F00C6">
            <w:pPr>
              <w:spacing w:after="0"/>
              <w:rPr>
                <w:rFonts w:ascii="Times New Roman" w:hAnsi="Times New Roman" w:cs="Times New Roman"/>
                <w:sz w:val="20"/>
                <w:szCs w:val="20"/>
              </w:rPr>
            </w:pPr>
            <w:r w:rsidRPr="004B7DBC">
              <w:rPr>
                <w:rFonts w:ascii="Times New Roman" w:hAnsi="Times New Roman" w:cs="Times New Roman"/>
                <w:sz w:val="20"/>
                <w:szCs w:val="20"/>
              </w:rPr>
              <w:t>- механизм для взбивания и перемешивания (редуктор с кронштейном</w:t>
            </w:r>
            <w:r w:rsidR="003305AA" w:rsidRPr="004B7DBC">
              <w:rPr>
                <w:rFonts w:ascii="Times New Roman" w:hAnsi="Times New Roman" w:cs="Times New Roman"/>
                <w:sz w:val="20"/>
                <w:szCs w:val="20"/>
              </w:rPr>
              <w:t>);</w:t>
            </w:r>
          </w:p>
          <w:p w:rsidR="008F00C6" w:rsidRDefault="008F00C6" w:rsidP="003305AA">
            <w:pPr>
              <w:spacing w:after="0"/>
              <w:rPr>
                <w:rFonts w:ascii="Times New Roman" w:hAnsi="Times New Roman" w:cs="Times New Roman"/>
                <w:sz w:val="20"/>
                <w:szCs w:val="20"/>
              </w:rPr>
            </w:pPr>
            <w:r w:rsidRPr="008F00C6">
              <w:rPr>
                <w:rFonts w:ascii="Times New Roman" w:hAnsi="Times New Roman" w:cs="Times New Roman"/>
                <w:sz w:val="20"/>
                <w:szCs w:val="20"/>
              </w:rPr>
              <w:t xml:space="preserve">- </w:t>
            </w:r>
            <w:r>
              <w:rPr>
                <w:rFonts w:ascii="Times New Roman" w:hAnsi="Times New Roman" w:cs="Times New Roman"/>
                <w:sz w:val="20"/>
                <w:szCs w:val="20"/>
              </w:rPr>
              <w:t>п</w:t>
            </w:r>
            <w:r w:rsidRPr="008F00C6">
              <w:rPr>
                <w:rFonts w:ascii="Times New Roman" w:hAnsi="Times New Roman" w:cs="Times New Roman"/>
                <w:sz w:val="20"/>
                <w:szCs w:val="20"/>
              </w:rPr>
              <w:t>одставка</w:t>
            </w:r>
            <w:r w:rsidR="003305AA">
              <w:rPr>
                <w:rFonts w:ascii="Times New Roman" w:hAnsi="Times New Roman" w:cs="Times New Roman"/>
                <w:sz w:val="20"/>
                <w:szCs w:val="20"/>
              </w:rPr>
              <w:t xml:space="preserve"> (</w:t>
            </w:r>
            <w:r w:rsidR="003305AA" w:rsidRPr="003305AA">
              <w:rPr>
                <w:rFonts w:ascii="Times New Roman" w:hAnsi="Times New Roman" w:cs="Times New Roman"/>
                <w:sz w:val="20"/>
                <w:szCs w:val="20"/>
              </w:rPr>
              <w:t>стойка</w:t>
            </w:r>
            <w:r w:rsidR="003305AA">
              <w:rPr>
                <w:rFonts w:ascii="Times New Roman" w:hAnsi="Times New Roman" w:cs="Times New Roman"/>
                <w:sz w:val="20"/>
                <w:szCs w:val="20"/>
              </w:rPr>
              <w:t>, опора, крепеж)</w:t>
            </w:r>
            <w:r w:rsidR="003305AA" w:rsidRPr="003305AA">
              <w:rPr>
                <w:rFonts w:ascii="Times New Roman" w:hAnsi="Times New Roman" w:cs="Times New Roman"/>
                <w:sz w:val="20"/>
                <w:szCs w:val="20"/>
              </w:rPr>
              <w:t>;</w:t>
            </w:r>
          </w:p>
          <w:p w:rsidR="003305AA" w:rsidRDefault="003305AA" w:rsidP="003305AA">
            <w:pPr>
              <w:spacing w:after="0"/>
              <w:rPr>
                <w:rFonts w:ascii="Times New Roman" w:hAnsi="Times New Roman" w:cs="Times New Roman"/>
                <w:sz w:val="20"/>
                <w:szCs w:val="20"/>
              </w:rPr>
            </w:pPr>
            <w:r w:rsidRPr="004B7DBC">
              <w:rPr>
                <w:rFonts w:ascii="Times New Roman" w:hAnsi="Times New Roman" w:cs="Times New Roman"/>
                <w:sz w:val="20"/>
                <w:szCs w:val="20"/>
              </w:rPr>
              <w:t>- фаршемешалка (сменный рабочий орган), входящая в состав механизма взбивания и перемешивания – 2 шт.;</w:t>
            </w:r>
          </w:p>
          <w:p w:rsidR="00243384" w:rsidRPr="008F00C6" w:rsidRDefault="003305AA" w:rsidP="004B7DBC">
            <w:pPr>
              <w:spacing w:after="0"/>
              <w:rPr>
                <w:rFonts w:ascii="Times New Roman" w:hAnsi="Times New Roman" w:cs="Times New Roman"/>
                <w:sz w:val="20"/>
                <w:szCs w:val="20"/>
              </w:rPr>
            </w:pPr>
            <w:r w:rsidRPr="004B7DBC">
              <w:rPr>
                <w:rFonts w:ascii="Times New Roman" w:hAnsi="Times New Roman" w:cs="Times New Roman"/>
                <w:sz w:val="20"/>
                <w:szCs w:val="20"/>
              </w:rPr>
              <w:t>- бак</w:t>
            </w:r>
            <w:r w:rsidR="004B7DBC">
              <w:rPr>
                <w:rFonts w:ascii="Times New Roman" w:hAnsi="Times New Roman" w:cs="Times New Roman"/>
                <w:sz w:val="20"/>
                <w:szCs w:val="20"/>
              </w:rPr>
              <w:t xml:space="preserve"> (дежа)</w:t>
            </w:r>
            <w:r w:rsidRPr="004B7DBC">
              <w:rPr>
                <w:rFonts w:ascii="Times New Roman" w:hAnsi="Times New Roman" w:cs="Times New Roman"/>
                <w:sz w:val="20"/>
                <w:szCs w:val="20"/>
              </w:rPr>
              <w:t xml:space="preserve"> 25 л. – 2 шт.</w:t>
            </w:r>
          </w:p>
        </w:tc>
        <w:tc>
          <w:tcPr>
            <w:tcW w:w="765" w:type="dxa"/>
          </w:tcPr>
          <w:p w:rsidR="00A97180" w:rsidRPr="008F00C6" w:rsidRDefault="003305AA" w:rsidP="00CD32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Pr>
          <w:p w:rsidR="00A97180" w:rsidRPr="008F00C6" w:rsidRDefault="003305AA" w:rsidP="00CD32A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1448" w:type="dxa"/>
          </w:tcPr>
          <w:p w:rsidR="00A97180" w:rsidRPr="008F00C6" w:rsidRDefault="00F30270" w:rsidP="00CD32A7">
            <w:pPr>
              <w:spacing w:after="0" w:line="240" w:lineRule="auto"/>
              <w:jc w:val="center"/>
              <w:rPr>
                <w:rFonts w:ascii="Times New Roman" w:hAnsi="Times New Roman" w:cs="Times New Roman"/>
                <w:color w:val="000000"/>
                <w:sz w:val="20"/>
                <w:szCs w:val="20"/>
                <w:highlight w:val="green"/>
              </w:rPr>
            </w:pPr>
            <w:r w:rsidRPr="00F30270">
              <w:rPr>
                <w:rFonts w:ascii="Times New Roman" w:hAnsi="Times New Roman" w:cs="Times New Roman"/>
                <w:color w:val="000000"/>
                <w:sz w:val="20"/>
                <w:szCs w:val="20"/>
              </w:rPr>
              <w:t>28.93.17.113</w:t>
            </w:r>
          </w:p>
        </w:tc>
        <w:tc>
          <w:tcPr>
            <w:tcW w:w="1905"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c>
          <w:tcPr>
            <w:tcW w:w="1031"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c>
          <w:tcPr>
            <w:tcW w:w="1031"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c>
          <w:tcPr>
            <w:tcW w:w="1153"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r>
      <w:tr w:rsidR="00A97180" w:rsidRPr="008F00C6" w:rsidTr="00CD32A7">
        <w:trPr>
          <w:trHeight w:val="495"/>
          <w:jc w:val="center"/>
        </w:trPr>
        <w:tc>
          <w:tcPr>
            <w:tcW w:w="612" w:type="dxa"/>
          </w:tcPr>
          <w:p w:rsidR="00A97180" w:rsidRPr="008F00C6" w:rsidRDefault="00A97180" w:rsidP="00CD32A7">
            <w:pPr>
              <w:spacing w:after="0" w:line="240" w:lineRule="auto"/>
              <w:jc w:val="center"/>
              <w:rPr>
                <w:rFonts w:ascii="Times New Roman" w:hAnsi="Times New Roman" w:cs="Times New Roman"/>
                <w:sz w:val="20"/>
                <w:szCs w:val="20"/>
                <w:lang w:eastAsia="ru-RU"/>
              </w:rPr>
            </w:pPr>
            <w:r w:rsidRPr="008F00C6">
              <w:rPr>
                <w:rFonts w:ascii="Times New Roman" w:hAnsi="Times New Roman" w:cs="Times New Roman"/>
                <w:sz w:val="20"/>
                <w:szCs w:val="20"/>
                <w:lang w:eastAsia="ru-RU"/>
              </w:rPr>
              <w:t>2</w:t>
            </w:r>
          </w:p>
        </w:tc>
        <w:tc>
          <w:tcPr>
            <w:tcW w:w="1960" w:type="dxa"/>
          </w:tcPr>
          <w:p w:rsidR="00A97180" w:rsidRPr="008F00C6" w:rsidRDefault="00E20328" w:rsidP="00243384">
            <w:pPr>
              <w:spacing w:after="0" w:line="240" w:lineRule="auto"/>
              <w:rPr>
                <w:rFonts w:ascii="Times New Roman" w:hAnsi="Times New Roman" w:cs="Times New Roman"/>
                <w:color w:val="000000"/>
                <w:sz w:val="20"/>
                <w:szCs w:val="20"/>
              </w:rPr>
            </w:pPr>
            <w:r w:rsidRPr="00E20328">
              <w:rPr>
                <w:rFonts w:ascii="Times New Roman" w:hAnsi="Times New Roman" w:cs="Times New Roman"/>
                <w:color w:val="000000"/>
                <w:sz w:val="20"/>
                <w:szCs w:val="20"/>
              </w:rPr>
              <w:t>Машина овощерезательная электрическая</w:t>
            </w:r>
          </w:p>
        </w:tc>
        <w:tc>
          <w:tcPr>
            <w:tcW w:w="5897" w:type="dxa"/>
          </w:tcPr>
          <w:p w:rsidR="00EB68F1" w:rsidRDefault="00E20328" w:rsidP="00CD32A7">
            <w:pPr>
              <w:pStyle w:val="PlainText"/>
              <w:widowControl w:val="0"/>
              <w:autoSpaceDE w:val="0"/>
              <w:autoSpaceDN w:val="0"/>
              <w:adjustRightInd w:val="0"/>
              <w:jc w:val="both"/>
              <w:rPr>
                <w:rFonts w:ascii="Times New Roman" w:hAnsi="Times New Roman"/>
                <w:b/>
              </w:rPr>
            </w:pPr>
            <w:r w:rsidRPr="00EB68F1">
              <w:rPr>
                <w:rFonts w:ascii="Times New Roman" w:hAnsi="Times New Roman"/>
                <w:b/>
              </w:rPr>
              <w:t xml:space="preserve">Максимальная производительность по сырью: </w:t>
            </w:r>
          </w:p>
          <w:p w:rsidR="00E20328" w:rsidRPr="00EB68F1" w:rsidRDefault="00E20328" w:rsidP="00CD32A7">
            <w:pPr>
              <w:pStyle w:val="PlainText"/>
              <w:widowControl w:val="0"/>
              <w:autoSpaceDE w:val="0"/>
              <w:autoSpaceDN w:val="0"/>
              <w:adjustRightInd w:val="0"/>
              <w:jc w:val="both"/>
              <w:rPr>
                <w:rFonts w:ascii="Times New Roman" w:hAnsi="Times New Roman"/>
                <w:b/>
              </w:rPr>
            </w:pPr>
            <w:r w:rsidRPr="00EB68F1">
              <w:rPr>
                <w:rFonts w:ascii="Times New Roman" w:hAnsi="Times New Roman"/>
                <w:b/>
              </w:rPr>
              <w:t>&gt; 300 и ≤ 400 кг/ч</w:t>
            </w:r>
          </w:p>
          <w:p w:rsidR="00E20328" w:rsidRPr="004B7DBC" w:rsidRDefault="00EB68F1" w:rsidP="00CD32A7">
            <w:pPr>
              <w:pStyle w:val="PlainText"/>
              <w:widowControl w:val="0"/>
              <w:autoSpaceDE w:val="0"/>
              <w:autoSpaceDN w:val="0"/>
              <w:adjustRightInd w:val="0"/>
              <w:jc w:val="both"/>
              <w:rPr>
                <w:rFonts w:ascii="Times New Roman" w:hAnsi="Times New Roman"/>
                <w:b/>
              </w:rPr>
            </w:pPr>
            <w:r w:rsidRPr="004B7DBC">
              <w:rPr>
                <w:rFonts w:ascii="Times New Roman" w:hAnsi="Times New Roman"/>
                <w:b/>
              </w:rPr>
              <w:t xml:space="preserve">Тип конструкции: </w:t>
            </w:r>
            <w:r w:rsidR="004B7DBC" w:rsidRPr="004B7DBC">
              <w:rPr>
                <w:rFonts w:ascii="Times New Roman" w:hAnsi="Times New Roman"/>
                <w:b/>
              </w:rPr>
              <w:t>Дисковый</w:t>
            </w:r>
          </w:p>
          <w:p w:rsidR="00EB68F1" w:rsidRDefault="007E32D1" w:rsidP="00CD32A7">
            <w:pPr>
              <w:pStyle w:val="PlainText"/>
              <w:widowControl w:val="0"/>
              <w:autoSpaceDE w:val="0"/>
              <w:autoSpaceDN w:val="0"/>
              <w:adjustRightInd w:val="0"/>
              <w:jc w:val="both"/>
              <w:rPr>
                <w:rFonts w:ascii="Times New Roman" w:hAnsi="Times New Roman"/>
                <w:b/>
              </w:rPr>
            </w:pPr>
            <w:r w:rsidRPr="007E32D1">
              <w:rPr>
                <w:rFonts w:ascii="Times New Roman" w:hAnsi="Times New Roman"/>
                <w:b/>
              </w:rPr>
              <w:t>Тип подачи продукта</w:t>
            </w:r>
            <w:r w:rsidRPr="004B7DBC">
              <w:rPr>
                <w:rFonts w:ascii="Times New Roman" w:hAnsi="Times New Roman"/>
                <w:b/>
              </w:rPr>
              <w:t xml:space="preserve">: </w:t>
            </w:r>
            <w:r w:rsidRPr="007E32D1">
              <w:rPr>
                <w:rFonts w:ascii="Times New Roman" w:hAnsi="Times New Roman"/>
                <w:b/>
              </w:rPr>
              <w:t>Ручной</w:t>
            </w:r>
          </w:p>
          <w:p w:rsidR="007E32D1" w:rsidRPr="007E32D1" w:rsidRDefault="007E32D1" w:rsidP="00CD32A7">
            <w:pPr>
              <w:pStyle w:val="PlainText"/>
              <w:widowControl w:val="0"/>
              <w:autoSpaceDE w:val="0"/>
              <w:autoSpaceDN w:val="0"/>
              <w:adjustRightInd w:val="0"/>
              <w:jc w:val="both"/>
              <w:rPr>
                <w:rFonts w:ascii="Times New Roman" w:hAnsi="Times New Roman"/>
                <w:b/>
              </w:rPr>
            </w:pPr>
            <w:r w:rsidRPr="007E32D1">
              <w:rPr>
                <w:rFonts w:ascii="Times New Roman" w:hAnsi="Times New Roman"/>
                <w:b/>
              </w:rPr>
              <w:t>Тип размещения:</w:t>
            </w:r>
            <w:r>
              <w:rPr>
                <w:rFonts w:ascii="Times New Roman" w:hAnsi="Times New Roman"/>
                <w:b/>
              </w:rPr>
              <w:t xml:space="preserve"> </w:t>
            </w:r>
            <w:r w:rsidRPr="007E32D1">
              <w:rPr>
                <w:rFonts w:ascii="Times New Roman" w:hAnsi="Times New Roman"/>
                <w:b/>
              </w:rPr>
              <w:t>Настольный</w:t>
            </w:r>
          </w:p>
          <w:p w:rsidR="007E32D1" w:rsidRDefault="007E32D1" w:rsidP="00CD32A7">
            <w:pPr>
              <w:pStyle w:val="PlainText"/>
              <w:widowControl w:val="0"/>
              <w:autoSpaceDE w:val="0"/>
              <w:autoSpaceDN w:val="0"/>
              <w:adjustRightInd w:val="0"/>
              <w:jc w:val="both"/>
              <w:rPr>
                <w:rFonts w:ascii="Times New Roman" w:hAnsi="Times New Roman"/>
              </w:rPr>
            </w:pPr>
          </w:p>
          <w:p w:rsidR="00EB68F1" w:rsidRPr="00EB68F1" w:rsidRDefault="00EB68F1" w:rsidP="00CD32A7">
            <w:pPr>
              <w:pStyle w:val="PlainText"/>
              <w:widowControl w:val="0"/>
              <w:autoSpaceDE w:val="0"/>
              <w:autoSpaceDN w:val="0"/>
              <w:adjustRightInd w:val="0"/>
              <w:jc w:val="both"/>
              <w:rPr>
                <w:rFonts w:ascii="Times New Roman" w:hAnsi="Times New Roman"/>
                <w:b/>
                <w:u w:val="single"/>
              </w:rPr>
            </w:pPr>
            <w:r w:rsidRPr="00EB68F1">
              <w:rPr>
                <w:rFonts w:ascii="Times New Roman" w:hAnsi="Times New Roman"/>
                <w:b/>
                <w:u w:val="single"/>
              </w:rPr>
              <w:t>Дополнительные характеристики</w:t>
            </w:r>
            <w:r w:rsidR="007E32D1">
              <w:rPr>
                <w:rFonts w:ascii="Times New Roman" w:hAnsi="Times New Roman"/>
                <w:b/>
                <w:u w:val="single"/>
              </w:rPr>
              <w:t>*</w:t>
            </w:r>
            <w:r w:rsidRPr="00EB68F1">
              <w:rPr>
                <w:rFonts w:ascii="Times New Roman" w:hAnsi="Times New Roman"/>
                <w:b/>
                <w:u w:val="single"/>
              </w:rPr>
              <w:t>:</w:t>
            </w:r>
          </w:p>
          <w:p w:rsidR="00EB68F1" w:rsidRDefault="00EB68F1" w:rsidP="00EB68F1">
            <w:pPr>
              <w:pStyle w:val="PlainText"/>
              <w:widowControl w:val="0"/>
              <w:autoSpaceDE w:val="0"/>
              <w:autoSpaceDN w:val="0"/>
              <w:adjustRightInd w:val="0"/>
              <w:jc w:val="both"/>
              <w:rPr>
                <w:rFonts w:ascii="Times New Roman" w:hAnsi="Times New Roman"/>
              </w:rPr>
            </w:pPr>
            <w:r>
              <w:rPr>
                <w:rFonts w:ascii="Times New Roman" w:hAnsi="Times New Roman"/>
              </w:rPr>
              <w:t xml:space="preserve">Машина овощерезательно-протирочная ОМ-350М </w:t>
            </w:r>
          </w:p>
          <w:p w:rsidR="00EB68F1" w:rsidRDefault="00EB68F1" w:rsidP="00EB68F1">
            <w:pPr>
              <w:pStyle w:val="PlainText"/>
              <w:widowControl w:val="0"/>
              <w:autoSpaceDE w:val="0"/>
              <w:autoSpaceDN w:val="0"/>
              <w:adjustRightInd w:val="0"/>
              <w:jc w:val="both"/>
              <w:rPr>
                <w:rFonts w:ascii="Times New Roman" w:hAnsi="Times New Roman"/>
              </w:rPr>
            </w:pPr>
            <w:r>
              <w:rPr>
                <w:rFonts w:ascii="Times New Roman" w:hAnsi="Times New Roman"/>
              </w:rPr>
              <w:t>или эквивалент</w:t>
            </w:r>
            <w:r w:rsidRPr="00EB68F1">
              <w:rPr>
                <w:rFonts w:ascii="Times New Roman" w:hAnsi="Times New Roman"/>
              </w:rPr>
              <w:t>:</w:t>
            </w:r>
          </w:p>
          <w:p w:rsidR="003A4397" w:rsidRPr="003A4397" w:rsidRDefault="003A4397" w:rsidP="003A4397">
            <w:pPr>
              <w:pStyle w:val="PlainText"/>
              <w:widowControl w:val="0"/>
              <w:autoSpaceDE w:val="0"/>
              <w:autoSpaceDN w:val="0"/>
              <w:adjustRightInd w:val="0"/>
              <w:jc w:val="both"/>
              <w:rPr>
                <w:rFonts w:ascii="Times New Roman" w:hAnsi="Times New Roman"/>
              </w:rPr>
            </w:pPr>
            <w:r w:rsidRPr="003A4397">
              <w:rPr>
                <w:rFonts w:ascii="Times New Roman" w:hAnsi="Times New Roman"/>
              </w:rPr>
              <w:t>Состоит из:</w:t>
            </w:r>
          </w:p>
          <w:p w:rsidR="003C5565" w:rsidRPr="005C5A82" w:rsidRDefault="003A4397" w:rsidP="003A4397">
            <w:pPr>
              <w:pStyle w:val="PlainText"/>
              <w:widowControl w:val="0"/>
              <w:autoSpaceDE w:val="0"/>
              <w:autoSpaceDN w:val="0"/>
              <w:adjustRightInd w:val="0"/>
              <w:jc w:val="both"/>
              <w:rPr>
                <w:rFonts w:ascii="Times New Roman" w:hAnsi="Times New Roman"/>
              </w:rPr>
            </w:pPr>
            <w:r>
              <w:rPr>
                <w:rFonts w:ascii="Times New Roman" w:hAnsi="Times New Roman"/>
              </w:rPr>
              <w:t xml:space="preserve">- </w:t>
            </w:r>
            <w:r w:rsidRPr="005C5A82">
              <w:rPr>
                <w:rFonts w:ascii="Times New Roman" w:hAnsi="Times New Roman"/>
              </w:rPr>
              <w:t>приводного механизма ПМ (220);</w:t>
            </w:r>
          </w:p>
          <w:p w:rsidR="0007541F" w:rsidRPr="005C5A82" w:rsidRDefault="0007541F" w:rsidP="003A4397">
            <w:pPr>
              <w:pStyle w:val="PlainText"/>
              <w:widowControl w:val="0"/>
              <w:autoSpaceDE w:val="0"/>
              <w:autoSpaceDN w:val="0"/>
              <w:adjustRightInd w:val="0"/>
              <w:jc w:val="both"/>
              <w:rPr>
                <w:rFonts w:ascii="Times New Roman" w:hAnsi="Times New Roman"/>
              </w:rPr>
            </w:pPr>
            <w:r w:rsidRPr="005C5A82">
              <w:rPr>
                <w:rFonts w:ascii="Times New Roman" w:hAnsi="Times New Roman"/>
              </w:rPr>
              <w:t>- съемного корпуса с установленным на нем лотком;</w:t>
            </w:r>
          </w:p>
          <w:p w:rsidR="0007541F" w:rsidRPr="005C5A82" w:rsidRDefault="0007541F" w:rsidP="003A4397">
            <w:pPr>
              <w:pStyle w:val="PlainText"/>
              <w:widowControl w:val="0"/>
              <w:autoSpaceDE w:val="0"/>
              <w:autoSpaceDN w:val="0"/>
              <w:adjustRightInd w:val="0"/>
              <w:jc w:val="both"/>
              <w:rPr>
                <w:rFonts w:ascii="Times New Roman" w:hAnsi="Times New Roman"/>
              </w:rPr>
            </w:pPr>
            <w:r w:rsidRPr="005C5A82">
              <w:rPr>
                <w:rFonts w:ascii="Times New Roman" w:hAnsi="Times New Roman"/>
              </w:rPr>
              <w:t>- загрузочного овощерезательного приспособления;</w:t>
            </w:r>
          </w:p>
          <w:p w:rsidR="003A4397" w:rsidRPr="005C5A82" w:rsidRDefault="003A4397" w:rsidP="003A4397">
            <w:pPr>
              <w:pStyle w:val="PlainText"/>
              <w:widowControl w:val="0"/>
              <w:autoSpaceDE w:val="0"/>
              <w:autoSpaceDN w:val="0"/>
              <w:adjustRightInd w:val="0"/>
              <w:jc w:val="both"/>
              <w:rPr>
                <w:rFonts w:ascii="Times New Roman" w:hAnsi="Times New Roman"/>
              </w:rPr>
            </w:pPr>
            <w:r w:rsidRPr="005C5A82">
              <w:rPr>
                <w:rFonts w:ascii="Times New Roman" w:hAnsi="Times New Roman"/>
              </w:rPr>
              <w:t>- овощерезательного механизма;</w:t>
            </w:r>
          </w:p>
          <w:p w:rsidR="003A4397" w:rsidRPr="005C5A82" w:rsidRDefault="003A4397" w:rsidP="003A4397">
            <w:pPr>
              <w:pStyle w:val="PlainText"/>
              <w:widowControl w:val="0"/>
              <w:autoSpaceDE w:val="0"/>
              <w:autoSpaceDN w:val="0"/>
              <w:adjustRightInd w:val="0"/>
              <w:jc w:val="both"/>
              <w:rPr>
                <w:rFonts w:ascii="Times New Roman" w:hAnsi="Times New Roman"/>
              </w:rPr>
            </w:pPr>
            <w:r w:rsidRPr="005C5A82">
              <w:rPr>
                <w:rFonts w:ascii="Times New Roman" w:hAnsi="Times New Roman"/>
              </w:rPr>
              <w:t>- протирочного механизма;</w:t>
            </w:r>
            <w:r w:rsidRPr="005C5A82">
              <w:t xml:space="preserve"> </w:t>
            </w:r>
          </w:p>
          <w:p w:rsidR="00791C73" w:rsidRPr="005C5A82" w:rsidRDefault="00791C73" w:rsidP="00791C73">
            <w:pPr>
              <w:pStyle w:val="PlainText"/>
              <w:widowControl w:val="0"/>
              <w:autoSpaceDE w:val="0"/>
              <w:autoSpaceDN w:val="0"/>
              <w:adjustRightInd w:val="0"/>
              <w:jc w:val="both"/>
              <w:rPr>
                <w:rFonts w:ascii="Times New Roman" w:hAnsi="Times New Roman"/>
              </w:rPr>
            </w:pPr>
          </w:p>
          <w:p w:rsidR="00F4316C" w:rsidRPr="005C5A82" w:rsidRDefault="00F4316C" w:rsidP="00F4316C">
            <w:pPr>
              <w:pStyle w:val="PlainText"/>
              <w:widowControl w:val="0"/>
              <w:autoSpaceDE w:val="0"/>
              <w:autoSpaceDN w:val="0"/>
              <w:adjustRightInd w:val="0"/>
              <w:jc w:val="both"/>
              <w:rPr>
                <w:rFonts w:ascii="Times New Roman" w:hAnsi="Times New Roman"/>
              </w:rPr>
            </w:pPr>
            <w:r w:rsidRPr="005C5A82">
              <w:rPr>
                <w:rFonts w:ascii="Times New Roman" w:hAnsi="Times New Roman"/>
              </w:rPr>
              <w:t xml:space="preserve">Овощерезательное приспособление состоит из корпуса, серповидного толкателя и двух цилиндрических толкателей. </w:t>
            </w:r>
          </w:p>
          <w:p w:rsidR="00F4316C" w:rsidRPr="005C5A82" w:rsidRDefault="00F4316C" w:rsidP="00F4316C">
            <w:pPr>
              <w:pStyle w:val="PlainText"/>
              <w:widowControl w:val="0"/>
              <w:autoSpaceDE w:val="0"/>
              <w:autoSpaceDN w:val="0"/>
              <w:adjustRightInd w:val="0"/>
              <w:jc w:val="both"/>
              <w:rPr>
                <w:rFonts w:ascii="Times New Roman" w:hAnsi="Times New Roman"/>
              </w:rPr>
            </w:pPr>
            <w:r w:rsidRPr="005C5A82">
              <w:rPr>
                <w:rFonts w:ascii="Times New Roman" w:hAnsi="Times New Roman"/>
              </w:rPr>
              <w:t xml:space="preserve">В корпусе для загрузки продуктов выполнены три отверстия: серповидное и два цилиндрических. </w:t>
            </w:r>
          </w:p>
          <w:p w:rsidR="00F4316C" w:rsidRPr="005C5A82" w:rsidRDefault="00F4316C" w:rsidP="00F4316C">
            <w:pPr>
              <w:pStyle w:val="PlainText"/>
              <w:widowControl w:val="0"/>
              <w:autoSpaceDE w:val="0"/>
              <w:autoSpaceDN w:val="0"/>
              <w:adjustRightInd w:val="0"/>
              <w:jc w:val="both"/>
              <w:rPr>
                <w:rFonts w:ascii="Times New Roman" w:hAnsi="Times New Roman"/>
              </w:rPr>
            </w:pPr>
            <w:r w:rsidRPr="005C5A82">
              <w:rPr>
                <w:rFonts w:ascii="Times New Roman" w:hAnsi="Times New Roman"/>
              </w:rPr>
              <w:t xml:space="preserve">Серповидный толкатель закреплен шарнирно на рычаге. Рычаг шарнирно закреплен на кронштейне, который винтами закреплен на корпусе. </w:t>
            </w:r>
          </w:p>
          <w:p w:rsidR="003C5565" w:rsidRPr="005C5A82" w:rsidRDefault="003C5565" w:rsidP="00F4316C">
            <w:pPr>
              <w:pStyle w:val="PlainText"/>
              <w:widowControl w:val="0"/>
              <w:autoSpaceDE w:val="0"/>
              <w:autoSpaceDN w:val="0"/>
              <w:adjustRightInd w:val="0"/>
              <w:jc w:val="both"/>
              <w:rPr>
                <w:rFonts w:ascii="Times New Roman" w:hAnsi="Times New Roman"/>
              </w:rPr>
            </w:pPr>
          </w:p>
          <w:p w:rsidR="003C5565" w:rsidRDefault="003C5565" w:rsidP="0007541F">
            <w:pPr>
              <w:pStyle w:val="PlainText"/>
              <w:widowControl w:val="0"/>
              <w:autoSpaceDE w:val="0"/>
              <w:autoSpaceDN w:val="0"/>
              <w:adjustRightInd w:val="0"/>
              <w:rPr>
                <w:rFonts w:ascii="Times New Roman" w:hAnsi="Times New Roman"/>
              </w:rPr>
            </w:pPr>
            <w:r w:rsidRPr="005C5A82">
              <w:rPr>
                <w:rFonts w:ascii="Times New Roman" w:hAnsi="Times New Roman"/>
              </w:rPr>
              <w:t xml:space="preserve">Протирочный механизм </w:t>
            </w:r>
            <w:r w:rsidR="0007541F" w:rsidRPr="005C5A82">
              <w:rPr>
                <w:rFonts w:ascii="Times New Roman" w:hAnsi="Times New Roman"/>
              </w:rPr>
              <w:t xml:space="preserve">представляет собой загрузочное овощерезательное приспособление для загрузки продуктов и подачи их к рабочим органам и </w:t>
            </w:r>
            <w:r w:rsidRPr="005C5A82">
              <w:rPr>
                <w:rFonts w:ascii="Times New Roman" w:hAnsi="Times New Roman"/>
              </w:rPr>
              <w:t>состоит из воронки, протирочного диска установленного под воронкой</w:t>
            </w:r>
            <w:r w:rsidR="0007541F" w:rsidRPr="005C5A82">
              <w:rPr>
                <w:rFonts w:ascii="Times New Roman" w:hAnsi="Times New Roman"/>
              </w:rPr>
              <w:t xml:space="preserve"> и </w:t>
            </w:r>
            <w:r w:rsidRPr="005C5A82">
              <w:rPr>
                <w:rFonts w:ascii="Times New Roman" w:hAnsi="Times New Roman"/>
              </w:rPr>
              <w:t xml:space="preserve">лопастного ротора. </w:t>
            </w:r>
          </w:p>
          <w:p w:rsidR="003C5565" w:rsidRDefault="003C5565" w:rsidP="00F4316C">
            <w:pPr>
              <w:pStyle w:val="PlainText"/>
              <w:widowControl w:val="0"/>
              <w:autoSpaceDE w:val="0"/>
              <w:autoSpaceDN w:val="0"/>
              <w:adjustRightInd w:val="0"/>
              <w:jc w:val="both"/>
              <w:rPr>
                <w:rFonts w:ascii="Times New Roman" w:hAnsi="Times New Roman"/>
                <w:highlight w:val="yellow"/>
              </w:rPr>
            </w:pPr>
          </w:p>
          <w:p w:rsidR="003C5565" w:rsidRDefault="003C5565" w:rsidP="00F4316C">
            <w:pPr>
              <w:pStyle w:val="PlainText"/>
              <w:widowControl w:val="0"/>
              <w:autoSpaceDE w:val="0"/>
              <w:autoSpaceDN w:val="0"/>
              <w:adjustRightInd w:val="0"/>
              <w:jc w:val="both"/>
              <w:rPr>
                <w:rFonts w:ascii="Times New Roman" w:hAnsi="Times New Roman"/>
                <w:highlight w:val="yellow"/>
              </w:rPr>
            </w:pPr>
          </w:p>
          <w:p w:rsidR="00791C73" w:rsidRPr="00791C73" w:rsidRDefault="00791C73" w:rsidP="00791C73">
            <w:pPr>
              <w:pStyle w:val="PlainText"/>
              <w:widowControl w:val="0"/>
              <w:autoSpaceDE w:val="0"/>
              <w:autoSpaceDN w:val="0"/>
              <w:adjustRightInd w:val="0"/>
              <w:jc w:val="both"/>
              <w:rPr>
                <w:rFonts w:ascii="Times New Roman" w:hAnsi="Times New Roman"/>
              </w:rPr>
            </w:pPr>
            <w:r w:rsidRPr="00791C73">
              <w:rPr>
                <w:rFonts w:ascii="Times New Roman" w:hAnsi="Times New Roman"/>
              </w:rPr>
              <w:t>Диаметр загрузочного отверстия:</w:t>
            </w:r>
          </w:p>
          <w:p w:rsidR="00791C73" w:rsidRPr="00791C73" w:rsidRDefault="00791C73" w:rsidP="00791C73">
            <w:pPr>
              <w:pStyle w:val="PlainText"/>
              <w:widowControl w:val="0"/>
              <w:autoSpaceDE w:val="0"/>
              <w:autoSpaceDN w:val="0"/>
              <w:adjustRightInd w:val="0"/>
              <w:jc w:val="both"/>
              <w:rPr>
                <w:rFonts w:ascii="Times New Roman" w:hAnsi="Times New Roman"/>
              </w:rPr>
            </w:pPr>
            <w:r w:rsidRPr="00791C73">
              <w:rPr>
                <w:rFonts w:ascii="Times New Roman" w:hAnsi="Times New Roman"/>
              </w:rPr>
              <w:t xml:space="preserve">Для протирки </w:t>
            </w:r>
            <w:r>
              <w:rPr>
                <w:rFonts w:ascii="Times New Roman" w:hAnsi="Times New Roman"/>
              </w:rPr>
              <w:t>не менее**</w:t>
            </w:r>
            <w:r w:rsidRPr="00791C73">
              <w:rPr>
                <w:rFonts w:ascii="Times New Roman" w:hAnsi="Times New Roman"/>
              </w:rPr>
              <w:t>:</w:t>
            </w:r>
            <w:r>
              <w:rPr>
                <w:rFonts w:ascii="Times New Roman" w:hAnsi="Times New Roman"/>
              </w:rPr>
              <w:t xml:space="preserve"> </w:t>
            </w:r>
            <w:r w:rsidRPr="00791C73">
              <w:rPr>
                <w:rFonts w:ascii="Times New Roman" w:hAnsi="Times New Roman"/>
              </w:rPr>
              <w:t>122 мм</w:t>
            </w:r>
          </w:p>
          <w:p w:rsidR="00791C73" w:rsidRPr="00791C73" w:rsidRDefault="00791C73" w:rsidP="00791C73">
            <w:pPr>
              <w:pStyle w:val="PlainText"/>
              <w:widowControl w:val="0"/>
              <w:autoSpaceDE w:val="0"/>
              <w:autoSpaceDN w:val="0"/>
              <w:adjustRightInd w:val="0"/>
              <w:jc w:val="both"/>
              <w:rPr>
                <w:rFonts w:ascii="Times New Roman" w:hAnsi="Times New Roman"/>
              </w:rPr>
            </w:pPr>
            <w:r w:rsidRPr="00791C73">
              <w:rPr>
                <w:rFonts w:ascii="Times New Roman" w:hAnsi="Times New Roman"/>
              </w:rPr>
              <w:t>Серповидное</w:t>
            </w:r>
            <w:r>
              <w:rPr>
                <w:rFonts w:ascii="Times New Roman" w:hAnsi="Times New Roman"/>
              </w:rPr>
              <w:t xml:space="preserve"> не менее**</w:t>
            </w:r>
            <w:r w:rsidRPr="00791C73">
              <w:rPr>
                <w:rFonts w:ascii="Times New Roman" w:hAnsi="Times New Roman"/>
              </w:rPr>
              <w:t xml:space="preserve">: 100 мм </w:t>
            </w:r>
          </w:p>
          <w:p w:rsidR="00791C73" w:rsidRDefault="00791C73" w:rsidP="00791C73">
            <w:pPr>
              <w:pStyle w:val="PlainText"/>
              <w:widowControl w:val="0"/>
              <w:autoSpaceDE w:val="0"/>
              <w:autoSpaceDN w:val="0"/>
              <w:adjustRightInd w:val="0"/>
              <w:jc w:val="both"/>
              <w:rPr>
                <w:rFonts w:ascii="Times New Roman" w:hAnsi="Times New Roman"/>
              </w:rPr>
            </w:pPr>
            <w:r w:rsidRPr="00791C73">
              <w:rPr>
                <w:rFonts w:ascii="Times New Roman" w:hAnsi="Times New Roman"/>
              </w:rPr>
              <w:t>Круглое</w:t>
            </w:r>
            <w:r>
              <w:rPr>
                <w:rFonts w:ascii="Times New Roman" w:hAnsi="Times New Roman"/>
              </w:rPr>
              <w:t>**</w:t>
            </w:r>
            <w:r w:rsidRPr="00791C73">
              <w:rPr>
                <w:rFonts w:ascii="Times New Roman" w:hAnsi="Times New Roman"/>
              </w:rPr>
              <w:t>: 66/50 мм</w:t>
            </w:r>
          </w:p>
          <w:p w:rsidR="00791C73" w:rsidRDefault="00791C73" w:rsidP="007E32D1">
            <w:pPr>
              <w:pStyle w:val="PlainText"/>
              <w:widowControl w:val="0"/>
              <w:autoSpaceDE w:val="0"/>
              <w:autoSpaceDN w:val="0"/>
              <w:adjustRightInd w:val="0"/>
              <w:jc w:val="both"/>
              <w:rPr>
                <w:rFonts w:ascii="Times New Roman" w:hAnsi="Times New Roman"/>
              </w:rPr>
            </w:pPr>
          </w:p>
          <w:p w:rsidR="007E32D1" w:rsidRDefault="007E32D1" w:rsidP="007E32D1">
            <w:pPr>
              <w:pStyle w:val="PlainText"/>
              <w:widowControl w:val="0"/>
              <w:autoSpaceDE w:val="0"/>
              <w:autoSpaceDN w:val="0"/>
              <w:adjustRightInd w:val="0"/>
              <w:jc w:val="both"/>
              <w:rPr>
                <w:rFonts w:ascii="Times New Roman" w:hAnsi="Times New Roman"/>
              </w:rPr>
            </w:pPr>
            <w:r w:rsidRPr="00EB68F1">
              <w:rPr>
                <w:rFonts w:ascii="Times New Roman" w:hAnsi="Times New Roman"/>
              </w:rPr>
              <w:t>Частота вращения рабочего органа</w:t>
            </w:r>
            <w:r w:rsidRPr="007E32D1">
              <w:rPr>
                <w:rFonts w:ascii="Times New Roman" w:hAnsi="Times New Roman"/>
              </w:rPr>
              <w:t>:</w:t>
            </w:r>
            <w:r>
              <w:rPr>
                <w:rFonts w:ascii="Times New Roman" w:hAnsi="Times New Roman"/>
              </w:rPr>
              <w:t xml:space="preserve"> </w:t>
            </w:r>
            <w:r w:rsidRPr="007E32D1">
              <w:rPr>
                <w:rFonts w:ascii="Times New Roman" w:hAnsi="Times New Roman"/>
              </w:rPr>
              <w:t>400</w:t>
            </w:r>
            <w:r>
              <w:rPr>
                <w:rFonts w:ascii="Times New Roman" w:hAnsi="Times New Roman"/>
              </w:rPr>
              <w:t xml:space="preserve"> об</w:t>
            </w:r>
            <w:r w:rsidRPr="007E32D1">
              <w:rPr>
                <w:rFonts w:ascii="Times New Roman" w:hAnsi="Times New Roman"/>
              </w:rPr>
              <w:t>/</w:t>
            </w:r>
            <w:r>
              <w:rPr>
                <w:rFonts w:ascii="Times New Roman" w:hAnsi="Times New Roman"/>
              </w:rPr>
              <w:t>мин</w:t>
            </w:r>
            <w:r w:rsidRPr="007E32D1">
              <w:rPr>
                <w:rFonts w:ascii="Times New Roman" w:hAnsi="Times New Roman"/>
              </w:rPr>
              <w:t>;</w:t>
            </w:r>
          </w:p>
          <w:p w:rsidR="007E32D1" w:rsidRPr="007E32D1" w:rsidRDefault="007E32D1" w:rsidP="007E32D1">
            <w:pPr>
              <w:pStyle w:val="PlainText"/>
              <w:widowControl w:val="0"/>
              <w:autoSpaceDE w:val="0"/>
              <w:autoSpaceDN w:val="0"/>
              <w:adjustRightInd w:val="0"/>
              <w:jc w:val="both"/>
              <w:rPr>
                <w:rFonts w:ascii="Times New Roman" w:hAnsi="Times New Roman"/>
              </w:rPr>
            </w:pPr>
            <w:r w:rsidRPr="007E32D1">
              <w:rPr>
                <w:rFonts w:ascii="Times New Roman" w:hAnsi="Times New Roman"/>
              </w:rPr>
              <w:t>Габаритные размеры не более</w:t>
            </w:r>
            <w:r>
              <w:rPr>
                <w:rFonts w:ascii="Times New Roman" w:hAnsi="Times New Roman"/>
              </w:rPr>
              <w:t xml:space="preserve"> (</w:t>
            </w:r>
            <w:r w:rsidRPr="007E32D1">
              <w:rPr>
                <w:rFonts w:ascii="Times New Roman" w:hAnsi="Times New Roman"/>
              </w:rPr>
              <w:t>овощерезательного исполнения</w:t>
            </w:r>
            <w:r>
              <w:rPr>
                <w:rFonts w:ascii="Times New Roman" w:hAnsi="Times New Roman"/>
              </w:rPr>
              <w:t>)</w:t>
            </w:r>
            <w:r w:rsidRPr="007E32D1">
              <w:rPr>
                <w:rFonts w:ascii="Times New Roman" w:hAnsi="Times New Roman"/>
              </w:rPr>
              <w:t xml:space="preserve">:    </w:t>
            </w:r>
          </w:p>
          <w:p w:rsidR="007E32D1" w:rsidRPr="00CA79BE" w:rsidRDefault="007E32D1" w:rsidP="007E32D1">
            <w:pPr>
              <w:pStyle w:val="PlainText"/>
              <w:widowControl w:val="0"/>
              <w:autoSpaceDE w:val="0"/>
              <w:autoSpaceDN w:val="0"/>
              <w:adjustRightInd w:val="0"/>
              <w:jc w:val="both"/>
              <w:rPr>
                <w:rFonts w:ascii="Times New Roman" w:hAnsi="Times New Roman"/>
              </w:rPr>
            </w:pPr>
            <w:r w:rsidRPr="007E32D1">
              <w:rPr>
                <w:rFonts w:ascii="Times New Roman" w:hAnsi="Times New Roman"/>
              </w:rPr>
              <w:t>–  длина</w:t>
            </w:r>
            <w:r w:rsidR="00CA79BE" w:rsidRPr="00CA79BE">
              <w:rPr>
                <w:rFonts w:ascii="Times New Roman" w:hAnsi="Times New Roman"/>
              </w:rPr>
              <w:t xml:space="preserve"> </w:t>
            </w:r>
            <w:r w:rsidR="00CA79BE">
              <w:rPr>
                <w:rFonts w:ascii="Times New Roman" w:hAnsi="Times New Roman"/>
              </w:rPr>
              <w:t>в диапазоне**</w:t>
            </w:r>
            <w:r w:rsidRPr="007E32D1">
              <w:rPr>
                <w:rFonts w:ascii="Times New Roman" w:hAnsi="Times New Roman"/>
              </w:rPr>
              <w:t>:</w:t>
            </w:r>
            <w:r w:rsidR="00CA79BE">
              <w:rPr>
                <w:rFonts w:ascii="Times New Roman" w:hAnsi="Times New Roman"/>
              </w:rPr>
              <w:t xml:space="preserve"> 400 –</w:t>
            </w:r>
            <w:r w:rsidRPr="00CA79BE">
              <w:rPr>
                <w:rFonts w:ascii="Times New Roman" w:hAnsi="Times New Roman"/>
              </w:rPr>
              <w:t xml:space="preserve"> 426</w:t>
            </w:r>
            <w:r w:rsidR="00CA79BE">
              <w:rPr>
                <w:rFonts w:ascii="Times New Roman" w:hAnsi="Times New Roman"/>
              </w:rPr>
              <w:t xml:space="preserve"> мм</w:t>
            </w:r>
          </w:p>
          <w:p w:rsidR="007E32D1" w:rsidRPr="00CA79BE" w:rsidRDefault="007E32D1" w:rsidP="007E32D1">
            <w:pPr>
              <w:pStyle w:val="PlainText"/>
              <w:widowControl w:val="0"/>
              <w:autoSpaceDE w:val="0"/>
              <w:autoSpaceDN w:val="0"/>
              <w:adjustRightInd w:val="0"/>
              <w:jc w:val="both"/>
              <w:rPr>
                <w:rFonts w:ascii="Times New Roman" w:hAnsi="Times New Roman"/>
              </w:rPr>
            </w:pPr>
            <w:r w:rsidRPr="007E32D1">
              <w:rPr>
                <w:rFonts w:ascii="Times New Roman" w:hAnsi="Times New Roman"/>
              </w:rPr>
              <w:t>–  ширина</w:t>
            </w:r>
            <w:r w:rsidR="00CA79BE">
              <w:rPr>
                <w:rFonts w:ascii="Times New Roman" w:hAnsi="Times New Roman"/>
              </w:rPr>
              <w:t xml:space="preserve"> в диапазоне**</w:t>
            </w:r>
            <w:r w:rsidRPr="007E32D1">
              <w:rPr>
                <w:rFonts w:ascii="Times New Roman" w:hAnsi="Times New Roman"/>
              </w:rPr>
              <w:t>:</w:t>
            </w:r>
            <w:r w:rsidRPr="00CA79BE">
              <w:rPr>
                <w:rFonts w:ascii="Times New Roman" w:hAnsi="Times New Roman"/>
              </w:rPr>
              <w:t xml:space="preserve"> </w:t>
            </w:r>
            <w:r w:rsidR="00CA79BE">
              <w:rPr>
                <w:rFonts w:ascii="Times New Roman" w:hAnsi="Times New Roman"/>
              </w:rPr>
              <w:t xml:space="preserve">290 – </w:t>
            </w:r>
            <w:r w:rsidRPr="00CA79BE">
              <w:rPr>
                <w:rFonts w:ascii="Times New Roman" w:hAnsi="Times New Roman"/>
              </w:rPr>
              <w:t>310</w:t>
            </w:r>
            <w:r w:rsidR="00CA79BE">
              <w:rPr>
                <w:rFonts w:ascii="Times New Roman" w:hAnsi="Times New Roman"/>
              </w:rPr>
              <w:t xml:space="preserve"> мм</w:t>
            </w:r>
          </w:p>
          <w:p w:rsidR="007E32D1" w:rsidRPr="007E32D1" w:rsidRDefault="007E32D1" w:rsidP="007E32D1">
            <w:pPr>
              <w:pStyle w:val="PlainText"/>
              <w:widowControl w:val="0"/>
              <w:autoSpaceDE w:val="0"/>
              <w:autoSpaceDN w:val="0"/>
              <w:adjustRightInd w:val="0"/>
              <w:jc w:val="both"/>
              <w:rPr>
                <w:rFonts w:ascii="Times New Roman" w:hAnsi="Times New Roman"/>
              </w:rPr>
            </w:pPr>
            <w:r w:rsidRPr="007E32D1">
              <w:rPr>
                <w:rFonts w:ascii="Times New Roman" w:hAnsi="Times New Roman"/>
              </w:rPr>
              <w:t>–  высота</w:t>
            </w:r>
            <w:r w:rsidR="00CA79BE">
              <w:rPr>
                <w:rFonts w:ascii="Times New Roman" w:hAnsi="Times New Roman"/>
              </w:rPr>
              <w:t xml:space="preserve"> в диапазоне**</w:t>
            </w:r>
            <w:r w:rsidRPr="00CA79BE">
              <w:rPr>
                <w:rFonts w:ascii="Times New Roman" w:hAnsi="Times New Roman"/>
              </w:rPr>
              <w:t>:</w:t>
            </w:r>
            <w:r w:rsidRPr="007E32D1">
              <w:rPr>
                <w:rFonts w:ascii="Times New Roman" w:hAnsi="Times New Roman"/>
              </w:rPr>
              <w:t xml:space="preserve"> </w:t>
            </w:r>
            <w:r w:rsidR="00CA79BE">
              <w:rPr>
                <w:rFonts w:ascii="Times New Roman" w:hAnsi="Times New Roman"/>
              </w:rPr>
              <w:t xml:space="preserve">500 – </w:t>
            </w:r>
            <w:r w:rsidR="00CA79BE" w:rsidRPr="00CA79BE">
              <w:rPr>
                <w:rFonts w:ascii="Times New Roman" w:hAnsi="Times New Roman"/>
              </w:rPr>
              <w:t>590</w:t>
            </w:r>
            <w:r w:rsidR="00CA79BE">
              <w:rPr>
                <w:rFonts w:ascii="Times New Roman" w:hAnsi="Times New Roman"/>
              </w:rPr>
              <w:t xml:space="preserve"> мм</w:t>
            </w:r>
          </w:p>
          <w:p w:rsidR="007E32D1" w:rsidRPr="00CA79BE" w:rsidRDefault="00CA79BE" w:rsidP="00EB68F1">
            <w:pPr>
              <w:pStyle w:val="PlainText"/>
              <w:widowControl w:val="0"/>
              <w:autoSpaceDE w:val="0"/>
              <w:autoSpaceDN w:val="0"/>
              <w:adjustRightInd w:val="0"/>
              <w:jc w:val="both"/>
              <w:rPr>
                <w:rFonts w:ascii="Times New Roman" w:hAnsi="Times New Roman"/>
              </w:rPr>
            </w:pPr>
            <w:r w:rsidRPr="00CA79BE">
              <w:rPr>
                <w:rFonts w:ascii="Times New Roman" w:hAnsi="Times New Roman"/>
              </w:rPr>
              <w:t>Масса</w:t>
            </w:r>
            <w:r>
              <w:rPr>
                <w:rFonts w:ascii="Times New Roman" w:hAnsi="Times New Roman"/>
              </w:rPr>
              <w:t xml:space="preserve">, </w:t>
            </w:r>
            <w:r w:rsidRPr="00CA79BE">
              <w:rPr>
                <w:rFonts w:ascii="Times New Roman" w:hAnsi="Times New Roman"/>
              </w:rPr>
              <w:t>не более</w:t>
            </w:r>
            <w:r>
              <w:rPr>
                <w:rFonts w:ascii="Times New Roman" w:hAnsi="Times New Roman"/>
              </w:rPr>
              <w:t>**</w:t>
            </w:r>
            <w:r w:rsidRPr="00CA79BE">
              <w:rPr>
                <w:rFonts w:ascii="Times New Roman" w:hAnsi="Times New Roman"/>
              </w:rPr>
              <w:t>:</w:t>
            </w:r>
            <w:r>
              <w:rPr>
                <w:rFonts w:ascii="Times New Roman" w:hAnsi="Times New Roman"/>
              </w:rPr>
              <w:t xml:space="preserve"> 39 кг.</w:t>
            </w:r>
          </w:p>
          <w:p w:rsidR="007E32D1" w:rsidRPr="007E32D1" w:rsidRDefault="007E32D1" w:rsidP="00EB68F1">
            <w:pPr>
              <w:pStyle w:val="PlainText"/>
              <w:widowControl w:val="0"/>
              <w:autoSpaceDE w:val="0"/>
              <w:autoSpaceDN w:val="0"/>
              <w:adjustRightInd w:val="0"/>
              <w:jc w:val="both"/>
              <w:rPr>
                <w:rFonts w:ascii="Times New Roman" w:hAnsi="Times New Roman"/>
              </w:rPr>
            </w:pPr>
            <w:r>
              <w:rPr>
                <w:rFonts w:ascii="Times New Roman" w:hAnsi="Times New Roman"/>
              </w:rPr>
              <w:t>Р</w:t>
            </w:r>
            <w:r w:rsidRPr="007E32D1">
              <w:rPr>
                <w:rFonts w:ascii="Times New Roman" w:hAnsi="Times New Roman"/>
              </w:rPr>
              <w:t>од тока: 1 фазный</w:t>
            </w:r>
            <w:r>
              <w:rPr>
                <w:rFonts w:ascii="Times New Roman" w:hAnsi="Times New Roman"/>
              </w:rPr>
              <w:t>, переменный</w:t>
            </w:r>
          </w:p>
          <w:p w:rsidR="007E32D1" w:rsidRPr="007E32D1" w:rsidRDefault="007E32D1" w:rsidP="007E32D1">
            <w:pPr>
              <w:pStyle w:val="PlainText"/>
              <w:widowControl w:val="0"/>
              <w:autoSpaceDE w:val="0"/>
              <w:autoSpaceDN w:val="0"/>
              <w:adjustRightInd w:val="0"/>
              <w:jc w:val="both"/>
              <w:rPr>
                <w:rFonts w:ascii="Times New Roman" w:hAnsi="Times New Roman"/>
              </w:rPr>
            </w:pPr>
            <w:r w:rsidRPr="007E32D1">
              <w:rPr>
                <w:rFonts w:ascii="Times New Roman" w:hAnsi="Times New Roman"/>
              </w:rPr>
              <w:t>Номинальное напряжение сети: 220 Вольт</w:t>
            </w:r>
          </w:p>
          <w:p w:rsidR="00EB68F1" w:rsidRDefault="007E32D1" w:rsidP="00CD32A7">
            <w:pPr>
              <w:pStyle w:val="PlainText"/>
              <w:widowControl w:val="0"/>
              <w:autoSpaceDE w:val="0"/>
              <w:autoSpaceDN w:val="0"/>
              <w:adjustRightInd w:val="0"/>
              <w:jc w:val="both"/>
              <w:rPr>
                <w:rFonts w:ascii="Times New Roman" w:hAnsi="Times New Roman"/>
              </w:rPr>
            </w:pPr>
            <w:r w:rsidRPr="007E32D1">
              <w:rPr>
                <w:rFonts w:ascii="Times New Roman" w:hAnsi="Times New Roman"/>
              </w:rPr>
              <w:t>частота тока</w:t>
            </w:r>
            <w:r w:rsidRPr="004B7DBC">
              <w:rPr>
                <w:rFonts w:ascii="Times New Roman" w:hAnsi="Times New Roman"/>
              </w:rPr>
              <w:t>:</w:t>
            </w:r>
            <w:r>
              <w:rPr>
                <w:rFonts w:ascii="Times New Roman" w:hAnsi="Times New Roman"/>
              </w:rPr>
              <w:t xml:space="preserve"> 50</w:t>
            </w:r>
            <w:r w:rsidRPr="007E32D1">
              <w:rPr>
                <w:rFonts w:ascii="Times New Roman" w:hAnsi="Times New Roman"/>
              </w:rPr>
              <w:t xml:space="preserve"> Гц</w:t>
            </w:r>
          </w:p>
          <w:p w:rsidR="003A4397" w:rsidRPr="00B6697A" w:rsidRDefault="00791C73" w:rsidP="00CD32A7">
            <w:pPr>
              <w:pStyle w:val="PlainText"/>
              <w:widowControl w:val="0"/>
              <w:autoSpaceDE w:val="0"/>
              <w:autoSpaceDN w:val="0"/>
              <w:adjustRightInd w:val="0"/>
              <w:jc w:val="both"/>
              <w:rPr>
                <w:rFonts w:ascii="Times New Roman" w:hAnsi="Times New Roman"/>
              </w:rPr>
            </w:pPr>
            <w:r w:rsidRPr="00B6697A">
              <w:rPr>
                <w:rFonts w:ascii="Times New Roman" w:hAnsi="Times New Roman"/>
              </w:rPr>
              <w:br/>
            </w:r>
            <w:r w:rsidR="003A4397" w:rsidRPr="00B6697A">
              <w:rPr>
                <w:rFonts w:ascii="Times New Roman" w:hAnsi="Times New Roman"/>
              </w:rPr>
              <w:t>Назначение: для нарезания сырых и вареных овощей</w:t>
            </w:r>
            <w:r w:rsidRPr="00B6697A">
              <w:rPr>
                <w:rFonts w:ascii="Times New Roman" w:hAnsi="Times New Roman"/>
              </w:rPr>
              <w:t xml:space="preserve"> и фруктов</w:t>
            </w:r>
            <w:r w:rsidR="003A4397" w:rsidRPr="00B6697A">
              <w:rPr>
                <w:rFonts w:ascii="Times New Roman" w:hAnsi="Times New Roman"/>
              </w:rPr>
              <w:t xml:space="preserve">, </w:t>
            </w:r>
            <w:r w:rsidRPr="00B6697A">
              <w:rPr>
                <w:rFonts w:ascii="Times New Roman" w:hAnsi="Times New Roman"/>
              </w:rPr>
              <w:t>на частицы различной геометрической формы</w:t>
            </w:r>
            <w:r w:rsidR="00B6697A">
              <w:rPr>
                <w:rFonts w:ascii="Times New Roman" w:hAnsi="Times New Roman"/>
              </w:rPr>
              <w:t xml:space="preserve">, </w:t>
            </w:r>
            <w:r w:rsidR="003A4397" w:rsidRPr="00B6697A">
              <w:rPr>
                <w:rFonts w:ascii="Times New Roman" w:hAnsi="Times New Roman"/>
              </w:rPr>
              <w:t xml:space="preserve">шинковки капусты и протирания овощей, фруктов и творога. </w:t>
            </w:r>
          </w:p>
          <w:p w:rsidR="00B6697A" w:rsidRDefault="003A4397" w:rsidP="003A4397">
            <w:pPr>
              <w:pStyle w:val="PlainText"/>
              <w:widowControl w:val="0"/>
              <w:autoSpaceDE w:val="0"/>
              <w:autoSpaceDN w:val="0"/>
              <w:adjustRightInd w:val="0"/>
              <w:jc w:val="both"/>
              <w:rPr>
                <w:rFonts w:ascii="Times New Roman" w:hAnsi="Times New Roman"/>
              </w:rPr>
            </w:pPr>
            <w:r w:rsidRPr="00B6697A">
              <w:rPr>
                <w:rFonts w:ascii="Times New Roman" w:hAnsi="Times New Roman"/>
              </w:rPr>
              <w:t>Корпус выполнен из стали с покрытием порошковой краской, ножи и диски выполнены из нержавеющей стали</w:t>
            </w:r>
            <w:r w:rsidRPr="003A4397">
              <w:rPr>
                <w:rFonts w:ascii="Times New Roman" w:hAnsi="Times New Roman"/>
              </w:rPr>
              <w:t>.</w:t>
            </w:r>
          </w:p>
          <w:p w:rsidR="00B6697A" w:rsidRDefault="00B6697A" w:rsidP="003A4397">
            <w:pPr>
              <w:pStyle w:val="PlainText"/>
              <w:widowControl w:val="0"/>
              <w:autoSpaceDE w:val="0"/>
              <w:autoSpaceDN w:val="0"/>
              <w:adjustRightInd w:val="0"/>
              <w:jc w:val="both"/>
              <w:rPr>
                <w:rFonts w:ascii="Times New Roman" w:hAnsi="Times New Roman"/>
              </w:rPr>
            </w:pPr>
          </w:p>
          <w:p w:rsidR="00B6697A" w:rsidRDefault="00B6697A" w:rsidP="003A4397">
            <w:pPr>
              <w:pStyle w:val="PlainText"/>
              <w:widowControl w:val="0"/>
              <w:autoSpaceDE w:val="0"/>
              <w:autoSpaceDN w:val="0"/>
              <w:adjustRightInd w:val="0"/>
              <w:jc w:val="both"/>
              <w:rPr>
                <w:rFonts w:ascii="Times New Roman" w:hAnsi="Times New Roman"/>
              </w:rPr>
            </w:pPr>
          </w:p>
          <w:p w:rsidR="00B6697A" w:rsidRPr="005C5A82" w:rsidRDefault="00B6697A" w:rsidP="003A4397">
            <w:pPr>
              <w:pStyle w:val="PlainText"/>
              <w:widowControl w:val="0"/>
              <w:autoSpaceDE w:val="0"/>
              <w:autoSpaceDN w:val="0"/>
              <w:adjustRightInd w:val="0"/>
              <w:jc w:val="both"/>
              <w:rPr>
                <w:rFonts w:ascii="Times New Roman" w:hAnsi="Times New Roman"/>
              </w:rPr>
            </w:pPr>
            <w:r>
              <w:rPr>
                <w:rFonts w:ascii="Times New Roman" w:hAnsi="Times New Roman"/>
              </w:rPr>
              <w:t xml:space="preserve">В комплект </w:t>
            </w:r>
            <w:r w:rsidRPr="005C5A82">
              <w:rPr>
                <w:rFonts w:ascii="Times New Roman" w:hAnsi="Times New Roman"/>
              </w:rPr>
              <w:t>поставки входят:</w:t>
            </w:r>
          </w:p>
          <w:p w:rsidR="004C6726" w:rsidRPr="005C5A82" w:rsidRDefault="004C6726" w:rsidP="004C6726">
            <w:pPr>
              <w:pStyle w:val="PlainText"/>
              <w:widowControl w:val="0"/>
              <w:autoSpaceDE w:val="0"/>
              <w:autoSpaceDN w:val="0"/>
              <w:adjustRightInd w:val="0"/>
              <w:jc w:val="both"/>
              <w:rPr>
                <w:rFonts w:ascii="Times New Roman" w:hAnsi="Times New Roman"/>
              </w:rPr>
            </w:pPr>
            <w:r w:rsidRPr="005C5A82">
              <w:rPr>
                <w:rFonts w:ascii="Times New Roman" w:hAnsi="Times New Roman"/>
              </w:rPr>
              <w:t>- приспособление</w:t>
            </w:r>
          </w:p>
          <w:p w:rsidR="004C6726" w:rsidRPr="005C5A82" w:rsidRDefault="004C6726" w:rsidP="004C6726">
            <w:pPr>
              <w:pStyle w:val="PlainText"/>
              <w:widowControl w:val="0"/>
              <w:autoSpaceDE w:val="0"/>
              <w:autoSpaceDN w:val="0"/>
              <w:adjustRightInd w:val="0"/>
              <w:jc w:val="both"/>
              <w:rPr>
                <w:rFonts w:ascii="Times New Roman" w:hAnsi="Times New Roman"/>
              </w:rPr>
            </w:pPr>
            <w:r w:rsidRPr="005C5A82">
              <w:rPr>
                <w:rFonts w:ascii="Times New Roman" w:hAnsi="Times New Roman"/>
              </w:rPr>
              <w:t>Загрузочное;</w:t>
            </w:r>
          </w:p>
          <w:p w:rsidR="00626A8E" w:rsidRPr="005C5A82" w:rsidRDefault="00626A8E" w:rsidP="004C6726">
            <w:pPr>
              <w:pStyle w:val="PlainText"/>
              <w:widowControl w:val="0"/>
              <w:autoSpaceDE w:val="0"/>
              <w:autoSpaceDN w:val="0"/>
              <w:adjustRightInd w:val="0"/>
              <w:jc w:val="both"/>
              <w:rPr>
                <w:rFonts w:ascii="Times New Roman" w:hAnsi="Times New Roman"/>
              </w:rPr>
            </w:pPr>
            <w:r w:rsidRPr="005C5A82">
              <w:rPr>
                <w:rFonts w:ascii="Times New Roman" w:hAnsi="Times New Roman"/>
              </w:rPr>
              <w:t>- комплект</w:t>
            </w:r>
            <w:r w:rsidR="003C5565" w:rsidRPr="005C5A82">
              <w:rPr>
                <w:rFonts w:ascii="Times New Roman" w:hAnsi="Times New Roman"/>
              </w:rPr>
              <w:t xml:space="preserve"> съемных пластиковых</w:t>
            </w:r>
            <w:r w:rsidRPr="005C5A82">
              <w:rPr>
                <w:rFonts w:ascii="Times New Roman" w:hAnsi="Times New Roman"/>
              </w:rPr>
              <w:t xml:space="preserve"> толкателей (2шт.);</w:t>
            </w:r>
          </w:p>
          <w:p w:rsidR="00626A8E" w:rsidRPr="005C5A82" w:rsidRDefault="00626A8E" w:rsidP="00626A8E">
            <w:pPr>
              <w:pStyle w:val="PlainText"/>
              <w:widowControl w:val="0"/>
              <w:autoSpaceDE w:val="0"/>
              <w:autoSpaceDN w:val="0"/>
              <w:adjustRightInd w:val="0"/>
              <w:rPr>
                <w:rFonts w:ascii="Times New Roman" w:hAnsi="Times New Roman"/>
              </w:rPr>
            </w:pPr>
            <w:r w:rsidRPr="005C5A82">
              <w:rPr>
                <w:rFonts w:ascii="Times New Roman" w:hAnsi="Times New Roman"/>
              </w:rPr>
              <w:t>- лопатка для очистки загрузочной воронки при протирке продуктов;</w:t>
            </w:r>
          </w:p>
          <w:p w:rsidR="00626A8E" w:rsidRPr="005C5A82" w:rsidRDefault="00626A8E" w:rsidP="00626A8E">
            <w:pPr>
              <w:pStyle w:val="PlainText"/>
              <w:widowControl w:val="0"/>
              <w:autoSpaceDE w:val="0"/>
              <w:autoSpaceDN w:val="0"/>
              <w:adjustRightInd w:val="0"/>
              <w:jc w:val="both"/>
              <w:rPr>
                <w:rFonts w:ascii="Times New Roman" w:hAnsi="Times New Roman"/>
              </w:rPr>
            </w:pPr>
            <w:r w:rsidRPr="005C5A82">
              <w:rPr>
                <w:rFonts w:ascii="Times New Roman" w:hAnsi="Times New Roman"/>
              </w:rPr>
              <w:t>- прочистки для очистки комбинированного ножа и ножевой решетки от остатков продукта</w:t>
            </w:r>
            <w:r w:rsidR="0036241E" w:rsidRPr="005C5A82">
              <w:rPr>
                <w:rFonts w:ascii="Times New Roman" w:hAnsi="Times New Roman"/>
              </w:rPr>
              <w:t xml:space="preserve"> (2 шт.)</w:t>
            </w:r>
            <w:r w:rsidRPr="005C5A82">
              <w:rPr>
                <w:rFonts w:ascii="Times New Roman" w:hAnsi="Times New Roman"/>
              </w:rPr>
              <w:t>;</w:t>
            </w:r>
          </w:p>
          <w:p w:rsidR="00B6697A" w:rsidRPr="005C5A82" w:rsidRDefault="00626A8E" w:rsidP="00626A8E">
            <w:pPr>
              <w:pStyle w:val="PlainText"/>
              <w:widowControl w:val="0"/>
              <w:autoSpaceDE w:val="0"/>
              <w:autoSpaceDN w:val="0"/>
              <w:adjustRightInd w:val="0"/>
              <w:jc w:val="both"/>
              <w:rPr>
                <w:rFonts w:ascii="Times New Roman" w:hAnsi="Times New Roman"/>
              </w:rPr>
            </w:pPr>
            <w:r w:rsidRPr="005C5A82">
              <w:rPr>
                <w:rFonts w:ascii="Times New Roman" w:hAnsi="Times New Roman"/>
              </w:rPr>
              <w:t>- шаблон для контроля установки верхней торцевой поверхности стакана относительно основания расточки корпуса;</w:t>
            </w:r>
            <w:r w:rsidRPr="005C5A82">
              <w:rPr>
                <w:rFonts w:ascii="Times New Roman" w:hAnsi="Times New Roman"/>
              </w:rPr>
              <w:cr/>
            </w:r>
            <w:r w:rsidR="00B6697A" w:rsidRPr="005C5A82">
              <w:rPr>
                <w:rFonts w:ascii="Times New Roman" w:hAnsi="Times New Roman"/>
              </w:rPr>
              <w:t>- ротор лопастной + диск протирочный 3мм;</w:t>
            </w:r>
          </w:p>
          <w:p w:rsidR="00B6697A" w:rsidRPr="005C5A82" w:rsidRDefault="00B6697A" w:rsidP="00B6697A">
            <w:pPr>
              <w:autoSpaceDE w:val="0"/>
              <w:autoSpaceDN w:val="0"/>
              <w:adjustRightInd w:val="0"/>
              <w:spacing w:after="0" w:line="240" w:lineRule="auto"/>
              <w:rPr>
                <w:rFonts w:ascii="Times New Roman" w:hAnsi="Times New Roman" w:cs="Times New Roman"/>
                <w:sz w:val="20"/>
                <w:szCs w:val="20"/>
              </w:rPr>
            </w:pPr>
            <w:r w:rsidRPr="005C5A82">
              <w:rPr>
                <w:rFonts w:ascii="Times New Roman" w:hAnsi="Times New Roman" w:cs="Times New Roman"/>
                <w:sz w:val="20"/>
                <w:szCs w:val="20"/>
              </w:rPr>
              <w:t>- нож дисковый 10</w:t>
            </w:r>
            <w:r w:rsidR="004B7DBC" w:rsidRPr="005C5A82">
              <w:rPr>
                <w:rFonts w:ascii="Times New Roman" w:hAnsi="Times New Roman" w:cs="Times New Roman"/>
                <w:sz w:val="20"/>
                <w:szCs w:val="20"/>
              </w:rPr>
              <w:t xml:space="preserve"> </w:t>
            </w:r>
            <w:r w:rsidRPr="005C5A82">
              <w:rPr>
                <w:rFonts w:ascii="Times New Roman" w:hAnsi="Times New Roman" w:cs="Times New Roman"/>
                <w:sz w:val="20"/>
                <w:szCs w:val="20"/>
              </w:rPr>
              <w:t xml:space="preserve">мм;  </w:t>
            </w:r>
          </w:p>
          <w:p w:rsidR="00B6697A" w:rsidRPr="005C5A82" w:rsidRDefault="00B6697A" w:rsidP="00B6697A">
            <w:pPr>
              <w:autoSpaceDE w:val="0"/>
              <w:autoSpaceDN w:val="0"/>
              <w:adjustRightInd w:val="0"/>
              <w:spacing w:after="0" w:line="240" w:lineRule="auto"/>
              <w:rPr>
                <w:rFonts w:ascii="Times New Roman" w:hAnsi="Times New Roman" w:cs="Times New Roman"/>
                <w:sz w:val="20"/>
                <w:szCs w:val="20"/>
              </w:rPr>
            </w:pPr>
            <w:r w:rsidRPr="005C5A82">
              <w:rPr>
                <w:rFonts w:ascii="Times New Roman" w:hAnsi="Times New Roman" w:cs="Times New Roman"/>
                <w:sz w:val="20"/>
                <w:szCs w:val="20"/>
              </w:rPr>
              <w:t>- решетка ножевая 12*12</w:t>
            </w:r>
            <w:r w:rsidR="004B7DBC" w:rsidRPr="005C5A82">
              <w:rPr>
                <w:rFonts w:ascii="Times New Roman" w:hAnsi="Times New Roman" w:cs="Times New Roman"/>
                <w:sz w:val="20"/>
                <w:szCs w:val="20"/>
              </w:rPr>
              <w:t xml:space="preserve"> </w:t>
            </w:r>
            <w:r w:rsidRPr="005C5A82">
              <w:rPr>
                <w:rFonts w:ascii="Times New Roman" w:hAnsi="Times New Roman" w:cs="Times New Roman"/>
                <w:sz w:val="20"/>
                <w:szCs w:val="20"/>
              </w:rPr>
              <w:t xml:space="preserve">мм; </w:t>
            </w:r>
          </w:p>
          <w:p w:rsidR="00B6697A" w:rsidRPr="005C5A82" w:rsidRDefault="00B6697A" w:rsidP="00B6697A">
            <w:pPr>
              <w:autoSpaceDE w:val="0"/>
              <w:autoSpaceDN w:val="0"/>
              <w:adjustRightInd w:val="0"/>
              <w:spacing w:after="0" w:line="240" w:lineRule="auto"/>
              <w:rPr>
                <w:rFonts w:ascii="Times New Roman" w:hAnsi="Times New Roman" w:cs="Times New Roman"/>
                <w:sz w:val="20"/>
                <w:szCs w:val="20"/>
              </w:rPr>
            </w:pPr>
            <w:r w:rsidRPr="005C5A82">
              <w:rPr>
                <w:rFonts w:ascii="Times New Roman" w:hAnsi="Times New Roman" w:cs="Times New Roman"/>
                <w:sz w:val="20"/>
                <w:szCs w:val="20"/>
              </w:rPr>
              <w:t>- диск шинковочный</w:t>
            </w:r>
            <w:r w:rsidR="00574532" w:rsidRPr="005C5A82">
              <w:rPr>
                <w:rFonts w:ascii="Times New Roman" w:hAnsi="Times New Roman" w:cs="Times New Roman"/>
                <w:sz w:val="20"/>
                <w:szCs w:val="20"/>
              </w:rPr>
              <w:t xml:space="preserve"> (для нарезки сырой моркови и сырой свеклы соломкой сечением 1,5х3 мм.)</w:t>
            </w:r>
            <w:r w:rsidRPr="005C5A82">
              <w:rPr>
                <w:rFonts w:ascii="Times New Roman" w:hAnsi="Times New Roman" w:cs="Times New Roman"/>
                <w:sz w:val="20"/>
                <w:szCs w:val="20"/>
              </w:rPr>
              <w:t xml:space="preserve">; </w:t>
            </w:r>
          </w:p>
          <w:p w:rsidR="00B6697A" w:rsidRPr="005C5A82" w:rsidRDefault="00B6697A" w:rsidP="00B6697A">
            <w:pPr>
              <w:autoSpaceDE w:val="0"/>
              <w:autoSpaceDN w:val="0"/>
              <w:adjustRightInd w:val="0"/>
              <w:spacing w:after="0" w:line="240" w:lineRule="auto"/>
              <w:rPr>
                <w:rFonts w:ascii="Times New Roman" w:hAnsi="Times New Roman" w:cs="Times New Roman"/>
                <w:sz w:val="20"/>
                <w:szCs w:val="20"/>
              </w:rPr>
            </w:pPr>
            <w:r w:rsidRPr="005C5A82">
              <w:rPr>
                <w:rFonts w:ascii="Times New Roman" w:hAnsi="Times New Roman" w:cs="Times New Roman"/>
                <w:sz w:val="20"/>
                <w:szCs w:val="20"/>
              </w:rPr>
              <w:t>- нож дисковый 2</w:t>
            </w:r>
            <w:r w:rsidR="004B7DBC" w:rsidRPr="005C5A82">
              <w:rPr>
                <w:rFonts w:ascii="Times New Roman" w:hAnsi="Times New Roman" w:cs="Times New Roman"/>
                <w:sz w:val="20"/>
                <w:szCs w:val="20"/>
              </w:rPr>
              <w:t xml:space="preserve"> </w:t>
            </w:r>
            <w:r w:rsidRPr="005C5A82">
              <w:rPr>
                <w:rFonts w:ascii="Times New Roman" w:hAnsi="Times New Roman" w:cs="Times New Roman"/>
                <w:sz w:val="20"/>
                <w:szCs w:val="20"/>
              </w:rPr>
              <w:t>мм;</w:t>
            </w:r>
          </w:p>
          <w:p w:rsidR="00B6697A" w:rsidRPr="005C5A82" w:rsidRDefault="00B6697A" w:rsidP="00B6697A">
            <w:pPr>
              <w:autoSpaceDE w:val="0"/>
              <w:autoSpaceDN w:val="0"/>
              <w:adjustRightInd w:val="0"/>
              <w:spacing w:after="0" w:line="240" w:lineRule="auto"/>
              <w:rPr>
                <w:rFonts w:ascii="Times New Roman" w:hAnsi="Times New Roman" w:cs="Times New Roman"/>
                <w:sz w:val="20"/>
                <w:szCs w:val="20"/>
              </w:rPr>
            </w:pPr>
            <w:r w:rsidRPr="005C5A82">
              <w:rPr>
                <w:rFonts w:ascii="Times New Roman" w:hAnsi="Times New Roman" w:cs="Times New Roman"/>
                <w:sz w:val="20"/>
                <w:szCs w:val="20"/>
              </w:rPr>
              <w:t>- нож комбинированный 10*10</w:t>
            </w:r>
            <w:r w:rsidR="004B7DBC" w:rsidRPr="005C5A82">
              <w:rPr>
                <w:rFonts w:ascii="Times New Roman" w:hAnsi="Times New Roman" w:cs="Times New Roman"/>
                <w:sz w:val="20"/>
                <w:szCs w:val="20"/>
              </w:rPr>
              <w:t xml:space="preserve"> </w:t>
            </w:r>
            <w:r w:rsidRPr="005C5A82">
              <w:rPr>
                <w:rFonts w:ascii="Times New Roman" w:hAnsi="Times New Roman" w:cs="Times New Roman"/>
                <w:sz w:val="20"/>
                <w:szCs w:val="20"/>
              </w:rPr>
              <w:t>мм;</w:t>
            </w:r>
          </w:p>
          <w:p w:rsidR="00791C73" w:rsidRPr="00B6697A" w:rsidRDefault="00791C73" w:rsidP="00B6697A">
            <w:pPr>
              <w:autoSpaceDE w:val="0"/>
              <w:autoSpaceDN w:val="0"/>
              <w:adjustRightInd w:val="0"/>
              <w:spacing w:after="0" w:line="240" w:lineRule="auto"/>
              <w:rPr>
                <w:rFonts w:ascii="Times New Roman" w:hAnsi="Times New Roman" w:cs="Times New Roman"/>
                <w:sz w:val="20"/>
                <w:szCs w:val="20"/>
              </w:rPr>
            </w:pPr>
          </w:p>
        </w:tc>
        <w:tc>
          <w:tcPr>
            <w:tcW w:w="765" w:type="dxa"/>
          </w:tcPr>
          <w:p w:rsidR="00A97180" w:rsidRPr="008F00C6" w:rsidRDefault="00E20328" w:rsidP="00CD32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Pr>
          <w:p w:rsidR="00A97180" w:rsidRPr="008F00C6" w:rsidRDefault="00E20328" w:rsidP="00CD32A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1448" w:type="dxa"/>
          </w:tcPr>
          <w:p w:rsidR="00A97180" w:rsidRPr="008F00C6" w:rsidRDefault="00E20328" w:rsidP="004B7DBC">
            <w:pPr>
              <w:spacing w:after="0" w:line="240" w:lineRule="auto"/>
              <w:jc w:val="center"/>
              <w:rPr>
                <w:rFonts w:ascii="Times New Roman" w:hAnsi="Times New Roman" w:cs="Times New Roman"/>
                <w:color w:val="000000"/>
                <w:sz w:val="20"/>
                <w:szCs w:val="20"/>
                <w:highlight w:val="green"/>
              </w:rPr>
            </w:pPr>
            <w:r w:rsidRPr="00E20328">
              <w:rPr>
                <w:rFonts w:ascii="Times New Roman" w:hAnsi="Times New Roman" w:cs="Times New Roman"/>
                <w:color w:val="000000"/>
                <w:sz w:val="20"/>
                <w:szCs w:val="20"/>
              </w:rPr>
              <w:t>28.93.17.112-0000000</w:t>
            </w:r>
            <w:r w:rsidR="004B7DBC">
              <w:rPr>
                <w:rFonts w:ascii="Times New Roman" w:hAnsi="Times New Roman" w:cs="Times New Roman"/>
                <w:color w:val="000000"/>
                <w:sz w:val="20"/>
                <w:szCs w:val="20"/>
              </w:rPr>
              <w:t>4</w:t>
            </w:r>
          </w:p>
        </w:tc>
        <w:tc>
          <w:tcPr>
            <w:tcW w:w="1905"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c>
          <w:tcPr>
            <w:tcW w:w="1031"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c>
          <w:tcPr>
            <w:tcW w:w="1031"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c>
          <w:tcPr>
            <w:tcW w:w="1153" w:type="dxa"/>
            <w:shd w:val="clear" w:color="auto" w:fill="FFFFCC"/>
          </w:tcPr>
          <w:p w:rsidR="00A97180" w:rsidRPr="008F00C6" w:rsidRDefault="00A97180" w:rsidP="00CD32A7">
            <w:pPr>
              <w:spacing w:after="0" w:line="240" w:lineRule="auto"/>
              <w:jc w:val="center"/>
              <w:rPr>
                <w:rFonts w:ascii="Times New Roman" w:hAnsi="Times New Roman" w:cs="Times New Roman"/>
                <w:sz w:val="20"/>
                <w:szCs w:val="20"/>
                <w:lang w:eastAsia="ru-RU"/>
              </w:rPr>
            </w:pPr>
          </w:p>
        </w:tc>
      </w:tr>
    </w:tbl>
    <w:p w:rsidR="003305AA" w:rsidRPr="003305AA" w:rsidRDefault="003305AA" w:rsidP="003305AA">
      <w:pPr>
        <w:tabs>
          <w:tab w:val="left" w:pos="5176"/>
          <w:tab w:val="right" w:pos="15309"/>
        </w:tabs>
        <w:spacing w:after="0"/>
        <w:ind w:right="284"/>
        <w:rPr>
          <w:rFonts w:ascii="Times New Roman" w:hAnsi="Times New Roman"/>
          <w:b/>
          <w:i/>
          <w:u w:val="single"/>
        </w:rPr>
        <w:sectPr w:rsidR="003305AA" w:rsidRPr="003305AA" w:rsidSect="00A94F96">
          <w:footerReference w:type="first" r:id="rId17"/>
          <w:pgSz w:w="16838" w:h="11906" w:orient="landscape"/>
          <w:pgMar w:top="568" w:right="567" w:bottom="1701" w:left="992" w:header="567" w:footer="567" w:gutter="0"/>
          <w:cols w:space="708"/>
          <w:titlePg/>
          <w:docGrid w:linePitch="360"/>
        </w:sectPr>
      </w:pPr>
      <w:r w:rsidRPr="003305AA">
        <w:rPr>
          <w:rFonts w:ascii="Times New Roman" w:eastAsia="Calibri" w:hAnsi="Times New Roman" w:cs="Times New Roman"/>
          <w:b/>
          <w:i/>
          <w:u w:val="single"/>
        </w:rPr>
        <w:t xml:space="preserve">Поставка товара включает в себя, в том числе доставку, погрузо-разгрузочные работы, </w:t>
      </w:r>
      <w:r w:rsidR="004B7DBC">
        <w:rPr>
          <w:rFonts w:ascii="Times New Roman" w:eastAsia="Calibri" w:hAnsi="Times New Roman" w:cs="Times New Roman"/>
          <w:b/>
          <w:i/>
          <w:u w:val="single"/>
        </w:rPr>
        <w:t>подьем на этаж</w:t>
      </w:r>
      <w:r w:rsidR="00A82DBA">
        <w:rPr>
          <w:rFonts w:ascii="Times New Roman" w:eastAsia="Calibri" w:hAnsi="Times New Roman" w:cs="Times New Roman"/>
          <w:b/>
          <w:i/>
          <w:u w:val="single"/>
        </w:rPr>
        <w:t xml:space="preserve"> (ф</w:t>
      </w:r>
      <w:r w:rsidR="00A82DBA" w:rsidRPr="00A82DBA">
        <w:rPr>
          <w:rFonts w:ascii="Times New Roman" w:eastAsia="Calibri" w:hAnsi="Times New Roman" w:cs="Times New Roman"/>
          <w:b/>
          <w:i/>
          <w:u w:val="single"/>
        </w:rPr>
        <w:t>аршемешалка:</w:t>
      </w:r>
      <w:r w:rsidR="00A82DBA">
        <w:rPr>
          <w:rFonts w:ascii="Times New Roman" w:eastAsia="Calibri" w:hAnsi="Times New Roman" w:cs="Times New Roman"/>
          <w:b/>
          <w:i/>
          <w:u w:val="single"/>
        </w:rPr>
        <w:t xml:space="preserve"> цокольный этаж</w:t>
      </w:r>
      <w:r w:rsidR="00A82DBA" w:rsidRPr="00A82DBA">
        <w:rPr>
          <w:rFonts w:ascii="Times New Roman" w:eastAsia="Calibri" w:hAnsi="Times New Roman" w:cs="Times New Roman"/>
          <w:b/>
          <w:i/>
          <w:u w:val="single"/>
        </w:rPr>
        <w:t>;</w:t>
      </w:r>
      <w:r w:rsidR="00A82DBA">
        <w:rPr>
          <w:rFonts w:ascii="Times New Roman" w:eastAsia="Calibri" w:hAnsi="Times New Roman" w:cs="Times New Roman"/>
          <w:b/>
          <w:i/>
          <w:u w:val="single"/>
        </w:rPr>
        <w:t xml:space="preserve"> овощерезка</w:t>
      </w:r>
      <w:r w:rsidR="00A82DBA" w:rsidRPr="00A82DBA">
        <w:rPr>
          <w:rFonts w:ascii="Times New Roman" w:eastAsia="Calibri" w:hAnsi="Times New Roman" w:cs="Times New Roman"/>
          <w:b/>
          <w:i/>
          <w:u w:val="single"/>
        </w:rPr>
        <w:t>:</w:t>
      </w:r>
      <w:r w:rsidR="00A82DBA">
        <w:rPr>
          <w:rFonts w:ascii="Times New Roman" w:eastAsia="Calibri" w:hAnsi="Times New Roman" w:cs="Times New Roman"/>
          <w:b/>
          <w:i/>
          <w:u w:val="single"/>
        </w:rPr>
        <w:t xml:space="preserve"> 5-й этаж )</w:t>
      </w:r>
      <w:r w:rsidR="004B7DBC">
        <w:rPr>
          <w:rFonts w:ascii="Times New Roman" w:eastAsia="Calibri" w:hAnsi="Times New Roman" w:cs="Times New Roman"/>
          <w:b/>
          <w:i/>
          <w:u w:val="single"/>
        </w:rPr>
        <w:t xml:space="preserve">, </w:t>
      </w:r>
      <w:r w:rsidRPr="003305AA">
        <w:rPr>
          <w:rFonts w:ascii="Times New Roman" w:eastAsia="Calibri" w:hAnsi="Times New Roman" w:cs="Times New Roman"/>
          <w:b/>
          <w:i/>
          <w:u w:val="single"/>
        </w:rPr>
        <w:t>сборку, установку и подключение, вывоз и утилизацию упаковочного материала</w:t>
      </w:r>
      <w:r w:rsidRPr="003305AA">
        <w:rPr>
          <w:rFonts w:ascii="Times New Roman" w:hAnsi="Times New Roman"/>
          <w:b/>
          <w:i/>
          <w:u w:val="single"/>
        </w:rPr>
        <w:t>.</w:t>
      </w:r>
    </w:p>
    <w:p w:rsidR="003305AA" w:rsidRDefault="003305AA" w:rsidP="000820E3">
      <w:pPr>
        <w:rPr>
          <w:rFonts w:ascii="Times New Roman" w:hAnsi="Times New Roman" w:cs="Times New Roman"/>
          <w:b/>
          <w:sz w:val="28"/>
          <w:szCs w:val="28"/>
        </w:rPr>
      </w:pPr>
    </w:p>
    <w:sectPr w:rsidR="003305AA" w:rsidSect="005B6B3A">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60" w:rsidRDefault="00203C60">
      <w:pPr>
        <w:spacing w:after="0" w:line="240" w:lineRule="auto"/>
      </w:pPr>
      <w:r>
        <w:separator/>
      </w:r>
    </w:p>
  </w:endnote>
  <w:endnote w:type="continuationSeparator" w:id="0">
    <w:p w:rsidR="00203C60" w:rsidRDefault="0020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16E7E" w:rsidRDefault="00816E7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16E7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16E7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16E7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305AA" w:rsidRDefault="00816E7E">
    <w:pPr>
      <w:pStyle w:val="ab"/>
      <w:jc w:val="right"/>
    </w:pPr>
    <w:sdt>
      <w:sdtPr>
        <w:id w:val="-776872781"/>
        <w:docPartObj>
          <w:docPartGallery w:val="Page Numbers (Bottom of Page)"/>
          <w:docPartUnique/>
        </w:docPartObj>
      </w:sdtPr>
      <w:sdtEndPr/>
      <w:sdtContent>
        <w:r w:rsidR="003305AA">
          <w:fldChar w:fldCharType="begin"/>
        </w:r>
        <w:r w:rsidR="003305AA">
          <w:instrText>PAGE   \* MERGEFORMAT</w:instrText>
        </w:r>
        <w:r w:rsidR="003305AA">
          <w:fldChar w:fldCharType="separate"/>
        </w:r>
        <w:r>
          <w:rPr>
            <w:noProof/>
          </w:rPr>
          <w:t>2</w:t>
        </w:r>
        <w:r w:rsidR="003305AA">
          <w:fldChar w:fldCharType="end"/>
        </w:r>
      </w:sdtContent>
    </w:sdt>
  </w:p>
  <w:p w:rsidR="003305AA" w:rsidRDefault="003305AA" w:rsidP="00A94F96">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16E7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F1846">
          <w:rPr>
            <w:noProof/>
          </w:rPr>
          <w:t>6</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60" w:rsidRDefault="00203C60">
      <w:pPr>
        <w:spacing w:after="0" w:line="240" w:lineRule="auto"/>
      </w:pPr>
      <w:r>
        <w:separator/>
      </w:r>
    </w:p>
  </w:footnote>
  <w:footnote w:type="continuationSeparator" w:id="0">
    <w:p w:rsidR="00203C60" w:rsidRDefault="00203C6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16E7E" w:rsidRDefault="00816E7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16E7E" w:rsidRDefault="00816E7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16E7E" w:rsidRDefault="00816E7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541F"/>
    <w:rsid w:val="00076D17"/>
    <w:rsid w:val="000820E3"/>
    <w:rsid w:val="00087E95"/>
    <w:rsid w:val="00095015"/>
    <w:rsid w:val="0009727D"/>
    <w:rsid w:val="000A5E67"/>
    <w:rsid w:val="000A6147"/>
    <w:rsid w:val="000B086C"/>
    <w:rsid w:val="000B4857"/>
    <w:rsid w:val="000B6CD0"/>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3C60"/>
    <w:rsid w:val="00204D4E"/>
    <w:rsid w:val="0021224E"/>
    <w:rsid w:val="00213BCE"/>
    <w:rsid w:val="002163C8"/>
    <w:rsid w:val="00220A4D"/>
    <w:rsid w:val="00221C8B"/>
    <w:rsid w:val="00225BCF"/>
    <w:rsid w:val="002329D0"/>
    <w:rsid w:val="002420F4"/>
    <w:rsid w:val="0024338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02B73"/>
    <w:rsid w:val="003103C5"/>
    <w:rsid w:val="0031098C"/>
    <w:rsid w:val="00317DBA"/>
    <w:rsid w:val="00322D0D"/>
    <w:rsid w:val="00324FCD"/>
    <w:rsid w:val="003305AA"/>
    <w:rsid w:val="00341AFA"/>
    <w:rsid w:val="00343ED9"/>
    <w:rsid w:val="00344402"/>
    <w:rsid w:val="00347F84"/>
    <w:rsid w:val="00361CB0"/>
    <w:rsid w:val="0036241E"/>
    <w:rsid w:val="00367146"/>
    <w:rsid w:val="003671D1"/>
    <w:rsid w:val="0037099D"/>
    <w:rsid w:val="003747A7"/>
    <w:rsid w:val="00381F8E"/>
    <w:rsid w:val="00391C92"/>
    <w:rsid w:val="0039429B"/>
    <w:rsid w:val="003A2348"/>
    <w:rsid w:val="003A2BFE"/>
    <w:rsid w:val="003A4397"/>
    <w:rsid w:val="003B56D0"/>
    <w:rsid w:val="003B57CB"/>
    <w:rsid w:val="003C5565"/>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B7DBC"/>
    <w:rsid w:val="004C1F26"/>
    <w:rsid w:val="004C5F4A"/>
    <w:rsid w:val="004C6726"/>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32DEC"/>
    <w:rsid w:val="00541586"/>
    <w:rsid w:val="00552518"/>
    <w:rsid w:val="00552D61"/>
    <w:rsid w:val="00560247"/>
    <w:rsid w:val="0057245F"/>
    <w:rsid w:val="00574532"/>
    <w:rsid w:val="00577D46"/>
    <w:rsid w:val="00582162"/>
    <w:rsid w:val="00583FE8"/>
    <w:rsid w:val="00585F05"/>
    <w:rsid w:val="00592AB6"/>
    <w:rsid w:val="00593990"/>
    <w:rsid w:val="005A566A"/>
    <w:rsid w:val="005B1AF4"/>
    <w:rsid w:val="005B6B3A"/>
    <w:rsid w:val="005B710E"/>
    <w:rsid w:val="005C5A82"/>
    <w:rsid w:val="005F153F"/>
    <w:rsid w:val="00623487"/>
    <w:rsid w:val="00626A8E"/>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1C73"/>
    <w:rsid w:val="007922BC"/>
    <w:rsid w:val="007B5155"/>
    <w:rsid w:val="007B631D"/>
    <w:rsid w:val="007B64E3"/>
    <w:rsid w:val="007C20A6"/>
    <w:rsid w:val="007C4CF9"/>
    <w:rsid w:val="007D2EFB"/>
    <w:rsid w:val="007D4BE6"/>
    <w:rsid w:val="007E016E"/>
    <w:rsid w:val="007E2406"/>
    <w:rsid w:val="007E29E9"/>
    <w:rsid w:val="007E32D1"/>
    <w:rsid w:val="007F15A5"/>
    <w:rsid w:val="007F4C38"/>
    <w:rsid w:val="008066C1"/>
    <w:rsid w:val="00807CF5"/>
    <w:rsid w:val="00816E7E"/>
    <w:rsid w:val="00817D95"/>
    <w:rsid w:val="00822F37"/>
    <w:rsid w:val="008252D7"/>
    <w:rsid w:val="00832975"/>
    <w:rsid w:val="008404B2"/>
    <w:rsid w:val="00845E9C"/>
    <w:rsid w:val="00851D4A"/>
    <w:rsid w:val="00857FD5"/>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00C6"/>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DBA"/>
    <w:rsid w:val="00A82EE9"/>
    <w:rsid w:val="00A8777F"/>
    <w:rsid w:val="00A91698"/>
    <w:rsid w:val="00A91A44"/>
    <w:rsid w:val="00A94C5C"/>
    <w:rsid w:val="00A97180"/>
    <w:rsid w:val="00AA2E5F"/>
    <w:rsid w:val="00AB133D"/>
    <w:rsid w:val="00AB2243"/>
    <w:rsid w:val="00AD5A3C"/>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97A"/>
    <w:rsid w:val="00B66D35"/>
    <w:rsid w:val="00B67E6D"/>
    <w:rsid w:val="00B77DAE"/>
    <w:rsid w:val="00B8743B"/>
    <w:rsid w:val="00BA5FF8"/>
    <w:rsid w:val="00BB195D"/>
    <w:rsid w:val="00BC0D28"/>
    <w:rsid w:val="00BE3F70"/>
    <w:rsid w:val="00BE4CB3"/>
    <w:rsid w:val="00BF1846"/>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A79BE"/>
    <w:rsid w:val="00CC4773"/>
    <w:rsid w:val="00CD19DE"/>
    <w:rsid w:val="00CD1DB9"/>
    <w:rsid w:val="00CD1E24"/>
    <w:rsid w:val="00CD3089"/>
    <w:rsid w:val="00CF19F4"/>
    <w:rsid w:val="00CF1A90"/>
    <w:rsid w:val="00D04875"/>
    <w:rsid w:val="00D17764"/>
    <w:rsid w:val="00D2444F"/>
    <w:rsid w:val="00D3148D"/>
    <w:rsid w:val="00D31887"/>
    <w:rsid w:val="00D3448D"/>
    <w:rsid w:val="00D3691D"/>
    <w:rsid w:val="00D4075D"/>
    <w:rsid w:val="00D737A6"/>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0328"/>
    <w:rsid w:val="00E23D7F"/>
    <w:rsid w:val="00E271DF"/>
    <w:rsid w:val="00E300DF"/>
    <w:rsid w:val="00E377D1"/>
    <w:rsid w:val="00E52880"/>
    <w:rsid w:val="00E70CD9"/>
    <w:rsid w:val="00E768F9"/>
    <w:rsid w:val="00E76E96"/>
    <w:rsid w:val="00E80564"/>
    <w:rsid w:val="00E81B61"/>
    <w:rsid w:val="00E961F8"/>
    <w:rsid w:val="00EB68F1"/>
    <w:rsid w:val="00EC3EA8"/>
    <w:rsid w:val="00ED2F34"/>
    <w:rsid w:val="00EE2E62"/>
    <w:rsid w:val="00EE4AA9"/>
    <w:rsid w:val="00EE6B83"/>
    <w:rsid w:val="00EF093D"/>
    <w:rsid w:val="00EF7254"/>
    <w:rsid w:val="00F01074"/>
    <w:rsid w:val="00F16CB6"/>
    <w:rsid w:val="00F27547"/>
    <w:rsid w:val="00F2794C"/>
    <w:rsid w:val="00F30270"/>
    <w:rsid w:val="00F33B71"/>
    <w:rsid w:val="00F3582B"/>
    <w:rsid w:val="00F374E2"/>
    <w:rsid w:val="00F40F15"/>
    <w:rsid w:val="00F4316C"/>
    <w:rsid w:val="00F43A9A"/>
    <w:rsid w:val="00F52E6A"/>
    <w:rsid w:val="00F66BD6"/>
    <w:rsid w:val="00F709FA"/>
    <w:rsid w:val="00F72D5A"/>
    <w:rsid w:val="00F73B84"/>
    <w:rsid w:val="00F84F75"/>
    <w:rsid w:val="00F904BD"/>
    <w:rsid w:val="00F92171"/>
    <w:rsid w:val="00FB1AB7"/>
    <w:rsid w:val="00FB3393"/>
    <w:rsid w:val="00FC6343"/>
    <w:rsid w:val="00FC6CB1"/>
    <w:rsid w:val="00FE5F2E"/>
    <w:rsid w:val="00FE7439"/>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A97180"/>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A9718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A97180"/>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A9718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EECF-8A40-4A3F-840E-C0464D10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2021-07-21T07:06:00Z</dcterms:created>
  <dcterms:modified xsi:type="dcterms:W3CDTF">2021-07-21T07:06:00Z</dcterms:modified>
</cp:coreProperties>
</file>