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04.03.2025 № 21.1-03/372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736C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мягкого инвентаря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6 (шесть) рабочих дней с момента получения Заявки
                <w:br/>
                Максимальное количество заявок: не более 3-х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(шести)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 Запрет по ПП РФ от 23.12.2024 № 1875 не применяется, в соответствии с подп. "и" п. 5 если НМЦК ≤ 1 млн рублей и при этом ни одна из использованных при определении таких цен цена единицы товара не превышает 300 тыс. рублей.</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6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276"/>
        <w:gridCol w:w="1772"/>
        <w:gridCol w:w="1631"/>
        <w:gridCol w:w="69"/>
        <w:gridCol w:w="847"/>
        <w:gridCol w:w="1496"/>
        <w:gridCol w:w="774"/>
        <w:gridCol w:w="807"/>
        <w:gridCol w:w="1693"/>
        <w:gridCol w:w="1272"/>
        <w:gridCol w:w="857"/>
        <w:gridCol w:w="1160"/>
        <w:gridCol w:w="1117"/>
      </w:tblGrid>
      <w:tr w:rsidR="007C46B6" w:rsidRPr="004373CE" w:rsidTr="00FA7F9C">
        <w:tc>
          <w:tcPr>
            <w:tcW w:w="213"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w:t>
            </w:r>
          </w:p>
        </w:tc>
        <w:tc>
          <w:tcPr>
            <w:tcW w:w="691"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Наименование</w:t>
            </w:r>
          </w:p>
        </w:tc>
        <w:tc>
          <w:tcPr>
            <w:tcW w:w="1765" w:type="pct"/>
            <w:gridSpan w:val="5"/>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Технические характеристики</w:t>
            </w:r>
          </w:p>
        </w:tc>
        <w:tc>
          <w:tcPr>
            <w:tcW w:w="23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 изм.</w:t>
            </w:r>
          </w:p>
        </w:tc>
        <w:tc>
          <w:tcPr>
            <w:tcW w:w="24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Кол-во</w:t>
            </w:r>
          </w:p>
        </w:tc>
        <w:tc>
          <w:tcPr>
            <w:tcW w:w="514" w:type="pct"/>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ОКПД2/</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КТРУ</w:t>
            </w:r>
          </w:p>
        </w:tc>
        <w:tc>
          <w:tcPr>
            <w:tcW w:w="386" w:type="pct"/>
            <w:shd w:val="clear" w:color="auto" w:fill="FFFF99"/>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Times New Roman" w:hAnsi="Times New Roman" w:cs="Times New Roman"/>
                <w:b/>
                <w:sz w:val="18"/>
                <w:szCs w:val="18"/>
              </w:rPr>
              <w:t>Страна происхождения</w:t>
            </w:r>
          </w:p>
        </w:tc>
        <w:tc>
          <w:tcPr>
            <w:tcW w:w="260" w:type="pc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r w:rsidRPr="004373CE">
              <w:rPr>
                <w:rFonts w:ascii="Times New Roman" w:eastAsia="Times New Roman" w:hAnsi="Times New Roman" w:cs="Times New Roman"/>
                <w:b/>
                <w:sz w:val="18"/>
                <w:szCs w:val="18"/>
              </w:rPr>
              <w:t xml:space="preserve">НДС </w:t>
            </w:r>
          </w:p>
          <w:p w:rsidR="007C46B6" w:rsidRPr="004373CE" w:rsidRDefault="007C46B6" w:rsidP="00FA7F9C">
            <w:pPr>
              <w:spacing w:after="0" w:line="240" w:lineRule="auto"/>
              <w:jc w:val="center"/>
              <w:rPr>
                <w:rFonts w:ascii="Times New Roman" w:eastAsia="Times New Roman" w:hAnsi="Times New Roman" w:cs="Times New Roman"/>
                <w:b/>
                <w:sz w:val="18"/>
                <w:szCs w:val="18"/>
              </w:rPr>
            </w:pPr>
            <w:r w:rsidRPr="004373CE">
              <w:rPr>
                <w:rFonts w:ascii="Times New Roman" w:eastAsia="Times New Roman" w:hAnsi="Times New Roman" w:cs="Times New Roman"/>
                <w:b/>
                <w:sz w:val="18"/>
                <w:szCs w:val="18"/>
              </w:rPr>
              <w:t>(%)</w:t>
            </w:r>
          </w:p>
        </w:tc>
        <w:tc>
          <w:tcPr>
            <w:tcW w:w="352" w:type="pct"/>
            <w:shd w:val="clear" w:color="auto" w:fill="FFFF99"/>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Times New Roman" w:hAnsi="Times New Roman" w:cs="Times New Roman"/>
                <w:b/>
                <w:sz w:val="18"/>
                <w:szCs w:val="18"/>
              </w:rPr>
              <w:t>Цена за ед. с НДС (руб)</w:t>
            </w:r>
          </w:p>
        </w:tc>
        <w:tc>
          <w:tcPr>
            <w:tcW w:w="339" w:type="pc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r w:rsidRPr="004373CE">
              <w:rPr>
                <w:rFonts w:ascii="Times New Roman" w:eastAsia="Times New Roman" w:hAnsi="Times New Roman" w:cs="Times New Roman"/>
                <w:b/>
                <w:sz w:val="18"/>
                <w:szCs w:val="18"/>
              </w:rPr>
              <w:t xml:space="preserve">Сумма с НДС </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Times New Roman" w:hAnsi="Times New Roman" w:cs="Times New Roman"/>
                <w:b/>
                <w:sz w:val="18"/>
                <w:szCs w:val="18"/>
              </w:rPr>
              <w:t>(руб)</w:t>
            </w:r>
          </w:p>
        </w:tc>
      </w:tr>
      <w:tr w:rsidR="007C46B6" w:rsidRPr="004373CE" w:rsidTr="00FA7F9C">
        <w:tc>
          <w:tcPr>
            <w:tcW w:w="213"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691" w:type="pct"/>
            <w:vMerge w:val="restart"/>
            <w:shd w:val="clear" w:color="FFFFFF" w:fill="auto"/>
          </w:tcPr>
          <w:p w:rsidR="007C46B6" w:rsidRPr="004373CE" w:rsidRDefault="007C46B6" w:rsidP="00FA7F9C">
            <w:pPr>
              <w:spacing w:after="0" w:line="240" w:lineRule="auto"/>
              <w:rPr>
                <w:rFonts w:ascii="Times New Roman" w:eastAsia="Calibri" w:hAnsi="Times New Roman" w:cs="Times New Roman"/>
                <w:b/>
                <w:sz w:val="18"/>
                <w:szCs w:val="18"/>
              </w:rPr>
            </w:pPr>
            <w:r w:rsidRPr="004373CE">
              <w:rPr>
                <w:rFonts w:ascii="Times New Roman" w:eastAsia="Calibri" w:hAnsi="Times New Roman" w:cs="Times New Roman"/>
                <w:b/>
                <w:sz w:val="18"/>
                <w:szCs w:val="18"/>
              </w:rPr>
              <w:t>Простыни из хлопчатобумажных тканей</w:t>
            </w:r>
          </w:p>
        </w:tc>
        <w:tc>
          <w:tcPr>
            <w:tcW w:w="538"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Наименование </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tc>
        <w:tc>
          <w:tcPr>
            <w:tcW w:w="516"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Значение </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257"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изм.</w:t>
            </w:r>
          </w:p>
        </w:tc>
        <w:tc>
          <w:tcPr>
            <w:tcW w:w="454"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шт</w:t>
            </w:r>
          </w:p>
        </w:tc>
        <w:tc>
          <w:tcPr>
            <w:tcW w:w="245"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1 500</w:t>
            </w:r>
          </w:p>
        </w:tc>
        <w:tc>
          <w:tcPr>
            <w:tcW w:w="514" w:type="pct"/>
            <w:vMerge w:val="restart"/>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13.92.12.111-00000002</w:t>
            </w:r>
          </w:p>
        </w:tc>
        <w:tc>
          <w:tcPr>
            <w:tcW w:w="386"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Длина</w:t>
            </w:r>
          </w:p>
        </w:tc>
        <w:tc>
          <w:tcPr>
            <w:tcW w:w="516"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AC506C">
              <w:rPr>
                <w:rFonts w:ascii="Times New Roman" w:eastAsia="Calibri" w:hAnsi="Times New Roman" w:cs="Times New Roman"/>
                <w:sz w:val="18"/>
                <w:szCs w:val="18"/>
              </w:rPr>
              <w:t>&gt; 2</w:t>
            </w:r>
            <w:r>
              <w:rPr>
                <w:rFonts w:ascii="Times New Roman" w:eastAsia="Calibri" w:hAnsi="Times New Roman" w:cs="Times New Roman"/>
                <w:sz w:val="18"/>
                <w:szCs w:val="18"/>
              </w:rPr>
              <w:t>5</w:t>
            </w:r>
            <w:r w:rsidRPr="00AC506C">
              <w:rPr>
                <w:rFonts w:ascii="Times New Roman" w:eastAsia="Calibri" w:hAnsi="Times New Roman" w:cs="Times New Roman"/>
                <w:sz w:val="18"/>
                <w:szCs w:val="18"/>
              </w:rPr>
              <w:t>0  и  ≤ 2</w:t>
            </w:r>
            <w:r>
              <w:rPr>
                <w:rFonts w:ascii="Times New Roman" w:eastAsia="Calibri" w:hAnsi="Times New Roman" w:cs="Times New Roman"/>
                <w:sz w:val="18"/>
                <w:szCs w:val="18"/>
              </w:rPr>
              <w:t>6</w:t>
            </w:r>
            <w:r w:rsidRPr="00AC506C">
              <w:rPr>
                <w:rFonts w:ascii="Times New Roman" w:eastAsia="Calibri" w:hAnsi="Times New Roman" w:cs="Times New Roman"/>
                <w:sz w:val="18"/>
                <w:szCs w:val="18"/>
              </w:rPr>
              <w:t>0</w:t>
            </w:r>
          </w:p>
        </w:tc>
        <w:tc>
          <w:tcPr>
            <w:tcW w:w="257"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ткани</w:t>
            </w:r>
          </w:p>
        </w:tc>
        <w:tc>
          <w:tcPr>
            <w:tcW w:w="516"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140</w:t>
            </w:r>
          </w:p>
        </w:tc>
        <w:tc>
          <w:tcPr>
            <w:tcW w:w="257"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гр/кв.м</w:t>
            </w:r>
          </w:p>
        </w:tc>
        <w:tc>
          <w:tcPr>
            <w:tcW w:w="454"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Ширина</w:t>
            </w:r>
          </w:p>
        </w:tc>
        <w:tc>
          <w:tcPr>
            <w:tcW w:w="516"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AC506C">
              <w:rPr>
                <w:rFonts w:ascii="Times New Roman" w:eastAsia="Calibri" w:hAnsi="Times New Roman" w:cs="Times New Roman"/>
                <w:sz w:val="18"/>
                <w:szCs w:val="18"/>
              </w:rPr>
              <w:t>&gt; 150  и  ≤ 160</w:t>
            </w:r>
          </w:p>
        </w:tc>
        <w:tc>
          <w:tcPr>
            <w:tcW w:w="257"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6"/>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C46B6" w:rsidRPr="004373CE" w:rsidRDefault="007C46B6" w:rsidP="00FA7F9C">
            <w:pPr>
              <w:spacing w:after="0" w:line="240" w:lineRule="auto"/>
              <w:rPr>
                <w:rFonts w:ascii="Times New Roman" w:eastAsia="Calibri" w:hAnsi="Times New Roman" w:cs="Times New Roman"/>
                <w:b/>
                <w:sz w:val="18"/>
                <w:szCs w:val="18"/>
                <w:u w:val="single"/>
              </w:rPr>
            </w:pPr>
            <w:r w:rsidRPr="004373CE">
              <w:rPr>
                <w:rFonts w:ascii="Times New Roman" w:eastAsia="Calibri" w:hAnsi="Times New Roman" w:cs="Times New Roman"/>
                <w:b/>
                <w:sz w:val="18"/>
                <w:szCs w:val="18"/>
                <w:u w:val="single"/>
              </w:rPr>
              <w:t>Дополнительные характеристики*: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Простыня выполнена из цельного полотна</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Соответствие</w:t>
            </w:r>
          </w:p>
        </w:tc>
        <w:tc>
          <w:tcPr>
            <w:tcW w:w="278" w:type="pct"/>
            <w:gridSpan w:val="2"/>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Материал</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бязь, 100% хлопок (отбеленная)</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Цвет</w:t>
            </w:r>
          </w:p>
        </w:tc>
        <w:tc>
          <w:tcPr>
            <w:tcW w:w="495"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белый</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eastAsia="Calibri" w:hAnsi="Times New Roman" w:cs="Times New Roman"/>
                <w:sz w:val="18"/>
                <w:szCs w:val="18"/>
              </w:rPr>
              <w:t>Обработка края</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Да</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7C46B6">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auto" w:fill="auto"/>
          </w:tcPr>
          <w:p w:rsidR="007C46B6" w:rsidRPr="00EC7AA6" w:rsidRDefault="007C46B6" w:rsidP="00FA7F9C">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shd w:val="clear" w:color="auto" w:fill="auto"/>
          </w:tcPr>
          <w:p w:rsidR="007C46B6" w:rsidRPr="00EC7AA6" w:rsidRDefault="007C46B6" w:rsidP="00FA7F9C">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 xml:space="preserve">изделие не линяет не меняет форму, при стирке в температурном режиме 60°С, обработке паром и сушке в сушильных машинах. </w:t>
            </w:r>
          </w:p>
        </w:tc>
        <w:tc>
          <w:tcPr>
            <w:tcW w:w="278" w:type="pct"/>
            <w:gridSpan w:val="2"/>
            <w:shd w:val="clear" w:color="auto" w:fill="auto"/>
          </w:tcPr>
          <w:p w:rsidR="007C46B6" w:rsidRPr="00EC7AA6" w:rsidRDefault="007C46B6" w:rsidP="00FA7F9C">
            <w:pPr>
              <w:spacing w:after="0" w:line="240" w:lineRule="auto"/>
              <w:rPr>
                <w:rFonts w:ascii="Times New Roman" w:hAnsi="Times New Roman" w:cs="Times New Roman"/>
                <w:sz w:val="18"/>
                <w:szCs w:val="18"/>
              </w:rPr>
            </w:pPr>
          </w:p>
        </w:tc>
        <w:tc>
          <w:tcPr>
            <w:tcW w:w="454" w:type="pct"/>
            <w:shd w:val="clear" w:color="auto" w:fill="auto"/>
          </w:tcPr>
          <w:p w:rsidR="007C46B6" w:rsidRPr="00EC7AA6" w:rsidRDefault="007C46B6" w:rsidP="00FA7F9C">
            <w:pPr>
              <w:spacing w:after="0" w:line="240" w:lineRule="auto"/>
              <w:rPr>
                <w:rFonts w:ascii="Times New Roman" w:hAnsi="Times New Roman" w:cs="Times New Roman"/>
                <w:sz w:val="18"/>
                <w:szCs w:val="18"/>
              </w:rPr>
            </w:pPr>
            <w:r w:rsidRPr="00EC7AA6">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sz w:val="18"/>
                <w:szCs w:val="18"/>
              </w:rPr>
            </w:pPr>
            <w:r>
              <w:rPr>
                <w:rFonts w:ascii="Times New Roman" w:hAnsi="Times New Roman"/>
                <w:sz w:val="18"/>
                <w:szCs w:val="18"/>
              </w:rPr>
              <w:t xml:space="preserve">При сильных загрязнениях </w:t>
            </w:r>
          </w:p>
        </w:tc>
        <w:tc>
          <w:tcPr>
            <w:tcW w:w="495" w:type="pct"/>
            <w:shd w:val="clear" w:color="FFFFFF" w:fill="auto"/>
          </w:tcPr>
          <w:p w:rsidR="007C46B6" w:rsidRPr="004373CE" w:rsidRDefault="007C46B6" w:rsidP="00FA7F9C">
            <w:pPr>
              <w:spacing w:after="0" w:line="240" w:lineRule="auto"/>
              <w:rPr>
                <w:rFonts w:ascii="Times New Roman" w:hAnsi="Times New Roman"/>
                <w:sz w:val="18"/>
                <w:szCs w:val="18"/>
              </w:rPr>
            </w:pPr>
            <w:r>
              <w:rPr>
                <w:rFonts w:ascii="Times New Roman" w:hAnsi="Times New Roman"/>
                <w:sz w:val="18"/>
                <w:szCs w:val="18"/>
              </w:rPr>
              <w:t xml:space="preserve">Допустима </w:t>
            </w:r>
            <w:r w:rsidRPr="004373CE">
              <w:rPr>
                <w:rFonts w:ascii="Times New Roman" w:hAnsi="Times New Roman"/>
                <w:sz w:val="18"/>
                <w:szCs w:val="18"/>
              </w:rPr>
              <w:t xml:space="preserve"> </w:t>
            </w:r>
            <w:r w:rsidRPr="00D36918">
              <w:rPr>
                <w:rFonts w:ascii="Times New Roman" w:hAnsi="Times New Roman"/>
                <w:sz w:val="18"/>
                <w:szCs w:val="18"/>
              </w:rPr>
              <w:t>высокотемпературн</w:t>
            </w:r>
            <w:r>
              <w:rPr>
                <w:rFonts w:ascii="Times New Roman" w:hAnsi="Times New Roman"/>
                <w:sz w:val="18"/>
                <w:szCs w:val="18"/>
              </w:rPr>
              <w:t>ая</w:t>
            </w:r>
            <w:r w:rsidRPr="00D36918">
              <w:rPr>
                <w:rFonts w:ascii="Times New Roman" w:hAnsi="Times New Roman"/>
                <w:sz w:val="18"/>
                <w:szCs w:val="18"/>
              </w:rPr>
              <w:t xml:space="preserve"> (90°С) стирк</w:t>
            </w:r>
            <w:r>
              <w:rPr>
                <w:rFonts w:ascii="Times New Roman" w:hAnsi="Times New Roman"/>
                <w:sz w:val="18"/>
                <w:szCs w:val="18"/>
              </w:rPr>
              <w:t>а</w:t>
            </w:r>
            <w:r w:rsidRPr="00D36918">
              <w:rPr>
                <w:rFonts w:ascii="Times New Roman" w:hAnsi="Times New Roman"/>
                <w:sz w:val="18"/>
                <w:szCs w:val="18"/>
              </w:rPr>
              <w:t xml:space="preserve"> и обработк</w:t>
            </w:r>
            <w:r>
              <w:rPr>
                <w:rFonts w:ascii="Times New Roman" w:hAnsi="Times New Roman"/>
                <w:sz w:val="18"/>
                <w:szCs w:val="18"/>
              </w:rPr>
              <w:t>а</w:t>
            </w:r>
            <w:r w:rsidRPr="00D36918">
              <w:rPr>
                <w:rFonts w:ascii="Times New Roman" w:hAnsi="Times New Roman"/>
                <w:sz w:val="18"/>
                <w:szCs w:val="18"/>
              </w:rPr>
              <w:t xml:space="preserve"> паром, а также дезобработк</w:t>
            </w:r>
            <w:r>
              <w:rPr>
                <w:rFonts w:ascii="Times New Roman" w:hAnsi="Times New Roman"/>
                <w:sz w:val="18"/>
                <w:szCs w:val="18"/>
              </w:rPr>
              <w:t>а, без потери потребительских свойств.</w:t>
            </w:r>
          </w:p>
        </w:tc>
        <w:tc>
          <w:tcPr>
            <w:tcW w:w="278" w:type="pct"/>
            <w:gridSpan w:val="2"/>
            <w:shd w:val="clear" w:color="FFFFFF" w:fill="auto"/>
          </w:tcPr>
          <w:p w:rsidR="007C46B6" w:rsidRPr="004373CE" w:rsidRDefault="007C46B6" w:rsidP="00FA7F9C">
            <w:pPr>
              <w:spacing w:after="0" w:line="240" w:lineRule="auto"/>
              <w:jc w:val="center"/>
              <w:rPr>
                <w:rFonts w:ascii="Times New Roman" w:hAnsi="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sz w:val="18"/>
                <w:szCs w:val="18"/>
              </w:rPr>
            </w:pPr>
            <w:r w:rsidRPr="004373CE">
              <w:rPr>
                <w:rFonts w:ascii="Times New Roman" w:hAnsi="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7C46B6">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auto" w:fill="auto"/>
          </w:tcPr>
          <w:p w:rsidR="007C46B6" w:rsidRPr="004373CE" w:rsidRDefault="007C46B6" w:rsidP="00FA7F9C">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длине</w:t>
            </w:r>
          </w:p>
        </w:tc>
        <w:tc>
          <w:tcPr>
            <w:tcW w:w="495" w:type="pct"/>
            <w:shd w:val="clear" w:color="auto" w:fill="auto"/>
          </w:tcPr>
          <w:p w:rsidR="007C46B6" w:rsidRPr="004373CE" w:rsidRDefault="007C46B6" w:rsidP="00FA7F9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Не менее 230 см </w:t>
            </w:r>
          </w:p>
        </w:tc>
        <w:tc>
          <w:tcPr>
            <w:tcW w:w="278" w:type="pct"/>
            <w:gridSpan w:val="2"/>
            <w:shd w:val="clear" w:color="auto"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auto"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7C46B6">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auto" w:fill="auto"/>
          </w:tcPr>
          <w:p w:rsidR="007C46B6" w:rsidRPr="004373CE" w:rsidRDefault="007C46B6" w:rsidP="00FA7F9C">
            <w:pPr>
              <w:spacing w:after="0" w:line="240" w:lineRule="auto"/>
              <w:rPr>
                <w:rFonts w:ascii="Times New Roman" w:hAnsi="Times New Roman" w:cs="Times New Roman"/>
                <w:sz w:val="18"/>
                <w:szCs w:val="18"/>
              </w:rPr>
            </w:pPr>
            <w:r w:rsidRPr="00A94BFC">
              <w:rPr>
                <w:rFonts w:ascii="Times New Roman" w:hAnsi="Times New Roman" w:cs="Times New Roman"/>
                <w:sz w:val="18"/>
                <w:szCs w:val="18"/>
              </w:rPr>
              <w:t>Размеры</w:t>
            </w:r>
            <w:r>
              <w:rPr>
                <w:rFonts w:ascii="Times New Roman" w:hAnsi="Times New Roman" w:cs="Times New Roman"/>
                <w:sz w:val="18"/>
                <w:szCs w:val="18"/>
              </w:rPr>
              <w:t xml:space="preserve"> изделия</w:t>
            </w:r>
            <w:r w:rsidRPr="00A94BFC">
              <w:rPr>
                <w:rFonts w:ascii="Times New Roman" w:hAnsi="Times New Roman" w:cs="Times New Roman"/>
                <w:sz w:val="18"/>
                <w:szCs w:val="18"/>
              </w:rPr>
              <w:t xml:space="preserve"> </w:t>
            </w:r>
            <w:r>
              <w:rPr>
                <w:rFonts w:ascii="Times New Roman" w:hAnsi="Times New Roman" w:cs="Times New Roman"/>
                <w:sz w:val="18"/>
                <w:szCs w:val="18"/>
              </w:rPr>
              <w:t>после  обработки,</w:t>
            </w:r>
            <w:r w:rsidRPr="00A94BFC">
              <w:rPr>
                <w:rFonts w:ascii="Times New Roman" w:hAnsi="Times New Roman" w:cs="Times New Roman"/>
                <w:sz w:val="18"/>
                <w:szCs w:val="18"/>
              </w:rPr>
              <w:t xml:space="preserve"> в соответствии с установленными тр</w:t>
            </w:r>
            <w:r>
              <w:rPr>
                <w:rFonts w:ascii="Times New Roman" w:hAnsi="Times New Roman" w:cs="Times New Roman"/>
                <w:sz w:val="18"/>
                <w:szCs w:val="18"/>
              </w:rPr>
              <w:t xml:space="preserve">ебованиями в части </w:t>
            </w:r>
            <w:r w:rsidRPr="00A94BFC">
              <w:rPr>
                <w:rFonts w:ascii="Times New Roman" w:hAnsi="Times New Roman" w:cs="Times New Roman"/>
                <w:sz w:val="18"/>
                <w:szCs w:val="18"/>
              </w:rPr>
              <w:t>температурн</w:t>
            </w:r>
            <w:r>
              <w:rPr>
                <w:rFonts w:ascii="Times New Roman" w:hAnsi="Times New Roman" w:cs="Times New Roman"/>
                <w:sz w:val="18"/>
                <w:szCs w:val="18"/>
              </w:rPr>
              <w:t xml:space="preserve">ых </w:t>
            </w:r>
            <w:r w:rsidRPr="00A94BFC">
              <w:rPr>
                <w:rFonts w:ascii="Times New Roman" w:hAnsi="Times New Roman" w:cs="Times New Roman"/>
                <w:sz w:val="18"/>
                <w:szCs w:val="18"/>
              </w:rPr>
              <w:t xml:space="preserve"> режим</w:t>
            </w:r>
            <w:r>
              <w:rPr>
                <w:rFonts w:ascii="Times New Roman" w:hAnsi="Times New Roman" w:cs="Times New Roman"/>
                <w:sz w:val="18"/>
                <w:szCs w:val="18"/>
              </w:rPr>
              <w:t>ов</w:t>
            </w:r>
            <w:r w:rsidRPr="00A94BFC">
              <w:rPr>
                <w:rFonts w:ascii="Times New Roman" w:hAnsi="Times New Roman" w:cs="Times New Roman"/>
                <w:sz w:val="18"/>
                <w:szCs w:val="18"/>
              </w:rPr>
              <w:t xml:space="preserve"> стирки</w:t>
            </w:r>
            <w:r>
              <w:rPr>
                <w:rFonts w:ascii="Times New Roman" w:hAnsi="Times New Roman" w:cs="Times New Roman"/>
                <w:sz w:val="18"/>
                <w:szCs w:val="18"/>
              </w:rPr>
              <w:t xml:space="preserve"> и</w:t>
            </w:r>
            <w:r w:rsidRPr="00A94BFC">
              <w:rPr>
                <w:rFonts w:ascii="Times New Roman" w:hAnsi="Times New Roman" w:cs="Times New Roman"/>
                <w:sz w:val="18"/>
                <w:szCs w:val="18"/>
              </w:rPr>
              <w:t xml:space="preserve"> сушки</w:t>
            </w:r>
            <w:r>
              <w:rPr>
                <w:rFonts w:ascii="Times New Roman" w:hAnsi="Times New Roman" w:cs="Times New Roman"/>
                <w:sz w:val="18"/>
                <w:szCs w:val="18"/>
              </w:rPr>
              <w:t xml:space="preserve"> должны составлять по ширине</w:t>
            </w:r>
          </w:p>
        </w:tc>
        <w:tc>
          <w:tcPr>
            <w:tcW w:w="495" w:type="pct"/>
            <w:shd w:val="clear" w:color="auto" w:fill="auto"/>
          </w:tcPr>
          <w:p w:rsidR="007C46B6" w:rsidRDefault="007C46B6" w:rsidP="00FA7F9C">
            <w:pPr>
              <w:spacing w:after="0" w:line="240" w:lineRule="auto"/>
              <w:rPr>
                <w:rFonts w:ascii="Times New Roman" w:hAnsi="Times New Roman" w:cs="Times New Roman"/>
                <w:sz w:val="18"/>
                <w:szCs w:val="18"/>
              </w:rPr>
            </w:pPr>
            <w:r>
              <w:rPr>
                <w:rFonts w:ascii="Times New Roman" w:hAnsi="Times New Roman" w:cs="Times New Roman"/>
                <w:sz w:val="18"/>
                <w:szCs w:val="18"/>
              </w:rPr>
              <w:t>Не менее 145 см</w:t>
            </w:r>
          </w:p>
        </w:tc>
        <w:tc>
          <w:tcPr>
            <w:tcW w:w="278" w:type="pct"/>
            <w:gridSpan w:val="2"/>
            <w:shd w:val="clear" w:color="auto"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auto"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Маркировка</w:t>
            </w:r>
          </w:p>
        </w:tc>
        <w:tc>
          <w:tcPr>
            <w:tcW w:w="495"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Для маркировки изделий применятся ярлык, содержащий следующую информацию:</w:t>
            </w:r>
          </w:p>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изделия;</w:t>
            </w:r>
          </w:p>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наименование изготовителя изделия и страны происхождения;</w:t>
            </w:r>
          </w:p>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характеристики материала (сырьевой состав ткани и плотность); </w:t>
            </w:r>
          </w:p>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размер изделия;</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1765" w:type="pct"/>
            <w:gridSpan w:val="5"/>
            <w:shd w:val="clear" w:color="FFFFFF" w:fill="auto"/>
          </w:tcPr>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 Дополнительные характеристики в описании товара определены в соответствии с потребностью Заказчика  исходя из назначения товара и условий его использования, а именно:</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1. Цельное полотно - обеспечивает большую прочность изделия при многократных обработках;</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 xml:space="preserve">2. Бязь (100% хлопок) – полотняное переплетение бязи увеличивает прочность и износостойкость ткани, натуральный хлопок обеспечивает гигиеничность, обеспечивает быстрое испарение влаги и оптимальный воздухообмен, не вызывает аллергических реакций.        </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3. Цвет изделия и способ окраски определен  – обусловлен необходимостью обработки данных простыней при  высокотемпературной (90°С) стирке и обработке паром, а также дезобработке.</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4. Обработка края – обеспечивает износостойкость изделия, исключает расползание нитей ткани.</w:t>
            </w:r>
          </w:p>
          <w:p w:rsidR="007C46B6" w:rsidRPr="004373CE" w:rsidRDefault="007C46B6" w:rsidP="00FA7F9C">
            <w:pPr>
              <w:autoSpaceDE w:val="0"/>
              <w:autoSpaceDN w:val="0"/>
              <w:adjustRightInd w:val="0"/>
              <w:spacing w:after="0" w:line="240" w:lineRule="auto"/>
              <w:jc w:val="both"/>
              <w:rPr>
                <w:rFonts w:ascii="Times New Roman" w:hAnsi="Times New Roman" w:cs="Times New Roman"/>
                <w:b/>
                <w:bCs/>
                <w:i/>
                <w:iCs/>
                <w:sz w:val="18"/>
                <w:szCs w:val="18"/>
              </w:rPr>
            </w:pPr>
            <w:r w:rsidRPr="004373CE">
              <w:rPr>
                <w:rFonts w:ascii="Times New Roman" w:hAnsi="Times New Roman" w:cs="Times New Roman"/>
                <w:b/>
                <w:i/>
                <w:sz w:val="18"/>
                <w:szCs w:val="18"/>
              </w:rPr>
              <w:t>5. Устойчивость к указанным способам обработки – обусловлены внутренним положением Учреждения, в части обработки постельного белья, а так же требованиями действующих нормативных документов в части осуществлению дезинфекционной обработки постельных принадлежностей. (</w:t>
            </w:r>
            <w:r w:rsidRPr="004373CE">
              <w:rPr>
                <w:rFonts w:ascii="Times New Roman" w:hAnsi="Times New Roman" w:cs="Times New Roman"/>
                <w:b/>
                <w:bCs/>
                <w:i/>
                <w:iCs/>
                <w:sz w:val="18"/>
                <w:szCs w:val="1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 xml:space="preserve"> , МУ 3.5.736-99. 3.5. «Дезинфектология. Технология обработки белья в медицинских учреждениях. Методические указания»)    </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6. Максимальные/ минимальные значения к усадке изделия после первичной мокрой обработки, обусловлены необходимостью соответствия изделия указанному диапазону  размеров, необходимых Заказчику.</w:t>
            </w:r>
          </w:p>
          <w:p w:rsidR="007C46B6" w:rsidRPr="004373CE" w:rsidRDefault="007C46B6" w:rsidP="00FA7F9C">
            <w:pPr>
              <w:spacing w:after="0" w:line="240" w:lineRule="auto"/>
              <w:rPr>
                <w:rFonts w:ascii="Times New Roman" w:hAnsi="Times New Roman" w:cs="Times New Roman"/>
                <w:b/>
                <w:i/>
                <w:sz w:val="18"/>
                <w:szCs w:val="18"/>
              </w:rPr>
            </w:pPr>
            <w:r w:rsidRPr="004373CE">
              <w:rPr>
                <w:rFonts w:ascii="Times New Roman" w:hAnsi="Times New Roman" w:cs="Times New Roman"/>
                <w:b/>
                <w:i/>
                <w:sz w:val="18"/>
                <w:szCs w:val="18"/>
              </w:rPr>
              <w:t>7. Требования в части маркировки необходимы для идентификации изделия, его размеров и  подтверждения заявленных характеристики.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691" w:type="pct"/>
            <w:vMerge w:val="restart"/>
            <w:shd w:val="clear" w:color="FFFFFF" w:fill="auto"/>
          </w:tcPr>
          <w:p w:rsidR="007C46B6" w:rsidRPr="00AC506C" w:rsidRDefault="007C46B6" w:rsidP="00FA7F9C">
            <w:pPr>
              <w:spacing w:after="0" w:line="240" w:lineRule="auto"/>
              <w:rPr>
                <w:rFonts w:ascii="Times New Roman" w:eastAsia="Calibri" w:hAnsi="Times New Roman" w:cs="Times New Roman"/>
                <w:b/>
                <w:sz w:val="18"/>
                <w:szCs w:val="18"/>
              </w:rPr>
            </w:pPr>
            <w:r w:rsidRPr="00AC506C">
              <w:rPr>
                <w:rFonts w:ascii="Times New Roman" w:eastAsia="Calibri" w:hAnsi="Times New Roman" w:cs="Times New Roman"/>
                <w:b/>
                <w:sz w:val="18"/>
                <w:szCs w:val="18"/>
              </w:rPr>
              <w:t>Пеленка подкладная</w:t>
            </w:r>
          </w:p>
        </w:tc>
        <w:tc>
          <w:tcPr>
            <w:tcW w:w="538" w:type="pct"/>
            <w:shd w:val="clear" w:color="FFFFFF" w:fill="auto"/>
          </w:tcPr>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 xml:space="preserve">Наименование </w:t>
            </w:r>
          </w:p>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характеристики</w:t>
            </w:r>
          </w:p>
        </w:tc>
        <w:tc>
          <w:tcPr>
            <w:tcW w:w="495" w:type="pct"/>
            <w:shd w:val="clear" w:color="FFFFFF" w:fill="auto"/>
          </w:tcPr>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 xml:space="preserve">Значение </w:t>
            </w:r>
          </w:p>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характеристики</w:t>
            </w:r>
          </w:p>
          <w:p w:rsidR="007C46B6" w:rsidRPr="00AC506C" w:rsidRDefault="007C46B6" w:rsidP="00FA7F9C">
            <w:pPr>
              <w:spacing w:after="0" w:line="240" w:lineRule="auto"/>
              <w:jc w:val="center"/>
              <w:rPr>
                <w:rFonts w:ascii="Times New Roman" w:eastAsia="Calibri" w:hAnsi="Times New Roman" w:cs="Times New Roman"/>
                <w:b/>
                <w:sz w:val="18"/>
                <w:szCs w:val="18"/>
              </w:rPr>
            </w:pPr>
          </w:p>
        </w:tc>
        <w:tc>
          <w:tcPr>
            <w:tcW w:w="278" w:type="pct"/>
            <w:gridSpan w:val="2"/>
            <w:shd w:val="clear" w:color="FFFFFF" w:fill="auto"/>
          </w:tcPr>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Ед.</w:t>
            </w:r>
          </w:p>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изм.</w:t>
            </w:r>
          </w:p>
        </w:tc>
        <w:tc>
          <w:tcPr>
            <w:tcW w:w="454" w:type="pct"/>
            <w:shd w:val="clear" w:color="FFFFFF" w:fill="auto"/>
          </w:tcPr>
          <w:p w:rsidR="007C46B6" w:rsidRPr="00AC506C" w:rsidRDefault="007C46B6" w:rsidP="00FA7F9C">
            <w:pPr>
              <w:spacing w:after="0" w:line="240" w:lineRule="auto"/>
              <w:jc w:val="center"/>
              <w:rPr>
                <w:rFonts w:ascii="Times New Roman" w:eastAsia="Calibri" w:hAnsi="Times New Roman" w:cs="Times New Roman"/>
                <w:b/>
                <w:sz w:val="18"/>
                <w:szCs w:val="18"/>
              </w:rPr>
            </w:pPr>
            <w:r w:rsidRPr="00AC506C">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C46B6" w:rsidRPr="00AC506C" w:rsidRDefault="007C46B6" w:rsidP="00FA7F9C">
            <w:pPr>
              <w:spacing w:after="0" w:line="240" w:lineRule="auto"/>
              <w:jc w:val="center"/>
              <w:rPr>
                <w:rFonts w:ascii="Times New Roman" w:hAnsi="Times New Roman" w:cs="Times New Roman"/>
                <w:b/>
                <w:sz w:val="18"/>
                <w:szCs w:val="18"/>
              </w:rPr>
            </w:pPr>
            <w:r w:rsidRPr="00AC506C">
              <w:rPr>
                <w:rFonts w:ascii="Times New Roman" w:hAnsi="Times New Roman" w:cs="Times New Roman"/>
                <w:b/>
                <w:sz w:val="18"/>
                <w:szCs w:val="18"/>
              </w:rPr>
              <w:t>шт</w:t>
            </w:r>
          </w:p>
        </w:tc>
        <w:tc>
          <w:tcPr>
            <w:tcW w:w="245" w:type="pct"/>
            <w:vMerge w:val="restart"/>
            <w:shd w:val="clear" w:color="FFFFFF" w:fill="auto"/>
          </w:tcPr>
          <w:p w:rsidR="007C46B6" w:rsidRPr="00AC506C"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r w:rsidRPr="00AC506C">
              <w:rPr>
                <w:rFonts w:ascii="Times New Roman" w:eastAsia="Calibri" w:hAnsi="Times New Roman" w:cs="Times New Roman"/>
                <w:b/>
                <w:sz w:val="18"/>
                <w:szCs w:val="18"/>
              </w:rPr>
              <w:t>00</w:t>
            </w:r>
          </w:p>
        </w:tc>
        <w:tc>
          <w:tcPr>
            <w:tcW w:w="514" w:type="pct"/>
            <w:vMerge w:val="restart"/>
          </w:tcPr>
          <w:p w:rsidR="007C46B6" w:rsidRPr="00AC506C" w:rsidRDefault="007C46B6" w:rsidP="00FA7F9C">
            <w:pPr>
              <w:spacing w:after="0" w:line="240" w:lineRule="auto"/>
              <w:jc w:val="center"/>
              <w:rPr>
                <w:rFonts w:ascii="Times New Roman" w:hAnsi="Times New Roman" w:cs="Times New Roman"/>
                <w:b/>
                <w:noProof/>
                <w:sz w:val="18"/>
                <w:szCs w:val="18"/>
                <w:lang w:eastAsia="ru-RU"/>
              </w:rPr>
            </w:pPr>
            <w:r w:rsidRPr="00AC506C">
              <w:rPr>
                <w:rFonts w:ascii="Times New Roman" w:hAnsi="Times New Roman" w:cs="Times New Roman"/>
                <w:b/>
                <w:noProof/>
                <w:sz w:val="18"/>
                <w:szCs w:val="18"/>
                <w:lang w:eastAsia="ru-RU"/>
              </w:rPr>
              <w:t>13.92.12.111</w:t>
            </w:r>
          </w:p>
        </w:tc>
        <w:tc>
          <w:tcPr>
            <w:tcW w:w="386"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Длина</w:t>
            </w:r>
          </w:p>
        </w:tc>
        <w:tc>
          <w:tcPr>
            <w:tcW w:w="495" w:type="pct"/>
            <w:shd w:val="clear" w:color="FFFFFF" w:fill="auto"/>
          </w:tcPr>
          <w:p w:rsidR="007C46B6"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&gt; 1</w:t>
            </w:r>
            <w:r>
              <w:rPr>
                <w:rFonts w:ascii="Times New Roman" w:eastAsia="Calibri" w:hAnsi="Times New Roman" w:cs="Times New Roman"/>
                <w:sz w:val="18"/>
                <w:szCs w:val="18"/>
              </w:rPr>
              <w:t>6</w:t>
            </w:r>
            <w:r w:rsidRPr="004373CE">
              <w:rPr>
                <w:rFonts w:ascii="Times New Roman" w:eastAsia="Calibri" w:hAnsi="Times New Roman" w:cs="Times New Roman"/>
                <w:sz w:val="18"/>
                <w:szCs w:val="18"/>
              </w:rPr>
              <w:t>0 и ≤ 1</w:t>
            </w:r>
            <w:r>
              <w:rPr>
                <w:rFonts w:ascii="Times New Roman" w:eastAsia="Calibri" w:hAnsi="Times New Roman" w:cs="Times New Roman"/>
                <w:sz w:val="18"/>
                <w:szCs w:val="18"/>
              </w:rPr>
              <w:t>7</w:t>
            </w:r>
            <w:r w:rsidRPr="004373CE">
              <w:rPr>
                <w:rFonts w:ascii="Times New Roman" w:eastAsia="Calibri" w:hAnsi="Times New Roman" w:cs="Times New Roman"/>
                <w:sz w:val="18"/>
                <w:szCs w:val="18"/>
              </w:rPr>
              <w:t>0</w:t>
            </w:r>
          </w:p>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ткани</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140</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гр/кв.м</w:t>
            </w:r>
          </w:p>
        </w:tc>
        <w:tc>
          <w:tcPr>
            <w:tcW w:w="454"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Ширина</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&gt; </w:t>
            </w:r>
            <w:r>
              <w:rPr>
                <w:rFonts w:ascii="Times New Roman" w:eastAsia="Calibri" w:hAnsi="Times New Roman" w:cs="Times New Roman"/>
                <w:sz w:val="18"/>
                <w:szCs w:val="18"/>
              </w:rPr>
              <w:t>100</w:t>
            </w:r>
            <w:r w:rsidRPr="004373CE">
              <w:rPr>
                <w:rFonts w:ascii="Times New Roman" w:eastAsia="Calibri" w:hAnsi="Times New Roman" w:cs="Times New Roman"/>
                <w:sz w:val="18"/>
                <w:szCs w:val="18"/>
              </w:rPr>
              <w:t xml:space="preserve">  и  ≤ </w:t>
            </w:r>
            <w:r>
              <w:rPr>
                <w:rFonts w:ascii="Times New Roman" w:eastAsia="Calibri" w:hAnsi="Times New Roman" w:cs="Times New Roman"/>
                <w:sz w:val="18"/>
                <w:szCs w:val="18"/>
              </w:rPr>
              <w:t>110</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4373CE">
              <w:rPr>
                <w:rFonts w:ascii="Times New Roman" w:eastAsia="Calibri" w:hAnsi="Times New Roman" w:cs="Times New Roman"/>
                <w:sz w:val="18"/>
                <w:szCs w:val="18"/>
              </w:rPr>
              <w:t>ыполнена из цельного полотна</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Соответствие</w:t>
            </w:r>
          </w:p>
        </w:tc>
        <w:tc>
          <w:tcPr>
            <w:tcW w:w="278" w:type="pct"/>
            <w:gridSpan w:val="2"/>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Материал</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бязь, 100% хлопок (отбеленная)</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Цвет</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белый</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eastAsia="Calibri" w:hAnsi="Times New Roman" w:cs="Times New Roman"/>
                <w:sz w:val="18"/>
                <w:szCs w:val="18"/>
              </w:rPr>
              <w:t>Обработка края</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Да</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Изменение размеров после первичной мокрой обработки изделий при температурном режиме 45°С</w:t>
            </w:r>
          </w:p>
        </w:tc>
        <w:tc>
          <w:tcPr>
            <w:tcW w:w="495"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по утку не более: </w:t>
            </w:r>
            <w:r>
              <w:rPr>
                <w:rFonts w:ascii="Times New Roman" w:eastAsia="Calibri" w:hAnsi="Times New Roman" w:cs="Times New Roman"/>
                <w:sz w:val="18"/>
                <w:szCs w:val="18"/>
              </w:rPr>
              <w:t>5</w:t>
            </w:r>
            <w:r w:rsidRPr="004373CE">
              <w:rPr>
                <w:rFonts w:ascii="Times New Roman" w:eastAsia="Calibri" w:hAnsi="Times New Roman" w:cs="Times New Roman"/>
                <w:sz w:val="18"/>
                <w:szCs w:val="18"/>
              </w:rPr>
              <w:t>%;</w:t>
            </w:r>
          </w:p>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по основе не более: </w:t>
            </w:r>
            <w:r>
              <w:rPr>
                <w:rFonts w:ascii="Times New Roman" w:eastAsia="Calibri" w:hAnsi="Times New Roman" w:cs="Times New Roman"/>
                <w:sz w:val="18"/>
                <w:szCs w:val="18"/>
              </w:rPr>
              <w:t>10</w:t>
            </w:r>
            <w:r w:rsidRPr="004373CE">
              <w:rPr>
                <w:rFonts w:ascii="Times New Roman" w:eastAsia="Calibri" w:hAnsi="Times New Roman" w:cs="Times New Roman"/>
                <w:sz w:val="18"/>
                <w:szCs w:val="18"/>
              </w:rPr>
              <w:t>%.</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изделие устойчиво (не линяет, не меняет форму и сохраняет целостность) к </w:t>
            </w:r>
            <w:r w:rsidRPr="00DE1EC5">
              <w:rPr>
                <w:rFonts w:ascii="Times New Roman" w:eastAsia="Calibri" w:hAnsi="Times New Roman" w:cs="Times New Roman"/>
                <w:sz w:val="18"/>
                <w:szCs w:val="18"/>
              </w:rPr>
              <w:t>высокотемпературной (90°С)</w:t>
            </w:r>
            <w:r w:rsidRPr="004373CE">
              <w:rPr>
                <w:rFonts w:ascii="Times New Roman" w:eastAsia="Calibri" w:hAnsi="Times New Roman" w:cs="Times New Roman"/>
                <w:sz w:val="18"/>
                <w:szCs w:val="18"/>
              </w:rPr>
              <w:t xml:space="preserve"> стирке и обработке паром, а также дезобработке.</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691" w:type="pct"/>
            <w:vMerge w:val="restart"/>
            <w:shd w:val="clear" w:color="FFFFFF" w:fill="auto"/>
          </w:tcPr>
          <w:p w:rsidR="007C46B6" w:rsidRPr="004F2DD7" w:rsidRDefault="007C46B6" w:rsidP="00FA7F9C">
            <w:pPr>
              <w:spacing w:after="0" w:line="240" w:lineRule="auto"/>
              <w:rPr>
                <w:rFonts w:ascii="Times New Roman" w:hAnsi="Times New Roman"/>
              </w:rPr>
            </w:pPr>
            <w:r w:rsidRPr="004F2DD7">
              <w:rPr>
                <w:rFonts w:ascii="Times New Roman" w:hAnsi="Times New Roman"/>
              </w:rPr>
              <w:t>Полотенце для ограничения раны</w:t>
            </w:r>
          </w:p>
        </w:tc>
        <w:tc>
          <w:tcPr>
            <w:tcW w:w="538"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Наименование </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 xml:space="preserve">Значение </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характеристики</w:t>
            </w:r>
          </w:p>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Ед.</w:t>
            </w:r>
          </w:p>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изм.</w:t>
            </w:r>
          </w:p>
        </w:tc>
        <w:tc>
          <w:tcPr>
            <w:tcW w:w="454"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4373CE">
              <w:rPr>
                <w:rFonts w:ascii="Times New Roman" w:eastAsia="Calibri" w:hAnsi="Times New Roman" w:cs="Times New Roman"/>
                <w:b/>
                <w:sz w:val="18"/>
                <w:szCs w:val="18"/>
              </w:rPr>
              <w:t>Инструкция по заполнению характеристик в заявке</w:t>
            </w:r>
          </w:p>
        </w:tc>
        <w:tc>
          <w:tcPr>
            <w:tcW w:w="235"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шт</w:t>
            </w:r>
          </w:p>
        </w:tc>
        <w:tc>
          <w:tcPr>
            <w:tcW w:w="245" w:type="pct"/>
            <w:vMerge w:val="restart"/>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150</w:t>
            </w:r>
          </w:p>
        </w:tc>
        <w:tc>
          <w:tcPr>
            <w:tcW w:w="514" w:type="pct"/>
            <w:vMerge w:val="restart"/>
          </w:tcPr>
          <w:p w:rsidR="007C46B6" w:rsidRPr="004373CE" w:rsidRDefault="007C46B6" w:rsidP="00FA7F9C">
            <w:pPr>
              <w:spacing w:after="0" w:line="240" w:lineRule="auto"/>
              <w:jc w:val="center"/>
              <w:rPr>
                <w:rFonts w:ascii="Times New Roman" w:eastAsia="Calibri" w:hAnsi="Times New Roman" w:cs="Times New Roman"/>
                <w:b/>
                <w:sz w:val="18"/>
                <w:szCs w:val="18"/>
              </w:rPr>
            </w:pPr>
            <w:r w:rsidRPr="00333AD1">
              <w:rPr>
                <w:rFonts w:ascii="Times New Roman" w:eastAsia="Calibri" w:hAnsi="Times New Roman" w:cs="Times New Roman"/>
                <w:b/>
                <w:sz w:val="18"/>
                <w:szCs w:val="18"/>
              </w:rPr>
              <w:t>13.92.14.110</w:t>
            </w:r>
          </w:p>
        </w:tc>
        <w:tc>
          <w:tcPr>
            <w:tcW w:w="386"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val="restart"/>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Длина</w:t>
            </w:r>
          </w:p>
        </w:tc>
        <w:tc>
          <w:tcPr>
            <w:tcW w:w="495" w:type="pct"/>
            <w:shd w:val="clear" w:color="FFFFFF" w:fill="auto"/>
          </w:tcPr>
          <w:p w:rsidR="007C46B6" w:rsidRPr="0090134A" w:rsidRDefault="007C46B6" w:rsidP="00FA7F9C">
            <w:pPr>
              <w:spacing w:after="0" w:line="240" w:lineRule="auto"/>
              <w:ind w:left="105"/>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&gt;</w:t>
            </w:r>
            <w:r>
              <w:rPr>
                <w:rFonts w:ascii="Times New Roman" w:eastAsia="Calibri" w:hAnsi="Times New Roman" w:cs="Times New Roman"/>
                <w:sz w:val="18"/>
                <w:szCs w:val="18"/>
              </w:rPr>
              <w:t xml:space="preserve"> </w:t>
            </w:r>
            <w:r w:rsidRPr="0090134A">
              <w:rPr>
                <w:rFonts w:ascii="Times New Roman" w:eastAsia="Calibri" w:hAnsi="Times New Roman" w:cs="Times New Roman"/>
                <w:sz w:val="18"/>
                <w:szCs w:val="18"/>
              </w:rPr>
              <w:t>1</w:t>
            </w:r>
            <w:r>
              <w:rPr>
                <w:rFonts w:ascii="Times New Roman" w:eastAsia="Calibri" w:hAnsi="Times New Roman" w:cs="Times New Roman"/>
                <w:sz w:val="18"/>
                <w:szCs w:val="18"/>
              </w:rPr>
              <w:t>1</w:t>
            </w:r>
            <w:r w:rsidRPr="0090134A">
              <w:rPr>
                <w:rFonts w:ascii="Times New Roman" w:eastAsia="Calibri" w:hAnsi="Times New Roman" w:cs="Times New Roman"/>
                <w:sz w:val="18"/>
                <w:szCs w:val="18"/>
              </w:rPr>
              <w:t xml:space="preserve">0  и  ≤ </w:t>
            </w:r>
            <w:r>
              <w:rPr>
                <w:rFonts w:ascii="Times New Roman" w:eastAsia="Calibri" w:hAnsi="Times New Roman" w:cs="Times New Roman"/>
                <w:sz w:val="18"/>
                <w:szCs w:val="18"/>
                <w:lang w:val="en-US"/>
              </w:rPr>
              <w:t>1</w:t>
            </w:r>
            <w:r>
              <w:rPr>
                <w:rFonts w:ascii="Times New Roman" w:eastAsia="Calibri" w:hAnsi="Times New Roman" w:cs="Times New Roman"/>
                <w:sz w:val="18"/>
                <w:szCs w:val="18"/>
              </w:rPr>
              <w:t>4</w:t>
            </w:r>
            <w:r>
              <w:rPr>
                <w:rFonts w:ascii="Times New Roman" w:eastAsia="Calibri" w:hAnsi="Times New Roman" w:cs="Times New Roman"/>
                <w:sz w:val="18"/>
                <w:szCs w:val="18"/>
                <w:lang w:val="en-US"/>
              </w:rPr>
              <w:t>0</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Плотность ткани</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140</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гр/кв.м</w:t>
            </w:r>
          </w:p>
        </w:tc>
        <w:tc>
          <w:tcPr>
            <w:tcW w:w="454"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Ширина</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&gt; </w:t>
            </w:r>
            <w:r>
              <w:rPr>
                <w:rFonts w:ascii="Times New Roman" w:eastAsia="Calibri" w:hAnsi="Times New Roman" w:cs="Times New Roman"/>
                <w:sz w:val="18"/>
                <w:szCs w:val="18"/>
              </w:rPr>
              <w:t>5</w:t>
            </w:r>
            <w:r w:rsidRPr="004373CE">
              <w:rPr>
                <w:rFonts w:ascii="Times New Roman" w:eastAsia="Calibri" w:hAnsi="Times New Roman" w:cs="Times New Roman"/>
                <w:sz w:val="18"/>
                <w:szCs w:val="18"/>
              </w:rPr>
              <w:t xml:space="preserve">0  и  ≤ </w:t>
            </w:r>
            <w:r>
              <w:rPr>
                <w:rFonts w:ascii="Times New Roman" w:eastAsia="Calibri" w:hAnsi="Times New Roman" w:cs="Times New Roman"/>
                <w:sz w:val="18"/>
                <w:szCs w:val="18"/>
              </w:rPr>
              <w:t>6</w:t>
            </w:r>
            <w:r w:rsidRPr="004373CE">
              <w:rPr>
                <w:rFonts w:ascii="Times New Roman" w:eastAsia="Calibri" w:hAnsi="Times New Roman" w:cs="Times New Roman"/>
                <w:sz w:val="18"/>
                <w:szCs w:val="18"/>
              </w:rPr>
              <w:t>0</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см</w:t>
            </w: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4373CE">
              <w:rPr>
                <w:rFonts w:ascii="Times New Roman" w:eastAsia="Calibri" w:hAnsi="Times New Roman" w:cs="Times New Roman"/>
                <w:sz w:val="18"/>
                <w:szCs w:val="18"/>
              </w:rPr>
              <w:t>ыполнена из цельного полотна</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Соответствие</w:t>
            </w:r>
          </w:p>
        </w:tc>
        <w:tc>
          <w:tcPr>
            <w:tcW w:w="278" w:type="pct"/>
            <w:gridSpan w:val="2"/>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Материал</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бязь, 100% хлопок (отбеленная)</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Цвет</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белый</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eastAsia="Calibri" w:hAnsi="Times New Roman" w:cs="Times New Roman"/>
                <w:sz w:val="18"/>
                <w:szCs w:val="18"/>
              </w:rPr>
              <w:t>Обработка края</w:t>
            </w:r>
          </w:p>
        </w:tc>
        <w:tc>
          <w:tcPr>
            <w:tcW w:w="495" w:type="pct"/>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r w:rsidRPr="004373CE">
              <w:rPr>
                <w:rFonts w:ascii="Times New Roman" w:eastAsia="Calibri" w:hAnsi="Times New Roman" w:cs="Times New Roman"/>
                <w:sz w:val="18"/>
                <w:szCs w:val="18"/>
              </w:rPr>
              <w:t>Да</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Изменение размеров после первичной мокрой обработки изделий при температурном режиме 45°С</w:t>
            </w:r>
          </w:p>
        </w:tc>
        <w:tc>
          <w:tcPr>
            <w:tcW w:w="495"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 по утку не более: </w:t>
            </w:r>
            <w:r>
              <w:rPr>
                <w:rFonts w:ascii="Times New Roman" w:eastAsia="Calibri" w:hAnsi="Times New Roman" w:cs="Times New Roman"/>
                <w:sz w:val="18"/>
                <w:szCs w:val="18"/>
              </w:rPr>
              <w:t>10</w:t>
            </w:r>
            <w:r w:rsidRPr="004373CE">
              <w:rPr>
                <w:rFonts w:ascii="Times New Roman" w:eastAsia="Calibri" w:hAnsi="Times New Roman" w:cs="Times New Roman"/>
                <w:sz w:val="18"/>
                <w:szCs w:val="18"/>
              </w:rPr>
              <w:t>%;</w:t>
            </w:r>
          </w:p>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по основе не более: 5%.</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r w:rsidR="007C46B6" w:rsidRPr="004373CE" w:rsidTr="00FA7F9C">
        <w:trPr>
          <w:trHeight w:val="53"/>
        </w:trPr>
        <w:tc>
          <w:tcPr>
            <w:tcW w:w="213"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691" w:type="pct"/>
            <w:vMerge/>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p>
        </w:tc>
        <w:tc>
          <w:tcPr>
            <w:tcW w:w="538"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 xml:space="preserve">Требования к устойчивости ткани, в процессе использования и повседневной обработке </w:t>
            </w:r>
          </w:p>
        </w:tc>
        <w:tc>
          <w:tcPr>
            <w:tcW w:w="495" w:type="pct"/>
            <w:shd w:val="clear" w:color="FFFFFF" w:fill="auto"/>
          </w:tcPr>
          <w:p w:rsidR="007C46B6" w:rsidRPr="004373CE" w:rsidRDefault="007C46B6" w:rsidP="00FA7F9C">
            <w:pPr>
              <w:spacing w:after="0" w:line="240" w:lineRule="auto"/>
              <w:rPr>
                <w:rFonts w:ascii="Times New Roman" w:eastAsia="Calibri" w:hAnsi="Times New Roman" w:cs="Times New Roman"/>
                <w:sz w:val="18"/>
                <w:szCs w:val="18"/>
              </w:rPr>
            </w:pPr>
            <w:r w:rsidRPr="004373CE">
              <w:rPr>
                <w:rFonts w:ascii="Times New Roman" w:eastAsia="Calibri" w:hAnsi="Times New Roman" w:cs="Times New Roman"/>
                <w:sz w:val="18"/>
                <w:szCs w:val="18"/>
              </w:rPr>
              <w:t xml:space="preserve">изделие устойчиво (не линяет, не меняет форму и сохраняет целостность) к </w:t>
            </w:r>
            <w:r w:rsidRPr="00DE1EC5">
              <w:rPr>
                <w:rFonts w:ascii="Times New Roman" w:eastAsia="Calibri" w:hAnsi="Times New Roman" w:cs="Times New Roman"/>
                <w:sz w:val="18"/>
                <w:szCs w:val="18"/>
              </w:rPr>
              <w:t>высокотемпературной (90°С)</w:t>
            </w:r>
            <w:r w:rsidRPr="004373CE">
              <w:rPr>
                <w:rFonts w:ascii="Times New Roman" w:eastAsia="Calibri" w:hAnsi="Times New Roman" w:cs="Times New Roman"/>
                <w:sz w:val="18"/>
                <w:szCs w:val="18"/>
              </w:rPr>
              <w:t xml:space="preserve"> стирке и обработке паром, а также дезобработке.</w:t>
            </w:r>
          </w:p>
        </w:tc>
        <w:tc>
          <w:tcPr>
            <w:tcW w:w="278" w:type="pct"/>
            <w:gridSpan w:val="2"/>
            <w:shd w:val="clear" w:color="FFFFFF" w:fill="auto"/>
          </w:tcPr>
          <w:p w:rsidR="007C46B6" w:rsidRPr="004373CE" w:rsidRDefault="007C46B6" w:rsidP="00FA7F9C">
            <w:pPr>
              <w:spacing w:after="0" w:line="240" w:lineRule="auto"/>
              <w:jc w:val="center"/>
              <w:rPr>
                <w:rFonts w:ascii="Times New Roman" w:eastAsia="Calibri" w:hAnsi="Times New Roman" w:cs="Times New Roman"/>
                <w:sz w:val="18"/>
                <w:szCs w:val="18"/>
              </w:rPr>
            </w:pPr>
          </w:p>
        </w:tc>
        <w:tc>
          <w:tcPr>
            <w:tcW w:w="454" w:type="pct"/>
            <w:shd w:val="clear" w:color="FFFFFF" w:fill="auto"/>
          </w:tcPr>
          <w:p w:rsidR="007C46B6" w:rsidRPr="004373CE" w:rsidRDefault="007C46B6" w:rsidP="00FA7F9C">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3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245" w:type="pct"/>
            <w:vMerge/>
            <w:shd w:val="clear" w:color="FFFFFF" w:fill="auto"/>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514" w:type="pct"/>
            <w:vMerge/>
          </w:tcPr>
          <w:p w:rsidR="007C46B6" w:rsidRPr="004373CE" w:rsidRDefault="007C46B6" w:rsidP="00FA7F9C">
            <w:pPr>
              <w:spacing w:after="0" w:line="240" w:lineRule="auto"/>
              <w:jc w:val="center"/>
              <w:rPr>
                <w:rFonts w:ascii="Times New Roman" w:eastAsia="Calibri" w:hAnsi="Times New Roman" w:cs="Times New Roman"/>
                <w:b/>
                <w:sz w:val="18"/>
                <w:szCs w:val="18"/>
              </w:rPr>
            </w:pPr>
          </w:p>
        </w:tc>
        <w:tc>
          <w:tcPr>
            <w:tcW w:w="386"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260"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c>
          <w:tcPr>
            <w:tcW w:w="339" w:type="pct"/>
            <w:vMerge/>
            <w:shd w:val="clear" w:color="auto" w:fill="FFFF99"/>
          </w:tcPr>
          <w:p w:rsidR="007C46B6" w:rsidRPr="004373CE" w:rsidRDefault="007C46B6" w:rsidP="00FA7F9C">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7C46B6">
      <w:headerReference w:type="first" r:id="rId16"/>
      <w:footerReference w:type="first" r:id="rId17"/>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68E" w:rsidRDefault="006A168E">
      <w:pPr>
        <w:spacing w:after="0" w:line="240" w:lineRule="auto"/>
      </w:pPr>
      <w:r>
        <w:separator/>
      </w:r>
    </w:p>
  </w:endnote>
  <w:endnote w:type="continuationSeparator" w:id="0">
    <w:p w:rsidR="006A168E" w:rsidRDefault="006A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736CC" w:rsidRDefault="00E736C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736C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736C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736C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736CC">
    <w:pPr>
      <w:pStyle w:val="ab"/>
      <w:jc w:val="right"/>
    </w:pPr>
    <w:sdt>
      <w:sdtPr>
        <w:id w:val="-13383529"/>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68E" w:rsidRDefault="006A168E">
      <w:pPr>
        <w:spacing w:after="0" w:line="240" w:lineRule="auto"/>
      </w:pPr>
      <w:r>
        <w:separator/>
      </w:r>
    </w:p>
  </w:footnote>
  <w:footnote w:type="continuationSeparator" w:id="0">
    <w:p w:rsidR="006A168E" w:rsidRDefault="006A168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736CC" w:rsidRDefault="00E736C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736CC" w:rsidRDefault="00E736C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736CC" w:rsidRDefault="00E736C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B50BA8"/>
    <w:multiLevelType w:val="hybridMultilevel"/>
    <w:tmpl w:val="6256DBE4"/>
    <w:lvl w:ilvl="0" w:tplc="1778BF60">
      <w:start w:val="13"/>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6"/>
  </w:num>
  <w:num w:numId="19">
    <w:abstractNumId w:val="15"/>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168E"/>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6B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36CC"/>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CC7B0-37F1-4830-8B1B-5485695B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2025-03-04T11:41:00Z</dcterms:created>
  <dcterms:modified xsi:type="dcterms:W3CDTF">2025-03-04T11:41:00Z</dcterms:modified>
</cp:coreProperties>
</file>