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11.11.2025 № 21.1-03/2023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21.11.2025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B368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510C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санитарно-эпидемиологическим исследованиям МЭД гамма- и других излучений и по контролю радиоактивной загрязненн</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510C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02.03.2026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510C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право деятельности в области использования источников ионизирующего излучения, аттестата аккредитации испытательной лаборатории (центра) в соответствии с Федеральным законом от 28 декабря 2013 г. № 412-ФЗ "Об аккредитации в национальной системе аккредитации". Область аккредитации: Аккредитация испытательных лабораторий (центров) в сфере радиационного контроля, в соответствии с п.5.1.5 Приказа Минэкономразвития России от 23.05.2014 № 291 «Об утверждении Перечня областей аттестации экспертов по аккредитации». При окончании срока действия аттестата до исполнения обязательств по контракту участник в установленные законодательством Российской Федерации сроки обязан обеспечить продление действующего аттестата аккредитации. Данные об аккредитации должны содержаться в реестре органов по сертификации и аккредитации испытательных лабораторий (центров) Федеральной службы по аккредитации.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57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7087"/>
        <w:gridCol w:w="680"/>
        <w:gridCol w:w="880"/>
        <w:gridCol w:w="1559"/>
        <w:gridCol w:w="737"/>
        <w:gridCol w:w="1588"/>
        <w:gridCol w:w="1588"/>
      </w:tblGrid>
      <w:tr w:rsidR="008510C2" w:rsidRPr="00473AE4" w:rsidTr="008510C2">
        <w:trPr>
          <w:trHeight w:val="312"/>
        </w:trPr>
        <w:tc>
          <w:tcPr>
            <w:tcW w:w="455" w:type="dxa"/>
            <w:tcBorders>
              <w:top w:val="single" w:sz="4" w:space="0" w:color="auto"/>
              <w:left w:val="single" w:sz="4" w:space="0" w:color="auto"/>
              <w:bottom w:val="single" w:sz="4" w:space="0" w:color="auto"/>
              <w:right w:val="single" w:sz="4" w:space="0" w:color="auto"/>
            </w:tcBorders>
            <w:vAlign w:val="center"/>
            <w:hideMark/>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ab/>
              <w:t xml:space="preserve"> </w:t>
            </w:r>
            <w:r>
              <w:rPr>
                <w:rFonts w:ascii="Times New Roman" w:hAnsi="Times New Roman" w:cs="Times New Roman"/>
                <w:b/>
              </w:rPr>
              <w:t>№</w:t>
            </w:r>
          </w:p>
        </w:tc>
        <w:tc>
          <w:tcPr>
            <w:tcW w:w="7087" w:type="dxa"/>
            <w:tcBorders>
              <w:top w:val="single" w:sz="4" w:space="0" w:color="auto"/>
              <w:left w:val="single" w:sz="4" w:space="0" w:color="auto"/>
              <w:bottom w:val="single" w:sz="4" w:space="0" w:color="auto"/>
              <w:right w:val="single" w:sz="4" w:space="0" w:color="auto"/>
            </w:tcBorders>
            <w:vAlign w:val="center"/>
            <w:hideMark/>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Наименование товара / услуги, технические характеристики</w:t>
            </w:r>
          </w:p>
        </w:tc>
        <w:tc>
          <w:tcPr>
            <w:tcW w:w="680" w:type="dxa"/>
            <w:tcBorders>
              <w:top w:val="single" w:sz="4" w:space="0" w:color="auto"/>
              <w:left w:val="single" w:sz="4" w:space="0" w:color="auto"/>
              <w:bottom w:val="single" w:sz="4" w:space="0" w:color="auto"/>
              <w:right w:val="single" w:sz="4" w:space="0" w:color="auto"/>
            </w:tcBorders>
            <w:noWrap/>
            <w:hideMark/>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Кол-во</w:t>
            </w:r>
          </w:p>
        </w:tc>
        <w:tc>
          <w:tcPr>
            <w:tcW w:w="880" w:type="dxa"/>
            <w:tcBorders>
              <w:top w:val="single" w:sz="4" w:space="0" w:color="auto"/>
              <w:left w:val="single" w:sz="4" w:space="0" w:color="auto"/>
              <w:bottom w:val="single" w:sz="4" w:space="0" w:color="auto"/>
              <w:right w:val="single" w:sz="4" w:space="0" w:color="auto"/>
            </w:tcBorders>
            <w:hideMark/>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Ед,</w:t>
            </w:r>
          </w:p>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изм.</w:t>
            </w:r>
          </w:p>
        </w:tc>
        <w:tc>
          <w:tcPr>
            <w:tcW w:w="1559" w:type="dxa"/>
            <w:tcBorders>
              <w:top w:val="single" w:sz="4" w:space="0" w:color="auto"/>
              <w:left w:val="single" w:sz="4" w:space="0" w:color="auto"/>
              <w:bottom w:val="single" w:sz="4" w:space="0" w:color="auto"/>
              <w:right w:val="single" w:sz="4" w:space="0" w:color="auto"/>
            </w:tcBorders>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ОКПД2/</w:t>
            </w:r>
          </w:p>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КТРУ</w:t>
            </w:r>
          </w:p>
        </w:tc>
        <w:tc>
          <w:tcPr>
            <w:tcW w:w="737" w:type="dxa"/>
            <w:tcBorders>
              <w:top w:val="single" w:sz="4" w:space="0" w:color="auto"/>
              <w:left w:val="single" w:sz="4" w:space="0" w:color="auto"/>
              <w:bottom w:val="single" w:sz="4" w:space="0" w:color="auto"/>
              <w:right w:val="single" w:sz="4" w:space="0" w:color="auto"/>
            </w:tcBorders>
            <w:shd w:val="clear" w:color="auto" w:fill="FFFF00"/>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НДС</w:t>
            </w:r>
          </w:p>
          <w:p w:rsidR="008510C2" w:rsidRPr="00473AE4" w:rsidRDefault="008510C2" w:rsidP="009A3CEB">
            <w:pPr>
              <w:spacing w:after="0" w:line="240" w:lineRule="auto"/>
              <w:jc w:val="center"/>
              <w:rPr>
                <w:rFonts w:ascii="Times New Roman" w:hAnsi="Times New Roman" w:cs="Times New Roman"/>
              </w:rPr>
            </w:pPr>
            <w:r w:rsidRPr="00473AE4">
              <w:rPr>
                <w:rFonts w:ascii="Times New Roman" w:hAnsi="Times New Roman" w:cs="Times New Roman"/>
                <w:b/>
              </w:rPr>
              <w:t>%</w:t>
            </w: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 xml:space="preserve">Цена за ед. с НДС </w:t>
            </w:r>
          </w:p>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(руб.)</w:t>
            </w: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 xml:space="preserve">Сумма с НДС </w:t>
            </w:r>
          </w:p>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b/>
              </w:rPr>
              <w:t>(руб.)</w:t>
            </w:r>
          </w:p>
        </w:tc>
      </w:tr>
      <w:tr w:rsidR="008510C2" w:rsidRPr="00473AE4" w:rsidTr="008510C2">
        <w:trPr>
          <w:trHeight w:val="312"/>
        </w:trPr>
        <w:tc>
          <w:tcPr>
            <w:tcW w:w="455" w:type="dxa"/>
            <w:tcBorders>
              <w:top w:val="single" w:sz="4" w:space="0" w:color="auto"/>
              <w:left w:val="single" w:sz="4" w:space="0" w:color="auto"/>
              <w:bottom w:val="single" w:sz="4" w:space="0" w:color="auto"/>
              <w:right w:val="single" w:sz="4" w:space="0" w:color="auto"/>
            </w:tcBorders>
            <w:vAlign w:val="center"/>
          </w:tcPr>
          <w:p w:rsidR="008510C2" w:rsidRPr="00321583" w:rsidRDefault="008510C2" w:rsidP="009A3CEB">
            <w:pPr>
              <w:spacing w:after="0" w:line="240" w:lineRule="auto"/>
              <w:jc w:val="center"/>
              <w:rPr>
                <w:rFonts w:ascii="Times New Roman" w:hAnsi="Times New Roman" w:cs="Times New Roman"/>
              </w:rPr>
            </w:pPr>
            <w:r w:rsidRPr="00321583">
              <w:rPr>
                <w:rFonts w:ascii="Times New Roman" w:hAnsi="Times New Roman" w:cs="Times New Roman"/>
              </w:rPr>
              <w:t>1</w:t>
            </w:r>
          </w:p>
        </w:tc>
        <w:tc>
          <w:tcPr>
            <w:tcW w:w="7087" w:type="dxa"/>
            <w:tcBorders>
              <w:top w:val="single" w:sz="4" w:space="0" w:color="auto"/>
              <w:left w:val="single" w:sz="4" w:space="0" w:color="auto"/>
              <w:bottom w:val="single" w:sz="4" w:space="0" w:color="auto"/>
              <w:right w:val="single" w:sz="4" w:space="0" w:color="auto"/>
            </w:tcBorders>
          </w:tcPr>
          <w:p w:rsidR="008510C2" w:rsidRPr="00321583" w:rsidRDefault="008510C2" w:rsidP="009A3CEB">
            <w:pPr>
              <w:spacing w:after="0" w:line="240" w:lineRule="auto"/>
              <w:rPr>
                <w:rFonts w:ascii="Times New Roman" w:hAnsi="Times New Roman" w:cs="Times New Roman"/>
              </w:rPr>
            </w:pPr>
            <w:r w:rsidRPr="00321583">
              <w:rPr>
                <w:rFonts w:ascii="Times New Roman" w:hAnsi="Times New Roman" w:cs="Times New Roman"/>
              </w:rPr>
              <w:t xml:space="preserve"> Санитарно-эпидемиологическое исследование МЭД гамма-, рентген- и других излучений (до 10 точек): </w:t>
            </w:r>
            <w:r w:rsidRPr="00321583">
              <w:rPr>
                <w:rFonts w:ascii="Times New Roman" w:hAnsi="Times New Roman" w:cs="Times New Roman"/>
                <w:shd w:val="clear" w:color="auto" w:fill="FFFFFF"/>
              </w:rPr>
              <w:br/>
              <w:t>-</w:t>
            </w:r>
            <w:r w:rsidRPr="00321583">
              <w:rPr>
                <w:rFonts w:ascii="Times New Roman" w:hAnsi="Times New Roman" w:cs="Times New Roman"/>
              </w:rPr>
              <w:t xml:space="preserve"> в кабинетах с аппаратом </w:t>
            </w:r>
            <w:r w:rsidRPr="00321583">
              <w:rPr>
                <w:rFonts w:ascii="Times New Roman" w:hAnsi="Times New Roman" w:cs="Times New Roman"/>
                <w:lang w:val="en-US"/>
              </w:rPr>
              <w:t>True</w:t>
            </w:r>
            <w:r w:rsidRPr="00321583">
              <w:rPr>
                <w:rFonts w:ascii="Times New Roman" w:hAnsi="Times New Roman" w:cs="Times New Roman"/>
              </w:rPr>
              <w:t xml:space="preserve"> </w:t>
            </w:r>
            <w:r w:rsidRPr="00321583">
              <w:rPr>
                <w:rFonts w:ascii="Times New Roman" w:hAnsi="Times New Roman" w:cs="Times New Roman"/>
                <w:lang w:val="en-US"/>
              </w:rPr>
              <w:t>Beam</w:t>
            </w:r>
            <w:r w:rsidRPr="00321583">
              <w:rPr>
                <w:rFonts w:ascii="Times New Roman" w:hAnsi="Times New Roman" w:cs="Times New Roman"/>
              </w:rPr>
              <w:t xml:space="preserve"> № 6272 </w:t>
            </w:r>
            <w:r w:rsidRPr="00321583">
              <w:rPr>
                <w:rFonts w:ascii="Times New Roman" w:hAnsi="Times New Roman" w:cs="Times New Roman"/>
                <w:shd w:val="clear" w:color="auto" w:fill="FFFFFF"/>
              </w:rPr>
              <w:t>отделения радиотерапии</w:t>
            </w:r>
          </w:p>
        </w:tc>
        <w:tc>
          <w:tcPr>
            <w:tcW w:w="680" w:type="dxa"/>
            <w:tcBorders>
              <w:top w:val="single" w:sz="4" w:space="0" w:color="auto"/>
              <w:left w:val="single" w:sz="4" w:space="0" w:color="auto"/>
              <w:bottom w:val="single" w:sz="4" w:space="0" w:color="auto"/>
              <w:right w:val="single" w:sz="4" w:space="0" w:color="auto"/>
            </w:tcBorders>
            <w:noWrap/>
          </w:tcPr>
          <w:p w:rsidR="008510C2" w:rsidRPr="00321583" w:rsidRDefault="008510C2" w:rsidP="009A3CEB">
            <w:pPr>
              <w:spacing w:after="0" w:line="240" w:lineRule="auto"/>
              <w:jc w:val="center"/>
              <w:rPr>
                <w:rFonts w:ascii="Times New Roman" w:hAnsi="Times New Roman" w:cs="Times New Roman"/>
              </w:rPr>
            </w:pPr>
            <w:r w:rsidRPr="00321583">
              <w:rPr>
                <w:rFonts w:ascii="Times New Roman" w:hAnsi="Times New Roman" w:cs="Times New Roman"/>
              </w:rPr>
              <w:t>6</w:t>
            </w:r>
          </w:p>
        </w:tc>
        <w:tc>
          <w:tcPr>
            <w:tcW w:w="880" w:type="dxa"/>
            <w:tcBorders>
              <w:top w:val="single" w:sz="4" w:space="0" w:color="auto"/>
              <w:left w:val="single" w:sz="4" w:space="0" w:color="auto"/>
              <w:bottom w:val="single" w:sz="4" w:space="0" w:color="auto"/>
              <w:right w:val="single" w:sz="4" w:space="0" w:color="auto"/>
            </w:tcBorders>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rPr>
              <w:t>Усл.ед</w:t>
            </w:r>
          </w:p>
        </w:tc>
        <w:tc>
          <w:tcPr>
            <w:tcW w:w="1559" w:type="dxa"/>
            <w:tcBorders>
              <w:top w:val="single" w:sz="4" w:space="0" w:color="auto"/>
              <w:left w:val="single" w:sz="4" w:space="0" w:color="auto"/>
              <w:bottom w:val="single" w:sz="4" w:space="0" w:color="auto"/>
              <w:right w:val="single" w:sz="4" w:space="0" w:color="auto"/>
            </w:tcBorders>
          </w:tcPr>
          <w:p w:rsidR="008510C2" w:rsidRPr="00473AE4" w:rsidRDefault="008510C2" w:rsidP="009A3CEB">
            <w:pPr>
              <w:spacing w:after="0" w:line="240" w:lineRule="auto"/>
              <w:jc w:val="center"/>
              <w:rPr>
                <w:rFonts w:ascii="Times New Roman" w:hAnsi="Times New Roman" w:cs="Times New Roman"/>
                <w:b/>
              </w:rPr>
            </w:pPr>
            <w:r w:rsidRPr="00F57632">
              <w:rPr>
                <w:rFonts w:ascii="Times New Roman" w:hAnsi="Times New Roman" w:cs="Times New Roman"/>
              </w:rPr>
              <w:t>71.20.12.000</w:t>
            </w:r>
          </w:p>
        </w:tc>
        <w:tc>
          <w:tcPr>
            <w:tcW w:w="737" w:type="dxa"/>
            <w:tcBorders>
              <w:top w:val="single" w:sz="4" w:space="0" w:color="auto"/>
              <w:left w:val="single" w:sz="4" w:space="0" w:color="auto"/>
              <w:bottom w:val="single" w:sz="4" w:space="0" w:color="auto"/>
              <w:right w:val="single" w:sz="4" w:space="0" w:color="auto"/>
            </w:tcBorders>
            <w:shd w:val="clear" w:color="auto" w:fill="FFFF00"/>
          </w:tcPr>
          <w:p w:rsidR="008510C2" w:rsidRPr="00473AE4" w:rsidRDefault="008510C2" w:rsidP="009A3CEB">
            <w:pPr>
              <w:spacing w:after="0" w:line="240" w:lineRule="auto"/>
              <w:jc w:val="center"/>
              <w:rPr>
                <w:rFonts w:ascii="Times New Roman" w:hAnsi="Times New Roman" w:cs="Times New Roman"/>
                <w:b/>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8510C2" w:rsidRPr="00473AE4" w:rsidRDefault="008510C2" w:rsidP="009A3CEB">
            <w:pPr>
              <w:spacing w:after="0" w:line="240" w:lineRule="auto"/>
              <w:jc w:val="center"/>
              <w:rPr>
                <w:rFonts w:ascii="Times New Roman" w:hAnsi="Times New Roman" w:cs="Times New Roman"/>
                <w:b/>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8510C2" w:rsidRPr="00473AE4" w:rsidRDefault="008510C2" w:rsidP="009A3CEB">
            <w:pPr>
              <w:spacing w:after="0" w:line="240" w:lineRule="auto"/>
              <w:jc w:val="center"/>
              <w:rPr>
                <w:rFonts w:ascii="Times New Roman" w:hAnsi="Times New Roman" w:cs="Times New Roman"/>
                <w:b/>
              </w:rPr>
            </w:pPr>
          </w:p>
        </w:tc>
      </w:tr>
      <w:tr w:rsidR="008510C2" w:rsidRPr="00473AE4" w:rsidTr="008510C2">
        <w:trPr>
          <w:trHeight w:val="312"/>
        </w:trPr>
        <w:tc>
          <w:tcPr>
            <w:tcW w:w="455" w:type="dxa"/>
            <w:tcBorders>
              <w:top w:val="single" w:sz="4" w:space="0" w:color="auto"/>
              <w:left w:val="single" w:sz="4" w:space="0" w:color="auto"/>
              <w:bottom w:val="single" w:sz="4" w:space="0" w:color="auto"/>
              <w:right w:val="single" w:sz="4" w:space="0" w:color="auto"/>
            </w:tcBorders>
            <w:vAlign w:val="center"/>
          </w:tcPr>
          <w:p w:rsidR="008510C2" w:rsidRPr="00321583" w:rsidRDefault="008510C2" w:rsidP="009A3CEB">
            <w:pPr>
              <w:spacing w:after="0" w:line="240" w:lineRule="auto"/>
              <w:jc w:val="center"/>
              <w:rPr>
                <w:rFonts w:ascii="Times New Roman" w:hAnsi="Times New Roman" w:cs="Times New Roman"/>
              </w:rPr>
            </w:pPr>
            <w:r w:rsidRPr="00321583">
              <w:rPr>
                <w:rFonts w:ascii="Times New Roman" w:hAnsi="Times New Roman" w:cs="Times New Roman"/>
              </w:rPr>
              <w:t>2</w:t>
            </w:r>
          </w:p>
        </w:tc>
        <w:tc>
          <w:tcPr>
            <w:tcW w:w="7087" w:type="dxa"/>
            <w:tcBorders>
              <w:top w:val="single" w:sz="4" w:space="0" w:color="auto"/>
              <w:left w:val="single" w:sz="4" w:space="0" w:color="auto"/>
              <w:bottom w:val="single" w:sz="4" w:space="0" w:color="auto"/>
              <w:right w:val="single" w:sz="4" w:space="0" w:color="auto"/>
            </w:tcBorders>
          </w:tcPr>
          <w:p w:rsidR="008510C2" w:rsidRPr="00321583" w:rsidRDefault="008510C2" w:rsidP="009A3CEB">
            <w:pPr>
              <w:spacing w:after="0" w:line="240" w:lineRule="auto"/>
              <w:jc w:val="both"/>
              <w:rPr>
                <w:rFonts w:ascii="Times New Roman" w:hAnsi="Times New Roman" w:cs="Times New Roman"/>
              </w:rPr>
            </w:pPr>
            <w:r w:rsidRPr="00321583">
              <w:rPr>
                <w:rFonts w:ascii="Times New Roman" w:hAnsi="Times New Roman" w:cs="Times New Roman"/>
                <w:color w:val="000000"/>
              </w:rPr>
              <w:t>Санитарно-эпидемиологическая оценка результатов исследований и испытаний на соответствие требований санитарных правил и норм в области радиационной гигиены повышенной сложности</w:t>
            </w:r>
          </w:p>
        </w:tc>
        <w:tc>
          <w:tcPr>
            <w:tcW w:w="680" w:type="dxa"/>
            <w:tcBorders>
              <w:top w:val="single" w:sz="4" w:space="0" w:color="auto"/>
              <w:left w:val="single" w:sz="4" w:space="0" w:color="auto"/>
              <w:bottom w:val="single" w:sz="4" w:space="0" w:color="auto"/>
              <w:right w:val="single" w:sz="4" w:space="0" w:color="auto"/>
            </w:tcBorders>
            <w:noWrap/>
          </w:tcPr>
          <w:p w:rsidR="008510C2" w:rsidRPr="00321583" w:rsidRDefault="008510C2" w:rsidP="009A3CEB">
            <w:pPr>
              <w:spacing w:after="0" w:line="240" w:lineRule="auto"/>
              <w:jc w:val="center"/>
              <w:rPr>
                <w:rFonts w:ascii="Times New Roman" w:hAnsi="Times New Roman" w:cs="Times New Roman"/>
              </w:rPr>
            </w:pPr>
            <w:r w:rsidRPr="00321583">
              <w:rPr>
                <w:rFonts w:ascii="Times New Roman" w:hAnsi="Times New Roman" w:cs="Times New Roman"/>
              </w:rPr>
              <w:t>1</w:t>
            </w:r>
          </w:p>
        </w:tc>
        <w:tc>
          <w:tcPr>
            <w:tcW w:w="880" w:type="dxa"/>
            <w:tcBorders>
              <w:top w:val="single" w:sz="4" w:space="0" w:color="auto"/>
              <w:left w:val="single" w:sz="4" w:space="0" w:color="auto"/>
              <w:bottom w:val="single" w:sz="4" w:space="0" w:color="auto"/>
              <w:right w:val="single" w:sz="4" w:space="0" w:color="auto"/>
            </w:tcBorders>
          </w:tcPr>
          <w:p w:rsidR="008510C2" w:rsidRPr="00473AE4" w:rsidRDefault="008510C2" w:rsidP="009A3CEB">
            <w:pPr>
              <w:spacing w:after="0" w:line="240" w:lineRule="auto"/>
              <w:jc w:val="center"/>
              <w:rPr>
                <w:rFonts w:ascii="Times New Roman" w:hAnsi="Times New Roman" w:cs="Times New Roman"/>
                <w:b/>
              </w:rPr>
            </w:pPr>
            <w:r w:rsidRPr="00473AE4">
              <w:rPr>
                <w:rFonts w:ascii="Times New Roman" w:hAnsi="Times New Roman" w:cs="Times New Roman"/>
              </w:rPr>
              <w:t>Усл.ед</w:t>
            </w:r>
          </w:p>
        </w:tc>
        <w:tc>
          <w:tcPr>
            <w:tcW w:w="1559" w:type="dxa"/>
            <w:tcBorders>
              <w:top w:val="single" w:sz="4" w:space="0" w:color="auto"/>
              <w:left w:val="single" w:sz="4" w:space="0" w:color="auto"/>
              <w:bottom w:val="single" w:sz="4" w:space="0" w:color="auto"/>
              <w:right w:val="single" w:sz="4" w:space="0" w:color="auto"/>
            </w:tcBorders>
          </w:tcPr>
          <w:p w:rsidR="008510C2" w:rsidRPr="00473AE4" w:rsidRDefault="008510C2" w:rsidP="009A3CEB">
            <w:pPr>
              <w:spacing w:after="0" w:line="240" w:lineRule="auto"/>
              <w:jc w:val="center"/>
              <w:rPr>
                <w:rFonts w:ascii="Times New Roman" w:hAnsi="Times New Roman" w:cs="Times New Roman"/>
                <w:b/>
              </w:rPr>
            </w:pPr>
            <w:r w:rsidRPr="00F57632">
              <w:rPr>
                <w:rFonts w:ascii="Times New Roman" w:hAnsi="Times New Roman" w:cs="Times New Roman"/>
              </w:rPr>
              <w:t>71.20.12.000</w:t>
            </w:r>
          </w:p>
        </w:tc>
        <w:tc>
          <w:tcPr>
            <w:tcW w:w="737" w:type="dxa"/>
            <w:tcBorders>
              <w:top w:val="single" w:sz="4" w:space="0" w:color="auto"/>
              <w:left w:val="single" w:sz="4" w:space="0" w:color="auto"/>
              <w:bottom w:val="single" w:sz="4" w:space="0" w:color="auto"/>
              <w:right w:val="single" w:sz="4" w:space="0" w:color="auto"/>
            </w:tcBorders>
            <w:shd w:val="clear" w:color="auto" w:fill="FFFF00"/>
          </w:tcPr>
          <w:p w:rsidR="008510C2" w:rsidRPr="00473AE4" w:rsidRDefault="008510C2" w:rsidP="009A3CEB">
            <w:pPr>
              <w:spacing w:after="0" w:line="240" w:lineRule="auto"/>
              <w:jc w:val="center"/>
              <w:rPr>
                <w:rFonts w:ascii="Times New Roman" w:hAnsi="Times New Roman" w:cs="Times New Roman"/>
                <w:b/>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8510C2" w:rsidRPr="00473AE4" w:rsidRDefault="008510C2" w:rsidP="009A3CEB">
            <w:pPr>
              <w:spacing w:after="0" w:line="240" w:lineRule="auto"/>
              <w:jc w:val="center"/>
              <w:rPr>
                <w:rFonts w:ascii="Times New Roman" w:hAnsi="Times New Roman" w:cs="Times New Roman"/>
                <w:b/>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8510C2" w:rsidRPr="00473AE4" w:rsidRDefault="008510C2" w:rsidP="009A3CEB">
            <w:pPr>
              <w:spacing w:after="0" w:line="240" w:lineRule="auto"/>
              <w:jc w:val="center"/>
              <w:rPr>
                <w:rFonts w:ascii="Times New Roman" w:hAnsi="Times New Roman" w:cs="Times New Roman"/>
                <w:b/>
              </w:rPr>
            </w:pPr>
          </w:p>
        </w:tc>
      </w:tr>
    </w:tbl>
    <w:p w:rsidR="008510C2" w:rsidRDefault="008510C2" w:rsidP="008510C2">
      <w:pPr>
        <w:rPr>
          <w:rFonts w:ascii="Times New Roman" w:hAnsi="Times New Roman" w:cs="Times New Roman"/>
        </w:rPr>
      </w:pPr>
    </w:p>
    <w:p w:rsidR="008510C2" w:rsidRPr="00F57632" w:rsidRDefault="008510C2" w:rsidP="008510C2">
      <w:pPr>
        <w:spacing w:after="0" w:line="240" w:lineRule="auto"/>
        <w:jc w:val="center"/>
        <w:rPr>
          <w:rFonts w:ascii="Times New Roman" w:hAnsi="Times New Roman" w:cs="Times New Roman"/>
          <w:b/>
        </w:rPr>
      </w:pPr>
      <w:r w:rsidRPr="00F57632">
        <w:rPr>
          <w:rFonts w:ascii="Times New Roman" w:hAnsi="Times New Roman" w:cs="Times New Roman"/>
          <w:b/>
        </w:rPr>
        <w:t>Техническое задание</w:t>
      </w:r>
    </w:p>
    <w:p w:rsidR="008510C2" w:rsidRPr="00F57632" w:rsidRDefault="008510C2" w:rsidP="008510C2">
      <w:pPr>
        <w:spacing w:after="0" w:line="240" w:lineRule="auto"/>
        <w:ind w:left="851"/>
        <w:jc w:val="center"/>
        <w:rPr>
          <w:rFonts w:ascii="Times New Roman" w:hAnsi="Times New Roman" w:cs="Times New Roman"/>
        </w:rPr>
      </w:pPr>
      <w:r>
        <w:rPr>
          <w:rFonts w:ascii="Times New Roman" w:hAnsi="Times New Roman" w:cs="Times New Roman"/>
        </w:rPr>
        <w:t>н</w:t>
      </w:r>
      <w:r w:rsidRPr="00F57632">
        <w:rPr>
          <w:rFonts w:ascii="Times New Roman" w:hAnsi="Times New Roman" w:cs="Times New Roman"/>
        </w:rPr>
        <w:t>а оказание услуг по санитарно-эпидемиологическим исследованиям МЭД гамма- и других излучений и по контролю радиоактивной загрязненности методом взятия мазка.</w:t>
      </w:r>
    </w:p>
    <w:p w:rsidR="008510C2" w:rsidRDefault="008510C2" w:rsidP="008510C2">
      <w:pPr>
        <w:ind w:left="851"/>
        <w:rPr>
          <w:rFonts w:ascii="Times New Roman" w:hAnsi="Times New Roman" w:cs="Times New Roman"/>
        </w:rPr>
      </w:pPr>
    </w:p>
    <w:p w:rsidR="008510C2" w:rsidRPr="00321583" w:rsidRDefault="008510C2" w:rsidP="008510C2">
      <w:pPr>
        <w:spacing w:after="0" w:line="240" w:lineRule="auto"/>
        <w:ind w:left="851"/>
        <w:rPr>
          <w:rFonts w:ascii="Times New Roman" w:hAnsi="Times New Roman" w:cs="Times New Roman"/>
          <w:color w:val="000000"/>
        </w:rPr>
      </w:pPr>
      <w:r>
        <w:rPr>
          <w:rFonts w:ascii="Times New Roman" w:hAnsi="Times New Roman" w:cs="Times New Roman"/>
          <w:color w:val="000000"/>
        </w:rPr>
        <w:t xml:space="preserve">       </w:t>
      </w:r>
      <w:r w:rsidRPr="00321583">
        <w:rPr>
          <w:rFonts w:ascii="Times New Roman" w:hAnsi="Times New Roman" w:cs="Times New Roman"/>
          <w:color w:val="000000"/>
        </w:rPr>
        <w:t>Исполнитель должен соответствовать требованиям, предъявляемым в соответствии с законодательством Российской Федерации к лицам, осуществляющим оказание услуг, являющихся предметом закупки.</w:t>
      </w:r>
    </w:p>
    <w:p w:rsidR="008510C2" w:rsidRPr="00321583" w:rsidRDefault="008510C2" w:rsidP="008510C2">
      <w:pPr>
        <w:pStyle w:val="af5"/>
        <w:shd w:val="clear" w:color="auto" w:fill="FFFFFF"/>
        <w:spacing w:before="0" w:beforeAutospacing="0" w:after="0" w:afterAutospacing="0"/>
        <w:ind w:left="851"/>
        <w:rPr>
          <w:color w:val="000000"/>
          <w:sz w:val="22"/>
          <w:szCs w:val="22"/>
        </w:rPr>
      </w:pPr>
      <w:r>
        <w:rPr>
          <w:color w:val="000000"/>
          <w:sz w:val="22"/>
          <w:szCs w:val="22"/>
        </w:rPr>
        <w:t xml:space="preserve">      </w:t>
      </w:r>
      <w:r w:rsidRPr="00321583">
        <w:rPr>
          <w:color w:val="000000"/>
          <w:sz w:val="22"/>
          <w:szCs w:val="22"/>
        </w:rPr>
        <w:t xml:space="preserve">Санитарно-эпидемиологические исследования МЭД гамма- и других излучений и контроль радиоактивной загрязненности </w:t>
      </w:r>
      <w:r w:rsidRPr="00321583">
        <w:rPr>
          <w:sz w:val="22"/>
          <w:szCs w:val="22"/>
        </w:rPr>
        <w:t xml:space="preserve">должны выполняться в соответствии с действующими санитарными правилами и нормами и нормативными документами в области использования атомной энергии: </w:t>
      </w:r>
      <w:r w:rsidRPr="008510C2">
        <w:rPr>
          <w:sz w:val="22"/>
          <w:szCs w:val="22"/>
        </w:rPr>
        <w:t>СанПиН 2.6.1.2523-09 «Нормы радиационной безопасности (НРБ- 99/2009)»; СП 2.6.1.2612-10 «Основные санитарные правила обеспечения радиационной безопасности (ОСПОРБ-99/2010)»; МУ 2.6.1.1892-04 «Гигиенические</w:t>
      </w:r>
      <w:r w:rsidRPr="00321583">
        <w:rPr>
          <w:sz w:val="22"/>
          <w:szCs w:val="22"/>
        </w:rPr>
        <w:t xml:space="preserve"> требования по обеспечению безопасности при проведении радионуклидной диагностики с помощью радиофармпрепаратов»;  </w:t>
      </w:r>
      <w:r w:rsidRPr="00321583">
        <w:rPr>
          <w:color w:val="000000"/>
          <w:sz w:val="22"/>
          <w:szCs w:val="22"/>
        </w:rPr>
        <w:t xml:space="preserve">МУ 2.6.1. 3015-12 «Организация и проведение индивидуального дозиметрического контроля. Персонал медицинских организаций»; </w:t>
      </w:r>
      <w:r w:rsidR="00ED15A4" w:rsidRPr="00ED15A4">
        <w:rPr>
          <w:color w:val="000000"/>
          <w:sz w:val="22"/>
          <w:szCs w:val="22"/>
        </w:rPr>
        <w:t>"ГОСТ 8.638-2013. Межгосударственный стандарт. Государственная система обеспечения единства измерений. Метрологическое обеспечение радиационного контроля. Основные положения" (введен в действие Приказом Росстандарта от 13.03.2014 N 138-ст)</w:t>
      </w:r>
    </w:p>
    <w:p w:rsidR="008510C2" w:rsidRPr="00321583" w:rsidRDefault="008510C2" w:rsidP="008510C2">
      <w:pPr>
        <w:spacing w:after="0" w:line="240" w:lineRule="auto"/>
        <w:ind w:left="851"/>
        <w:rPr>
          <w:rFonts w:ascii="Times New Roman" w:hAnsi="Times New Roman" w:cs="Times New Roman"/>
          <w:color w:val="000000"/>
        </w:rPr>
      </w:pPr>
      <w:r w:rsidRPr="00321583">
        <w:rPr>
          <w:rFonts w:ascii="Times New Roman" w:hAnsi="Times New Roman" w:cs="Times New Roman"/>
        </w:rPr>
        <w:t xml:space="preserve">       Обязательно наличие Лицензии на право деятельности в области использования источников ионизирующего излучения, аттестата аккредитации испытательной лаборатории </w:t>
      </w:r>
      <w:r w:rsidRPr="00321583">
        <w:rPr>
          <w:rFonts w:ascii="Times New Roman" w:hAnsi="Times New Roman" w:cs="Times New Roman"/>
          <w:color w:val="000000"/>
        </w:rPr>
        <w:t>(центра) в соответствии с Федеральным законом от 28 декабря 2013 г. № 412-ФЗ "Об аккредитации в национальной системе аккредитации". Область аккредитации: Аккредитация испытательных лабораторий (центров) в сфере радиационного контроля, в соответствии с п.5.1.5 Приказа Минэкономразвития России от 23.05.2014 № 291 «Об утверждении Перечня областей аттестации экспертов по аккредитации». При окончании срока действия аттестата до исполнения обязательств по контракту участник в установленные законодательством Российской Федерации сроки обязан обеспечить продление действующего аттестата аккредитации. Данные об аккредитации должны содержаться в реестре органов по сертификации и аккредитации испытательных лабораторий (центров) Федеральной службы по аккредитации.</w:t>
      </w:r>
    </w:p>
    <w:p w:rsidR="008510C2" w:rsidRPr="00321583" w:rsidRDefault="008510C2" w:rsidP="008510C2">
      <w:pPr>
        <w:autoSpaceDE w:val="0"/>
        <w:autoSpaceDN w:val="0"/>
        <w:adjustRightInd w:val="0"/>
        <w:spacing w:after="0" w:line="240" w:lineRule="auto"/>
        <w:ind w:left="851"/>
        <w:rPr>
          <w:rFonts w:ascii="Times New Roman" w:hAnsi="Times New Roman" w:cs="Times New Roman"/>
          <w:bCs/>
          <w:color w:val="000000"/>
          <w:shd w:val="clear" w:color="auto" w:fill="FFFFFF"/>
        </w:rPr>
      </w:pPr>
      <w:r w:rsidRPr="00321583">
        <w:rPr>
          <w:rFonts w:ascii="Times New Roman" w:hAnsi="Times New Roman" w:cs="Times New Roman"/>
          <w:color w:val="000000"/>
        </w:rPr>
        <w:t xml:space="preserve">        </w:t>
      </w:r>
      <w:r w:rsidRPr="00321583">
        <w:rPr>
          <w:rFonts w:ascii="Times New Roman" w:hAnsi="Times New Roman" w:cs="Times New Roman"/>
        </w:rPr>
        <w:t xml:space="preserve">Услуги должны быть оказаны с использованием соответствующих поверенных технических средств измерения. Согласно п.11.7 МУ 2.6.1.1892-04,  </w:t>
      </w:r>
      <w:r w:rsidRPr="00321583">
        <w:rPr>
          <w:rFonts w:ascii="Times New Roman" w:hAnsi="Times New Roman" w:cs="Times New Roman"/>
          <w:shd w:val="clear" w:color="auto" w:fill="FFFFFF"/>
        </w:rPr>
        <w:t>при проведении радиационного контроля используются средства снабженные свидетельством о государственной или ведомственной метрологической поверке в установленные сроки.</w:t>
      </w:r>
      <w:r w:rsidRPr="00321583">
        <w:rPr>
          <w:rFonts w:ascii="Times New Roman" w:hAnsi="Times New Roman" w:cs="Times New Roman"/>
          <w:shd w:val="clear" w:color="auto" w:fill="FFFFEF"/>
        </w:rPr>
        <w:t> </w:t>
      </w:r>
      <w:r w:rsidRPr="00321583">
        <w:rPr>
          <w:rFonts w:ascii="Times New Roman" w:hAnsi="Times New Roman" w:cs="Times New Roman"/>
        </w:rPr>
        <w:t>Согласно Приказа Минздрава РФ от 21.02.2014 № 81н «</w:t>
      </w:r>
      <w:r w:rsidRPr="00321583">
        <w:rPr>
          <w:rFonts w:ascii="Times New Roman" w:hAnsi="Times New Roman" w:cs="Times New Roman"/>
          <w:bCs/>
          <w:color w:val="000000"/>
          <w:shd w:val="clear" w:color="auto" w:fill="FFFFFF"/>
        </w:rPr>
        <w:t xml:space="preserve">Об утверждении Перечня измерений, относящихся к сфере государственного регулирования обеспечения единства измерений, выполняемых при осуществлении деятельности в области здравоохранения, и обязательных метрологических требований к ним, в том числе показателей точности измерений» измерение индивидуального эквивалента дозы для персонала должно проводиться с предельно допустимой погрешностью измерений </w:t>
      </w:r>
      <w:r w:rsidRPr="00321583">
        <w:rPr>
          <w:rFonts w:ascii="Times New Roman" w:hAnsi="Times New Roman" w:cs="Times New Roman"/>
          <w:color w:val="000000"/>
        </w:rPr>
        <w:t>20% в диапазоне измерений прибора от 1 мкЗв до 10 Зв.  Согласно МУ 2.6.1. 3015-12,  н</w:t>
      </w:r>
      <w:r w:rsidRPr="00321583">
        <w:rPr>
          <w:rFonts w:ascii="Times New Roman" w:hAnsi="Times New Roman" w:cs="Times New Roman"/>
          <w:color w:val="332E2D"/>
          <w:spacing w:val="2"/>
          <w:shd w:val="clear" w:color="auto" w:fill="FFFFFF"/>
        </w:rPr>
        <w:t>ижняя граница энергетического диапазона регистрации фотонного излучения должна быть не более 15 кэВ</w:t>
      </w:r>
      <w:r w:rsidRPr="00321583">
        <w:rPr>
          <w:rFonts w:ascii="Times New Roman" w:hAnsi="Times New Roman" w:cs="Times New Roman"/>
          <w:color w:val="000000"/>
        </w:rPr>
        <w:t>.</w:t>
      </w:r>
      <w:r w:rsidRPr="00321583">
        <w:rPr>
          <w:rFonts w:ascii="Times New Roman" w:hAnsi="Times New Roman" w:cs="Times New Roman"/>
        </w:rPr>
        <w:t xml:space="preserve"> </w:t>
      </w:r>
    </w:p>
    <w:p w:rsidR="008510C2" w:rsidRPr="00321583" w:rsidRDefault="008510C2" w:rsidP="008510C2">
      <w:pPr>
        <w:spacing w:after="0" w:line="240" w:lineRule="auto"/>
        <w:ind w:left="851"/>
        <w:rPr>
          <w:rFonts w:ascii="Times New Roman" w:hAnsi="Times New Roman" w:cs="Times New Roman"/>
        </w:rPr>
      </w:pPr>
      <w:r>
        <w:rPr>
          <w:rFonts w:ascii="Times New Roman" w:hAnsi="Times New Roman" w:cs="Times New Roman"/>
        </w:rPr>
        <w:t xml:space="preserve">      </w:t>
      </w:r>
      <w:r w:rsidRPr="00321583">
        <w:rPr>
          <w:rFonts w:ascii="Times New Roman" w:hAnsi="Times New Roman" w:cs="Times New Roman"/>
        </w:rPr>
        <w:t>Исполнитель обязан оказывать услуги с соблюдением действующих правил и норм техники безопасности, пожарной безопасности, а также иных утвержденных и зарегистрированных в установленном порядке актов уполномоченных органов государственной власти в сфере охраны труда.</w:t>
      </w:r>
    </w:p>
    <w:p w:rsidR="008510C2" w:rsidRPr="00321583" w:rsidRDefault="008510C2" w:rsidP="008510C2">
      <w:pPr>
        <w:spacing w:after="0" w:line="240" w:lineRule="auto"/>
        <w:ind w:left="851"/>
        <w:rPr>
          <w:rFonts w:ascii="Times New Roman" w:hAnsi="Times New Roman" w:cs="Times New Roman"/>
        </w:rPr>
      </w:pPr>
      <w:r>
        <w:rPr>
          <w:rFonts w:ascii="Times New Roman" w:hAnsi="Times New Roman" w:cs="Times New Roman"/>
        </w:rPr>
        <w:t xml:space="preserve">      </w:t>
      </w:r>
      <w:r w:rsidRPr="00321583">
        <w:rPr>
          <w:rFonts w:ascii="Times New Roman" w:hAnsi="Times New Roman" w:cs="Times New Roman"/>
        </w:rPr>
        <w:t>Исполнитель по окончании оказания услуг по контракту передает Заказчику протоколы на бумажном носителе по одному экземпляру в соответствии со следующим перечнем:</w:t>
      </w:r>
    </w:p>
    <w:p w:rsidR="008510C2" w:rsidRPr="00321583" w:rsidRDefault="008510C2" w:rsidP="008510C2">
      <w:pPr>
        <w:spacing w:after="0" w:line="240" w:lineRule="auto"/>
        <w:ind w:left="851"/>
        <w:rPr>
          <w:rFonts w:ascii="Times New Roman" w:hAnsi="Times New Roman" w:cs="Times New Roman"/>
        </w:rPr>
      </w:pPr>
      <w:r w:rsidRPr="00321583">
        <w:rPr>
          <w:rFonts w:ascii="Times New Roman" w:hAnsi="Times New Roman" w:cs="Times New Roman"/>
          <w:color w:val="000000"/>
        </w:rPr>
        <w:t>- протокол радиационного контроля МЭД гамма-излучения на рабочих местах персонала, в смежных помещениях и на контролируемой территории</w:t>
      </w:r>
      <w:r w:rsidRPr="00321583">
        <w:rPr>
          <w:rFonts w:ascii="Times New Roman" w:hAnsi="Times New Roman" w:cs="Times New Roman"/>
          <w:bCs/>
        </w:rPr>
        <w:t xml:space="preserve">  </w:t>
      </w:r>
      <w:r w:rsidRPr="00321583">
        <w:rPr>
          <w:rFonts w:ascii="Times New Roman" w:hAnsi="Times New Roman" w:cs="Times New Roman"/>
          <w:color w:val="000000"/>
        </w:rPr>
        <w:t>– 1 штука;</w:t>
      </w:r>
      <w:r w:rsidRPr="00321583">
        <w:rPr>
          <w:rFonts w:ascii="Times New Roman" w:hAnsi="Times New Roman" w:cs="Times New Roman"/>
          <w:color w:val="000000"/>
        </w:rPr>
        <w:br/>
        <w:t>- экспертное заключение-оценка результатов исследований и испытаний на соответствие требований санитарных правил и норм в области радиационной гигиены повышенной сложности – 1 штука.</w:t>
      </w:r>
    </w:p>
    <w:p w:rsidR="00170252" w:rsidRDefault="00170252" w:rsidP="000820E3">
      <w:pPr>
        <w:rPr>
          <w:rFonts w:ascii="Times New Roman" w:hAnsi="Times New Roman" w:cs="Times New Roman"/>
          <w:b/>
          <w:sz w:val="28"/>
          <w:szCs w:val="28"/>
        </w:rPr>
      </w:pPr>
    </w:p>
    <w:sectPr w:rsidR="00170252" w:rsidSect="008510C2">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4D3" w:rsidRDefault="002274D3">
      <w:pPr>
        <w:spacing w:after="0" w:line="240" w:lineRule="auto"/>
      </w:pPr>
      <w:r>
        <w:separator/>
      </w:r>
    </w:p>
  </w:endnote>
  <w:endnote w:type="continuationSeparator" w:id="0">
    <w:p w:rsidR="002274D3" w:rsidRDefault="0022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B3687" w:rsidRDefault="001B368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B368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B368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B368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B368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D15A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B368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D15A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4D3" w:rsidRDefault="002274D3">
      <w:pPr>
        <w:spacing w:after="0" w:line="240" w:lineRule="auto"/>
      </w:pPr>
      <w:r>
        <w:separator/>
      </w:r>
    </w:p>
  </w:footnote>
  <w:footnote w:type="continuationSeparator" w:id="0">
    <w:p w:rsidR="002274D3" w:rsidRDefault="002274D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B3687" w:rsidRDefault="001B368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B3687" w:rsidRDefault="001B368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B3687" w:rsidRDefault="001B368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3687"/>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274D3"/>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3849"/>
    <w:rsid w:val="00817D95"/>
    <w:rsid w:val="00822F37"/>
    <w:rsid w:val="008252D7"/>
    <w:rsid w:val="00832975"/>
    <w:rsid w:val="008404B2"/>
    <w:rsid w:val="00845E9C"/>
    <w:rsid w:val="008510C2"/>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15A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Strong"/>
    <w:uiPriority w:val="22"/>
    <w:qFormat/>
    <w:rsid w:val="00851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3758E-72B8-45E7-B428-E6D33FF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2025-11-11T06:13:00Z</dcterms:created>
  <dcterms:modified xsi:type="dcterms:W3CDTF">2025-11-11T06:13:00Z</dcterms:modified>
</cp:coreProperties>
</file>