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2D3855"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18.04.2019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2D3855" w:rsidP="00BF2771">
            <w:pPr>
              <w:tabs>
                <w:tab w:val="left" w:pos="7088"/>
              </w:tabs>
              <w:spacing w:after="0"/>
              <w:rPr>
                <w:rFonts w:ascii="Times New Roman" w:hAnsi="Times New Roman" w:cs="Times New Roman"/>
                <w:b/>
                <w:sz w:val="24"/>
                <w:szCs w:val="24"/>
                <w:u w:val="single"/>
              </w:rPr>
            </w:pPr>
            <w:bookmarkStart w:id="2" w:name="РегистрационныйНомер"/>
            <w:r w:rsidRPr="002D3855">
              <w:rPr>
                <w:b/>
                <w:sz w:val="24"/>
                <w:szCs w:val="24"/>
              </w:rPr>
              <w:t>05-06/277</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F73EDC">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DA1D6A">
              <w:rPr>
                <w:rFonts w:ascii="Times New Roman" w:hAnsi="Times New Roman"/>
                <w:i/>
                <w:sz w:val="28"/>
                <w:szCs w:val="28"/>
              </w:rPr>
              <w:t xml:space="preserve">Поставка </w:t>
            </w:r>
            <w:r w:rsidR="00F73EDC">
              <w:rPr>
                <w:rFonts w:ascii="Times New Roman" w:hAnsi="Times New Roman"/>
                <w:i/>
                <w:sz w:val="28"/>
                <w:szCs w:val="28"/>
              </w:rPr>
              <w:t xml:space="preserve">расходных материалов </w:t>
            </w:r>
            <w:r w:rsidR="00DA1D6A">
              <w:rPr>
                <w:rFonts w:ascii="Times New Roman" w:hAnsi="Times New Roman"/>
                <w:i/>
                <w:sz w:val="28"/>
                <w:szCs w:val="28"/>
              </w:rPr>
              <w:t xml:space="preserve"> </w:t>
            </w:r>
            <w:r w:rsidR="00E0472F">
              <w:rPr>
                <w:rFonts w:ascii="Times New Roman" w:hAnsi="Times New Roman"/>
                <w:i/>
                <w:sz w:val="28"/>
                <w:szCs w:val="28"/>
              </w:rPr>
              <w:t>для научной лаборатории молекулярной онкологии</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E0472F" w:rsidP="00E961F8">
            <w:pPr>
              <w:ind w:right="-1"/>
              <w:rPr>
                <w:rFonts w:ascii="Times New Roman" w:hAnsi="Times New Roman" w:cs="Times New Roman"/>
              </w:rPr>
            </w:pPr>
            <w:r>
              <w:rPr>
                <w:rFonts w:ascii="Times New Roman" w:hAnsi="Times New Roman" w:cs="Times New Roman"/>
              </w:rPr>
              <w:t>05</w:t>
            </w:r>
            <w:r w:rsidR="00DA1D6A">
              <w:rPr>
                <w:rFonts w:ascii="Times New Roman" w:hAnsi="Times New Roman" w:cs="Times New Roman"/>
              </w:rPr>
              <w:t>.2019</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DA1D6A" w:rsidP="00DA1D6A">
            <w:pPr>
              <w:ind w:right="-1"/>
              <w:rPr>
                <w:rFonts w:ascii="Times New Roman" w:hAnsi="Times New Roman" w:cs="Times New Roman"/>
              </w:rPr>
            </w:pPr>
            <w:r w:rsidRPr="00DA1D6A">
              <w:rPr>
                <w:rFonts w:ascii="Times New Roman" w:hAnsi="Times New Roman" w:cs="Times New Roman"/>
              </w:rPr>
              <w:t xml:space="preserve">Поставка партиями по заявкам </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1)</w:t>
            </w:r>
            <w:r w:rsidRPr="00DA1D6A">
              <w:rPr>
                <w:rFonts w:ascii="Times New Roman" w:hAnsi="Times New Roman" w:cs="Times New Roman"/>
              </w:rPr>
              <w:tab/>
              <w:t xml:space="preserve">стоимость товара; </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2)</w:t>
            </w:r>
            <w:r w:rsidRPr="00DA1D6A">
              <w:rPr>
                <w:rFonts w:ascii="Times New Roman" w:hAnsi="Times New Roman" w:cs="Times New Roman"/>
              </w:rPr>
              <w:tab/>
              <w:t>стоимость упаковки товара;</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3)</w:t>
            </w:r>
            <w:r w:rsidRPr="00DA1D6A">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4)</w:t>
            </w:r>
            <w:r w:rsidRPr="00DA1D6A">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DA1D6A" w:rsidP="00DA1D6A">
            <w:pPr>
              <w:ind w:left="34" w:right="-1" w:firstLine="326"/>
              <w:rPr>
                <w:rFonts w:ascii="Times New Roman" w:hAnsi="Times New Roman" w:cs="Times New Roman"/>
              </w:rPr>
            </w:pPr>
            <w:r w:rsidRPr="00DA1D6A">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DA1D6A" w:rsidP="006474B5">
            <w:pPr>
              <w:ind w:right="-1"/>
              <w:jc w:val="center"/>
              <w:rPr>
                <w:rFonts w:ascii="Times New Roman" w:hAnsi="Times New Roman" w:cs="Times New Roman"/>
              </w:rPr>
            </w:pPr>
            <w:r>
              <w:rPr>
                <w:rFonts w:ascii="Times New Roman" w:hAnsi="Times New Roman" w:cs="Times New Roman"/>
              </w:rPr>
              <w:t>10</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DA1D6A" w:rsidP="00DA1D6A">
            <w:pPr>
              <w:ind w:right="-1"/>
              <w:jc w:val="center"/>
              <w:rPr>
                <w:rFonts w:ascii="Times New Roman" w:hAnsi="Times New Roman" w:cs="Times New Roman"/>
              </w:rPr>
            </w:pPr>
            <w:r w:rsidRPr="00DA1D6A">
              <w:rPr>
                <w:rFonts w:ascii="Times New Roman" w:hAnsi="Times New Roman" w:cs="Times New Roman"/>
              </w:rPr>
              <w:t xml:space="preserve">В течение </w:t>
            </w:r>
            <w:r>
              <w:rPr>
                <w:rFonts w:ascii="Times New Roman" w:hAnsi="Times New Roman" w:cs="Times New Roman"/>
              </w:rPr>
              <w:t>10</w:t>
            </w:r>
            <w:r w:rsidRPr="00DA1D6A">
              <w:rPr>
                <w:rFonts w:ascii="Times New Roman" w:hAnsi="Times New Roman" w:cs="Times New Roman"/>
              </w:rPr>
              <w:t xml:space="preserve"> рабочих дней с момента получения Заявки от Заказчика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DA1D6A" w:rsidP="006474B5">
            <w:pPr>
              <w:ind w:right="-1"/>
              <w:jc w:val="center"/>
              <w:rPr>
                <w:rFonts w:ascii="Times New Roman" w:hAnsi="Times New Roman" w:cs="Times New Roman"/>
              </w:rPr>
            </w:pPr>
            <w:r w:rsidRPr="00DA1D6A">
              <w:rPr>
                <w:rFonts w:ascii="Times New Roman" w:hAnsi="Times New Roman" w:cs="Times New Roman"/>
              </w:rPr>
              <w:t>Остаточный срок годности товара на момент поставки должен составлять не менее 70%.</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DA1D6A" w:rsidP="00DA1D6A">
            <w:pPr>
              <w:ind w:right="-1"/>
              <w:jc w:val="center"/>
              <w:rPr>
                <w:rFonts w:ascii="Times New Roman" w:hAnsi="Times New Roman" w:cs="Times New Roman"/>
              </w:rPr>
            </w:pPr>
            <w:r w:rsidRPr="00DA1D6A">
              <w:rPr>
                <w:rFonts w:ascii="Times New Roman" w:hAnsi="Times New Roman" w:cs="Times New Roman"/>
              </w:rPr>
              <w:t>Наличие регистрационного удостоверения на товар</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DA1D6A" w:rsidP="00DA1D6A">
            <w:pPr>
              <w:ind w:right="-1"/>
              <w:rPr>
                <w:rFonts w:ascii="Times New Roman" w:hAnsi="Times New Roman" w:cs="Times New Roman"/>
              </w:rPr>
            </w:pPr>
            <w:r w:rsidRPr="00DA1D6A">
              <w:rPr>
                <w:rFonts w:ascii="Times New Roman" w:hAnsi="Times New Roman" w:cs="Times New Roman"/>
              </w:rPr>
              <w:t xml:space="preserve">Оплата в течение 30 </w:t>
            </w:r>
            <w:r>
              <w:rPr>
                <w:rFonts w:ascii="Times New Roman" w:hAnsi="Times New Roman" w:cs="Times New Roman"/>
              </w:rPr>
              <w:t>календарных</w:t>
            </w:r>
            <w:r w:rsidRPr="00DA1D6A">
              <w:rPr>
                <w:rFonts w:ascii="Times New Roman" w:hAnsi="Times New Roman" w:cs="Times New Roman"/>
              </w:rPr>
              <w:t xml:space="preserve"> дней с момента поставки Товара</w:t>
            </w:r>
            <w:r>
              <w:rPr>
                <w:rFonts w:ascii="Times New Roman" w:hAnsi="Times New Roman" w:cs="Times New Roman"/>
              </w:rPr>
              <w:t>, в течение 15 календарных дней в случае заключения с СМП</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E0472F" w:rsidP="00E0472F">
            <w:pPr>
              <w:ind w:right="-1"/>
              <w:rPr>
                <w:rFonts w:ascii="Times New Roman" w:hAnsi="Times New Roman" w:cs="Times New Roman"/>
              </w:rPr>
            </w:pPr>
            <w:r>
              <w:rPr>
                <w:rFonts w:ascii="Times New Roman" w:hAnsi="Times New Roman" w:cs="Times New Roman"/>
              </w:rPr>
              <w:t>23.04.2019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3"/>
        <w:gridCol w:w="1422"/>
        <w:gridCol w:w="4284"/>
        <w:gridCol w:w="827"/>
        <w:gridCol w:w="758"/>
        <w:gridCol w:w="758"/>
        <w:gridCol w:w="758"/>
      </w:tblGrid>
      <w:tr w:rsidR="00A4704A" w:rsidRPr="00D92ACA" w:rsidTr="00C1707B">
        <w:trPr>
          <w:trHeight w:val="580"/>
        </w:trPr>
        <w:tc>
          <w:tcPr>
            <w:tcW w:w="583"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b/>
                <w:bCs/>
                <w:color w:val="222222"/>
                <w:sz w:val="18"/>
                <w:szCs w:val="18"/>
                <w:lang w:eastAsia="ru-RU"/>
              </w:rPr>
              <w:t>№ п/п</w:t>
            </w:r>
          </w:p>
        </w:tc>
        <w:tc>
          <w:tcPr>
            <w:tcW w:w="1422"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r w:rsidRPr="00D92ACA">
              <w:rPr>
                <w:rFonts w:ascii="Times New Roman" w:eastAsia="Times New Roman" w:hAnsi="Times New Roman" w:cs="Times New Roman"/>
                <w:b/>
                <w:bCs/>
                <w:color w:val="222222"/>
                <w:sz w:val="18"/>
                <w:szCs w:val="18"/>
                <w:lang w:eastAsia="ru-RU"/>
              </w:rPr>
              <w:t xml:space="preserve">Наименование товар </w:t>
            </w:r>
          </w:p>
        </w:tc>
        <w:tc>
          <w:tcPr>
            <w:tcW w:w="4284"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b/>
                <w:bCs/>
                <w:color w:val="222222"/>
                <w:sz w:val="18"/>
                <w:szCs w:val="18"/>
                <w:lang w:eastAsia="ru-RU"/>
              </w:rPr>
              <w:t>Технические характеристики</w:t>
            </w:r>
          </w:p>
        </w:tc>
        <w:tc>
          <w:tcPr>
            <w:tcW w:w="827"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b/>
                <w:bCs/>
                <w:color w:val="222222"/>
                <w:sz w:val="18"/>
                <w:szCs w:val="18"/>
                <w:lang w:eastAsia="ru-RU"/>
              </w:rPr>
              <w:t xml:space="preserve">Кол-во, </w:t>
            </w:r>
            <w:proofErr w:type="spellStart"/>
            <w:r w:rsidRPr="00D92ACA">
              <w:rPr>
                <w:rFonts w:ascii="Times New Roman" w:eastAsia="Times New Roman" w:hAnsi="Times New Roman" w:cs="Times New Roman"/>
                <w:b/>
                <w:bCs/>
                <w:color w:val="222222"/>
                <w:sz w:val="18"/>
                <w:szCs w:val="18"/>
                <w:lang w:eastAsia="ru-RU"/>
              </w:rPr>
              <w:t>ед.измер</w:t>
            </w:r>
            <w:proofErr w:type="spellEnd"/>
          </w:p>
        </w:tc>
        <w:tc>
          <w:tcPr>
            <w:tcW w:w="758" w:type="dxa"/>
            <w:shd w:val="clear" w:color="auto" w:fill="FFFFFF"/>
          </w:tcPr>
          <w:p w:rsidR="00A4704A" w:rsidRPr="00811EE1" w:rsidRDefault="00A4704A" w:rsidP="00C1707B">
            <w:pPr>
              <w:spacing w:after="0" w:line="240" w:lineRule="auto"/>
              <w:rPr>
                <w:rFonts w:ascii="Times New Roman" w:eastAsia="Times New Roman" w:hAnsi="Times New Roman" w:cs="Times New Roman"/>
                <w:b/>
                <w:bCs/>
                <w:color w:val="222222"/>
                <w:sz w:val="18"/>
                <w:szCs w:val="18"/>
                <w:highlight w:val="yellow"/>
                <w:lang w:eastAsia="ru-RU"/>
              </w:rPr>
            </w:pPr>
            <w:r w:rsidRPr="00811EE1">
              <w:rPr>
                <w:rFonts w:ascii="Times New Roman" w:eastAsia="Times New Roman" w:hAnsi="Times New Roman" w:cs="Times New Roman"/>
                <w:b/>
                <w:bCs/>
                <w:color w:val="222222"/>
                <w:sz w:val="18"/>
                <w:szCs w:val="18"/>
                <w:highlight w:val="yellow"/>
                <w:lang w:eastAsia="ru-RU"/>
              </w:rPr>
              <w:t xml:space="preserve"> НДС%</w:t>
            </w:r>
            <w:r>
              <w:rPr>
                <w:rFonts w:ascii="Times New Roman" w:eastAsia="Times New Roman" w:hAnsi="Times New Roman" w:cs="Times New Roman"/>
                <w:b/>
                <w:bCs/>
                <w:color w:val="222222"/>
                <w:sz w:val="18"/>
                <w:szCs w:val="18"/>
                <w:highlight w:val="yellow"/>
                <w:lang w:eastAsia="ru-RU"/>
              </w:rPr>
              <w:t>*</w:t>
            </w:r>
          </w:p>
        </w:tc>
        <w:tc>
          <w:tcPr>
            <w:tcW w:w="758" w:type="dxa"/>
            <w:shd w:val="clear" w:color="auto" w:fill="FFFFFF"/>
          </w:tcPr>
          <w:p w:rsidR="00A4704A" w:rsidRPr="00811EE1" w:rsidRDefault="00A4704A" w:rsidP="00C1707B">
            <w:pPr>
              <w:spacing w:after="0" w:line="240" w:lineRule="auto"/>
              <w:rPr>
                <w:rFonts w:ascii="Times New Roman" w:eastAsia="Times New Roman" w:hAnsi="Times New Roman" w:cs="Times New Roman"/>
                <w:b/>
                <w:bCs/>
                <w:color w:val="222222"/>
                <w:sz w:val="18"/>
                <w:szCs w:val="18"/>
                <w:highlight w:val="yellow"/>
                <w:lang w:eastAsia="ru-RU"/>
              </w:rPr>
            </w:pPr>
            <w:r w:rsidRPr="00811EE1">
              <w:rPr>
                <w:rFonts w:ascii="Times New Roman" w:eastAsia="Times New Roman" w:hAnsi="Times New Roman" w:cs="Times New Roman"/>
                <w:b/>
                <w:bCs/>
                <w:color w:val="222222"/>
                <w:sz w:val="18"/>
                <w:szCs w:val="18"/>
                <w:highlight w:val="yellow"/>
                <w:lang w:eastAsia="ru-RU"/>
              </w:rPr>
              <w:t>Цена за ед. с НДС</w:t>
            </w:r>
            <w:r>
              <w:rPr>
                <w:rFonts w:ascii="Times New Roman" w:eastAsia="Times New Roman" w:hAnsi="Times New Roman" w:cs="Times New Roman"/>
                <w:b/>
                <w:bCs/>
                <w:color w:val="222222"/>
                <w:sz w:val="18"/>
                <w:szCs w:val="18"/>
                <w:highlight w:val="yellow"/>
                <w:lang w:eastAsia="ru-RU"/>
              </w:rPr>
              <w:t>*</w:t>
            </w:r>
          </w:p>
        </w:tc>
        <w:tc>
          <w:tcPr>
            <w:tcW w:w="758" w:type="dxa"/>
            <w:shd w:val="clear" w:color="auto" w:fill="FFFFFF"/>
          </w:tcPr>
          <w:p w:rsidR="00A4704A" w:rsidRPr="00811EE1" w:rsidRDefault="00A4704A" w:rsidP="00C1707B">
            <w:pPr>
              <w:spacing w:after="0" w:line="240" w:lineRule="auto"/>
              <w:rPr>
                <w:rFonts w:ascii="Times New Roman" w:eastAsia="Times New Roman" w:hAnsi="Times New Roman" w:cs="Times New Roman"/>
                <w:b/>
                <w:bCs/>
                <w:color w:val="222222"/>
                <w:sz w:val="18"/>
                <w:szCs w:val="18"/>
                <w:highlight w:val="yellow"/>
                <w:lang w:eastAsia="ru-RU"/>
              </w:rPr>
            </w:pPr>
            <w:r w:rsidRPr="00811EE1">
              <w:rPr>
                <w:rFonts w:ascii="Times New Roman" w:eastAsia="Times New Roman" w:hAnsi="Times New Roman" w:cs="Times New Roman"/>
                <w:b/>
                <w:bCs/>
                <w:color w:val="222222"/>
                <w:sz w:val="18"/>
                <w:szCs w:val="18"/>
                <w:highlight w:val="yellow"/>
                <w:lang w:eastAsia="ru-RU"/>
              </w:rPr>
              <w:t>Сумма</w:t>
            </w:r>
            <w:r>
              <w:rPr>
                <w:rFonts w:ascii="Times New Roman" w:eastAsia="Times New Roman" w:hAnsi="Times New Roman" w:cs="Times New Roman"/>
                <w:b/>
                <w:bCs/>
                <w:color w:val="222222"/>
                <w:sz w:val="18"/>
                <w:szCs w:val="18"/>
                <w:highlight w:val="yellow"/>
                <w:lang w:eastAsia="ru-RU"/>
              </w:rPr>
              <w:t>*</w:t>
            </w:r>
          </w:p>
        </w:tc>
      </w:tr>
      <w:tr w:rsidR="00A4704A" w:rsidRPr="00D92ACA" w:rsidTr="00C1707B">
        <w:trPr>
          <w:trHeight w:val="2946"/>
        </w:trPr>
        <w:tc>
          <w:tcPr>
            <w:tcW w:w="583"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1</w:t>
            </w:r>
          </w:p>
        </w:tc>
        <w:tc>
          <w:tcPr>
            <w:tcW w:w="1422"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r w:rsidRPr="00D92ACA">
              <w:rPr>
                <w:rFonts w:ascii="Times New Roman" w:eastAsia="Times New Roman" w:hAnsi="Times New Roman" w:cs="Times New Roman"/>
                <w:b/>
                <w:bCs/>
                <w:color w:val="222222"/>
                <w:sz w:val="18"/>
                <w:szCs w:val="18"/>
                <w:lang w:eastAsia="ru-RU"/>
              </w:rPr>
              <w:t>Планшеты для проведения полимеразной цепной реакции (ПЦР-диагностики)</w:t>
            </w:r>
          </w:p>
        </w:tc>
        <w:tc>
          <w:tcPr>
            <w:tcW w:w="4284"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Материал изготовления -полипропилен высокой степени очистки;</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 xml:space="preserve">Тонкие, равномерные по толщине стенки пробирки обеспечивают максимально эффективный теплообмен между </w:t>
            </w:r>
            <w:proofErr w:type="spellStart"/>
            <w:r w:rsidRPr="00D92ACA">
              <w:rPr>
                <w:rFonts w:ascii="Times New Roman" w:eastAsia="Times New Roman" w:hAnsi="Times New Roman" w:cs="Times New Roman"/>
                <w:color w:val="222222"/>
                <w:sz w:val="16"/>
                <w:szCs w:val="16"/>
                <w:lang w:eastAsia="ru-RU"/>
              </w:rPr>
              <w:t>термоблоком</w:t>
            </w:r>
            <w:proofErr w:type="spellEnd"/>
            <w:r w:rsidRPr="00D92ACA">
              <w:rPr>
                <w:rFonts w:ascii="Times New Roman" w:eastAsia="Times New Roman" w:hAnsi="Times New Roman" w:cs="Times New Roman"/>
                <w:color w:val="222222"/>
                <w:sz w:val="16"/>
                <w:szCs w:val="16"/>
                <w:lang w:eastAsia="ru-RU"/>
              </w:rPr>
              <w:t xml:space="preserve"> и реакционной смесью –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 xml:space="preserve">Рабочий объем пробирок - 100 </w:t>
            </w:r>
            <w:proofErr w:type="spellStart"/>
            <w:r w:rsidRPr="00D92ACA">
              <w:rPr>
                <w:rFonts w:ascii="Times New Roman" w:eastAsia="Times New Roman" w:hAnsi="Times New Roman" w:cs="Times New Roman"/>
                <w:color w:val="222222"/>
                <w:sz w:val="16"/>
                <w:szCs w:val="16"/>
                <w:lang w:eastAsia="ru-RU"/>
              </w:rPr>
              <w:t>мкл</w:t>
            </w:r>
            <w:proofErr w:type="spellEnd"/>
            <w:r w:rsidRPr="00D92ACA">
              <w:rPr>
                <w:rFonts w:ascii="Times New Roman" w:eastAsia="Times New Roman" w:hAnsi="Times New Roman" w:cs="Times New Roman"/>
                <w:color w:val="222222"/>
                <w:sz w:val="16"/>
                <w:szCs w:val="16"/>
                <w:lang w:eastAsia="ru-RU"/>
              </w:rPr>
              <w:t>;</w:t>
            </w:r>
          </w:p>
          <w:p w:rsidR="00A4704A" w:rsidRPr="00D92ACA" w:rsidRDefault="00A4704A" w:rsidP="00C1707B">
            <w:pPr>
              <w:spacing w:after="0" w:line="240" w:lineRule="auto"/>
              <w:rPr>
                <w:rFonts w:ascii="Times New Roman" w:eastAsia="Times New Roman" w:hAnsi="Times New Roman" w:cs="Times New Roman"/>
                <w:color w:val="222222"/>
                <w:sz w:val="16"/>
                <w:szCs w:val="16"/>
                <w:lang w:eastAsia="ru-RU"/>
              </w:rPr>
            </w:pPr>
            <w:r w:rsidRPr="00D92ACA">
              <w:rPr>
                <w:rFonts w:ascii="Times New Roman" w:eastAsia="Times New Roman" w:hAnsi="Times New Roman" w:cs="Times New Roman"/>
                <w:color w:val="222222"/>
                <w:sz w:val="16"/>
                <w:szCs w:val="16"/>
                <w:lang w:eastAsia="ru-RU"/>
              </w:rPr>
              <w:t>Количество лунок в планшете  - не менее 96шт.;</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Вариант платформы планшета "без юбки";</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Лунки в планшете имеют буквенно-цифровую идентификацию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 xml:space="preserve">Планшеты совместимы с </w:t>
            </w:r>
            <w:proofErr w:type="spellStart"/>
            <w:r w:rsidRPr="00D92ACA">
              <w:rPr>
                <w:rFonts w:ascii="Times New Roman" w:eastAsia="Times New Roman" w:hAnsi="Times New Roman" w:cs="Times New Roman"/>
                <w:color w:val="222222"/>
                <w:sz w:val="16"/>
                <w:szCs w:val="16"/>
                <w:lang w:eastAsia="ru-RU"/>
              </w:rPr>
              <w:t>термоциклерами</w:t>
            </w:r>
            <w:proofErr w:type="spellEnd"/>
            <w:r w:rsidRPr="00D92ACA">
              <w:rPr>
                <w:rFonts w:ascii="Times New Roman" w:eastAsia="Times New Roman" w:hAnsi="Times New Roman" w:cs="Times New Roman"/>
                <w:color w:val="222222"/>
                <w:sz w:val="16"/>
                <w:szCs w:val="16"/>
                <w:lang w:eastAsia="ru-RU"/>
              </w:rPr>
              <w:t xml:space="preserve"> различных производителей  -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Цвет пробирок - непрозрачные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Высота планшета -15,7 мм</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Количество штук в упаковке не менее 20шт;</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 xml:space="preserve">Сертифицированы на отсутствие человеческой ДНК, </w:t>
            </w:r>
            <w:proofErr w:type="spellStart"/>
            <w:r w:rsidRPr="00D92ACA">
              <w:rPr>
                <w:rFonts w:ascii="Times New Roman" w:eastAsia="Times New Roman" w:hAnsi="Times New Roman" w:cs="Times New Roman"/>
                <w:color w:val="222222"/>
                <w:sz w:val="16"/>
                <w:szCs w:val="16"/>
                <w:lang w:eastAsia="ru-RU"/>
              </w:rPr>
              <w:t>ДНКаз</w:t>
            </w:r>
            <w:proofErr w:type="spellEnd"/>
            <w:r w:rsidRPr="00D92ACA">
              <w:rPr>
                <w:rFonts w:ascii="Times New Roman" w:eastAsia="Times New Roman" w:hAnsi="Times New Roman" w:cs="Times New Roman"/>
                <w:color w:val="222222"/>
                <w:sz w:val="16"/>
                <w:szCs w:val="16"/>
                <w:lang w:eastAsia="ru-RU"/>
              </w:rPr>
              <w:t xml:space="preserve">, </w:t>
            </w:r>
            <w:proofErr w:type="spellStart"/>
            <w:r w:rsidRPr="00D92ACA">
              <w:rPr>
                <w:rFonts w:ascii="Times New Roman" w:eastAsia="Times New Roman" w:hAnsi="Times New Roman" w:cs="Times New Roman"/>
                <w:color w:val="222222"/>
                <w:sz w:val="16"/>
                <w:szCs w:val="16"/>
                <w:lang w:eastAsia="ru-RU"/>
              </w:rPr>
              <w:t>РНКаз</w:t>
            </w:r>
            <w:proofErr w:type="spellEnd"/>
            <w:r w:rsidRPr="00D92ACA">
              <w:rPr>
                <w:rFonts w:ascii="Times New Roman" w:eastAsia="Times New Roman" w:hAnsi="Times New Roman" w:cs="Times New Roman"/>
                <w:color w:val="222222"/>
                <w:sz w:val="16"/>
                <w:szCs w:val="16"/>
                <w:lang w:eastAsia="ru-RU"/>
              </w:rPr>
              <w:t xml:space="preserve">, </w:t>
            </w:r>
            <w:proofErr w:type="spellStart"/>
            <w:r w:rsidRPr="00D92ACA">
              <w:rPr>
                <w:rFonts w:ascii="Times New Roman" w:eastAsia="Times New Roman" w:hAnsi="Times New Roman" w:cs="Times New Roman"/>
                <w:color w:val="222222"/>
                <w:sz w:val="16"/>
                <w:szCs w:val="16"/>
                <w:lang w:eastAsia="ru-RU"/>
              </w:rPr>
              <w:t>пирогенов</w:t>
            </w:r>
            <w:proofErr w:type="spellEnd"/>
            <w:r w:rsidRPr="00D92ACA">
              <w:rPr>
                <w:rFonts w:ascii="Times New Roman" w:eastAsia="Times New Roman" w:hAnsi="Times New Roman" w:cs="Times New Roman"/>
                <w:color w:val="222222"/>
                <w:sz w:val="16"/>
                <w:szCs w:val="16"/>
                <w:lang w:eastAsia="ru-RU"/>
              </w:rPr>
              <w:t xml:space="preserve"> -соответствие</w:t>
            </w:r>
          </w:p>
        </w:tc>
        <w:tc>
          <w:tcPr>
            <w:tcW w:w="827"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b/>
                <w:bCs/>
                <w:color w:val="222222"/>
                <w:sz w:val="18"/>
                <w:szCs w:val="18"/>
                <w:lang w:eastAsia="ru-RU"/>
              </w:rPr>
              <w:t xml:space="preserve">100 </w:t>
            </w:r>
            <w:proofErr w:type="spellStart"/>
            <w:r w:rsidRPr="00D92ACA">
              <w:rPr>
                <w:rFonts w:ascii="Times New Roman" w:eastAsia="Times New Roman" w:hAnsi="Times New Roman" w:cs="Times New Roman"/>
                <w:b/>
                <w:bCs/>
                <w:color w:val="222222"/>
                <w:sz w:val="18"/>
                <w:szCs w:val="18"/>
                <w:lang w:eastAsia="ru-RU"/>
              </w:rPr>
              <w:t>уп</w:t>
            </w:r>
            <w:proofErr w:type="spellEnd"/>
            <w:r w:rsidRPr="00D92ACA">
              <w:rPr>
                <w:rFonts w:ascii="Times New Roman" w:eastAsia="Times New Roman" w:hAnsi="Times New Roman" w:cs="Times New Roman"/>
                <w:b/>
                <w:bCs/>
                <w:color w:val="222222"/>
                <w:sz w:val="18"/>
                <w:szCs w:val="18"/>
                <w:lang w:eastAsia="ru-RU"/>
              </w:rPr>
              <w:t>.</w:t>
            </w: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r>
      <w:tr w:rsidR="00A4704A" w:rsidRPr="00D92ACA" w:rsidTr="00C1707B">
        <w:trPr>
          <w:trHeight w:val="3622"/>
        </w:trPr>
        <w:tc>
          <w:tcPr>
            <w:tcW w:w="583"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2</w:t>
            </w:r>
          </w:p>
        </w:tc>
        <w:tc>
          <w:tcPr>
            <w:tcW w:w="1422"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r w:rsidRPr="00D92ACA">
              <w:rPr>
                <w:rFonts w:ascii="Times New Roman" w:eastAsia="Times New Roman" w:hAnsi="Times New Roman" w:cs="Times New Roman"/>
                <w:b/>
                <w:bCs/>
                <w:color w:val="222222"/>
                <w:sz w:val="18"/>
                <w:szCs w:val="18"/>
                <w:lang w:eastAsia="ru-RU"/>
              </w:rPr>
              <w:t>Наконечники универсальные с фильтром для лабораторных дозаторов</w:t>
            </w:r>
          </w:p>
        </w:tc>
        <w:tc>
          <w:tcPr>
            <w:tcW w:w="4284"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Материал изготовления - полипропилен</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Наконечники не окрашены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 xml:space="preserve">Максимально возможный объем набираемой жидкости -10 </w:t>
            </w:r>
            <w:proofErr w:type="spellStart"/>
            <w:r w:rsidRPr="00D92ACA">
              <w:rPr>
                <w:rFonts w:ascii="Times New Roman" w:eastAsia="Times New Roman" w:hAnsi="Times New Roman" w:cs="Times New Roman"/>
                <w:color w:val="222222"/>
                <w:sz w:val="16"/>
                <w:szCs w:val="16"/>
                <w:lang w:eastAsia="ru-RU"/>
              </w:rPr>
              <w:t>мкл</w:t>
            </w:r>
            <w:proofErr w:type="spellEnd"/>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Совместимы с большинством широко используемых дозаторов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 xml:space="preserve">Выдерживают </w:t>
            </w:r>
            <w:proofErr w:type="spellStart"/>
            <w:r w:rsidRPr="00D92ACA">
              <w:rPr>
                <w:rFonts w:ascii="Times New Roman" w:eastAsia="Times New Roman" w:hAnsi="Times New Roman" w:cs="Times New Roman"/>
                <w:color w:val="222222"/>
                <w:sz w:val="16"/>
                <w:szCs w:val="16"/>
                <w:lang w:eastAsia="ru-RU"/>
              </w:rPr>
              <w:t>автоклавирование</w:t>
            </w:r>
            <w:proofErr w:type="spellEnd"/>
            <w:r w:rsidRPr="00D92ACA">
              <w:rPr>
                <w:rFonts w:ascii="Times New Roman" w:eastAsia="Times New Roman" w:hAnsi="Times New Roman" w:cs="Times New Roman"/>
                <w:color w:val="222222"/>
                <w:sz w:val="16"/>
                <w:szCs w:val="16"/>
                <w:lang w:eastAsia="ru-RU"/>
              </w:rPr>
              <w:t xml:space="preserve"> при стандартных условиях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Наличие градуировки, позволяющей проводить визуальную оценку объема отбираемой пробы -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 xml:space="preserve">На наконечник нанесена градуировка на объемы 2, 10 </w:t>
            </w:r>
            <w:proofErr w:type="spellStart"/>
            <w:r w:rsidRPr="00D92ACA">
              <w:rPr>
                <w:rFonts w:ascii="Times New Roman" w:eastAsia="Times New Roman" w:hAnsi="Times New Roman" w:cs="Times New Roman"/>
                <w:color w:val="222222"/>
                <w:sz w:val="16"/>
                <w:szCs w:val="16"/>
                <w:lang w:eastAsia="ru-RU"/>
              </w:rPr>
              <w:t>мкл</w:t>
            </w:r>
            <w:proofErr w:type="spellEnd"/>
            <w:r w:rsidRPr="00D92ACA">
              <w:rPr>
                <w:rFonts w:ascii="Times New Roman" w:eastAsia="Times New Roman" w:hAnsi="Times New Roman" w:cs="Times New Roman"/>
                <w:color w:val="222222"/>
                <w:sz w:val="16"/>
                <w:szCs w:val="16"/>
                <w:lang w:eastAsia="ru-RU"/>
              </w:rPr>
              <w:t xml:space="preserve">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Гидрофобный фильтр, предупреждающий контаминацию образца при дозировании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Длина наконечника -45 мм</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Наконечники упакованы в штатив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Наконечники стерильны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Количество штук в упаковке не менее 96шт</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 xml:space="preserve">Сертифицированы на отсутствие человеческой ДНК, </w:t>
            </w:r>
            <w:proofErr w:type="spellStart"/>
            <w:r w:rsidRPr="00D92ACA">
              <w:rPr>
                <w:rFonts w:ascii="Times New Roman" w:eastAsia="Times New Roman" w:hAnsi="Times New Roman" w:cs="Times New Roman"/>
                <w:color w:val="222222"/>
                <w:sz w:val="16"/>
                <w:szCs w:val="16"/>
                <w:lang w:eastAsia="ru-RU"/>
              </w:rPr>
              <w:t>ДНКаз</w:t>
            </w:r>
            <w:proofErr w:type="spellEnd"/>
            <w:r w:rsidRPr="00D92ACA">
              <w:rPr>
                <w:rFonts w:ascii="Times New Roman" w:eastAsia="Times New Roman" w:hAnsi="Times New Roman" w:cs="Times New Roman"/>
                <w:color w:val="222222"/>
                <w:sz w:val="16"/>
                <w:szCs w:val="16"/>
                <w:lang w:eastAsia="ru-RU"/>
              </w:rPr>
              <w:t xml:space="preserve">, </w:t>
            </w:r>
            <w:proofErr w:type="spellStart"/>
            <w:r w:rsidRPr="00D92ACA">
              <w:rPr>
                <w:rFonts w:ascii="Times New Roman" w:eastAsia="Times New Roman" w:hAnsi="Times New Roman" w:cs="Times New Roman"/>
                <w:color w:val="222222"/>
                <w:sz w:val="16"/>
                <w:szCs w:val="16"/>
                <w:lang w:eastAsia="ru-RU"/>
              </w:rPr>
              <w:t>РНКаз</w:t>
            </w:r>
            <w:proofErr w:type="spellEnd"/>
            <w:r w:rsidRPr="00D92ACA">
              <w:rPr>
                <w:rFonts w:ascii="Times New Roman" w:eastAsia="Times New Roman" w:hAnsi="Times New Roman" w:cs="Times New Roman"/>
                <w:color w:val="222222"/>
                <w:sz w:val="16"/>
                <w:szCs w:val="16"/>
                <w:lang w:eastAsia="ru-RU"/>
              </w:rPr>
              <w:t xml:space="preserve">, </w:t>
            </w:r>
            <w:proofErr w:type="spellStart"/>
            <w:r w:rsidRPr="00D92ACA">
              <w:rPr>
                <w:rFonts w:ascii="Times New Roman" w:eastAsia="Times New Roman" w:hAnsi="Times New Roman" w:cs="Times New Roman"/>
                <w:color w:val="222222"/>
                <w:sz w:val="16"/>
                <w:szCs w:val="16"/>
                <w:lang w:eastAsia="ru-RU"/>
              </w:rPr>
              <w:t>пирогенов</w:t>
            </w:r>
            <w:proofErr w:type="spellEnd"/>
            <w:r w:rsidRPr="00D92ACA">
              <w:rPr>
                <w:rFonts w:ascii="Times New Roman" w:eastAsia="Times New Roman" w:hAnsi="Times New Roman" w:cs="Times New Roman"/>
                <w:color w:val="222222"/>
                <w:sz w:val="16"/>
                <w:szCs w:val="16"/>
                <w:lang w:eastAsia="ru-RU"/>
              </w:rPr>
              <w:t xml:space="preserve"> -соответствие</w:t>
            </w:r>
          </w:p>
        </w:tc>
        <w:tc>
          <w:tcPr>
            <w:tcW w:w="827"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b/>
                <w:bCs/>
                <w:color w:val="222222"/>
                <w:sz w:val="18"/>
                <w:szCs w:val="18"/>
                <w:lang w:eastAsia="ru-RU"/>
              </w:rPr>
              <w:t xml:space="preserve">20 </w:t>
            </w:r>
            <w:proofErr w:type="spellStart"/>
            <w:r w:rsidRPr="00D92ACA">
              <w:rPr>
                <w:rFonts w:ascii="Times New Roman" w:eastAsia="Times New Roman" w:hAnsi="Times New Roman" w:cs="Times New Roman"/>
                <w:b/>
                <w:bCs/>
                <w:color w:val="222222"/>
                <w:sz w:val="18"/>
                <w:szCs w:val="18"/>
                <w:lang w:eastAsia="ru-RU"/>
              </w:rPr>
              <w:t>уп</w:t>
            </w:r>
            <w:proofErr w:type="spellEnd"/>
            <w:r w:rsidRPr="00D92ACA">
              <w:rPr>
                <w:rFonts w:ascii="Times New Roman" w:eastAsia="Times New Roman" w:hAnsi="Times New Roman" w:cs="Times New Roman"/>
                <w:b/>
                <w:bCs/>
                <w:color w:val="222222"/>
                <w:sz w:val="18"/>
                <w:szCs w:val="18"/>
                <w:lang w:eastAsia="ru-RU"/>
              </w:rPr>
              <w:t>.</w:t>
            </w: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r>
      <w:tr w:rsidR="00A4704A" w:rsidRPr="00D92ACA" w:rsidTr="00C1707B">
        <w:trPr>
          <w:trHeight w:val="1974"/>
        </w:trPr>
        <w:tc>
          <w:tcPr>
            <w:tcW w:w="583"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3</w:t>
            </w:r>
          </w:p>
        </w:tc>
        <w:tc>
          <w:tcPr>
            <w:tcW w:w="1422"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r w:rsidRPr="00D92ACA">
              <w:rPr>
                <w:rFonts w:ascii="Times New Roman" w:eastAsia="Times New Roman" w:hAnsi="Times New Roman" w:cs="Times New Roman"/>
                <w:b/>
                <w:bCs/>
                <w:color w:val="222222"/>
                <w:sz w:val="18"/>
                <w:szCs w:val="18"/>
                <w:lang w:eastAsia="ru-RU"/>
              </w:rPr>
              <w:t>Пробирки</w:t>
            </w:r>
          </w:p>
        </w:tc>
        <w:tc>
          <w:tcPr>
            <w:tcW w:w="4284"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Объем пробирки - 50 мл</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Материл исполнения -полипропилен</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Синяя полиэтиленовая крышка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Юбка устойчивости -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Размеры с крышкой35х120мм</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Стерильные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Градуировка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Белая область для надписей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 xml:space="preserve">Возможность </w:t>
            </w:r>
            <w:proofErr w:type="spellStart"/>
            <w:r w:rsidRPr="00D92ACA">
              <w:rPr>
                <w:rFonts w:ascii="Times New Roman" w:eastAsia="Times New Roman" w:hAnsi="Times New Roman" w:cs="Times New Roman"/>
                <w:color w:val="222222"/>
                <w:sz w:val="16"/>
                <w:szCs w:val="16"/>
                <w:lang w:eastAsia="ru-RU"/>
              </w:rPr>
              <w:t>автоклавирования</w:t>
            </w:r>
            <w:proofErr w:type="spellEnd"/>
            <w:r w:rsidRPr="00D92ACA">
              <w:rPr>
                <w:rFonts w:ascii="Times New Roman" w:eastAsia="Times New Roman" w:hAnsi="Times New Roman" w:cs="Times New Roman"/>
                <w:color w:val="222222"/>
                <w:sz w:val="16"/>
                <w:szCs w:val="16"/>
                <w:lang w:eastAsia="ru-RU"/>
              </w:rPr>
              <w:t xml:space="preserve"> без крышки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Возможность центрифугирования не менее 9500 g</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Количество штук в штативе не менее 25</w:t>
            </w:r>
          </w:p>
        </w:tc>
        <w:tc>
          <w:tcPr>
            <w:tcW w:w="827"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b/>
                <w:bCs/>
                <w:color w:val="222222"/>
                <w:sz w:val="18"/>
                <w:szCs w:val="18"/>
                <w:lang w:eastAsia="ru-RU"/>
              </w:rPr>
              <w:t xml:space="preserve">20 </w:t>
            </w:r>
            <w:proofErr w:type="spellStart"/>
            <w:r w:rsidRPr="00D92ACA">
              <w:rPr>
                <w:rFonts w:ascii="Times New Roman" w:eastAsia="Times New Roman" w:hAnsi="Times New Roman" w:cs="Times New Roman"/>
                <w:b/>
                <w:bCs/>
                <w:color w:val="222222"/>
                <w:sz w:val="18"/>
                <w:szCs w:val="18"/>
                <w:lang w:eastAsia="ru-RU"/>
              </w:rPr>
              <w:t>уп</w:t>
            </w:r>
            <w:proofErr w:type="spellEnd"/>
            <w:r w:rsidRPr="00D92ACA">
              <w:rPr>
                <w:rFonts w:ascii="Times New Roman" w:eastAsia="Times New Roman" w:hAnsi="Times New Roman" w:cs="Times New Roman"/>
                <w:b/>
                <w:bCs/>
                <w:color w:val="222222"/>
                <w:sz w:val="18"/>
                <w:szCs w:val="18"/>
                <w:lang w:eastAsia="ru-RU"/>
              </w:rPr>
              <w:t>.</w:t>
            </w: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r>
      <w:tr w:rsidR="00A4704A" w:rsidRPr="00D92ACA" w:rsidTr="00C1707B">
        <w:trPr>
          <w:trHeight w:val="3065"/>
        </w:trPr>
        <w:tc>
          <w:tcPr>
            <w:tcW w:w="583"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4</w:t>
            </w:r>
          </w:p>
        </w:tc>
        <w:tc>
          <w:tcPr>
            <w:tcW w:w="1422"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r w:rsidRPr="00D92ACA">
              <w:rPr>
                <w:rFonts w:ascii="Times New Roman" w:eastAsia="Times New Roman" w:hAnsi="Times New Roman" w:cs="Times New Roman"/>
                <w:b/>
                <w:bCs/>
                <w:color w:val="222222"/>
                <w:sz w:val="18"/>
                <w:szCs w:val="18"/>
                <w:lang w:eastAsia="ru-RU"/>
              </w:rPr>
              <w:t>Пробирки</w:t>
            </w:r>
          </w:p>
        </w:tc>
        <w:tc>
          <w:tcPr>
            <w:tcW w:w="4284"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Объем пробирки- 15 мл</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Рабочий объем пробирки - 14 мл</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Материл изготовления -полипропилен</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Материал изготовления крышки -полиэтилен высокой плотности</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Коническое дно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Стерильность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Градуировка и область для маркировки устойчивы к хлороформу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Белая область для надписей -наличие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Возможность центрифугирования при ускорении не менее 17000 g</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Диаметр пробирки в верхней части -17 мм</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Высота пробирки вместе с крышкой -12 см</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Количество штук в упаковке не менее 100</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color w:val="222222"/>
                <w:sz w:val="16"/>
                <w:szCs w:val="16"/>
                <w:lang w:eastAsia="ru-RU"/>
              </w:rPr>
              <w:t xml:space="preserve">Сертификат об отсутствии человеческой ДНК, </w:t>
            </w:r>
            <w:proofErr w:type="spellStart"/>
            <w:r w:rsidRPr="00D92ACA">
              <w:rPr>
                <w:rFonts w:ascii="Times New Roman" w:eastAsia="Times New Roman" w:hAnsi="Times New Roman" w:cs="Times New Roman"/>
                <w:color w:val="222222"/>
                <w:sz w:val="16"/>
                <w:szCs w:val="16"/>
                <w:lang w:eastAsia="ru-RU"/>
              </w:rPr>
              <w:t>ДНКаз</w:t>
            </w:r>
            <w:proofErr w:type="spellEnd"/>
            <w:r w:rsidRPr="00D92ACA">
              <w:rPr>
                <w:rFonts w:ascii="Times New Roman" w:eastAsia="Times New Roman" w:hAnsi="Times New Roman" w:cs="Times New Roman"/>
                <w:color w:val="222222"/>
                <w:sz w:val="16"/>
                <w:szCs w:val="16"/>
                <w:lang w:eastAsia="ru-RU"/>
              </w:rPr>
              <w:t xml:space="preserve">, </w:t>
            </w:r>
            <w:proofErr w:type="spellStart"/>
            <w:r w:rsidRPr="00D92ACA">
              <w:rPr>
                <w:rFonts w:ascii="Times New Roman" w:eastAsia="Times New Roman" w:hAnsi="Times New Roman" w:cs="Times New Roman"/>
                <w:color w:val="222222"/>
                <w:sz w:val="16"/>
                <w:szCs w:val="16"/>
                <w:lang w:eastAsia="ru-RU"/>
              </w:rPr>
              <w:t>РНКаз</w:t>
            </w:r>
            <w:proofErr w:type="spellEnd"/>
            <w:r w:rsidRPr="00D92ACA">
              <w:rPr>
                <w:rFonts w:ascii="Times New Roman" w:eastAsia="Times New Roman" w:hAnsi="Times New Roman" w:cs="Times New Roman"/>
                <w:color w:val="222222"/>
                <w:sz w:val="16"/>
                <w:szCs w:val="16"/>
                <w:lang w:eastAsia="ru-RU"/>
              </w:rPr>
              <w:t xml:space="preserve">, </w:t>
            </w:r>
            <w:proofErr w:type="spellStart"/>
            <w:r w:rsidRPr="00D92ACA">
              <w:rPr>
                <w:rFonts w:ascii="Times New Roman" w:eastAsia="Times New Roman" w:hAnsi="Times New Roman" w:cs="Times New Roman"/>
                <w:color w:val="222222"/>
                <w:sz w:val="16"/>
                <w:szCs w:val="16"/>
                <w:lang w:eastAsia="ru-RU"/>
              </w:rPr>
              <w:t>пирогенов</w:t>
            </w:r>
            <w:proofErr w:type="spellEnd"/>
            <w:r w:rsidRPr="00D92ACA">
              <w:rPr>
                <w:rFonts w:ascii="Times New Roman" w:eastAsia="Times New Roman" w:hAnsi="Times New Roman" w:cs="Times New Roman"/>
                <w:color w:val="222222"/>
                <w:sz w:val="16"/>
                <w:szCs w:val="16"/>
                <w:lang w:eastAsia="ru-RU"/>
              </w:rPr>
              <w:t xml:space="preserve"> -соответствие</w:t>
            </w:r>
          </w:p>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p>
        </w:tc>
        <w:tc>
          <w:tcPr>
            <w:tcW w:w="827" w:type="dxa"/>
            <w:shd w:val="clear" w:color="auto" w:fill="FFFFFF"/>
            <w:tcMar>
              <w:top w:w="0" w:type="dxa"/>
              <w:left w:w="30" w:type="dxa"/>
              <w:bottom w:w="0" w:type="dxa"/>
              <w:right w:w="0" w:type="dxa"/>
            </w:tcMar>
            <w:hideMark/>
          </w:tcPr>
          <w:p w:rsidR="00A4704A" w:rsidRPr="00D92ACA" w:rsidRDefault="00A4704A" w:rsidP="00C1707B">
            <w:pPr>
              <w:spacing w:after="0" w:line="240" w:lineRule="auto"/>
              <w:rPr>
                <w:rFonts w:ascii="Times New Roman" w:eastAsia="Times New Roman" w:hAnsi="Times New Roman" w:cs="Times New Roman"/>
                <w:color w:val="222222"/>
                <w:sz w:val="24"/>
                <w:szCs w:val="24"/>
                <w:lang w:eastAsia="ru-RU"/>
              </w:rPr>
            </w:pPr>
            <w:r w:rsidRPr="00D92ACA">
              <w:rPr>
                <w:rFonts w:ascii="Times New Roman" w:eastAsia="Times New Roman" w:hAnsi="Times New Roman" w:cs="Times New Roman"/>
                <w:b/>
                <w:bCs/>
                <w:color w:val="222222"/>
                <w:sz w:val="18"/>
                <w:szCs w:val="18"/>
                <w:lang w:eastAsia="ru-RU"/>
              </w:rPr>
              <w:t xml:space="preserve">20 </w:t>
            </w:r>
            <w:proofErr w:type="spellStart"/>
            <w:r w:rsidRPr="00D92ACA">
              <w:rPr>
                <w:rFonts w:ascii="Times New Roman" w:eastAsia="Times New Roman" w:hAnsi="Times New Roman" w:cs="Times New Roman"/>
                <w:b/>
                <w:bCs/>
                <w:color w:val="222222"/>
                <w:sz w:val="18"/>
                <w:szCs w:val="18"/>
                <w:lang w:eastAsia="ru-RU"/>
              </w:rPr>
              <w:t>уп</w:t>
            </w:r>
            <w:proofErr w:type="spellEnd"/>
            <w:r w:rsidRPr="00D92ACA">
              <w:rPr>
                <w:rFonts w:ascii="Times New Roman" w:eastAsia="Times New Roman" w:hAnsi="Times New Roman" w:cs="Times New Roman"/>
                <w:b/>
                <w:bCs/>
                <w:color w:val="222222"/>
                <w:sz w:val="18"/>
                <w:szCs w:val="18"/>
                <w:lang w:eastAsia="ru-RU"/>
              </w:rPr>
              <w:t>.</w:t>
            </w: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c>
          <w:tcPr>
            <w:tcW w:w="758" w:type="dxa"/>
            <w:shd w:val="clear" w:color="auto" w:fill="FFFFFF"/>
          </w:tcPr>
          <w:p w:rsidR="00A4704A" w:rsidRPr="00D92ACA" w:rsidRDefault="00A4704A" w:rsidP="00C1707B">
            <w:pPr>
              <w:spacing w:after="0" w:line="240" w:lineRule="auto"/>
              <w:rPr>
                <w:rFonts w:ascii="Times New Roman" w:eastAsia="Times New Roman" w:hAnsi="Times New Roman" w:cs="Times New Roman"/>
                <w:b/>
                <w:bCs/>
                <w:color w:val="222222"/>
                <w:sz w:val="18"/>
                <w:szCs w:val="18"/>
                <w:lang w:eastAsia="ru-RU"/>
              </w:rPr>
            </w:pPr>
          </w:p>
        </w:tc>
      </w:tr>
    </w:tbl>
    <w:p w:rsidR="00A4704A" w:rsidRDefault="00A4704A" w:rsidP="00735AB0">
      <w:pPr>
        <w:ind w:left="142" w:hanging="284"/>
        <w:rPr>
          <w:rFonts w:ascii="Times New Roman" w:hAnsi="Times New Roman" w:cs="Times New Roman"/>
          <w:b/>
          <w:sz w:val="24"/>
          <w:szCs w:val="24"/>
          <w:highlight w:val="yellow"/>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9F6E96">
      <w:pPr>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B3" w:rsidRDefault="00DC79B3">
      <w:pPr>
        <w:spacing w:after="0" w:line="240" w:lineRule="auto"/>
      </w:pPr>
      <w:r>
        <w:separator/>
      </w:r>
    </w:p>
  </w:endnote>
  <w:endnote w:type="continuationSeparator" w:id="0">
    <w:p w:rsidR="00DC79B3" w:rsidRDefault="00DC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D3855">
          <w:rPr>
            <w:noProof/>
          </w:rPr>
          <w:t>3</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DC79B3">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2D3855">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B3" w:rsidRDefault="00DC79B3">
      <w:pPr>
        <w:spacing w:after="0" w:line="240" w:lineRule="auto"/>
      </w:pPr>
      <w:r>
        <w:separator/>
      </w:r>
    </w:p>
  </w:footnote>
  <w:footnote w:type="continuationSeparator" w:id="0">
    <w:p w:rsidR="00DC79B3" w:rsidRDefault="00DC7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A829778" wp14:editId="2EF9D8F8">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5390D"/>
    <w:rsid w:val="000743FF"/>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D3855"/>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2676D"/>
    <w:rsid w:val="00541586"/>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05AC9"/>
    <w:rsid w:val="0091306B"/>
    <w:rsid w:val="00924D15"/>
    <w:rsid w:val="00935A66"/>
    <w:rsid w:val="00964265"/>
    <w:rsid w:val="00971FDB"/>
    <w:rsid w:val="009840D8"/>
    <w:rsid w:val="00991266"/>
    <w:rsid w:val="009938B0"/>
    <w:rsid w:val="009A2C92"/>
    <w:rsid w:val="009D1527"/>
    <w:rsid w:val="009E0E6A"/>
    <w:rsid w:val="009E14D4"/>
    <w:rsid w:val="009F1E95"/>
    <w:rsid w:val="009F28DD"/>
    <w:rsid w:val="009F387B"/>
    <w:rsid w:val="009F6E96"/>
    <w:rsid w:val="00A072C2"/>
    <w:rsid w:val="00A20761"/>
    <w:rsid w:val="00A37A47"/>
    <w:rsid w:val="00A406BB"/>
    <w:rsid w:val="00A423B2"/>
    <w:rsid w:val="00A4704A"/>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5FF8"/>
    <w:rsid w:val="00BB612F"/>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A1D6A"/>
    <w:rsid w:val="00DB5EE8"/>
    <w:rsid w:val="00DC79B3"/>
    <w:rsid w:val="00DD6DFD"/>
    <w:rsid w:val="00E02EB4"/>
    <w:rsid w:val="00E0472F"/>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73EDC"/>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EBFE3-A392-4735-AD77-55ED8BDE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Инга Венадьевна Никифорова</dc:creator>
  <cp:lastModifiedBy>Алла Юрьевна Маслова</cp:lastModifiedBy>
  <cp:revision>29</cp:revision>
  <cp:lastPrinted>2018-01-19T15:25:00Z</cp:lastPrinted>
  <dcterms:created xsi:type="dcterms:W3CDTF">2018-02-01T11:25:00Z</dcterms:created>
  <dcterms:modified xsi:type="dcterms:W3CDTF">2019-04-18T05:09:00Z</dcterms:modified>
</cp:coreProperties>
</file>