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05-07/356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5489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32.50.13.190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300 шт.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5C4AC6" w:rsidRPr="00F0107A" w:rsidRDefault="005C4AC6" w:rsidP="005C4AC6">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5C4AC6" w:rsidRDefault="005C4AC6" w:rsidP="005C4AC6">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851"/>
        <w:gridCol w:w="850"/>
        <w:gridCol w:w="1510"/>
        <w:gridCol w:w="1031"/>
        <w:gridCol w:w="1031"/>
        <w:gridCol w:w="1031"/>
        <w:gridCol w:w="1031"/>
      </w:tblGrid>
      <w:tr w:rsidR="005C4AC6" w:rsidRPr="000E0FFD" w:rsidTr="00E11ABB">
        <w:trPr>
          <w:trHeight w:val="20"/>
          <w:jc w:val="center"/>
        </w:trPr>
        <w:tc>
          <w:tcPr>
            <w:tcW w:w="673" w:type="dxa"/>
            <w:vAlign w:val="center"/>
            <w:hideMark/>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5C4AC6" w:rsidRPr="008F2872"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0" w:type="dxa"/>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10" w:type="dxa"/>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5C4AC6" w:rsidRPr="000E0FFD" w:rsidRDefault="005C4AC6" w:rsidP="00E11ABB">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5C4AC6" w:rsidRPr="000E0FFD" w:rsidTr="00E11ABB">
        <w:trPr>
          <w:trHeight w:val="20"/>
          <w:jc w:val="center"/>
        </w:trPr>
        <w:tc>
          <w:tcPr>
            <w:tcW w:w="673" w:type="dxa"/>
          </w:tcPr>
          <w:p w:rsidR="005C4AC6" w:rsidRPr="000E0FFD" w:rsidRDefault="005C4AC6" w:rsidP="005C4AC6">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5C4AC6" w:rsidRPr="0064505E" w:rsidRDefault="005C4AC6" w:rsidP="00E11ABB">
            <w:pPr>
              <w:spacing w:after="0" w:line="240" w:lineRule="auto"/>
              <w:rPr>
                <w:rFonts w:ascii="Times New Roman" w:hAnsi="Times New Roman"/>
              </w:rPr>
            </w:pPr>
            <w:r w:rsidRPr="0064505E">
              <w:rPr>
                <w:rFonts w:ascii="Times New Roman" w:hAnsi="Times New Roman"/>
              </w:rPr>
              <w:t>Зеркало одноразовое гинекологическое стерильное с центральным фиксатором S</w:t>
            </w:r>
          </w:p>
        </w:tc>
        <w:tc>
          <w:tcPr>
            <w:tcW w:w="4961" w:type="dxa"/>
          </w:tcPr>
          <w:p w:rsidR="005C4AC6" w:rsidRPr="0064505E" w:rsidRDefault="005C4AC6" w:rsidP="00E11ABB">
            <w:pPr>
              <w:spacing w:after="0" w:line="240" w:lineRule="auto"/>
              <w:rPr>
                <w:rFonts w:ascii="Times New Roman" w:hAnsi="Times New Roman"/>
              </w:rPr>
            </w:pPr>
            <w:r w:rsidRPr="0064505E">
              <w:rPr>
                <w:rFonts w:ascii="Times New Roman" w:hAnsi="Times New Roman"/>
              </w:rPr>
              <w:t>Зеркало гинекологическое одноразовое стерильное тип Куско. Все створки влагалищных зеркал характеризуются закругленной формой створок, они изготовлены из качественного полистирола с высокой оптической прозрачностью. Зеркало гинекологическое снабжено надежным фиксатором - увеличенный обзор полости влагалища вдвое, за счет практически горизонтального раскрытия всей полости простым движением пальца специалиста по верхней бранше вверх. диаметр окна раскрытия - 3,5 см.- удлиненная рукоять 10 см,.- угол наклона нижней бранши 108 градусов.- шесть позиций раскрытия, от деликатной позиции в 10 градусов до 32 градусов. Каждая позиция надежно фиксируется.- бранши зеркала анатомической формы 10,5 см в длину, неодинаковы по ширине на своем протяжении. Так, в начале, у своего основания, их ширина достигает 3,5 см, далее, на протяжении 6 см ширина бранш 2,6 см (среднестатистический диаметр шейки матки) и в конце, для плавности и безболезненности введения, ширина бранш уменьшается до 2,4 см.</w:t>
            </w:r>
          </w:p>
        </w:tc>
        <w:tc>
          <w:tcPr>
            <w:tcW w:w="851" w:type="dxa"/>
          </w:tcPr>
          <w:p w:rsidR="005C4AC6" w:rsidRPr="000E0FFD" w:rsidRDefault="005C4AC6" w:rsidP="00E11ABB">
            <w:pPr>
              <w:spacing w:after="0" w:line="240" w:lineRule="auto"/>
              <w:jc w:val="center"/>
              <w:rPr>
                <w:rFonts w:ascii="Times New Roman" w:hAnsi="Times New Roman"/>
                <w:lang w:eastAsia="ru-RU"/>
              </w:rPr>
            </w:pPr>
            <w:r>
              <w:rPr>
                <w:rFonts w:ascii="Times New Roman" w:hAnsi="Times New Roman"/>
                <w:lang w:eastAsia="ru-RU"/>
              </w:rPr>
              <w:t>300</w:t>
            </w:r>
          </w:p>
        </w:tc>
        <w:tc>
          <w:tcPr>
            <w:tcW w:w="850" w:type="dxa"/>
          </w:tcPr>
          <w:p w:rsidR="005C4AC6" w:rsidRPr="000E0FFD" w:rsidRDefault="005C4AC6" w:rsidP="00E11ABB">
            <w:pPr>
              <w:spacing w:after="0" w:line="240" w:lineRule="auto"/>
              <w:jc w:val="center"/>
              <w:rPr>
                <w:rFonts w:ascii="Times New Roman" w:hAnsi="Times New Roman"/>
                <w:lang w:eastAsia="ru-RU"/>
              </w:rPr>
            </w:pPr>
            <w:r>
              <w:rPr>
                <w:rFonts w:ascii="Times New Roman" w:hAnsi="Times New Roman"/>
                <w:lang w:eastAsia="ru-RU"/>
              </w:rPr>
              <w:t>штука</w:t>
            </w:r>
          </w:p>
        </w:tc>
        <w:tc>
          <w:tcPr>
            <w:tcW w:w="1510" w:type="dxa"/>
          </w:tcPr>
          <w:p w:rsidR="005C4AC6" w:rsidRPr="000E0FFD" w:rsidRDefault="005C4AC6" w:rsidP="00E11ABB">
            <w:pPr>
              <w:spacing w:after="0" w:line="240" w:lineRule="auto"/>
              <w:jc w:val="center"/>
              <w:rPr>
                <w:rFonts w:ascii="Times New Roman" w:hAnsi="Times New Roman"/>
                <w:lang w:eastAsia="ru-RU"/>
              </w:rPr>
            </w:pPr>
            <w:r w:rsidRPr="0064505E">
              <w:rPr>
                <w:rFonts w:ascii="Times New Roman" w:hAnsi="Times New Roman"/>
              </w:rPr>
              <w:t>32.50.13.190</w:t>
            </w:r>
          </w:p>
        </w:tc>
        <w:tc>
          <w:tcPr>
            <w:tcW w:w="1031" w:type="dxa"/>
            <w:shd w:val="clear" w:color="auto" w:fill="FFFFCC"/>
          </w:tcPr>
          <w:p w:rsidR="005C4AC6" w:rsidRPr="000E0FFD" w:rsidRDefault="005C4AC6" w:rsidP="00E11ABB">
            <w:pPr>
              <w:spacing w:after="0" w:line="240" w:lineRule="auto"/>
              <w:jc w:val="center"/>
              <w:rPr>
                <w:rFonts w:ascii="Times New Roman" w:hAnsi="Times New Roman"/>
                <w:lang w:eastAsia="ru-RU"/>
              </w:rPr>
            </w:pPr>
          </w:p>
        </w:tc>
        <w:tc>
          <w:tcPr>
            <w:tcW w:w="1031" w:type="dxa"/>
            <w:shd w:val="clear" w:color="auto" w:fill="FFFFCC"/>
          </w:tcPr>
          <w:p w:rsidR="005C4AC6" w:rsidRPr="000E0FFD" w:rsidRDefault="005C4AC6" w:rsidP="00E11ABB">
            <w:pPr>
              <w:spacing w:after="0" w:line="240" w:lineRule="auto"/>
              <w:jc w:val="center"/>
              <w:rPr>
                <w:rFonts w:ascii="Times New Roman" w:hAnsi="Times New Roman"/>
                <w:lang w:eastAsia="ru-RU"/>
              </w:rPr>
            </w:pPr>
          </w:p>
        </w:tc>
        <w:tc>
          <w:tcPr>
            <w:tcW w:w="1031" w:type="dxa"/>
            <w:shd w:val="clear" w:color="auto" w:fill="FFFFCC"/>
          </w:tcPr>
          <w:p w:rsidR="005C4AC6" w:rsidRPr="000E0FFD" w:rsidRDefault="005C4AC6" w:rsidP="00E11ABB">
            <w:pPr>
              <w:spacing w:after="0" w:line="240" w:lineRule="auto"/>
              <w:jc w:val="center"/>
              <w:rPr>
                <w:rFonts w:ascii="Times New Roman" w:hAnsi="Times New Roman"/>
                <w:lang w:eastAsia="ru-RU"/>
              </w:rPr>
            </w:pPr>
          </w:p>
        </w:tc>
        <w:tc>
          <w:tcPr>
            <w:tcW w:w="1031" w:type="dxa"/>
            <w:shd w:val="clear" w:color="auto" w:fill="FFFFCC"/>
          </w:tcPr>
          <w:p w:rsidR="005C4AC6" w:rsidRPr="000E0FFD" w:rsidRDefault="005C4AC6" w:rsidP="00E11ABB">
            <w:pPr>
              <w:spacing w:after="0" w:line="240" w:lineRule="auto"/>
              <w:jc w:val="center"/>
              <w:rPr>
                <w:rFonts w:ascii="Times New Roman" w:hAnsi="Times New Roman"/>
                <w:lang w:eastAsia="ru-RU"/>
              </w:rPr>
            </w:pPr>
          </w:p>
        </w:tc>
      </w:tr>
    </w:tbl>
    <w:p w:rsidR="005C4AC6" w:rsidRDefault="005C4AC6" w:rsidP="005C4AC6">
      <w:pPr>
        <w:pStyle w:val="a7"/>
        <w:widowControl w:val="0"/>
        <w:spacing w:after="0"/>
        <w:ind w:left="644"/>
        <w:rPr>
          <w:rFonts w:ascii="Times New Roman" w:hAnsi="Times New Roman"/>
          <w:b/>
          <w:sz w:val="28"/>
          <w:szCs w:val="28"/>
        </w:rPr>
      </w:pPr>
    </w:p>
    <w:p w:rsidR="00170252" w:rsidRDefault="00170252" w:rsidP="005C4AC6">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16" w:rsidRDefault="00233816">
      <w:pPr>
        <w:spacing w:after="0" w:line="240" w:lineRule="auto"/>
      </w:pPr>
      <w:r>
        <w:separator/>
      </w:r>
    </w:p>
  </w:endnote>
  <w:endnote w:type="continuationSeparator" w:id="0">
    <w:p w:rsidR="00233816" w:rsidRDefault="0023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489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5489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489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5489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16" w:rsidRDefault="00233816">
      <w:pPr>
        <w:spacing w:after="0" w:line="240" w:lineRule="auto"/>
      </w:pPr>
      <w:r>
        <w:separator/>
      </w:r>
    </w:p>
  </w:footnote>
  <w:footnote w:type="continuationSeparator" w:id="0">
    <w:p w:rsidR="00233816" w:rsidRDefault="0023381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46E65" w:rsidRDefault="00F54897"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33816"/>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4AC6"/>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54897"/>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1C8A-851C-412E-9B4B-EDEFD65A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2020-03-24T12:08:00Z</dcterms:created>
  <dcterms:modified xsi:type="dcterms:W3CDTF">2020-03-24T12:08:00Z</dcterms:modified>
</cp:coreProperties>
</file>