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26.07.2021 № 21.1-03/704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06.08.2021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31DF8">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69"/>
        <w:gridCol w:w="902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светодиодных светильников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01.11.2021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25.10.2021. Максимальное количество партий - 5 (пять).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Предоставляются в соответствии со статьей 29 (организации инвалидов)</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Правительства РФ от 10.07.2019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36 шт.</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3756E9" w:rsidRPr="00F0107A" w:rsidRDefault="003756E9" w:rsidP="003756E9">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3756E9" w:rsidRDefault="003756E9" w:rsidP="003756E9">
      <w:pPr>
        <w:spacing w:after="0" w:line="240" w:lineRule="auto"/>
        <w:jc w:val="both"/>
        <w:rPr>
          <w:rFonts w:ascii="Times New Roman" w:hAnsi="Times New Roman"/>
          <w:color w:val="000000"/>
          <w:lang w:eastAsia="ru-RU"/>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843"/>
        <w:gridCol w:w="6379"/>
        <w:gridCol w:w="708"/>
        <w:gridCol w:w="709"/>
        <w:gridCol w:w="1418"/>
        <w:gridCol w:w="1134"/>
        <w:gridCol w:w="708"/>
        <w:gridCol w:w="851"/>
        <w:gridCol w:w="956"/>
      </w:tblGrid>
      <w:tr w:rsidR="003756E9" w:rsidRPr="000E0FFD" w:rsidTr="00C0662E">
        <w:trPr>
          <w:trHeight w:val="20"/>
          <w:jc w:val="center"/>
        </w:trPr>
        <w:tc>
          <w:tcPr>
            <w:tcW w:w="673" w:type="dxa"/>
            <w:vAlign w:val="center"/>
            <w:hideMark/>
          </w:tcPr>
          <w:p w:rsidR="003756E9" w:rsidRPr="000E0FFD" w:rsidRDefault="003756E9" w:rsidP="00C0662E">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843" w:type="dxa"/>
            <w:vAlign w:val="center"/>
            <w:hideMark/>
          </w:tcPr>
          <w:p w:rsidR="003756E9" w:rsidRPr="008F2872" w:rsidRDefault="003756E9" w:rsidP="00C0662E">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6379" w:type="dxa"/>
            <w:vAlign w:val="center"/>
            <w:hideMark/>
          </w:tcPr>
          <w:p w:rsidR="003756E9" w:rsidRPr="000E0FFD" w:rsidRDefault="003756E9" w:rsidP="00C0662E">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8" w:type="dxa"/>
            <w:vAlign w:val="center"/>
          </w:tcPr>
          <w:p w:rsidR="003756E9" w:rsidRPr="000E0FFD" w:rsidRDefault="003756E9" w:rsidP="00C0662E">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9" w:type="dxa"/>
            <w:vAlign w:val="center"/>
          </w:tcPr>
          <w:p w:rsidR="003756E9" w:rsidRPr="000E0FFD" w:rsidRDefault="003756E9" w:rsidP="00C0662E">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418" w:type="dxa"/>
            <w:vAlign w:val="center"/>
          </w:tcPr>
          <w:p w:rsidR="003756E9" w:rsidRPr="000E0FFD" w:rsidRDefault="003756E9" w:rsidP="00C0662E">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134" w:type="dxa"/>
            <w:shd w:val="clear" w:color="auto" w:fill="FFFFCC"/>
            <w:vAlign w:val="center"/>
          </w:tcPr>
          <w:p w:rsidR="003756E9" w:rsidRPr="000E0FFD" w:rsidRDefault="003756E9" w:rsidP="00C0662E">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08" w:type="dxa"/>
            <w:shd w:val="clear" w:color="auto" w:fill="FFFFCC"/>
            <w:vAlign w:val="center"/>
          </w:tcPr>
          <w:p w:rsidR="003756E9" w:rsidRPr="000E0FFD" w:rsidRDefault="003756E9" w:rsidP="00C0662E">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851" w:type="dxa"/>
            <w:shd w:val="clear" w:color="auto" w:fill="FFFFCC"/>
            <w:vAlign w:val="center"/>
          </w:tcPr>
          <w:p w:rsidR="003756E9" w:rsidRPr="000E0FFD" w:rsidRDefault="003756E9" w:rsidP="00C0662E">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956" w:type="dxa"/>
            <w:shd w:val="clear" w:color="auto" w:fill="FFFFCC"/>
            <w:vAlign w:val="center"/>
          </w:tcPr>
          <w:p w:rsidR="003756E9" w:rsidRPr="000E0FFD" w:rsidRDefault="003756E9" w:rsidP="00C0662E">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3756E9" w:rsidRPr="000E0FFD" w:rsidTr="00C0662E">
        <w:trPr>
          <w:trHeight w:val="20"/>
          <w:jc w:val="center"/>
        </w:trPr>
        <w:tc>
          <w:tcPr>
            <w:tcW w:w="673" w:type="dxa"/>
          </w:tcPr>
          <w:p w:rsidR="003756E9" w:rsidRPr="000E0FFD" w:rsidRDefault="003756E9" w:rsidP="003756E9">
            <w:pPr>
              <w:pStyle w:val="a7"/>
              <w:numPr>
                <w:ilvl w:val="0"/>
                <w:numId w:val="20"/>
              </w:numPr>
              <w:spacing w:after="0" w:line="240" w:lineRule="auto"/>
              <w:ind w:left="139" w:hanging="283"/>
              <w:jc w:val="center"/>
              <w:rPr>
                <w:rFonts w:ascii="Times New Roman" w:hAnsi="Times New Roman"/>
                <w:lang w:eastAsia="ru-RU"/>
              </w:rPr>
            </w:pPr>
          </w:p>
        </w:tc>
        <w:tc>
          <w:tcPr>
            <w:tcW w:w="1843" w:type="dxa"/>
          </w:tcPr>
          <w:p w:rsidR="003756E9" w:rsidRPr="00821137" w:rsidRDefault="003756E9" w:rsidP="00C0662E">
            <w:pPr>
              <w:spacing w:after="0" w:line="240" w:lineRule="auto"/>
              <w:rPr>
                <w:rFonts w:ascii="Times New Roman" w:hAnsi="Times New Roman"/>
              </w:rPr>
            </w:pPr>
            <w:r w:rsidRPr="00821137">
              <w:rPr>
                <w:rFonts w:ascii="Times New Roman" w:hAnsi="Times New Roman"/>
              </w:rPr>
              <w:t>Светильник светодиодный внутреннего освещения</w:t>
            </w:r>
          </w:p>
        </w:tc>
        <w:tc>
          <w:tcPr>
            <w:tcW w:w="6379" w:type="dxa"/>
          </w:tcPr>
          <w:p w:rsidR="003756E9" w:rsidRDefault="003756E9" w:rsidP="00C0662E">
            <w:pPr>
              <w:spacing w:after="0" w:line="240" w:lineRule="auto"/>
              <w:rPr>
                <w:rFonts w:ascii="Times New Roman" w:hAnsi="Times New Roman"/>
              </w:rPr>
            </w:pPr>
            <w:r w:rsidRPr="00821137">
              <w:rPr>
                <w:rFonts w:ascii="Times New Roman" w:hAnsi="Times New Roman"/>
              </w:rPr>
              <w:t xml:space="preserve">Вид светильника: Встраиваемый. </w:t>
            </w:r>
          </w:p>
          <w:p w:rsidR="003756E9" w:rsidRDefault="003756E9" w:rsidP="00C0662E">
            <w:pPr>
              <w:spacing w:after="0" w:line="240" w:lineRule="auto"/>
              <w:rPr>
                <w:rFonts w:ascii="Times New Roman" w:hAnsi="Times New Roman"/>
              </w:rPr>
            </w:pPr>
            <w:r w:rsidRPr="00821137">
              <w:rPr>
                <w:rFonts w:ascii="Times New Roman" w:hAnsi="Times New Roman"/>
              </w:rPr>
              <w:t>Индекс цветопередачи: &gt; 70  и  ≤ 80</w:t>
            </w:r>
          </w:p>
          <w:p w:rsidR="003756E9" w:rsidRDefault="003756E9" w:rsidP="00C0662E">
            <w:pPr>
              <w:spacing w:after="0" w:line="240" w:lineRule="auto"/>
              <w:rPr>
                <w:rFonts w:ascii="Times New Roman" w:hAnsi="Times New Roman"/>
              </w:rPr>
            </w:pPr>
            <w:r w:rsidRPr="00821137">
              <w:rPr>
                <w:rFonts w:ascii="Times New Roman" w:hAnsi="Times New Roman"/>
              </w:rPr>
              <w:t>Класс защиты от электрического тока: II</w:t>
            </w:r>
          </w:p>
          <w:p w:rsidR="003756E9" w:rsidRDefault="003756E9" w:rsidP="00C0662E">
            <w:pPr>
              <w:spacing w:after="0" w:line="240" w:lineRule="auto"/>
              <w:rPr>
                <w:rFonts w:ascii="Times New Roman" w:hAnsi="Times New Roman"/>
              </w:rPr>
            </w:pPr>
            <w:r w:rsidRPr="00821137">
              <w:rPr>
                <w:rFonts w:ascii="Times New Roman" w:hAnsi="Times New Roman"/>
              </w:rPr>
              <w:t>Коррелированная цветовая температура,</w:t>
            </w:r>
            <w:r>
              <w:rPr>
                <w:rFonts w:ascii="Times New Roman" w:hAnsi="Times New Roman"/>
              </w:rPr>
              <w:t xml:space="preserve"> </w:t>
            </w:r>
            <w:r w:rsidRPr="00821137">
              <w:rPr>
                <w:rFonts w:ascii="Times New Roman" w:hAnsi="Times New Roman"/>
              </w:rPr>
              <w:t>max</w:t>
            </w:r>
            <w:r>
              <w:rPr>
                <w:rFonts w:ascii="Times New Roman" w:hAnsi="Times New Roman"/>
              </w:rPr>
              <w:t>.</w:t>
            </w:r>
            <w:r w:rsidRPr="00821137">
              <w:rPr>
                <w:rFonts w:ascii="Times New Roman" w:hAnsi="Times New Roman"/>
              </w:rPr>
              <w:t xml:space="preserve">   ≤ 6500 Кельвин</w:t>
            </w:r>
          </w:p>
          <w:p w:rsidR="003756E9" w:rsidRDefault="003756E9" w:rsidP="00C0662E">
            <w:pPr>
              <w:spacing w:after="0" w:line="240" w:lineRule="auto"/>
              <w:rPr>
                <w:rFonts w:ascii="Times New Roman" w:hAnsi="Times New Roman"/>
              </w:rPr>
            </w:pPr>
            <w:r w:rsidRPr="00821137">
              <w:rPr>
                <w:rFonts w:ascii="Times New Roman" w:hAnsi="Times New Roman"/>
              </w:rPr>
              <w:t xml:space="preserve">Мощность: &gt; 30  и  ≤ 40 Ватт. </w:t>
            </w:r>
          </w:p>
          <w:p w:rsidR="003756E9" w:rsidRPr="00821137" w:rsidRDefault="003756E9" w:rsidP="00C0662E">
            <w:pPr>
              <w:spacing w:after="0" w:line="240" w:lineRule="auto"/>
              <w:rPr>
                <w:rFonts w:ascii="Times New Roman" w:hAnsi="Times New Roman"/>
              </w:rPr>
            </w:pPr>
            <w:r w:rsidRPr="00821137">
              <w:rPr>
                <w:rFonts w:ascii="Times New Roman" w:hAnsi="Times New Roman"/>
              </w:rPr>
              <w:t>Световой п</w:t>
            </w:r>
            <w:r>
              <w:rPr>
                <w:rFonts w:ascii="Times New Roman" w:hAnsi="Times New Roman"/>
              </w:rPr>
              <w:t>оток:  &gt; 2000  и  ≤ 4000 Люмен.</w:t>
            </w:r>
          </w:p>
        </w:tc>
        <w:tc>
          <w:tcPr>
            <w:tcW w:w="708" w:type="dxa"/>
          </w:tcPr>
          <w:p w:rsidR="003756E9" w:rsidRPr="00821137" w:rsidRDefault="003756E9" w:rsidP="00C0662E">
            <w:pPr>
              <w:jc w:val="center"/>
              <w:rPr>
                <w:rFonts w:ascii="Times New Roman" w:hAnsi="Times New Roman"/>
              </w:rPr>
            </w:pPr>
            <w:r w:rsidRPr="00821137">
              <w:rPr>
                <w:rFonts w:ascii="Times New Roman" w:hAnsi="Times New Roman"/>
              </w:rPr>
              <w:t>36</w:t>
            </w:r>
          </w:p>
        </w:tc>
        <w:tc>
          <w:tcPr>
            <w:tcW w:w="709" w:type="dxa"/>
          </w:tcPr>
          <w:p w:rsidR="003756E9" w:rsidRPr="00821137" w:rsidRDefault="003756E9" w:rsidP="00C0662E">
            <w:pPr>
              <w:jc w:val="center"/>
              <w:rPr>
                <w:rFonts w:ascii="Times New Roman" w:hAnsi="Times New Roman"/>
              </w:rPr>
            </w:pPr>
            <w:r w:rsidRPr="00821137">
              <w:rPr>
                <w:rFonts w:ascii="Times New Roman" w:hAnsi="Times New Roman"/>
              </w:rPr>
              <w:t>шт.</w:t>
            </w:r>
          </w:p>
        </w:tc>
        <w:tc>
          <w:tcPr>
            <w:tcW w:w="1418" w:type="dxa"/>
          </w:tcPr>
          <w:p w:rsidR="003756E9" w:rsidRPr="00821137" w:rsidRDefault="003756E9" w:rsidP="00C0662E">
            <w:pPr>
              <w:jc w:val="center"/>
              <w:rPr>
                <w:rFonts w:ascii="Times New Roman" w:hAnsi="Times New Roman"/>
              </w:rPr>
            </w:pPr>
            <w:r w:rsidRPr="00821137">
              <w:rPr>
                <w:rFonts w:ascii="Times New Roman" w:hAnsi="Times New Roman"/>
              </w:rPr>
              <w:t>27.40.25.123-00000003</w:t>
            </w:r>
          </w:p>
        </w:tc>
        <w:tc>
          <w:tcPr>
            <w:tcW w:w="1134" w:type="dxa"/>
            <w:shd w:val="clear" w:color="auto" w:fill="FFFFCC"/>
          </w:tcPr>
          <w:p w:rsidR="003756E9" w:rsidRPr="000E0FFD" w:rsidRDefault="003756E9" w:rsidP="00C0662E">
            <w:pPr>
              <w:spacing w:after="0" w:line="240" w:lineRule="auto"/>
              <w:jc w:val="center"/>
              <w:rPr>
                <w:rFonts w:ascii="Times New Roman" w:hAnsi="Times New Roman"/>
                <w:lang w:eastAsia="ru-RU"/>
              </w:rPr>
            </w:pPr>
          </w:p>
        </w:tc>
        <w:tc>
          <w:tcPr>
            <w:tcW w:w="708" w:type="dxa"/>
            <w:shd w:val="clear" w:color="auto" w:fill="FFFFCC"/>
          </w:tcPr>
          <w:p w:rsidR="003756E9" w:rsidRPr="000E0FFD" w:rsidRDefault="003756E9" w:rsidP="00C0662E">
            <w:pPr>
              <w:spacing w:after="0" w:line="240" w:lineRule="auto"/>
              <w:jc w:val="center"/>
              <w:rPr>
                <w:rFonts w:ascii="Times New Roman" w:hAnsi="Times New Roman"/>
                <w:lang w:eastAsia="ru-RU"/>
              </w:rPr>
            </w:pPr>
          </w:p>
        </w:tc>
        <w:tc>
          <w:tcPr>
            <w:tcW w:w="851" w:type="dxa"/>
            <w:shd w:val="clear" w:color="auto" w:fill="FFFFCC"/>
          </w:tcPr>
          <w:p w:rsidR="003756E9" w:rsidRPr="000E0FFD" w:rsidRDefault="003756E9" w:rsidP="00C0662E">
            <w:pPr>
              <w:spacing w:after="0" w:line="240" w:lineRule="auto"/>
              <w:jc w:val="center"/>
              <w:rPr>
                <w:rFonts w:ascii="Times New Roman" w:hAnsi="Times New Roman"/>
                <w:lang w:eastAsia="ru-RU"/>
              </w:rPr>
            </w:pPr>
          </w:p>
        </w:tc>
        <w:tc>
          <w:tcPr>
            <w:tcW w:w="956" w:type="dxa"/>
            <w:shd w:val="clear" w:color="auto" w:fill="FFFFCC"/>
          </w:tcPr>
          <w:p w:rsidR="003756E9" w:rsidRPr="000E0FFD" w:rsidRDefault="003756E9" w:rsidP="00C0662E">
            <w:pPr>
              <w:spacing w:after="0" w:line="240" w:lineRule="auto"/>
              <w:jc w:val="center"/>
              <w:rPr>
                <w:rFonts w:ascii="Times New Roman" w:hAnsi="Times New Roman"/>
                <w:lang w:eastAsia="ru-RU"/>
              </w:rPr>
            </w:pPr>
          </w:p>
        </w:tc>
      </w:tr>
    </w:tbl>
    <w:p w:rsidR="00170252" w:rsidRDefault="00170252" w:rsidP="003756E9">
      <w:pPr>
        <w:pStyle w:val="a7"/>
        <w:widowControl w:val="0"/>
        <w:spacing w:after="0"/>
        <w:ind w:left="644"/>
        <w:jc w:val="center"/>
        <w:rPr>
          <w:rFonts w:ascii="Times New Roman" w:hAnsi="Times New Roman" w:cs="Times New Roman"/>
          <w:b/>
          <w:sz w:val="28"/>
          <w:szCs w:val="28"/>
        </w:rPr>
      </w:pPr>
    </w:p>
    <w:sectPr w:rsidR="00170252"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EC" w:rsidRDefault="006D74EC">
      <w:pPr>
        <w:spacing w:after="0" w:line="240" w:lineRule="auto"/>
      </w:pPr>
      <w:r>
        <w:separator/>
      </w:r>
    </w:p>
  </w:endnote>
  <w:endnote w:type="continuationSeparator" w:id="0">
    <w:p w:rsidR="006D74EC" w:rsidRDefault="006D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31DF8" w:rsidRDefault="00A31DF8">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31DF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31DF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31DF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31DF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EC" w:rsidRDefault="006D74EC">
      <w:pPr>
        <w:spacing w:after="0" w:line="240" w:lineRule="auto"/>
      </w:pPr>
      <w:r>
        <w:separator/>
      </w:r>
    </w:p>
  </w:footnote>
  <w:footnote w:type="continuationSeparator" w:id="0">
    <w:p w:rsidR="006D74EC" w:rsidRDefault="006D74E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31DF8" w:rsidRDefault="00A31DF8">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31DF8" w:rsidRDefault="00A31DF8">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31DF8" w:rsidRDefault="00A31DF8">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E4F76" w:rsidRDefault="00A31DF8"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756E9"/>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4EC"/>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1DF8"/>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6C10-81EE-43EE-9391-4758C6B5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1028</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2021-07-26T08:47:00Z</dcterms:created>
  <dcterms:modified xsi:type="dcterms:W3CDTF">2021-07-26T08:47:00Z</dcterms:modified>
</cp:coreProperties>
</file>