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01.12.2025 № 21.1-03/2266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FE6A9C">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83C3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журналов «История болезни» и амбулаторных карт</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30.06.2026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Поставка осуществляется партиями, по заявкам Заказчика. 
                <w:br/>
                Срок исполнение заявки: в течение 6 (Шести) рабочих дней с момента получения заявки.
                <w:br/>
                Максимальное количество заявок: не более 4 (Четырех).
                <w:br/>
                Последняя дата подачи заявки: не позднее 23.06.2026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Инвалиды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0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991"/>
        <w:gridCol w:w="1770"/>
        <w:gridCol w:w="1913"/>
        <w:gridCol w:w="701"/>
        <w:gridCol w:w="1717"/>
        <w:gridCol w:w="701"/>
        <w:gridCol w:w="990"/>
        <w:gridCol w:w="1415"/>
        <w:gridCol w:w="1561"/>
        <w:gridCol w:w="853"/>
        <w:gridCol w:w="1166"/>
        <w:gridCol w:w="1119"/>
      </w:tblGrid>
      <w:tr w:rsidR="00FE6A9C" w:rsidRPr="00C047C3" w:rsidTr="00694D4E">
        <w:tc>
          <w:tcPr>
            <w:tcW w:w="213"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w:t>
            </w:r>
          </w:p>
        </w:tc>
        <w:tc>
          <w:tcPr>
            <w:tcW w:w="600"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Наименование</w:t>
            </w:r>
          </w:p>
        </w:tc>
        <w:tc>
          <w:tcPr>
            <w:tcW w:w="1837" w:type="pct"/>
            <w:gridSpan w:val="4"/>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Технические характеристики</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Ед. изм.</w:t>
            </w:r>
          </w:p>
        </w:tc>
        <w:tc>
          <w:tcPr>
            <w:tcW w:w="298"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Кол-во</w:t>
            </w:r>
          </w:p>
        </w:tc>
        <w:tc>
          <w:tcPr>
            <w:tcW w:w="426" w:type="pct"/>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ОКПД2/</w:t>
            </w:r>
          </w:p>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КТРУ</w:t>
            </w:r>
          </w:p>
        </w:tc>
        <w:tc>
          <w:tcPr>
            <w:tcW w:w="470" w:type="pct"/>
            <w:shd w:val="clear" w:color="auto" w:fill="FFFF99"/>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Страна происхождения</w:t>
            </w:r>
          </w:p>
        </w:tc>
        <w:tc>
          <w:tcPr>
            <w:tcW w:w="257" w:type="pc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 xml:space="preserve">НДС </w:t>
            </w:r>
          </w:p>
          <w:p w:rsidR="00FE6A9C" w:rsidRPr="00C047C3" w:rsidRDefault="00FE6A9C" w:rsidP="00694D4E">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w:t>
            </w:r>
          </w:p>
        </w:tc>
        <w:tc>
          <w:tcPr>
            <w:tcW w:w="351" w:type="pct"/>
            <w:shd w:val="clear" w:color="auto" w:fill="FFFF99"/>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Цена за ед. с НДС (руб)</w:t>
            </w:r>
          </w:p>
        </w:tc>
        <w:tc>
          <w:tcPr>
            <w:tcW w:w="337" w:type="pc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r w:rsidRPr="00C047C3">
              <w:rPr>
                <w:rFonts w:ascii="Times New Roman" w:eastAsia="Times New Roman" w:hAnsi="Times New Roman" w:cs="Times New Roman"/>
                <w:b/>
                <w:sz w:val="18"/>
                <w:szCs w:val="18"/>
              </w:rPr>
              <w:t xml:space="preserve">Сумма с НДС </w:t>
            </w:r>
          </w:p>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Times New Roman" w:hAnsi="Times New Roman" w:cs="Times New Roman"/>
                <w:b/>
                <w:sz w:val="18"/>
                <w:szCs w:val="18"/>
              </w:rPr>
              <w:t>(руб)</w:t>
            </w:r>
          </w:p>
        </w:tc>
      </w:tr>
      <w:tr w:rsidR="00FE6A9C" w:rsidRPr="00C047C3" w:rsidTr="00694D4E">
        <w:tc>
          <w:tcPr>
            <w:tcW w:w="213" w:type="pct"/>
            <w:vMerge w:val="restar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w:t>
            </w:r>
          </w:p>
        </w:tc>
        <w:tc>
          <w:tcPr>
            <w:tcW w:w="600" w:type="pct"/>
            <w:vMerge w:val="restart"/>
            <w:shd w:val="clear" w:color="FFFFFF" w:fill="auto"/>
          </w:tcPr>
          <w:p w:rsidR="00FE6A9C" w:rsidRPr="00C047C3" w:rsidRDefault="00FE6A9C" w:rsidP="00694D4E">
            <w:pPr>
              <w:spacing w:after="0" w:line="240" w:lineRule="auto"/>
              <w:rPr>
                <w:rFonts w:ascii="Times New Roman" w:eastAsia="Calibri" w:hAnsi="Times New Roman" w:cs="Times New Roman"/>
                <w:b/>
                <w:sz w:val="18"/>
                <w:szCs w:val="18"/>
              </w:rPr>
            </w:pPr>
            <w:r w:rsidRPr="00C047C3">
              <w:rPr>
                <w:rFonts w:ascii="Times New Roman" w:eastAsia="Calibri" w:hAnsi="Times New Roman" w:cs="Times New Roman"/>
                <w:b/>
                <w:sz w:val="18"/>
                <w:szCs w:val="18"/>
              </w:rPr>
              <w:t>Индивидуальная карта амбулаторного больного с обложкой</w:t>
            </w:r>
          </w:p>
        </w:tc>
        <w:tc>
          <w:tcPr>
            <w:tcW w:w="533"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 xml:space="preserve">Наименование </w:t>
            </w:r>
          </w:p>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характеристики</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Значение характеристики</w:t>
            </w:r>
          </w:p>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Ед.</w:t>
            </w:r>
          </w:p>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изм.</w:t>
            </w:r>
          </w:p>
        </w:tc>
        <w:tc>
          <w:tcPr>
            <w:tcW w:w="517"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Инструкция по заполнению характеристик в заявке</w:t>
            </w:r>
          </w:p>
        </w:tc>
        <w:tc>
          <w:tcPr>
            <w:tcW w:w="211" w:type="pct"/>
            <w:vMerge w:val="restar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шт</w:t>
            </w:r>
          </w:p>
        </w:tc>
        <w:tc>
          <w:tcPr>
            <w:tcW w:w="298" w:type="pct"/>
            <w:vMerge w:val="restart"/>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25</w:t>
            </w:r>
            <w:r w:rsidRPr="00C047C3">
              <w:rPr>
                <w:rFonts w:ascii="Times New Roman" w:eastAsia="Calibri" w:hAnsi="Times New Roman" w:cs="Times New Roman"/>
                <w:b/>
                <w:sz w:val="18"/>
                <w:szCs w:val="18"/>
              </w:rPr>
              <w:t xml:space="preserve"> 000</w:t>
            </w:r>
          </w:p>
        </w:tc>
        <w:tc>
          <w:tcPr>
            <w:tcW w:w="426" w:type="pct"/>
            <w:vMerge w:val="restart"/>
          </w:tcPr>
          <w:p w:rsidR="00FE6A9C" w:rsidRPr="00C047C3" w:rsidRDefault="00FE6A9C" w:rsidP="00694D4E">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17.23.13.110</w:t>
            </w:r>
          </w:p>
        </w:tc>
        <w:tc>
          <w:tcPr>
            <w:tcW w:w="470" w:type="pct"/>
            <w:vMerge w:val="restar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val="restar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val="restart"/>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Формат</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А5</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Ориентация</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альбомная</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Печать</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1+1 (по макету заказчика)</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Количество листов</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10</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Плотность листов</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w:t>
            </w:r>
            <w:r w:rsidRPr="00C047C3">
              <w:rPr>
                <w:rFonts w:ascii="Times New Roman" w:eastAsia="Calibri" w:hAnsi="Times New Roman" w:cs="Times New Roman"/>
                <w:sz w:val="18"/>
                <w:szCs w:val="18"/>
              </w:rPr>
              <w:t>70</w:t>
            </w:r>
            <w:r>
              <w:rPr>
                <w:rFonts w:ascii="Times New Roman" w:eastAsia="Calibri" w:hAnsi="Times New Roman" w:cs="Times New Roman"/>
                <w:sz w:val="18"/>
                <w:szCs w:val="18"/>
              </w:rPr>
              <w:t xml:space="preserve"> г</w:t>
            </w:r>
            <w:r w:rsidRPr="00FE6A9C">
              <w:rPr>
                <w:rFonts w:ascii="Times New Roman" w:eastAsia="Calibri" w:hAnsi="Times New Roman" w:cs="Times New Roman"/>
                <w:sz w:val="18"/>
                <w:szCs w:val="18"/>
              </w:rPr>
              <w:t>/</w:t>
            </w:r>
            <w:r>
              <w:rPr>
                <w:rFonts w:ascii="Times New Roman" w:eastAsia="Calibri" w:hAnsi="Times New Roman" w:cs="Times New Roman"/>
                <w:sz w:val="18"/>
                <w:szCs w:val="18"/>
              </w:rPr>
              <w:t>м.кв.</w:t>
            </w:r>
            <w:r w:rsidRPr="00C047C3">
              <w:rPr>
                <w:rFonts w:ascii="Times New Roman" w:eastAsia="Calibri" w:hAnsi="Times New Roman" w:cs="Times New Roman"/>
                <w:sz w:val="18"/>
                <w:szCs w:val="18"/>
              </w:rPr>
              <w:t xml:space="preserve"> </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Крепление</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на 2 скобы</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694D4E">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Обложка </w:t>
            </w:r>
          </w:p>
        </w:tc>
        <w:tc>
          <w:tcPr>
            <w:tcW w:w="576"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Бумажная</w:t>
            </w:r>
          </w:p>
        </w:tc>
        <w:tc>
          <w:tcPr>
            <w:tcW w:w="211" w:type="pct"/>
            <w:shd w:val="clear" w:color="FFFFFF" w:fill="auto"/>
          </w:tcPr>
          <w:p w:rsidR="00FE6A9C" w:rsidRPr="00C047C3" w:rsidRDefault="00FE6A9C" w:rsidP="00694D4E">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694D4E">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694D4E">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694D4E">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обложки</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Не менее </w:t>
            </w:r>
            <w:r w:rsidRPr="00C047C3">
              <w:rPr>
                <w:rFonts w:ascii="Times New Roman" w:eastAsia="Calibri" w:hAnsi="Times New Roman" w:cs="Times New Roman"/>
                <w:sz w:val="18"/>
                <w:szCs w:val="18"/>
              </w:rPr>
              <w:t>200 г/м</w:t>
            </w:r>
            <w:r>
              <w:rPr>
                <w:rFonts w:ascii="Times New Roman" w:eastAsia="Calibri" w:hAnsi="Times New Roman" w:cs="Times New Roman"/>
                <w:sz w:val="18"/>
                <w:szCs w:val="18"/>
              </w:rPr>
              <w:t>.кв.</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 листов и обложки</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Белый</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val="restart"/>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600" w:type="pct"/>
            <w:vMerge w:val="restart"/>
            <w:shd w:val="clear" w:color="FFFFFF" w:fill="auto"/>
          </w:tcPr>
          <w:p w:rsidR="00FE6A9C" w:rsidRPr="00496C42" w:rsidRDefault="00FE6A9C" w:rsidP="00FE6A9C">
            <w:pPr>
              <w:spacing w:after="0" w:line="240" w:lineRule="auto"/>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Индивидуальная карта амбулаторного больного без обложки</w:t>
            </w:r>
          </w:p>
        </w:tc>
        <w:tc>
          <w:tcPr>
            <w:tcW w:w="533" w:type="pc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 xml:space="preserve">Наименование </w:t>
            </w:r>
          </w:p>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характеристики</w:t>
            </w:r>
          </w:p>
        </w:tc>
        <w:tc>
          <w:tcPr>
            <w:tcW w:w="576" w:type="pc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Значение характеристики</w:t>
            </w:r>
          </w:p>
          <w:p w:rsidR="00FE6A9C" w:rsidRPr="00496C42" w:rsidRDefault="00FE6A9C" w:rsidP="00FE6A9C">
            <w:pPr>
              <w:spacing w:after="0" w:line="240" w:lineRule="auto"/>
              <w:jc w:val="center"/>
              <w:rPr>
                <w:rFonts w:ascii="Times New Roman" w:eastAsia="Calibri" w:hAnsi="Times New Roman" w:cs="Times New Roman"/>
                <w:b/>
                <w:sz w:val="18"/>
                <w:szCs w:val="18"/>
              </w:rPr>
            </w:pPr>
          </w:p>
        </w:tc>
        <w:tc>
          <w:tcPr>
            <w:tcW w:w="211" w:type="pc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Ед.</w:t>
            </w:r>
          </w:p>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изм.</w:t>
            </w:r>
          </w:p>
        </w:tc>
        <w:tc>
          <w:tcPr>
            <w:tcW w:w="517" w:type="pc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Инструкция по заполнению характеристик в заявке</w:t>
            </w:r>
          </w:p>
        </w:tc>
        <w:tc>
          <w:tcPr>
            <w:tcW w:w="211" w:type="pct"/>
            <w:vMerge w:val="restar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шт</w:t>
            </w:r>
          </w:p>
        </w:tc>
        <w:tc>
          <w:tcPr>
            <w:tcW w:w="298" w:type="pct"/>
            <w:vMerge w:val="restart"/>
            <w:shd w:val="clear" w:color="FFFFFF" w:fill="auto"/>
          </w:tcPr>
          <w:p w:rsidR="00FE6A9C" w:rsidRPr="00496C42" w:rsidRDefault="00FE6A9C" w:rsidP="00FE6A9C">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1 000</w:t>
            </w:r>
          </w:p>
        </w:tc>
        <w:tc>
          <w:tcPr>
            <w:tcW w:w="426" w:type="pct"/>
            <w:vMerge w:val="restart"/>
          </w:tcPr>
          <w:p w:rsidR="00FE6A9C" w:rsidRPr="00C047C3" w:rsidRDefault="00FE6A9C" w:rsidP="00FE6A9C">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17.23.13.110</w:t>
            </w:r>
          </w:p>
        </w:tc>
        <w:tc>
          <w:tcPr>
            <w:tcW w:w="470" w:type="pct"/>
            <w:vMerge w:val="restart"/>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val="restart"/>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val="restart"/>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rPr>
          <w:trHeight w:val="718"/>
        </w:trPr>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Формат</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А5</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Ориентация</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альбомная</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Печать</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1+1 (по макету заказчика)</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FE6A9C" w:rsidRPr="00C047C3" w:rsidTr="00694D4E">
        <w:tc>
          <w:tcPr>
            <w:tcW w:w="213"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p>
        </w:tc>
        <w:tc>
          <w:tcPr>
            <w:tcW w:w="533" w:type="pct"/>
            <w:shd w:val="clear" w:color="FFFFFF" w:fill="auto"/>
          </w:tcPr>
          <w:p w:rsidR="00FE6A9C" w:rsidRPr="00C047C3" w:rsidRDefault="00FE6A9C" w:rsidP="00FE6A9C">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Количество листов</w:t>
            </w:r>
          </w:p>
        </w:tc>
        <w:tc>
          <w:tcPr>
            <w:tcW w:w="576"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10</w:t>
            </w:r>
          </w:p>
        </w:tc>
        <w:tc>
          <w:tcPr>
            <w:tcW w:w="211" w:type="pct"/>
            <w:shd w:val="clear" w:color="FFFFFF" w:fill="auto"/>
          </w:tcPr>
          <w:p w:rsidR="00FE6A9C" w:rsidRPr="00C047C3" w:rsidRDefault="00FE6A9C" w:rsidP="00FE6A9C">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FE6A9C" w:rsidRPr="00C047C3" w:rsidRDefault="00FE6A9C" w:rsidP="00FE6A9C">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26" w:type="pct"/>
            <w:vMerge/>
          </w:tcPr>
          <w:p w:rsidR="00FE6A9C" w:rsidRPr="00C047C3" w:rsidRDefault="00FE6A9C" w:rsidP="00FE6A9C">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FE6A9C" w:rsidRPr="00C047C3" w:rsidRDefault="00FE6A9C" w:rsidP="00FE6A9C">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Плотность листов</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w:t>
            </w:r>
            <w:r w:rsidRPr="00C047C3">
              <w:rPr>
                <w:rFonts w:ascii="Times New Roman" w:eastAsia="Calibri" w:hAnsi="Times New Roman" w:cs="Times New Roman"/>
                <w:sz w:val="18"/>
                <w:szCs w:val="18"/>
              </w:rPr>
              <w:t xml:space="preserve"> 70</w:t>
            </w:r>
            <w:r>
              <w:rPr>
                <w:rFonts w:ascii="Times New Roman" w:eastAsia="Calibri" w:hAnsi="Times New Roman" w:cs="Times New Roman"/>
                <w:sz w:val="18"/>
                <w:szCs w:val="18"/>
              </w:rPr>
              <w:t xml:space="preserve"> г</w:t>
            </w:r>
            <w:r w:rsidRPr="009E4162">
              <w:rPr>
                <w:rFonts w:ascii="Times New Roman" w:eastAsia="Calibri" w:hAnsi="Times New Roman" w:cs="Times New Roman"/>
                <w:sz w:val="18"/>
                <w:szCs w:val="18"/>
              </w:rPr>
              <w:t>/</w:t>
            </w:r>
            <w:r>
              <w:rPr>
                <w:rFonts w:ascii="Times New Roman" w:eastAsia="Calibri" w:hAnsi="Times New Roman" w:cs="Times New Roman"/>
                <w:sz w:val="18"/>
                <w:szCs w:val="18"/>
              </w:rPr>
              <w:t>м.кв.</w:t>
            </w:r>
            <w:r w:rsidRPr="00C047C3">
              <w:rPr>
                <w:rFonts w:ascii="Times New Roman" w:eastAsia="Calibri" w:hAnsi="Times New Roman" w:cs="Times New Roman"/>
                <w:sz w:val="18"/>
                <w:szCs w:val="18"/>
              </w:rPr>
              <w:t xml:space="preserve"> </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Крепление</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на 2 скобы</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 страниц</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Белый</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val="restart"/>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600" w:type="pct"/>
            <w:vMerge w:val="restart"/>
            <w:shd w:val="clear" w:color="FFFFFF" w:fill="auto"/>
          </w:tcPr>
          <w:p w:rsidR="009E4162" w:rsidRPr="00496C42" w:rsidRDefault="009E4162" w:rsidP="009E4162">
            <w:pPr>
              <w:spacing w:after="0" w:line="240" w:lineRule="auto"/>
              <w:rPr>
                <w:rFonts w:ascii="Times New Roman" w:eastAsia="Calibri" w:hAnsi="Times New Roman" w:cs="Times New Roman"/>
                <w:b/>
                <w:sz w:val="18"/>
                <w:szCs w:val="18"/>
              </w:rPr>
            </w:pPr>
            <w:r w:rsidRPr="002677D8">
              <w:rPr>
                <w:rFonts w:ascii="Times New Roman" w:eastAsia="Calibri" w:hAnsi="Times New Roman" w:cs="Times New Roman"/>
                <w:b/>
                <w:sz w:val="18"/>
                <w:szCs w:val="18"/>
              </w:rPr>
              <w:t>Журнал История болезни</w:t>
            </w:r>
          </w:p>
        </w:tc>
        <w:tc>
          <w:tcPr>
            <w:tcW w:w="533"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 xml:space="preserve">Наименование </w:t>
            </w:r>
          </w:p>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характеристики</w:t>
            </w:r>
          </w:p>
        </w:tc>
        <w:tc>
          <w:tcPr>
            <w:tcW w:w="576"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Значение характеристики</w:t>
            </w:r>
          </w:p>
          <w:p w:rsidR="009E4162" w:rsidRPr="00496C42" w:rsidRDefault="009E4162" w:rsidP="009E4162">
            <w:pPr>
              <w:spacing w:after="0" w:line="240" w:lineRule="auto"/>
              <w:jc w:val="center"/>
              <w:rPr>
                <w:rFonts w:ascii="Times New Roman" w:eastAsia="Calibri" w:hAnsi="Times New Roman" w:cs="Times New Roman"/>
                <w:b/>
                <w:sz w:val="18"/>
                <w:szCs w:val="18"/>
              </w:rPr>
            </w:pPr>
          </w:p>
        </w:tc>
        <w:tc>
          <w:tcPr>
            <w:tcW w:w="211"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Ед.</w:t>
            </w:r>
          </w:p>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изм.</w:t>
            </w:r>
          </w:p>
        </w:tc>
        <w:tc>
          <w:tcPr>
            <w:tcW w:w="517"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Инструкция по заполнению характеристик в заявке</w:t>
            </w:r>
          </w:p>
        </w:tc>
        <w:tc>
          <w:tcPr>
            <w:tcW w:w="211" w:type="pct"/>
            <w:vMerge w:val="restar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шт</w:t>
            </w:r>
          </w:p>
        </w:tc>
        <w:tc>
          <w:tcPr>
            <w:tcW w:w="298" w:type="pct"/>
            <w:vMerge w:val="restar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10 000</w:t>
            </w:r>
          </w:p>
        </w:tc>
        <w:tc>
          <w:tcPr>
            <w:tcW w:w="426" w:type="pct"/>
            <w:vMerge w:val="restart"/>
          </w:tcPr>
          <w:p w:rsidR="009E4162" w:rsidRPr="00C047C3" w:rsidRDefault="009E4162" w:rsidP="009E4162">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17.23.13.110</w:t>
            </w:r>
          </w:p>
        </w:tc>
        <w:tc>
          <w:tcPr>
            <w:tcW w:w="470"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rPr>
          <w:trHeight w:val="116"/>
        </w:trPr>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Материал</w:t>
            </w:r>
            <w:r w:rsidRPr="00621F5B">
              <w:rPr>
                <w:rFonts w:ascii="Times New Roman" w:eastAsia="Calibri" w:hAnsi="Times New Roman" w:cs="Times New Roman"/>
                <w:sz w:val="18"/>
                <w:szCs w:val="18"/>
              </w:rPr>
              <w:t xml:space="preserve"> обложки</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Бумажная </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2677D8">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обложки</w:t>
            </w:r>
          </w:p>
        </w:tc>
        <w:tc>
          <w:tcPr>
            <w:tcW w:w="576" w:type="pct"/>
            <w:shd w:val="clear" w:color="FFFFFF" w:fill="auto"/>
          </w:tcPr>
          <w:p w:rsidR="009E4162" w:rsidRPr="009E4162"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300 г</w:t>
            </w:r>
            <w:r w:rsidRPr="009E4162">
              <w:rPr>
                <w:rFonts w:ascii="Times New Roman" w:eastAsia="Calibri" w:hAnsi="Times New Roman" w:cs="Times New Roman"/>
                <w:sz w:val="18"/>
                <w:szCs w:val="18"/>
              </w:rPr>
              <w:t>/</w:t>
            </w:r>
            <w:r>
              <w:rPr>
                <w:rFonts w:ascii="Times New Roman" w:eastAsia="Calibri" w:hAnsi="Times New Roman" w:cs="Times New Roman"/>
                <w:sz w:val="18"/>
                <w:szCs w:val="18"/>
              </w:rPr>
              <w:t>м.кв.</w:t>
            </w:r>
          </w:p>
        </w:tc>
        <w:tc>
          <w:tcPr>
            <w:tcW w:w="211" w:type="pct"/>
            <w:shd w:val="clear" w:color="FFFFFF" w:fill="auto"/>
          </w:tcPr>
          <w:p w:rsidR="009E4162" w:rsidRPr="002677D8" w:rsidRDefault="009E4162" w:rsidP="009E4162">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2677D8">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Нумерация страниц</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Да</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Ориентация листов</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Книжная</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Прошнуровка</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Нет</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Формат листов</w:t>
            </w:r>
            <w:r>
              <w:rPr>
                <w:rFonts w:ascii="Times New Roman" w:eastAsia="Calibri" w:hAnsi="Times New Roman" w:cs="Times New Roman"/>
                <w:sz w:val="18"/>
                <w:szCs w:val="18"/>
              </w:rPr>
              <w:t xml:space="preserve"> (страниц)</w:t>
            </w:r>
          </w:p>
        </w:tc>
        <w:tc>
          <w:tcPr>
            <w:tcW w:w="576" w:type="pct"/>
            <w:shd w:val="clear" w:color="FFFFFF" w:fill="auto"/>
          </w:tcPr>
          <w:p w:rsidR="009E4162" w:rsidRPr="00023C44"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А4</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Размер обложки</w:t>
            </w:r>
          </w:p>
        </w:tc>
        <w:tc>
          <w:tcPr>
            <w:tcW w:w="576" w:type="pct"/>
            <w:shd w:val="clear" w:color="FFFFFF" w:fill="auto"/>
          </w:tcPr>
          <w:p w:rsidR="009E4162"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215 х 302 мм</w:t>
            </w:r>
          </w:p>
          <w:p w:rsidR="009E4162" w:rsidRPr="00A0391A"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развороте 430 х 302 мм)</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Наименование журнала</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«Журнал История болезни»</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 xml:space="preserve">Количество </w:t>
            </w:r>
            <w:r>
              <w:rPr>
                <w:rFonts w:ascii="Times New Roman" w:eastAsia="Calibri" w:hAnsi="Times New Roman" w:cs="Times New Roman"/>
                <w:sz w:val="18"/>
                <w:szCs w:val="18"/>
              </w:rPr>
              <w:t>страниц</w:t>
            </w:r>
          </w:p>
        </w:tc>
        <w:tc>
          <w:tcPr>
            <w:tcW w:w="576" w:type="pct"/>
            <w:shd w:val="clear" w:color="FFFFFF" w:fill="auto"/>
          </w:tcPr>
          <w:p w:rsidR="009E4162" w:rsidRPr="00023C44"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44 </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бумаги страниц журнала</w:t>
            </w:r>
          </w:p>
        </w:tc>
        <w:tc>
          <w:tcPr>
            <w:tcW w:w="576" w:type="pct"/>
            <w:shd w:val="clear" w:color="FFFFFF" w:fill="auto"/>
          </w:tcPr>
          <w:p w:rsidR="009E4162" w:rsidRPr="009E4162"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Не менее 80 г</w:t>
            </w:r>
            <w:r w:rsidRPr="009E4162">
              <w:rPr>
                <w:rFonts w:ascii="Times New Roman" w:eastAsia="Calibri" w:hAnsi="Times New Roman" w:cs="Times New Roman"/>
                <w:sz w:val="18"/>
                <w:szCs w:val="18"/>
              </w:rPr>
              <w:t>/</w:t>
            </w:r>
            <w:r>
              <w:rPr>
                <w:rFonts w:ascii="Times New Roman" w:eastAsia="Calibri" w:hAnsi="Times New Roman" w:cs="Times New Roman"/>
                <w:sz w:val="18"/>
                <w:szCs w:val="18"/>
              </w:rPr>
              <w:t>м.кв.</w:t>
            </w:r>
          </w:p>
        </w:tc>
        <w:tc>
          <w:tcPr>
            <w:tcW w:w="211" w:type="pct"/>
            <w:shd w:val="clear" w:color="FFFFFF" w:fill="auto"/>
          </w:tcPr>
          <w:p w:rsidR="009E4162" w:rsidRPr="00023C44" w:rsidRDefault="009E4162" w:rsidP="009E4162">
            <w:pPr>
              <w:spacing w:after="0" w:line="240" w:lineRule="auto"/>
              <w:jc w:val="center"/>
              <w:rPr>
                <w:rFonts w:ascii="Times New Roman" w:eastAsia="Calibri" w:hAnsi="Times New Roman" w:cs="Times New Roman"/>
                <w:sz w:val="18"/>
                <w:szCs w:val="18"/>
                <w:vertAlign w:val="superscript"/>
              </w:rPr>
            </w:pPr>
          </w:p>
        </w:tc>
        <w:tc>
          <w:tcPr>
            <w:tcW w:w="517"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hAnsi="Times New Roman" w:cs="Times New Roman"/>
                <w:sz w:val="18"/>
                <w:szCs w:val="18"/>
              </w:rPr>
            </w:pPr>
            <w:r w:rsidRPr="00023C44">
              <w:rPr>
                <w:rFonts w:ascii="Times New Roman" w:hAnsi="Times New Roman" w:cs="Times New Roman"/>
                <w:sz w:val="18"/>
                <w:szCs w:val="18"/>
              </w:rPr>
              <w:t>Печать</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 (по макету заказчика)</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023C44"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023C44" w:rsidRDefault="009E4162" w:rsidP="009E4162">
            <w:pPr>
              <w:spacing w:after="0" w:line="240" w:lineRule="auto"/>
              <w:rPr>
                <w:rFonts w:ascii="Times New Roman" w:hAnsi="Times New Roman" w:cs="Times New Roman"/>
                <w:sz w:val="18"/>
                <w:szCs w:val="18"/>
              </w:rPr>
            </w:pPr>
            <w:r>
              <w:rPr>
                <w:rFonts w:ascii="Times New Roman" w:hAnsi="Times New Roman" w:cs="Times New Roman"/>
                <w:sz w:val="18"/>
                <w:szCs w:val="18"/>
              </w:rPr>
              <w:t>Цвет обложки и страниц</w:t>
            </w:r>
          </w:p>
        </w:tc>
        <w:tc>
          <w:tcPr>
            <w:tcW w:w="576" w:type="pct"/>
            <w:shd w:val="clear" w:color="FFFFFF" w:fill="auto"/>
          </w:tcPr>
          <w:p w:rsidR="009E4162"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Белый </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3C703F" w:rsidRDefault="009E4162" w:rsidP="009E4162">
            <w:pPr>
              <w:spacing w:after="0" w:line="240" w:lineRule="auto"/>
              <w:rPr>
                <w:rFonts w:ascii="Times New Roman" w:eastAsia="Calibri" w:hAnsi="Times New Roman" w:cs="Times New Roman"/>
                <w:sz w:val="18"/>
                <w:szCs w:val="18"/>
              </w:rPr>
            </w:pPr>
            <w:r w:rsidRPr="008B74E5">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023C44">
              <w:rPr>
                <w:rFonts w:ascii="Times New Roman" w:eastAsia="Calibri" w:hAnsi="Times New Roman" w:cs="Times New Roman"/>
                <w:sz w:val="18"/>
                <w:szCs w:val="18"/>
              </w:rPr>
              <w:t>Крепление</w:t>
            </w:r>
          </w:p>
        </w:tc>
        <w:tc>
          <w:tcPr>
            <w:tcW w:w="576" w:type="pct"/>
            <w:shd w:val="clear" w:color="FFFFFF" w:fill="auto"/>
          </w:tcPr>
          <w:p w:rsidR="009E4162" w:rsidRPr="00A0391A" w:rsidRDefault="009E4162" w:rsidP="009E4162">
            <w:pPr>
              <w:spacing w:after="0" w:line="240" w:lineRule="auto"/>
              <w:jc w:val="center"/>
              <w:rPr>
                <w:rFonts w:ascii="Times New Roman" w:eastAsia="Calibri" w:hAnsi="Times New Roman" w:cs="Times New Roman"/>
                <w:sz w:val="18"/>
                <w:szCs w:val="18"/>
              </w:rPr>
            </w:pPr>
            <w:r w:rsidRPr="00023C44">
              <w:rPr>
                <w:rFonts w:ascii="Times New Roman" w:eastAsia="Calibri" w:hAnsi="Times New Roman" w:cs="Times New Roman"/>
                <w:sz w:val="18"/>
                <w:szCs w:val="18"/>
              </w:rPr>
              <w:t>на 2 скобы</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A0391A" w:rsidRDefault="009E4162" w:rsidP="009E4162">
            <w:pPr>
              <w:spacing w:after="0" w:line="240" w:lineRule="auto"/>
              <w:rPr>
                <w:rFonts w:ascii="Times New Roman" w:eastAsia="Calibri" w:hAnsi="Times New Roman" w:cs="Times New Roman"/>
                <w:sz w:val="18"/>
                <w:szCs w:val="18"/>
              </w:rPr>
            </w:pPr>
            <w:r w:rsidRPr="003C703F">
              <w:rPr>
                <w:rFonts w:ascii="Times New Roman" w:eastAsia="Calibri"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val="restart"/>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600" w:type="pct"/>
            <w:vMerge w:val="restart"/>
            <w:shd w:val="clear" w:color="FFFFFF" w:fill="auto"/>
          </w:tcPr>
          <w:p w:rsidR="009E4162" w:rsidRPr="00496C42" w:rsidRDefault="009E4162" w:rsidP="009E4162">
            <w:pPr>
              <w:spacing w:after="0" w:line="240" w:lineRule="auto"/>
              <w:rPr>
                <w:rFonts w:ascii="Times New Roman" w:eastAsia="Calibri" w:hAnsi="Times New Roman" w:cs="Times New Roman"/>
                <w:b/>
                <w:sz w:val="18"/>
                <w:szCs w:val="18"/>
              </w:rPr>
            </w:pPr>
            <w:r w:rsidRPr="00496C42">
              <w:rPr>
                <w:rFonts w:ascii="Times New Roman" w:eastAsia="Calibri" w:hAnsi="Times New Roman" w:cs="Times New Roman"/>
                <w:b/>
                <w:sz w:val="18"/>
                <w:szCs w:val="18"/>
              </w:rPr>
              <w:t>Медицинская карта пациента, получающего медицинскую помощь в амбулаторных условиях</w:t>
            </w:r>
          </w:p>
        </w:tc>
        <w:tc>
          <w:tcPr>
            <w:tcW w:w="533"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 xml:space="preserve">Наименование </w:t>
            </w:r>
          </w:p>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характеристики</w:t>
            </w:r>
          </w:p>
        </w:tc>
        <w:tc>
          <w:tcPr>
            <w:tcW w:w="576"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Значение характеристики</w:t>
            </w:r>
          </w:p>
          <w:p w:rsidR="009E4162" w:rsidRPr="00496C42" w:rsidRDefault="009E4162" w:rsidP="009E4162">
            <w:pPr>
              <w:spacing w:after="0" w:line="240" w:lineRule="auto"/>
              <w:jc w:val="center"/>
              <w:rPr>
                <w:rFonts w:ascii="Times New Roman" w:eastAsia="Calibri" w:hAnsi="Times New Roman" w:cs="Times New Roman"/>
                <w:b/>
                <w:sz w:val="18"/>
                <w:szCs w:val="18"/>
              </w:rPr>
            </w:pPr>
          </w:p>
        </w:tc>
        <w:tc>
          <w:tcPr>
            <w:tcW w:w="211"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Ед.</w:t>
            </w:r>
          </w:p>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изм.</w:t>
            </w:r>
          </w:p>
        </w:tc>
        <w:tc>
          <w:tcPr>
            <w:tcW w:w="517" w:type="pct"/>
            <w:shd w:val="clear" w:color="FFFFFF" w:fill="auto"/>
          </w:tcPr>
          <w:p w:rsidR="009E4162" w:rsidRPr="00496C42" w:rsidRDefault="009E4162" w:rsidP="009E4162">
            <w:pPr>
              <w:spacing w:after="0" w:line="240" w:lineRule="auto"/>
              <w:jc w:val="center"/>
              <w:rPr>
                <w:rFonts w:ascii="Times New Roman" w:eastAsia="Calibri" w:hAnsi="Times New Roman" w:cs="Times New Roman"/>
                <w:b/>
                <w:sz w:val="18"/>
                <w:szCs w:val="18"/>
              </w:rPr>
            </w:pPr>
            <w:r w:rsidRPr="00496C42">
              <w:rPr>
                <w:rFonts w:ascii="Times New Roman" w:eastAsia="Calibri" w:hAnsi="Times New Roman" w:cs="Times New Roman"/>
                <w:b/>
                <w:sz w:val="18"/>
                <w:szCs w:val="18"/>
              </w:rPr>
              <w:t>Инструкция по заполнению характеристик в заявке</w:t>
            </w:r>
          </w:p>
        </w:tc>
        <w:tc>
          <w:tcPr>
            <w:tcW w:w="211" w:type="pct"/>
            <w:vMerge w:val="restart"/>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шт</w:t>
            </w:r>
          </w:p>
        </w:tc>
        <w:tc>
          <w:tcPr>
            <w:tcW w:w="298" w:type="pct"/>
            <w:vMerge w:val="restart"/>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1 000</w:t>
            </w:r>
          </w:p>
        </w:tc>
        <w:tc>
          <w:tcPr>
            <w:tcW w:w="426" w:type="pct"/>
            <w:vMerge w:val="restart"/>
          </w:tcPr>
          <w:p w:rsidR="009E4162" w:rsidRPr="00C047C3" w:rsidRDefault="009E4162" w:rsidP="009E4162">
            <w:pPr>
              <w:spacing w:after="0" w:line="240" w:lineRule="auto"/>
              <w:jc w:val="center"/>
              <w:rPr>
                <w:rFonts w:ascii="Times New Roman" w:eastAsia="Calibri" w:hAnsi="Times New Roman" w:cs="Times New Roman"/>
                <w:b/>
                <w:sz w:val="18"/>
                <w:szCs w:val="18"/>
              </w:rPr>
            </w:pPr>
            <w:r w:rsidRPr="00C047C3">
              <w:rPr>
                <w:rFonts w:ascii="Times New Roman" w:eastAsia="Calibri" w:hAnsi="Times New Roman" w:cs="Times New Roman"/>
                <w:b/>
                <w:sz w:val="18"/>
                <w:szCs w:val="18"/>
              </w:rPr>
              <w:t>17.23.13.110</w:t>
            </w:r>
          </w:p>
        </w:tc>
        <w:tc>
          <w:tcPr>
            <w:tcW w:w="470"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val="restart"/>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Формат</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А5</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Ориентация</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альбомная</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Печать</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1+</w:t>
            </w:r>
            <w:r>
              <w:rPr>
                <w:rFonts w:ascii="Times New Roman" w:eastAsia="Calibri" w:hAnsi="Times New Roman" w:cs="Times New Roman"/>
                <w:sz w:val="18"/>
                <w:szCs w:val="18"/>
              </w:rPr>
              <w:t>0</w:t>
            </w:r>
            <w:r w:rsidRPr="00C047C3">
              <w:rPr>
                <w:rFonts w:ascii="Times New Roman" w:eastAsia="Calibri" w:hAnsi="Times New Roman" w:cs="Times New Roman"/>
                <w:sz w:val="18"/>
                <w:szCs w:val="18"/>
              </w:rPr>
              <w:t xml:space="preserve"> (по макету заказчика)</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Количество листов</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w:t>
            </w:r>
            <w:r w:rsidRPr="00C047C3">
              <w:rPr>
                <w:rFonts w:ascii="Times New Roman" w:eastAsia="Calibri" w:hAnsi="Times New Roman" w:cs="Times New Roman"/>
                <w:sz w:val="18"/>
                <w:szCs w:val="18"/>
              </w:rPr>
              <w:t>0</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Плотность листов</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менее </w:t>
            </w:r>
            <w:r w:rsidRPr="00C047C3">
              <w:rPr>
                <w:rFonts w:ascii="Times New Roman" w:eastAsia="Calibri" w:hAnsi="Times New Roman" w:cs="Times New Roman"/>
                <w:sz w:val="18"/>
                <w:szCs w:val="18"/>
              </w:rPr>
              <w:t xml:space="preserve"> 70</w:t>
            </w:r>
            <w:r>
              <w:rPr>
                <w:rFonts w:ascii="Times New Roman" w:eastAsia="Calibri" w:hAnsi="Times New Roman" w:cs="Times New Roman"/>
                <w:sz w:val="18"/>
                <w:szCs w:val="18"/>
              </w:rPr>
              <w:t xml:space="preserve"> г</w:t>
            </w:r>
            <w:r w:rsidRPr="00FE6A9C">
              <w:rPr>
                <w:rFonts w:ascii="Times New Roman" w:eastAsia="Calibri" w:hAnsi="Times New Roman" w:cs="Times New Roman"/>
                <w:sz w:val="18"/>
                <w:szCs w:val="18"/>
              </w:rPr>
              <w:t>/</w:t>
            </w:r>
            <w:r>
              <w:rPr>
                <w:rFonts w:ascii="Times New Roman" w:eastAsia="Calibri" w:hAnsi="Times New Roman" w:cs="Times New Roman"/>
                <w:sz w:val="18"/>
                <w:szCs w:val="18"/>
              </w:rPr>
              <w:t>м.кв.</w:t>
            </w:r>
            <w:r w:rsidRPr="00C047C3">
              <w:rPr>
                <w:rFonts w:ascii="Times New Roman" w:eastAsia="Calibri" w:hAnsi="Times New Roman" w:cs="Times New Roman"/>
                <w:sz w:val="18"/>
                <w:szCs w:val="18"/>
              </w:rPr>
              <w:t xml:space="preserve"> </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sidRPr="00C047C3">
              <w:rPr>
                <w:rFonts w:ascii="Times New Roman" w:eastAsia="Calibri" w:hAnsi="Times New Roman" w:cs="Times New Roman"/>
                <w:sz w:val="18"/>
                <w:szCs w:val="18"/>
              </w:rPr>
              <w:t>Крепление</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на 2 скобы</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 xml:space="preserve">Обложка </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Картон</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9E4162">
        <w:trPr>
          <w:trHeight w:val="166"/>
        </w:trPr>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Плотность обложки</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sidRPr="00C047C3">
              <w:rPr>
                <w:rFonts w:ascii="Times New Roman" w:eastAsia="Calibri" w:hAnsi="Times New Roman" w:cs="Times New Roman"/>
                <w:sz w:val="18"/>
                <w:szCs w:val="18"/>
              </w:rPr>
              <w:t xml:space="preserve"> </w:t>
            </w:r>
            <w:r>
              <w:rPr>
                <w:rFonts w:ascii="Times New Roman" w:eastAsia="Calibri" w:hAnsi="Times New Roman" w:cs="Times New Roman"/>
                <w:sz w:val="18"/>
                <w:szCs w:val="18"/>
              </w:rPr>
              <w:t xml:space="preserve">Не менее </w:t>
            </w:r>
            <w:r w:rsidRPr="00C047C3">
              <w:rPr>
                <w:rFonts w:ascii="Times New Roman" w:eastAsia="Calibri" w:hAnsi="Times New Roman" w:cs="Times New Roman"/>
                <w:sz w:val="18"/>
                <w:szCs w:val="18"/>
              </w:rPr>
              <w:t>200 г/м</w:t>
            </w:r>
            <w:r>
              <w:rPr>
                <w:rFonts w:ascii="Times New Roman" w:eastAsia="Calibri" w:hAnsi="Times New Roman" w:cs="Times New Roman"/>
                <w:sz w:val="18"/>
                <w:szCs w:val="18"/>
              </w:rPr>
              <w:t>.кв.</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r w:rsidR="009E4162" w:rsidRPr="00C047C3" w:rsidTr="00694D4E">
        <w:tc>
          <w:tcPr>
            <w:tcW w:w="213"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600" w:type="pct"/>
            <w:vMerge/>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p>
        </w:tc>
        <w:tc>
          <w:tcPr>
            <w:tcW w:w="533" w:type="pct"/>
            <w:shd w:val="clear" w:color="FFFFFF" w:fill="auto"/>
          </w:tcPr>
          <w:p w:rsidR="009E4162" w:rsidRPr="00C047C3" w:rsidRDefault="009E4162" w:rsidP="009E4162">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Цвет страниц и обложки</w:t>
            </w:r>
          </w:p>
        </w:tc>
        <w:tc>
          <w:tcPr>
            <w:tcW w:w="576"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Белый</w:t>
            </w:r>
          </w:p>
        </w:tc>
        <w:tc>
          <w:tcPr>
            <w:tcW w:w="211" w:type="pct"/>
            <w:shd w:val="clear" w:color="FFFFFF" w:fill="auto"/>
          </w:tcPr>
          <w:p w:rsidR="009E4162" w:rsidRPr="00C047C3" w:rsidRDefault="009E4162" w:rsidP="009E4162">
            <w:pPr>
              <w:spacing w:after="0" w:line="240" w:lineRule="auto"/>
              <w:jc w:val="center"/>
              <w:rPr>
                <w:rFonts w:ascii="Times New Roman" w:eastAsia="Calibri" w:hAnsi="Times New Roman" w:cs="Times New Roman"/>
                <w:sz w:val="18"/>
                <w:szCs w:val="18"/>
              </w:rPr>
            </w:pPr>
          </w:p>
        </w:tc>
        <w:tc>
          <w:tcPr>
            <w:tcW w:w="517" w:type="pct"/>
            <w:shd w:val="clear" w:color="FFFFFF" w:fill="auto"/>
          </w:tcPr>
          <w:p w:rsidR="009E4162" w:rsidRPr="00C047C3" w:rsidRDefault="009E4162" w:rsidP="009E4162">
            <w:pPr>
              <w:spacing w:after="0" w:line="240" w:lineRule="auto"/>
              <w:rPr>
                <w:rFonts w:ascii="Times New Roman" w:hAnsi="Times New Roman" w:cs="Times New Roman"/>
                <w:sz w:val="18"/>
                <w:szCs w:val="18"/>
              </w:rPr>
            </w:pPr>
            <w:r w:rsidRPr="00C047C3">
              <w:rPr>
                <w:rFonts w:ascii="Times New Roman" w:hAnsi="Times New Roman" w:cs="Times New Roman"/>
                <w:sz w:val="18"/>
                <w:szCs w:val="18"/>
              </w:rPr>
              <w:t>Значение характеристики не может изменяться участником закупки</w:t>
            </w:r>
          </w:p>
        </w:tc>
        <w:tc>
          <w:tcPr>
            <w:tcW w:w="211"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298" w:type="pct"/>
            <w:vMerge/>
            <w:shd w:val="clear" w:color="FFFFFF" w:fill="auto"/>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26" w:type="pct"/>
            <w:vMerge/>
          </w:tcPr>
          <w:p w:rsidR="009E4162" w:rsidRPr="00C047C3" w:rsidRDefault="009E4162" w:rsidP="009E4162">
            <w:pPr>
              <w:spacing w:after="0" w:line="240" w:lineRule="auto"/>
              <w:jc w:val="center"/>
              <w:rPr>
                <w:rFonts w:ascii="Times New Roman" w:eastAsia="Calibri" w:hAnsi="Times New Roman" w:cs="Times New Roman"/>
                <w:b/>
                <w:sz w:val="18"/>
                <w:szCs w:val="18"/>
              </w:rPr>
            </w:pPr>
          </w:p>
        </w:tc>
        <w:tc>
          <w:tcPr>
            <w:tcW w:w="470"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51"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c>
          <w:tcPr>
            <w:tcW w:w="337" w:type="pct"/>
            <w:vMerge/>
            <w:shd w:val="clear" w:color="auto" w:fill="FFFF99"/>
          </w:tcPr>
          <w:p w:rsidR="009E4162" w:rsidRPr="00C047C3" w:rsidRDefault="009E4162" w:rsidP="009E4162">
            <w:pPr>
              <w:spacing w:after="0" w:line="240" w:lineRule="auto"/>
              <w:jc w:val="center"/>
              <w:rPr>
                <w:rFonts w:ascii="Times New Roman" w:eastAsia="Times New Roman" w:hAnsi="Times New Roman" w:cs="Times New Roman"/>
                <w:b/>
                <w:sz w:val="18"/>
                <w:szCs w:val="18"/>
              </w:rPr>
            </w:pPr>
          </w:p>
        </w:tc>
      </w:tr>
    </w:tbl>
    <w:p w:rsidR="00890270" w:rsidRPr="00231D6F" w:rsidRDefault="00890270" w:rsidP="00890270">
      <w:pPr>
        <w:spacing w:after="0" w:line="240" w:lineRule="auto"/>
        <w:rPr>
          <w:rFonts w:ascii="Times New Roman" w:hAnsi="Times New Roman" w:cs="Times New Roman"/>
          <w:b/>
          <w:sz w:val="24"/>
          <w:szCs w:val="24"/>
        </w:rPr>
      </w:pPr>
      <w:r w:rsidRPr="00231D6F">
        <w:rPr>
          <w:rFonts w:ascii="Times New Roman" w:hAnsi="Times New Roman" w:cs="Times New Roman"/>
          <w:b/>
          <w:sz w:val="24"/>
          <w:szCs w:val="24"/>
        </w:rPr>
        <w:t>Условия поставки Товара:</w:t>
      </w:r>
    </w:p>
    <w:p w:rsidR="00890270" w:rsidRPr="00231D6F" w:rsidRDefault="00890270" w:rsidP="00890270">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В течение </w:t>
      </w:r>
      <w:r>
        <w:rPr>
          <w:rFonts w:ascii="Times New Roman" w:hAnsi="Times New Roman" w:cs="Times New Roman"/>
          <w:b/>
          <w:sz w:val="24"/>
          <w:szCs w:val="24"/>
        </w:rPr>
        <w:t>5</w:t>
      </w:r>
      <w:r w:rsidRPr="00231D6F">
        <w:rPr>
          <w:rFonts w:ascii="Times New Roman" w:hAnsi="Times New Roman" w:cs="Times New Roman"/>
          <w:b/>
          <w:sz w:val="24"/>
          <w:szCs w:val="24"/>
        </w:rPr>
        <w:t xml:space="preserve"> (</w:t>
      </w:r>
      <w:r>
        <w:rPr>
          <w:rFonts w:ascii="Times New Roman" w:hAnsi="Times New Roman" w:cs="Times New Roman"/>
          <w:b/>
          <w:sz w:val="24"/>
          <w:szCs w:val="24"/>
        </w:rPr>
        <w:t>пяти</w:t>
      </w:r>
      <w:r w:rsidRPr="00231D6F">
        <w:rPr>
          <w:rFonts w:ascii="Times New Roman" w:hAnsi="Times New Roman" w:cs="Times New Roman"/>
          <w:b/>
          <w:sz w:val="24"/>
          <w:szCs w:val="24"/>
        </w:rPr>
        <w:t xml:space="preserve">) рабочих дней после </w:t>
      </w:r>
      <w:r>
        <w:rPr>
          <w:rFonts w:ascii="Times New Roman" w:hAnsi="Times New Roman" w:cs="Times New Roman"/>
          <w:b/>
          <w:sz w:val="24"/>
          <w:szCs w:val="24"/>
        </w:rPr>
        <w:t>заключения</w:t>
      </w:r>
      <w:r w:rsidRPr="00231D6F">
        <w:rPr>
          <w:rFonts w:ascii="Times New Roman" w:hAnsi="Times New Roman" w:cs="Times New Roman"/>
          <w:b/>
          <w:sz w:val="24"/>
          <w:szCs w:val="24"/>
        </w:rPr>
        <w:t xml:space="preserve"> Контракта Поставщик должен получить образцы печатной продукции у Покупателя (образцы передаются в электронном виде или на бумажном носителе).</w:t>
      </w:r>
    </w:p>
    <w:p w:rsidR="00890270" w:rsidRPr="00231D6F" w:rsidRDefault="00890270" w:rsidP="00890270">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В течение </w:t>
      </w:r>
      <w:r>
        <w:rPr>
          <w:rFonts w:ascii="Times New Roman" w:hAnsi="Times New Roman" w:cs="Times New Roman"/>
          <w:b/>
          <w:sz w:val="24"/>
          <w:szCs w:val="24"/>
        </w:rPr>
        <w:t>5</w:t>
      </w:r>
      <w:r w:rsidRPr="00231D6F">
        <w:rPr>
          <w:rFonts w:ascii="Times New Roman" w:hAnsi="Times New Roman" w:cs="Times New Roman"/>
          <w:b/>
          <w:sz w:val="24"/>
          <w:szCs w:val="24"/>
        </w:rPr>
        <w:t xml:space="preserve"> (</w:t>
      </w:r>
      <w:r>
        <w:rPr>
          <w:rFonts w:ascii="Times New Roman" w:hAnsi="Times New Roman" w:cs="Times New Roman"/>
          <w:b/>
          <w:sz w:val="24"/>
          <w:szCs w:val="24"/>
        </w:rPr>
        <w:t>пяти</w:t>
      </w:r>
      <w:r w:rsidRPr="00231D6F">
        <w:rPr>
          <w:rFonts w:ascii="Times New Roman" w:hAnsi="Times New Roman" w:cs="Times New Roman"/>
          <w:b/>
          <w:sz w:val="24"/>
          <w:szCs w:val="24"/>
        </w:rPr>
        <w:t xml:space="preserve">) рабочих дней после передачи образцов Поставщик обязан передать Покупателю для утверждения контрольный образец Товара по каждой позиции ассортимента. </w:t>
      </w:r>
    </w:p>
    <w:p w:rsidR="00890270" w:rsidRPr="00231D6F" w:rsidRDefault="00890270" w:rsidP="00890270">
      <w:pPr>
        <w:spacing w:after="0" w:line="240" w:lineRule="auto"/>
        <w:jc w:val="both"/>
        <w:rPr>
          <w:rFonts w:ascii="Times New Roman" w:hAnsi="Times New Roman" w:cs="Times New Roman"/>
          <w:b/>
          <w:sz w:val="24"/>
          <w:szCs w:val="24"/>
        </w:rPr>
      </w:pPr>
      <w:r w:rsidRPr="00231D6F">
        <w:rPr>
          <w:rFonts w:ascii="Times New Roman" w:hAnsi="Times New Roman" w:cs="Times New Roman"/>
          <w:b/>
          <w:sz w:val="24"/>
          <w:szCs w:val="24"/>
        </w:rPr>
        <w:t xml:space="preserve">Покупатель в течение </w:t>
      </w:r>
      <w:r>
        <w:rPr>
          <w:rFonts w:ascii="Times New Roman" w:hAnsi="Times New Roman" w:cs="Times New Roman"/>
          <w:b/>
          <w:sz w:val="24"/>
          <w:szCs w:val="24"/>
        </w:rPr>
        <w:t>3</w:t>
      </w:r>
      <w:r w:rsidRPr="00231D6F">
        <w:rPr>
          <w:rFonts w:ascii="Times New Roman" w:hAnsi="Times New Roman" w:cs="Times New Roman"/>
          <w:b/>
          <w:sz w:val="24"/>
          <w:szCs w:val="24"/>
        </w:rPr>
        <w:t xml:space="preserve"> (</w:t>
      </w:r>
      <w:r>
        <w:rPr>
          <w:rFonts w:ascii="Times New Roman" w:hAnsi="Times New Roman" w:cs="Times New Roman"/>
          <w:b/>
          <w:sz w:val="24"/>
          <w:szCs w:val="24"/>
        </w:rPr>
        <w:t>трех</w:t>
      </w:r>
      <w:r w:rsidRPr="00231D6F">
        <w:rPr>
          <w:rFonts w:ascii="Times New Roman" w:hAnsi="Times New Roman" w:cs="Times New Roman"/>
          <w:b/>
          <w:sz w:val="24"/>
          <w:szCs w:val="24"/>
        </w:rPr>
        <w:t xml:space="preserve">) рабочих дней после получения обязан утвердить контрольные, либо направить в адрес Поставщика уведомление о несоответствии контрольного образца. В случае получения такого уведомления Поставщик обязан в течение </w:t>
      </w:r>
      <w:r>
        <w:rPr>
          <w:rFonts w:ascii="Times New Roman" w:hAnsi="Times New Roman" w:cs="Times New Roman"/>
          <w:b/>
          <w:sz w:val="24"/>
          <w:szCs w:val="24"/>
        </w:rPr>
        <w:t>3</w:t>
      </w:r>
      <w:r w:rsidRPr="00231D6F">
        <w:rPr>
          <w:rFonts w:ascii="Times New Roman" w:hAnsi="Times New Roman" w:cs="Times New Roman"/>
          <w:b/>
          <w:sz w:val="24"/>
          <w:szCs w:val="24"/>
        </w:rPr>
        <w:t xml:space="preserve"> (</w:t>
      </w:r>
      <w:r>
        <w:rPr>
          <w:rFonts w:ascii="Times New Roman" w:hAnsi="Times New Roman" w:cs="Times New Roman"/>
          <w:b/>
          <w:sz w:val="24"/>
          <w:szCs w:val="24"/>
        </w:rPr>
        <w:t>трех</w:t>
      </w:r>
      <w:r w:rsidRPr="00231D6F">
        <w:rPr>
          <w:rFonts w:ascii="Times New Roman" w:hAnsi="Times New Roman" w:cs="Times New Roman"/>
          <w:b/>
          <w:sz w:val="24"/>
          <w:szCs w:val="24"/>
        </w:rPr>
        <w:t>) рабочих дней с момента его получения передать Покупателю для утверждения повторный контрольный образец соответствующего Товара. Покупатель в течение 3 (трех) рабочих дней после получения повторного контрольного образца обязан утвердить его, либо направить в адрес Поставщика уведомление о несоответствии повторного контрольного образца характеристикам товара, определенным в технических характеристиках контракта.</w:t>
      </w:r>
    </w:p>
    <w:p w:rsidR="00170252" w:rsidRDefault="00170252" w:rsidP="000820E3">
      <w:pPr>
        <w:rPr>
          <w:rFonts w:ascii="Times New Roman" w:hAnsi="Times New Roman" w:cs="Times New Roman"/>
          <w:b/>
          <w:sz w:val="28"/>
          <w:szCs w:val="28"/>
        </w:rPr>
      </w:pPr>
    </w:p>
    <w:sectPr w:rsidR="00170252" w:rsidSect="00FE6A9C">
      <w:headerReference w:type="first" r:id="rId16"/>
      <w:footerReference w:type="first" r:id="rId17"/>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AE4" w:rsidRDefault="009C4AE4">
      <w:pPr>
        <w:spacing w:after="0" w:line="240" w:lineRule="auto"/>
      </w:pPr>
      <w:r>
        <w:separator/>
      </w:r>
    </w:p>
  </w:endnote>
  <w:endnote w:type="continuationSeparator" w:id="0">
    <w:p w:rsidR="009C4AE4" w:rsidRDefault="009C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C3F" w:rsidRDefault="00083C3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3C3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83C3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83C3F">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83C3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AE4" w:rsidRDefault="009C4AE4">
      <w:pPr>
        <w:spacing w:after="0" w:line="240" w:lineRule="auto"/>
      </w:pPr>
      <w:r>
        <w:separator/>
      </w:r>
    </w:p>
  </w:footnote>
  <w:footnote w:type="continuationSeparator" w:id="0">
    <w:p w:rsidR="009C4AE4" w:rsidRDefault="009C4AE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C3F" w:rsidRDefault="00083C3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C3F" w:rsidRDefault="00083C3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83C3F" w:rsidRDefault="00083C3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3C3F"/>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C7391"/>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0270"/>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4AE4"/>
    <w:rsid w:val="009D1527"/>
    <w:rsid w:val="009D408E"/>
    <w:rsid w:val="009E0E6A"/>
    <w:rsid w:val="009E14D4"/>
    <w:rsid w:val="009E4162"/>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6A9C"/>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0935F-FDAB-4E0B-8312-F7C797A0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1690</Words>
  <Characters>9635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2025-12-01T08:55:00Z</dcterms:created>
  <dcterms:modified xsi:type="dcterms:W3CDTF">2025-12-01T08:55:00Z</dcterms:modified>
</cp:coreProperties>
</file>