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641B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62F6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медицинских услуг по общепрофильной скорой медицинской помощи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Теннисная аллея, д. 3, лит.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62F6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62F6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840"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4359"/>
        <w:gridCol w:w="1156"/>
        <w:gridCol w:w="1453"/>
        <w:gridCol w:w="724"/>
        <w:gridCol w:w="872"/>
        <w:gridCol w:w="870"/>
        <w:gridCol w:w="1306"/>
      </w:tblGrid>
      <w:tr w:rsidR="00B62F63" w:rsidRPr="009A2609" w:rsidTr="00B62F63">
        <w:trPr>
          <w:trHeight w:val="564"/>
        </w:trPr>
        <w:tc>
          <w:tcPr>
            <w:tcW w:w="196" w:type="pct"/>
            <w:hideMark/>
          </w:tcPr>
          <w:p w:rsidR="00B62F63"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B62F63" w:rsidRPr="0030710E" w:rsidRDefault="00B62F63" w:rsidP="007552DC">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950" w:type="pct"/>
            <w:hideMark/>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517" w:type="pct"/>
            <w:hideMark/>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50" w:type="pct"/>
            <w:hideMark/>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24" w:type="pct"/>
            <w:hideMark/>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90" w:type="pct"/>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w:t>
            </w:r>
          </w:p>
        </w:tc>
        <w:tc>
          <w:tcPr>
            <w:tcW w:w="389" w:type="pct"/>
            <w:hideMark/>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(руб.)</w:t>
            </w:r>
          </w:p>
        </w:tc>
        <w:tc>
          <w:tcPr>
            <w:tcW w:w="584" w:type="pct"/>
            <w:hideMark/>
          </w:tcPr>
          <w:p w:rsidR="00B62F63" w:rsidRPr="009A2609" w:rsidRDefault="00B62F63" w:rsidP="007552DC">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p>
          <w:p w:rsidR="00B62F63" w:rsidRPr="009A2609" w:rsidRDefault="00B62F63" w:rsidP="007552D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(руб.)</w:t>
            </w:r>
          </w:p>
        </w:tc>
      </w:tr>
      <w:tr w:rsidR="00B62F63" w:rsidRPr="009A2609" w:rsidTr="00B62F63">
        <w:trPr>
          <w:trHeight w:val="520"/>
        </w:trPr>
        <w:tc>
          <w:tcPr>
            <w:tcW w:w="196" w:type="pct"/>
            <w:hideMark/>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950" w:type="pct"/>
            <w:shd w:val="clear" w:color="auto" w:fill="auto"/>
          </w:tcPr>
          <w:p w:rsidR="00B62F63" w:rsidRPr="00091575" w:rsidRDefault="00B62F63" w:rsidP="007552DC">
            <w:pPr>
              <w:tabs>
                <w:tab w:val="left" w:pos="709"/>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Оказание медицинских </w:t>
            </w:r>
            <w:r w:rsidRPr="00505298">
              <w:rPr>
                <w:rFonts w:ascii="Times New Roman" w:hAnsi="Times New Roman" w:cs="Times New Roman"/>
              </w:rPr>
              <w:t>услуг по общепрофильной скорой медицинской помощи с использованием автомобиля скоро</w:t>
            </w:r>
            <w:r>
              <w:rPr>
                <w:rFonts w:ascii="Times New Roman" w:hAnsi="Times New Roman" w:cs="Times New Roman"/>
              </w:rPr>
              <w:t>й медицинской помощи класса «В» на мероприятии.</w:t>
            </w:r>
          </w:p>
        </w:tc>
        <w:tc>
          <w:tcPr>
            <w:tcW w:w="517" w:type="pct"/>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650" w:type="pct"/>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r w:rsidRPr="00EE4E13">
              <w:rPr>
                <w:rFonts w:ascii="Times New Roman" w:eastAsia="Times New Roman" w:hAnsi="Times New Roman" w:cs="Times New Roman"/>
              </w:rPr>
              <w:t>86.90.14.000</w:t>
            </w:r>
          </w:p>
        </w:tc>
        <w:tc>
          <w:tcPr>
            <w:tcW w:w="324" w:type="pct"/>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90" w:type="pct"/>
            <w:shd w:val="clear" w:color="auto" w:fill="FFFF00"/>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p>
        </w:tc>
        <w:tc>
          <w:tcPr>
            <w:tcW w:w="389" w:type="pct"/>
            <w:shd w:val="clear" w:color="auto" w:fill="FFFF00"/>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p>
        </w:tc>
        <w:tc>
          <w:tcPr>
            <w:tcW w:w="584" w:type="pct"/>
            <w:shd w:val="clear" w:color="auto" w:fill="FFFF00"/>
          </w:tcPr>
          <w:p w:rsidR="00B62F63" w:rsidRPr="009A2609" w:rsidRDefault="00B62F63" w:rsidP="007552DC">
            <w:pPr>
              <w:autoSpaceDE w:val="0"/>
              <w:adjustRightInd w:val="0"/>
              <w:spacing w:after="0" w:line="240" w:lineRule="auto"/>
              <w:jc w:val="center"/>
              <w:rPr>
                <w:rFonts w:ascii="Times New Roman" w:eastAsia="Times New Roman" w:hAnsi="Times New Roman" w:cs="Times New Roman"/>
              </w:rPr>
            </w:pPr>
          </w:p>
        </w:tc>
      </w:tr>
    </w:tbl>
    <w:p w:rsidR="00B62F63" w:rsidRDefault="00B62F63" w:rsidP="00B62F63">
      <w:pPr>
        <w:spacing w:after="0" w:line="240" w:lineRule="auto"/>
        <w:rPr>
          <w:rFonts w:ascii="Times New Roman" w:hAnsi="Times New Roman" w:cs="Times New Roman"/>
          <w:b/>
          <w:sz w:val="24"/>
          <w:szCs w:val="24"/>
        </w:rPr>
      </w:pPr>
    </w:p>
    <w:p w:rsidR="00B62F63" w:rsidRDefault="00B62F63" w:rsidP="00B62F63">
      <w:pPr>
        <w:spacing w:after="0" w:line="240" w:lineRule="auto"/>
        <w:jc w:val="center"/>
        <w:rPr>
          <w:rFonts w:ascii="Times New Roman" w:hAnsi="Times New Roman" w:cs="Times New Roman"/>
          <w:b/>
        </w:rPr>
      </w:pPr>
      <w:r>
        <w:rPr>
          <w:rFonts w:ascii="Times New Roman" w:hAnsi="Times New Roman" w:cs="Times New Roman"/>
          <w:b/>
        </w:rPr>
        <w:t>Техническое задание</w:t>
      </w:r>
    </w:p>
    <w:p w:rsidR="00B62F63" w:rsidRPr="00EB148B" w:rsidRDefault="00B62F63" w:rsidP="00B62F63">
      <w:pPr>
        <w:spacing w:after="0" w:line="240" w:lineRule="auto"/>
        <w:jc w:val="center"/>
        <w:rPr>
          <w:rFonts w:ascii="Times New Roman" w:hAnsi="Times New Roman" w:cs="Times New Roman"/>
        </w:rPr>
      </w:pPr>
      <w:r>
        <w:rPr>
          <w:rFonts w:ascii="Times New Roman" w:eastAsia="Times New Roman" w:hAnsi="Times New Roman" w:cs="Times New Roman"/>
          <w:lang w:eastAsia="x-none"/>
        </w:rPr>
        <w:t>о</w:t>
      </w:r>
      <w:r w:rsidRPr="00EB148B">
        <w:rPr>
          <w:rFonts w:ascii="Times New Roman" w:eastAsia="Times New Roman" w:hAnsi="Times New Roman" w:cs="Times New Roman"/>
          <w:lang w:eastAsia="x-none"/>
        </w:rPr>
        <w:t xml:space="preserve">казание медицинских </w:t>
      </w:r>
      <w:r w:rsidRPr="00EB148B">
        <w:rPr>
          <w:rFonts w:ascii="Times New Roman" w:hAnsi="Times New Roman" w:cs="Times New Roman"/>
        </w:rPr>
        <w:t>услуг по общепрофильной скорой медицинской помощи с использованием автомобиля скорой медицинской помощи класса «В» на мероприятии.</w:t>
      </w:r>
    </w:p>
    <w:p w:rsidR="00B62F63" w:rsidRDefault="00B62F63" w:rsidP="00B62F63">
      <w:pPr>
        <w:spacing w:after="0" w:line="240" w:lineRule="auto"/>
        <w:jc w:val="center"/>
        <w:rPr>
          <w:rFonts w:ascii="Times New Roman" w:hAnsi="Times New Roman" w:cs="Times New Roman"/>
        </w:rPr>
      </w:pPr>
    </w:p>
    <w:p w:rsidR="00B62F63" w:rsidRDefault="00B62F63" w:rsidP="00B62F63">
      <w:pPr>
        <w:spacing w:after="0" w:line="240" w:lineRule="auto"/>
        <w:ind w:firstLine="709"/>
        <w:jc w:val="both"/>
        <w:rPr>
          <w:rFonts w:ascii="Times New Roman" w:hAnsi="Times New Roman" w:cs="Times New Roman"/>
        </w:rPr>
      </w:pPr>
      <w:r>
        <w:rPr>
          <w:rFonts w:ascii="Times New Roman" w:hAnsi="Times New Roman" w:cs="Times New Roman"/>
        </w:rPr>
        <w:t xml:space="preserve">Для </w:t>
      </w:r>
      <w:r w:rsidRPr="00505298">
        <w:rPr>
          <w:rFonts w:ascii="Times New Roman" w:hAnsi="Times New Roman" w:cs="Times New Roman"/>
        </w:rPr>
        <w:t>проведени</w:t>
      </w:r>
      <w:r>
        <w:rPr>
          <w:rFonts w:ascii="Times New Roman" w:hAnsi="Times New Roman" w:cs="Times New Roman"/>
        </w:rPr>
        <w:t>я</w:t>
      </w:r>
      <w:r w:rsidRPr="00505298">
        <w:rPr>
          <w:rFonts w:ascii="Times New Roman" w:hAnsi="Times New Roman" w:cs="Times New Roman"/>
        </w:rPr>
        <w:t xml:space="preserve"> физкультурного мероприятия по выполнению нормативов испытаний Всероссийского физкультурно-спортивного комплекса «Готов к труду и обороне» (ГТО)</w:t>
      </w:r>
      <w:r>
        <w:rPr>
          <w:rFonts w:ascii="Times New Roman" w:hAnsi="Times New Roman" w:cs="Times New Roman"/>
        </w:rPr>
        <w:t xml:space="preserve"> </w:t>
      </w:r>
      <w:r w:rsidRPr="00505298">
        <w:rPr>
          <w:rFonts w:ascii="Times New Roman" w:hAnsi="Times New Roman" w:cs="Times New Roman"/>
        </w:rPr>
        <w:t>среди медицинских работников «100 лет в одной команде»</w:t>
      </w:r>
      <w:r>
        <w:rPr>
          <w:rFonts w:ascii="Times New Roman" w:hAnsi="Times New Roman" w:cs="Times New Roman"/>
        </w:rPr>
        <w:t xml:space="preserve"> </w:t>
      </w:r>
      <w:r w:rsidRPr="00505298">
        <w:rPr>
          <w:rFonts w:ascii="Times New Roman" w:hAnsi="Times New Roman" w:cs="Times New Roman"/>
        </w:rPr>
        <w:t>года на базе закрытого спортивного комплекса «Легкоатлетический ма</w:t>
      </w:r>
      <w:r>
        <w:rPr>
          <w:rFonts w:ascii="Times New Roman" w:hAnsi="Times New Roman" w:cs="Times New Roman"/>
        </w:rPr>
        <w:t>неж».</w:t>
      </w:r>
    </w:p>
    <w:p w:rsidR="00B62F63" w:rsidRPr="00DB7312" w:rsidRDefault="00B62F63" w:rsidP="00B62F63">
      <w:pPr>
        <w:spacing w:after="0" w:line="240" w:lineRule="auto"/>
        <w:ind w:firstLine="709"/>
        <w:jc w:val="both"/>
        <w:rPr>
          <w:rFonts w:ascii="Times New Roman" w:hAnsi="Times New Roman" w:cs="Times New Roman"/>
          <w:b/>
        </w:rPr>
      </w:pPr>
      <w:r w:rsidRPr="00DB7312">
        <w:rPr>
          <w:rFonts w:ascii="Times New Roman" w:hAnsi="Times New Roman" w:cs="Times New Roman"/>
          <w:b/>
        </w:rPr>
        <w:t>1. Адрес оказания услуг: Санкт-Петербург, Теннисная аллея, д. 3, лит. А.</w:t>
      </w:r>
    </w:p>
    <w:p w:rsidR="00B62F63" w:rsidRPr="00DB7312" w:rsidRDefault="00B62F63" w:rsidP="00B62F63">
      <w:pPr>
        <w:spacing w:after="0" w:line="240" w:lineRule="auto"/>
        <w:ind w:firstLine="709"/>
        <w:jc w:val="both"/>
        <w:rPr>
          <w:rFonts w:ascii="Times New Roman" w:hAnsi="Times New Roman" w:cs="Times New Roman"/>
          <w:b/>
        </w:rPr>
      </w:pPr>
      <w:r w:rsidRPr="00DB7312">
        <w:rPr>
          <w:rFonts w:ascii="Times New Roman" w:hAnsi="Times New Roman" w:cs="Times New Roman"/>
          <w:b/>
        </w:rPr>
        <w:t>2. Дата и время оказания услуг: 21 марта 2026, с 10:00 до 17:00.</w:t>
      </w:r>
    </w:p>
    <w:p w:rsidR="00B62F63" w:rsidRDefault="00B62F63" w:rsidP="00B62F63">
      <w:pPr>
        <w:spacing w:after="0" w:line="240" w:lineRule="auto"/>
        <w:ind w:firstLine="709"/>
        <w:jc w:val="both"/>
        <w:rPr>
          <w:rFonts w:ascii="Times New Roman" w:hAnsi="Times New Roman" w:cs="Times New Roman"/>
          <w:b/>
          <w:u w:val="single"/>
        </w:rPr>
      </w:pPr>
      <w:r>
        <w:rPr>
          <w:rFonts w:ascii="Times New Roman" w:hAnsi="Times New Roman" w:cs="Times New Roman"/>
        </w:rPr>
        <w:t>Требуется о</w:t>
      </w:r>
      <w:r w:rsidRPr="00505298">
        <w:rPr>
          <w:rFonts w:ascii="Times New Roman" w:hAnsi="Times New Roman" w:cs="Times New Roman"/>
        </w:rPr>
        <w:t>казание медицинских услуг по общепрофильной скорой медицинской помощи с использованием автомобиля скорой медицинской помощи класса «В» участникам массового мероприятия</w:t>
      </w:r>
      <w:r>
        <w:rPr>
          <w:rFonts w:ascii="Times New Roman" w:hAnsi="Times New Roman" w:cs="Times New Roman"/>
        </w:rPr>
        <w:t>.</w:t>
      </w:r>
    </w:p>
    <w:p w:rsidR="00B62F63" w:rsidRPr="00832DC4" w:rsidRDefault="00B62F63" w:rsidP="00B62F63">
      <w:pPr>
        <w:spacing w:after="0" w:line="240" w:lineRule="auto"/>
        <w:ind w:firstLine="709"/>
        <w:jc w:val="both"/>
        <w:rPr>
          <w:rFonts w:ascii="Times New Roman" w:hAnsi="Times New Roman" w:cs="Times New Roman"/>
        </w:rPr>
      </w:pPr>
      <w:r>
        <w:rPr>
          <w:rFonts w:ascii="Times New Roman" w:hAnsi="Times New Roman" w:cs="Times New Roman"/>
          <w:b/>
        </w:rPr>
        <w:t>3</w:t>
      </w:r>
      <w:r w:rsidRPr="00832DC4">
        <w:rPr>
          <w:rFonts w:ascii="Times New Roman" w:hAnsi="Times New Roman" w:cs="Times New Roman"/>
          <w:b/>
        </w:rPr>
        <w:t>. Цель оказания услуг:</w:t>
      </w:r>
      <w:r w:rsidRPr="00832DC4">
        <w:rPr>
          <w:rFonts w:ascii="Times New Roman" w:hAnsi="Times New Roman" w:cs="Times New Roman"/>
        </w:rPr>
        <w:t xml:space="preserve"> </w:t>
      </w:r>
    </w:p>
    <w:p w:rsidR="00B62F63" w:rsidRDefault="00B62F63" w:rsidP="00B62F63">
      <w:pPr>
        <w:spacing w:after="0" w:line="240" w:lineRule="auto"/>
        <w:ind w:firstLine="709"/>
        <w:jc w:val="both"/>
        <w:rPr>
          <w:rFonts w:ascii="Times New Roman" w:hAnsi="Times New Roman" w:cs="Times New Roman"/>
        </w:rPr>
      </w:pPr>
      <w:r w:rsidRPr="00832DC4">
        <w:rPr>
          <w:rFonts w:ascii="Times New Roman" w:hAnsi="Times New Roman" w:cs="Times New Roman"/>
        </w:rPr>
        <w:t>Целью дежурства общепрофильной фельдшерской бригады скорой медицинской помощи, с использованием автомобиля скорой медицинской помощи (класса «В») является сопровождение проведения мероприятий по тестированию ВФСК ГТО,</w:t>
      </w:r>
      <w:r w:rsidR="00DB014A">
        <w:rPr>
          <w:rFonts w:ascii="Times New Roman" w:hAnsi="Times New Roman" w:cs="Times New Roman"/>
        </w:rPr>
        <w:t xml:space="preserve"> оказание</w:t>
      </w:r>
      <w:r w:rsidRPr="00832DC4">
        <w:rPr>
          <w:rFonts w:ascii="Times New Roman" w:hAnsi="Times New Roman" w:cs="Times New Roman"/>
        </w:rPr>
        <w:t xml:space="preserve"> скорой и первичной медико-санитарной помощи участникам мероприятий по тестированию, организаторам мероприятий по тестированию и зрителям, в случае возникновения такой необходимости.</w:t>
      </w:r>
    </w:p>
    <w:p w:rsidR="00B62F63" w:rsidRPr="00814E69" w:rsidRDefault="00B62F63" w:rsidP="00B62F63">
      <w:pPr>
        <w:spacing w:after="0" w:line="240" w:lineRule="auto"/>
        <w:ind w:firstLine="709"/>
        <w:jc w:val="both"/>
        <w:rPr>
          <w:rFonts w:ascii="Times New Roman" w:hAnsi="Times New Roman" w:cs="Times New Roman"/>
          <w:b/>
          <w:bCs/>
        </w:rPr>
      </w:pPr>
      <w:r>
        <w:rPr>
          <w:rFonts w:ascii="Times New Roman" w:hAnsi="Times New Roman" w:cs="Times New Roman"/>
          <w:b/>
          <w:bCs/>
        </w:rPr>
        <w:t xml:space="preserve">4. </w:t>
      </w:r>
      <w:r w:rsidRPr="00814E69">
        <w:rPr>
          <w:rFonts w:ascii="Times New Roman" w:hAnsi="Times New Roman" w:cs="Times New Roman"/>
          <w:b/>
          <w:bCs/>
        </w:rPr>
        <w:t xml:space="preserve">Исполнитель обеспечивает: </w:t>
      </w:r>
    </w:p>
    <w:p w:rsidR="00B62F63" w:rsidRPr="00814E69" w:rsidRDefault="00B62F63" w:rsidP="00B62F63">
      <w:pPr>
        <w:spacing w:after="0" w:line="240" w:lineRule="auto"/>
        <w:ind w:firstLine="709"/>
        <w:jc w:val="both"/>
        <w:rPr>
          <w:rFonts w:ascii="Times New Roman" w:hAnsi="Times New Roman" w:cs="Times New Roman"/>
        </w:rPr>
      </w:pPr>
      <w:bookmarkStart w:id="21" w:name="_Hlk30426284"/>
      <w:r w:rsidRPr="00814E69">
        <w:rPr>
          <w:rFonts w:ascii="Times New Roman" w:hAnsi="Times New Roman" w:cs="Times New Roman"/>
        </w:rPr>
        <w:t>- присутствие общепрофильной фельдшерской бригады скорой медиц</w:t>
      </w:r>
      <w:r>
        <w:rPr>
          <w:rFonts w:ascii="Times New Roman" w:hAnsi="Times New Roman" w:cs="Times New Roman"/>
        </w:rPr>
        <w:t xml:space="preserve">инской помощи с использованием </w:t>
      </w:r>
      <w:r w:rsidRPr="00814E69">
        <w:rPr>
          <w:rFonts w:ascii="Times New Roman" w:hAnsi="Times New Roman" w:cs="Times New Roman"/>
        </w:rPr>
        <w:t>автомобиля скорой медицинской помощи</w:t>
      </w:r>
      <w:r w:rsidRPr="00814E69">
        <w:rPr>
          <w:rFonts w:ascii="Times New Roman" w:hAnsi="Times New Roman" w:cs="Times New Roman"/>
          <w:b/>
        </w:rPr>
        <w:t xml:space="preserve"> (</w:t>
      </w:r>
      <w:r w:rsidRPr="00814E69">
        <w:rPr>
          <w:rFonts w:ascii="Times New Roman" w:hAnsi="Times New Roman" w:cs="Times New Roman"/>
        </w:rPr>
        <w:t>«В») в течение всей длительности проведения мероприятия по тестированию ВФСК ГТО;</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оказание скорой и первичной медико-санитарной помощи участникам мероприятий по тестированию ВФСК ГТО, организаторам мероприятий по тестированию ВФСК ГТО и зрителям, в случае возникновения такой необходимости;</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в случае недостаточности объема оказываемой медицинской помощи или при отсутствии соответствующего терапевтического эффекта, транспортирование пострадавшего (пострадавших) фельдшерской бригадой скорой помощи в медицинскую организацию для оказания ему (им) медицинской помощи;</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медицинскую эвакуацию, осуществляемую в соответствии с Правилами осуществления медицинской эвакуации при оказании скорой медицинской помощи, установленными приказом Министерства здравоохранения РФ от 20.06.2013г. № 388н «Об утверждении Порядка оказания скорой, в том числе скорой специализированной, медицинской помощи», в случае необходимости медицинской эвакуации пострадавшего (пострадавших);</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постоянное нахождение общепрофильной фельдшерской бригады скорой медицинской помощи с использованием автомобиля скорой медицинской помощи</w:t>
      </w:r>
      <w:r w:rsidRPr="00814E69">
        <w:rPr>
          <w:rFonts w:ascii="Times New Roman" w:hAnsi="Times New Roman" w:cs="Times New Roman"/>
          <w:b/>
        </w:rPr>
        <w:t xml:space="preserve"> </w:t>
      </w:r>
      <w:r w:rsidRPr="00814E69">
        <w:rPr>
          <w:rFonts w:ascii="Times New Roman" w:hAnsi="Times New Roman" w:cs="Times New Roman"/>
        </w:rPr>
        <w:t>с имеющимся оборудованием, в месте, специально выделенном Заказчиком на мероприятии по проведению тестирований ВФСК ГТО;</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в случае необходимости оказания медицинской помощи, незамедлительное прибытие к пострадавшим лицам;</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доставку пострадавших (в случае необходимости) в стационары, осуществляющие прием пациентов по полису ОМС (обязательного медицинского страхования)</w:t>
      </w:r>
      <w:bookmarkEnd w:id="21"/>
      <w:r w:rsidRPr="00814E69">
        <w:rPr>
          <w:rFonts w:ascii="Times New Roman" w:hAnsi="Times New Roman" w:cs="Times New Roman"/>
        </w:rPr>
        <w:t>.</w:t>
      </w:r>
    </w:p>
    <w:p w:rsidR="00B62F63" w:rsidRPr="00814E69" w:rsidRDefault="00B62F63" w:rsidP="00B62F63">
      <w:pPr>
        <w:spacing w:after="0" w:line="240" w:lineRule="auto"/>
        <w:ind w:firstLine="709"/>
        <w:jc w:val="both"/>
        <w:rPr>
          <w:rFonts w:ascii="Times New Roman" w:hAnsi="Times New Roman" w:cs="Times New Roman"/>
        </w:rPr>
      </w:pPr>
      <w:r>
        <w:rPr>
          <w:rFonts w:ascii="Times New Roman" w:hAnsi="Times New Roman" w:cs="Times New Roman"/>
        </w:rPr>
        <w:t>- п</w:t>
      </w:r>
      <w:r w:rsidRPr="00814E69">
        <w:rPr>
          <w:rFonts w:ascii="Times New Roman" w:hAnsi="Times New Roman" w:cs="Times New Roman"/>
        </w:rPr>
        <w:t>ри оказании услуг скорая медицинская помощь должна руководствоваться действующим законодательством Российской Федерации, в том числе приказом Министерства здравоохранения РФ от 20.06.2013 № 388н «Об утверждении Порядка оказания скорой, в том числе скорой специализированной, медицинской помощи», приказом Министерства здравоохранения РФ</w:t>
      </w:r>
      <w:r>
        <w:rPr>
          <w:rFonts w:ascii="Times New Roman" w:hAnsi="Times New Roman" w:cs="Times New Roman"/>
        </w:rPr>
        <w:t xml:space="preserve"> </w:t>
      </w:r>
      <w:r w:rsidRPr="00831D8E">
        <w:rPr>
          <w:rFonts w:ascii="Times New Roman" w:hAnsi="Times New Roman" w:cs="Times New Roman"/>
        </w:rPr>
        <w:t xml:space="preserve">от 28 октября 2020 г. </w:t>
      </w:r>
      <w:r w:rsidR="00D602F5">
        <w:rPr>
          <w:rFonts w:ascii="Times New Roman" w:hAnsi="Times New Roman" w:cs="Times New Roman"/>
        </w:rPr>
        <w:t>№</w:t>
      </w:r>
      <w:r w:rsidRPr="00831D8E">
        <w:rPr>
          <w:rFonts w:ascii="Times New Roman" w:hAnsi="Times New Roman" w:cs="Times New Roman"/>
        </w:rPr>
        <w:t xml:space="preserve"> 1165н</w:t>
      </w:r>
      <w:r>
        <w:rPr>
          <w:rFonts w:ascii="Times New Roman" w:hAnsi="Times New Roman" w:cs="Times New Roman"/>
        </w:rPr>
        <w:t xml:space="preserve"> «</w:t>
      </w:r>
      <w:r w:rsidRPr="00831D8E">
        <w:rPr>
          <w:rFonts w:ascii="Times New Roman" w:hAnsi="Times New Roman" w:cs="Times New Roman"/>
        </w:rPr>
        <w:t>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r>
        <w:rPr>
          <w:rFonts w:ascii="Times New Roman" w:hAnsi="Times New Roman" w:cs="Times New Roman"/>
        </w:rPr>
        <w:t>»,</w:t>
      </w:r>
      <w:r w:rsidRPr="00814E69">
        <w:rPr>
          <w:rFonts w:ascii="Times New Roman" w:hAnsi="Times New Roman" w:cs="Times New Roman"/>
        </w:rPr>
        <w:t xml:space="preserve"> приказом Министерства здравоохранения Российской Федерации от 23 октября 2020г.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r w:rsidR="00001E99" w:rsidRPr="00001E99">
        <w:rPr>
          <w:rFonts w:ascii="Times New Roman" w:hAnsi="Times New Roman" w:cs="Times New Roman"/>
        </w:rPr>
        <w:t>ГОСТ 33665-2024. Межгосударственный стандарт. Автомобили скорой медицинской помощи. Технически</w:t>
      </w:r>
      <w:r w:rsidR="00001E99">
        <w:rPr>
          <w:rFonts w:ascii="Times New Roman" w:hAnsi="Times New Roman" w:cs="Times New Roman"/>
        </w:rPr>
        <w:t>е требования и методы испытаний.</w:t>
      </w:r>
    </w:p>
    <w:p w:rsidR="00B62F63" w:rsidRPr="00814E69" w:rsidRDefault="00B62F63" w:rsidP="00B62F63">
      <w:pPr>
        <w:spacing w:after="0" w:line="240" w:lineRule="auto"/>
        <w:ind w:firstLine="709"/>
        <w:jc w:val="both"/>
        <w:rPr>
          <w:rFonts w:ascii="Times New Roman" w:hAnsi="Times New Roman" w:cs="Times New Roman"/>
        </w:rPr>
      </w:pPr>
      <w:r>
        <w:rPr>
          <w:rFonts w:ascii="Times New Roman" w:hAnsi="Times New Roman" w:cs="Times New Roman"/>
          <w:b/>
          <w:bCs/>
        </w:rPr>
        <w:t>5</w:t>
      </w:r>
      <w:r w:rsidRPr="00814E69">
        <w:rPr>
          <w:rFonts w:ascii="Times New Roman" w:hAnsi="Times New Roman" w:cs="Times New Roman"/>
          <w:b/>
          <w:bCs/>
        </w:rPr>
        <w:t>.</w:t>
      </w:r>
      <w:r w:rsidRPr="00814E69">
        <w:rPr>
          <w:rFonts w:ascii="Times New Roman" w:hAnsi="Times New Roman" w:cs="Times New Roman"/>
        </w:rPr>
        <w:t xml:space="preserve">  Все случаи оказания медицинской помощи при проведении мероприятий по тестированию ВФСК ГТО регистрируются в первичной медицинской документации установленной действующим законодательством Российской Федерации.</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Во всех случаях оказания медицинской помощи и госпитализации пострадавших соответствующая информация доводится до Заказчика и организатора мероприятий по тестированию ВФСК ГТО незамедлительно.</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Исполнитель обязан обеспечить соблюдение конфиденциальности персональных данных Пострадавших и безопасность персональных данных при их обработке в соответствии с требованиями ФЗ от 27 июля 2006 г. № 152-ФЗ «О персональных данных».</w:t>
      </w:r>
    </w:p>
    <w:p w:rsidR="00B62F63" w:rsidRPr="00814E69" w:rsidRDefault="00B62F63" w:rsidP="00B62F63">
      <w:pPr>
        <w:spacing w:after="0" w:line="240" w:lineRule="auto"/>
        <w:ind w:firstLine="709"/>
        <w:jc w:val="both"/>
        <w:rPr>
          <w:rFonts w:ascii="Times New Roman" w:hAnsi="Times New Roman" w:cs="Times New Roman"/>
        </w:rPr>
      </w:pPr>
      <w:r>
        <w:rPr>
          <w:rFonts w:ascii="Times New Roman" w:hAnsi="Times New Roman" w:cs="Times New Roman"/>
          <w:b/>
          <w:bCs/>
        </w:rPr>
        <w:t>6</w:t>
      </w:r>
      <w:r w:rsidRPr="00814E69">
        <w:rPr>
          <w:rFonts w:ascii="Times New Roman" w:hAnsi="Times New Roman" w:cs="Times New Roman"/>
          <w:b/>
          <w:bCs/>
        </w:rPr>
        <w:t>.</w:t>
      </w:r>
      <w:r w:rsidRPr="00814E69">
        <w:rPr>
          <w:rFonts w:ascii="Times New Roman" w:hAnsi="Times New Roman" w:cs="Times New Roman"/>
        </w:rPr>
        <w:t xml:space="preserve"> </w:t>
      </w:r>
      <w:r w:rsidRPr="00814E69">
        <w:rPr>
          <w:rFonts w:ascii="Times New Roman" w:hAnsi="Times New Roman" w:cs="Times New Roman"/>
          <w:b/>
          <w:bCs/>
        </w:rPr>
        <w:t>Требования к организации оказания услуги специализированного автотранспорта:</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xml:space="preserve">- предоставление автомобиля скорой медицинской помощи с наличием </w:t>
      </w:r>
      <w:r w:rsidR="00317ACF">
        <w:rPr>
          <w:rFonts w:ascii="Times New Roman" w:hAnsi="Times New Roman" w:cs="Times New Roman"/>
        </w:rPr>
        <w:t>цветографических</w:t>
      </w:r>
      <w:r w:rsidR="00317ACF" w:rsidRPr="00317ACF">
        <w:rPr>
          <w:rFonts w:ascii="Times New Roman" w:hAnsi="Times New Roman" w:cs="Times New Roman"/>
        </w:rPr>
        <w:t xml:space="preserve"> схем наружных поверхностей</w:t>
      </w:r>
      <w:r w:rsidR="00317ACF">
        <w:rPr>
          <w:rFonts w:ascii="Times New Roman" w:hAnsi="Times New Roman" w:cs="Times New Roman"/>
        </w:rPr>
        <w:t xml:space="preserve"> и специальных</w:t>
      </w:r>
      <w:r w:rsidR="00317ACF" w:rsidRPr="00317ACF">
        <w:rPr>
          <w:rFonts w:ascii="Times New Roman" w:hAnsi="Times New Roman" w:cs="Times New Roman"/>
        </w:rPr>
        <w:t xml:space="preserve"> световы</w:t>
      </w:r>
      <w:r w:rsidR="00317ACF">
        <w:rPr>
          <w:rFonts w:ascii="Times New Roman" w:hAnsi="Times New Roman" w:cs="Times New Roman"/>
        </w:rPr>
        <w:t>х</w:t>
      </w:r>
      <w:r w:rsidR="00317ACF" w:rsidRPr="00317ACF">
        <w:rPr>
          <w:rFonts w:ascii="Times New Roman" w:hAnsi="Times New Roman" w:cs="Times New Roman"/>
        </w:rPr>
        <w:t xml:space="preserve"> и звуковы</w:t>
      </w:r>
      <w:r w:rsidR="00317ACF">
        <w:rPr>
          <w:rFonts w:ascii="Times New Roman" w:hAnsi="Times New Roman" w:cs="Times New Roman"/>
        </w:rPr>
        <w:t xml:space="preserve">х сигналов, соответствующих требованиям </w:t>
      </w:r>
      <w:r w:rsidR="00317ACF" w:rsidRPr="00317ACF">
        <w:rPr>
          <w:rFonts w:ascii="Times New Roman" w:hAnsi="Times New Roman" w:cs="Times New Roman"/>
        </w:rPr>
        <w:t xml:space="preserve">ГОСТ Р 50574-2019 </w:t>
      </w:r>
      <w:r w:rsidR="00317ACF">
        <w:rPr>
          <w:rFonts w:ascii="Times New Roman" w:hAnsi="Times New Roman" w:cs="Times New Roman"/>
        </w:rPr>
        <w:t>«</w:t>
      </w:r>
      <w:r w:rsidR="00317ACF" w:rsidRPr="00317ACF">
        <w:rPr>
          <w:rFonts w:ascii="Times New Roman" w:hAnsi="Times New Roman" w:cs="Times New Roman"/>
        </w:rPr>
        <w:t>Национальный стандарт Российской Федерации.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r w:rsidR="00317ACF">
        <w:rPr>
          <w:rFonts w:ascii="Times New Roman" w:hAnsi="Times New Roman" w:cs="Times New Roman"/>
        </w:rPr>
        <w:t>»</w:t>
      </w:r>
      <w:r w:rsidR="005F2337">
        <w:rPr>
          <w:rFonts w:ascii="Times New Roman" w:hAnsi="Times New Roman" w:cs="Times New Roman"/>
        </w:rPr>
        <w:t>;</w:t>
      </w:r>
    </w:p>
    <w:p w:rsidR="00B62F63" w:rsidRPr="00814E69" w:rsidRDefault="00B62F63" w:rsidP="00B62F63">
      <w:pPr>
        <w:spacing w:after="0" w:line="240" w:lineRule="auto"/>
        <w:ind w:firstLine="709"/>
        <w:jc w:val="both"/>
        <w:rPr>
          <w:rFonts w:ascii="Times New Roman" w:hAnsi="Times New Roman" w:cs="Times New Roman"/>
        </w:rPr>
      </w:pPr>
      <w:r>
        <w:rPr>
          <w:rFonts w:ascii="Times New Roman" w:hAnsi="Times New Roman" w:cs="Times New Roman"/>
          <w:b/>
        </w:rPr>
        <w:t>7.</w:t>
      </w:r>
      <w:r w:rsidRPr="00814E69">
        <w:rPr>
          <w:rFonts w:ascii="Times New Roman" w:hAnsi="Times New Roman" w:cs="Times New Roman"/>
          <w:b/>
        </w:rPr>
        <w:t xml:space="preserve"> Требования к безопасности оказываемых услуг:</w:t>
      </w:r>
      <w:r w:rsidRPr="00814E69">
        <w:rPr>
          <w:rFonts w:ascii="Times New Roman" w:hAnsi="Times New Roman" w:cs="Times New Roman"/>
        </w:rPr>
        <w:t xml:space="preserve"> </w:t>
      </w:r>
    </w:p>
    <w:p w:rsidR="00B62F63" w:rsidRPr="00814E69" w:rsidRDefault="00B62F63" w:rsidP="00B62F63">
      <w:pPr>
        <w:spacing w:after="0" w:line="240" w:lineRule="auto"/>
        <w:ind w:firstLine="709"/>
        <w:jc w:val="both"/>
        <w:rPr>
          <w:rFonts w:ascii="Times New Roman" w:hAnsi="Times New Roman" w:cs="Times New Roman"/>
        </w:rPr>
      </w:pPr>
      <w:r w:rsidRPr="00814E69">
        <w:rPr>
          <w:rFonts w:ascii="Times New Roman" w:hAnsi="Times New Roman" w:cs="Times New Roman"/>
        </w:rPr>
        <w:t xml:space="preserve">Услуги должны оказываться в соответствии с требованиями действующего законодательства Российской Федерации, устанавливающими требования к оказанию данного вида услуг, с соблюдением экологических, санитарно-эпидемиологических, гигиенических требований, правил техники безопасности и индивидуальной защиты собственного персонала. </w:t>
      </w:r>
    </w:p>
    <w:p w:rsidR="00170252" w:rsidRDefault="00B62F63" w:rsidP="00B62F63">
      <w:pPr>
        <w:rPr>
          <w:rFonts w:ascii="Times New Roman" w:hAnsi="Times New Roman" w:cs="Times New Roman"/>
          <w:b/>
          <w:sz w:val="28"/>
          <w:szCs w:val="28"/>
        </w:rPr>
      </w:pPr>
      <w:r w:rsidRPr="00814E69">
        <w:rPr>
          <w:rFonts w:ascii="Times New Roman" w:hAnsi="Times New Roman" w:cs="Times New Roman"/>
        </w:rPr>
        <w:t>В ходе оказания услуг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w:t>
      </w:r>
      <w:r>
        <w:rPr>
          <w:rFonts w:ascii="Times New Roman" w:hAnsi="Times New Roman" w:cs="Times New Roman"/>
        </w:rPr>
        <w:t>.</w:t>
      </w:r>
    </w:p>
    <w:sectPr w:rsidR="00170252" w:rsidSect="00B62F63">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F55" w:rsidRDefault="009D4F55">
      <w:pPr>
        <w:spacing w:after="0" w:line="240" w:lineRule="auto"/>
      </w:pPr>
      <w:r>
        <w:separator/>
      </w:r>
    </w:p>
  </w:endnote>
  <w:endnote w:type="continuationSeparator" w:id="0">
    <w:p w:rsidR="009D4F55" w:rsidRDefault="009D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41B1" w:rsidRDefault="000641B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641B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641B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641B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641B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F233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641B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F233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F55" w:rsidRDefault="009D4F55">
      <w:pPr>
        <w:spacing w:after="0" w:line="240" w:lineRule="auto"/>
      </w:pPr>
      <w:r>
        <w:separator/>
      </w:r>
    </w:p>
  </w:footnote>
  <w:footnote w:type="continuationSeparator" w:id="0">
    <w:p w:rsidR="009D4F55" w:rsidRDefault="009D4F5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41B1" w:rsidRDefault="000641B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41B1" w:rsidRDefault="000641B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41B1" w:rsidRDefault="000641B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1E99"/>
    <w:rsid w:val="00004018"/>
    <w:rsid w:val="0000412C"/>
    <w:rsid w:val="000124A6"/>
    <w:rsid w:val="00015162"/>
    <w:rsid w:val="00026C1F"/>
    <w:rsid w:val="00031AFA"/>
    <w:rsid w:val="00032E01"/>
    <w:rsid w:val="000437D6"/>
    <w:rsid w:val="0004504D"/>
    <w:rsid w:val="000641B1"/>
    <w:rsid w:val="00076D17"/>
    <w:rsid w:val="000820E3"/>
    <w:rsid w:val="00087E95"/>
    <w:rsid w:val="00095015"/>
    <w:rsid w:val="0009727D"/>
    <w:rsid w:val="000A5E67"/>
    <w:rsid w:val="000A6147"/>
    <w:rsid w:val="000B086C"/>
    <w:rsid w:val="000B4857"/>
    <w:rsid w:val="000B76AB"/>
    <w:rsid w:val="000C04D6"/>
    <w:rsid w:val="000C181F"/>
    <w:rsid w:val="000C4152"/>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A9"/>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ACF"/>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97A5C"/>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2337"/>
    <w:rsid w:val="00603DF0"/>
    <w:rsid w:val="00623487"/>
    <w:rsid w:val="00632D4D"/>
    <w:rsid w:val="00637F5D"/>
    <w:rsid w:val="006420B2"/>
    <w:rsid w:val="00642D06"/>
    <w:rsid w:val="00643C25"/>
    <w:rsid w:val="006474B5"/>
    <w:rsid w:val="00650AB9"/>
    <w:rsid w:val="00680267"/>
    <w:rsid w:val="00680B51"/>
    <w:rsid w:val="00680DD0"/>
    <w:rsid w:val="00683724"/>
    <w:rsid w:val="00692F2A"/>
    <w:rsid w:val="006A0CDA"/>
    <w:rsid w:val="006B0C1A"/>
    <w:rsid w:val="006B558D"/>
    <w:rsid w:val="006C4866"/>
    <w:rsid w:val="006C5263"/>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2C3C"/>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4F55"/>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0533"/>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2F63"/>
    <w:rsid w:val="00B664DC"/>
    <w:rsid w:val="00B666D7"/>
    <w:rsid w:val="00B66D35"/>
    <w:rsid w:val="00B67E6D"/>
    <w:rsid w:val="00B77DAE"/>
    <w:rsid w:val="00B8743B"/>
    <w:rsid w:val="00B96A23"/>
    <w:rsid w:val="00BA5FF8"/>
    <w:rsid w:val="00BB195D"/>
    <w:rsid w:val="00BC0D28"/>
    <w:rsid w:val="00BC5760"/>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02F5"/>
    <w:rsid w:val="00D75216"/>
    <w:rsid w:val="00D75A72"/>
    <w:rsid w:val="00D811F2"/>
    <w:rsid w:val="00D93803"/>
    <w:rsid w:val="00D9443F"/>
    <w:rsid w:val="00DA2F66"/>
    <w:rsid w:val="00DB014A"/>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1384"/>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D73B-FF36-4137-A0DC-A97EA60D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2026-03-11T08:02:00Z</dcterms:created>
  <dcterms:modified xsi:type="dcterms:W3CDTF">2026-03-11T08:02:00Z</dcterms:modified>
</cp:coreProperties>
</file>