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26.03.2020 № 10.7-05/367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B46C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3"/>
        <w:gridCol w:w="899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мультимедийного оборудования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26.40.33.190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r w:rsidR="00F802CD">
              <w:rPr>
                <w:rFonts w:ascii="Times New Roman" w:hAnsi="Times New Roman" w:cs="Times New Roman"/>
                <w:sz w:val="24"/>
                <w:szCs w:val="24"/>
              </w:rPr>
              <w:t xml:space="preserve"> </w:t>
            </w:r>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45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Возможна поставка товара партиями.
                <w:cr/>
                Максимальное количество партий - 2 (две).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Заказчиком УПД</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г.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5943DD">
      <w:pPr>
        <w:pStyle w:val="a7"/>
        <w:widowControl w:val="0"/>
        <w:spacing w:after="0"/>
        <w:ind w:left="-851"/>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1341" w:type="dxa"/>
        <w:tblInd w:w="-1168" w:type="dxa"/>
        <w:tblLayout w:type="fixed"/>
        <w:tblLook w:val="04A0" w:firstRow="1" w:lastRow="0" w:firstColumn="1" w:lastColumn="0" w:noHBand="0" w:noVBand="1"/>
      </w:tblPr>
      <w:tblGrid>
        <w:gridCol w:w="421"/>
        <w:gridCol w:w="997"/>
        <w:gridCol w:w="6379"/>
        <w:gridCol w:w="850"/>
        <w:gridCol w:w="993"/>
        <w:gridCol w:w="850"/>
        <w:gridCol w:w="851"/>
      </w:tblGrid>
      <w:tr w:rsidR="005943DD" w:rsidRPr="00B56161" w:rsidTr="005943DD">
        <w:tc>
          <w:tcPr>
            <w:tcW w:w="421" w:type="dxa"/>
          </w:tcPr>
          <w:p w:rsidR="005943DD" w:rsidRPr="00B56161" w:rsidRDefault="005943DD" w:rsidP="002F5098">
            <w:pPr>
              <w:jc w:val="center"/>
              <w:rPr>
                <w:rFonts w:ascii="Times New Roman" w:hAnsi="Times New Roman"/>
                <w:sz w:val="20"/>
                <w:szCs w:val="20"/>
              </w:rPr>
            </w:pPr>
            <w:r w:rsidRPr="00B56161">
              <w:rPr>
                <w:rFonts w:ascii="Times New Roman" w:hAnsi="Times New Roman"/>
                <w:sz w:val="20"/>
                <w:szCs w:val="20"/>
              </w:rPr>
              <w:t>№</w:t>
            </w:r>
          </w:p>
        </w:tc>
        <w:tc>
          <w:tcPr>
            <w:tcW w:w="997" w:type="dxa"/>
          </w:tcPr>
          <w:p w:rsidR="005943DD" w:rsidRPr="00B56161" w:rsidRDefault="005943DD" w:rsidP="002F5098">
            <w:pPr>
              <w:jc w:val="center"/>
              <w:rPr>
                <w:rFonts w:ascii="Times New Roman" w:hAnsi="Times New Roman"/>
                <w:sz w:val="20"/>
                <w:szCs w:val="20"/>
              </w:rPr>
            </w:pPr>
            <w:r w:rsidRPr="00B56161">
              <w:rPr>
                <w:rFonts w:ascii="Times New Roman" w:hAnsi="Times New Roman"/>
                <w:sz w:val="20"/>
                <w:szCs w:val="20"/>
              </w:rPr>
              <w:t>Наименование</w:t>
            </w:r>
          </w:p>
        </w:tc>
        <w:tc>
          <w:tcPr>
            <w:tcW w:w="6379" w:type="dxa"/>
          </w:tcPr>
          <w:p w:rsidR="005943DD" w:rsidRPr="00B56161" w:rsidRDefault="005943DD" w:rsidP="002F5098">
            <w:pPr>
              <w:jc w:val="center"/>
              <w:rPr>
                <w:rFonts w:ascii="Times New Roman" w:hAnsi="Times New Roman"/>
                <w:sz w:val="20"/>
                <w:szCs w:val="20"/>
              </w:rPr>
            </w:pPr>
            <w:r w:rsidRPr="00B56161">
              <w:rPr>
                <w:rFonts w:ascii="Times New Roman" w:hAnsi="Times New Roman"/>
                <w:sz w:val="20"/>
                <w:szCs w:val="20"/>
              </w:rPr>
              <w:t>Технические характеристики</w:t>
            </w:r>
          </w:p>
        </w:tc>
        <w:tc>
          <w:tcPr>
            <w:tcW w:w="850" w:type="dxa"/>
            <w:shd w:val="clear" w:color="auto" w:fill="FFFF00"/>
          </w:tcPr>
          <w:p w:rsidR="005943DD" w:rsidRPr="00B56161" w:rsidRDefault="005943DD" w:rsidP="002F5098">
            <w:pPr>
              <w:jc w:val="center"/>
              <w:rPr>
                <w:rFonts w:ascii="Times New Roman" w:hAnsi="Times New Roman"/>
                <w:sz w:val="20"/>
                <w:szCs w:val="20"/>
              </w:rPr>
            </w:pPr>
            <w:r w:rsidRPr="00B56161">
              <w:rPr>
                <w:rFonts w:ascii="Times New Roman" w:hAnsi="Times New Roman"/>
                <w:sz w:val="20"/>
                <w:szCs w:val="20"/>
              </w:rPr>
              <w:t>Кол-во</w:t>
            </w:r>
            <w:r>
              <w:rPr>
                <w:rFonts w:ascii="Times New Roman" w:hAnsi="Times New Roman"/>
                <w:sz w:val="20"/>
                <w:szCs w:val="20"/>
              </w:rPr>
              <w:t xml:space="preserve"> (шт.)</w:t>
            </w:r>
          </w:p>
        </w:tc>
        <w:tc>
          <w:tcPr>
            <w:tcW w:w="993" w:type="dxa"/>
            <w:shd w:val="clear" w:color="auto" w:fill="FFFF00"/>
          </w:tcPr>
          <w:p w:rsidR="005943DD" w:rsidRPr="00B56161" w:rsidRDefault="005943DD" w:rsidP="002F5098">
            <w:pPr>
              <w:jc w:val="center"/>
              <w:rPr>
                <w:rFonts w:ascii="Times New Roman" w:hAnsi="Times New Roman"/>
                <w:sz w:val="20"/>
                <w:szCs w:val="20"/>
              </w:rPr>
            </w:pPr>
            <w:r>
              <w:rPr>
                <w:rFonts w:ascii="Times New Roman" w:hAnsi="Times New Roman"/>
                <w:sz w:val="20"/>
                <w:szCs w:val="20"/>
              </w:rPr>
              <w:t>Страна происхождения товара</w:t>
            </w:r>
          </w:p>
        </w:tc>
        <w:tc>
          <w:tcPr>
            <w:tcW w:w="850" w:type="dxa"/>
            <w:shd w:val="clear" w:color="auto" w:fill="FFFF00"/>
          </w:tcPr>
          <w:p w:rsidR="005943DD" w:rsidRPr="00B56161" w:rsidRDefault="005943DD" w:rsidP="002F5098">
            <w:pPr>
              <w:jc w:val="center"/>
              <w:rPr>
                <w:rFonts w:ascii="Times New Roman" w:hAnsi="Times New Roman"/>
                <w:sz w:val="20"/>
                <w:szCs w:val="20"/>
              </w:rPr>
            </w:pPr>
            <w:r>
              <w:rPr>
                <w:rFonts w:ascii="Times New Roman" w:hAnsi="Times New Roman"/>
                <w:sz w:val="20"/>
                <w:szCs w:val="20"/>
              </w:rPr>
              <w:t>Цена за ед. (руб.)</w:t>
            </w:r>
          </w:p>
        </w:tc>
        <w:tc>
          <w:tcPr>
            <w:tcW w:w="851" w:type="dxa"/>
            <w:shd w:val="clear" w:color="auto" w:fill="FFFF00"/>
          </w:tcPr>
          <w:p w:rsidR="005943DD" w:rsidRPr="00B56161" w:rsidRDefault="005943DD" w:rsidP="002F5098">
            <w:pPr>
              <w:jc w:val="center"/>
              <w:rPr>
                <w:rFonts w:ascii="Times New Roman" w:hAnsi="Times New Roman"/>
                <w:sz w:val="20"/>
                <w:szCs w:val="20"/>
              </w:rPr>
            </w:pPr>
            <w:r>
              <w:rPr>
                <w:rFonts w:ascii="Times New Roman" w:hAnsi="Times New Roman"/>
                <w:sz w:val="20"/>
                <w:szCs w:val="20"/>
              </w:rPr>
              <w:t>Сумма (руб.)</w:t>
            </w:r>
          </w:p>
        </w:tc>
      </w:tr>
      <w:tr w:rsidR="005943DD" w:rsidRPr="00B56161" w:rsidTr="005943DD">
        <w:trPr>
          <w:trHeight w:val="3428"/>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BD2CB6" w:rsidRDefault="005943DD" w:rsidP="002F5098">
            <w:pPr>
              <w:rPr>
                <w:rFonts w:ascii="Times New Roman" w:hAnsi="Times New Roman"/>
                <w:sz w:val="20"/>
                <w:szCs w:val="20"/>
              </w:rPr>
            </w:pPr>
            <w:r>
              <w:rPr>
                <w:rFonts w:ascii="Times New Roman" w:hAnsi="Times New Roman"/>
                <w:sz w:val="20"/>
                <w:szCs w:val="20"/>
              </w:rPr>
              <w:t>Адаптер</w:t>
            </w:r>
          </w:p>
        </w:tc>
        <w:tc>
          <w:tcPr>
            <w:tcW w:w="6379" w:type="dxa"/>
          </w:tcPr>
          <w:p w:rsidR="005943DD" w:rsidRPr="00F802CD" w:rsidRDefault="005943DD" w:rsidP="002F5098">
            <w:pPr>
              <w:rPr>
                <w:rFonts w:ascii="Times New Roman" w:hAnsi="Times New Roman"/>
                <w:sz w:val="20"/>
                <w:szCs w:val="20"/>
                <w:lang w:val="en-US"/>
              </w:rPr>
            </w:pPr>
            <w:r w:rsidRPr="005943DD">
              <w:rPr>
                <w:rFonts w:ascii="Times New Roman" w:hAnsi="Times New Roman"/>
                <w:sz w:val="20"/>
                <w:szCs w:val="20"/>
              </w:rPr>
              <w:t>Адаптер</w:t>
            </w:r>
            <w:r w:rsidRPr="00F802CD">
              <w:rPr>
                <w:rFonts w:ascii="Times New Roman" w:hAnsi="Times New Roman"/>
                <w:sz w:val="20"/>
                <w:szCs w:val="20"/>
                <w:lang w:val="en-US"/>
              </w:rPr>
              <w:t xml:space="preserve"> </w:t>
            </w:r>
            <w:r w:rsidRPr="00BD2CB6">
              <w:rPr>
                <w:rFonts w:ascii="Times New Roman" w:hAnsi="Times New Roman"/>
                <w:sz w:val="20"/>
                <w:szCs w:val="20"/>
                <w:lang w:val="en-US"/>
              </w:rPr>
              <w:t>Vention</w:t>
            </w:r>
            <w:r w:rsidRPr="00F802CD">
              <w:rPr>
                <w:rFonts w:ascii="Times New Roman" w:hAnsi="Times New Roman"/>
                <w:sz w:val="20"/>
                <w:szCs w:val="20"/>
                <w:lang w:val="en-US"/>
              </w:rPr>
              <w:t xml:space="preserve"> </w:t>
            </w:r>
            <w:r w:rsidRPr="00BD2CB6">
              <w:rPr>
                <w:rFonts w:ascii="Times New Roman" w:hAnsi="Times New Roman"/>
                <w:sz w:val="20"/>
                <w:szCs w:val="20"/>
                <w:lang w:val="en-US"/>
              </w:rPr>
              <w:t>USB</w:t>
            </w:r>
            <w:r w:rsidRPr="00F802CD">
              <w:rPr>
                <w:rFonts w:ascii="Times New Roman" w:hAnsi="Times New Roman"/>
                <w:sz w:val="20"/>
                <w:szCs w:val="20"/>
                <w:lang w:val="en-US"/>
              </w:rPr>
              <w:t xml:space="preserve"> </w:t>
            </w:r>
            <w:r w:rsidRPr="00BD2CB6">
              <w:rPr>
                <w:rFonts w:ascii="Times New Roman" w:hAnsi="Times New Roman"/>
                <w:sz w:val="20"/>
                <w:szCs w:val="20"/>
                <w:lang w:val="en-US"/>
              </w:rPr>
              <w:t>Type</w:t>
            </w:r>
            <w:r w:rsidRPr="00F802CD">
              <w:rPr>
                <w:rFonts w:ascii="Times New Roman" w:hAnsi="Times New Roman"/>
                <w:sz w:val="20"/>
                <w:szCs w:val="20"/>
                <w:lang w:val="en-US"/>
              </w:rPr>
              <w:t xml:space="preserve"> </w:t>
            </w:r>
            <w:r w:rsidRPr="00BD2CB6">
              <w:rPr>
                <w:rFonts w:ascii="Times New Roman" w:hAnsi="Times New Roman"/>
                <w:sz w:val="20"/>
                <w:szCs w:val="20"/>
                <w:lang w:val="en-US"/>
              </w:rPr>
              <w:t>C</w:t>
            </w:r>
            <w:r w:rsidRPr="00F802CD">
              <w:rPr>
                <w:rFonts w:ascii="Times New Roman" w:hAnsi="Times New Roman"/>
                <w:sz w:val="20"/>
                <w:szCs w:val="20"/>
                <w:lang w:val="en-US"/>
              </w:rPr>
              <w:t xml:space="preserve"> </w:t>
            </w:r>
            <w:r w:rsidRPr="00BD2CB6">
              <w:rPr>
                <w:rFonts w:ascii="Times New Roman" w:hAnsi="Times New Roman"/>
                <w:sz w:val="20"/>
                <w:szCs w:val="20"/>
                <w:lang w:val="en-US"/>
              </w:rPr>
              <w:t>M</w:t>
            </w:r>
            <w:r w:rsidRPr="00F802CD">
              <w:rPr>
                <w:rFonts w:ascii="Times New Roman" w:hAnsi="Times New Roman"/>
                <w:sz w:val="20"/>
                <w:szCs w:val="20"/>
                <w:lang w:val="en-US"/>
              </w:rPr>
              <w:t xml:space="preserve">/ </w:t>
            </w:r>
            <w:r w:rsidRPr="00BD2CB6">
              <w:rPr>
                <w:rFonts w:ascii="Times New Roman" w:hAnsi="Times New Roman"/>
                <w:sz w:val="20"/>
                <w:szCs w:val="20"/>
                <w:lang w:val="en-US"/>
              </w:rPr>
              <w:t>Gigabit</w:t>
            </w:r>
            <w:r w:rsidRPr="00F802CD">
              <w:rPr>
                <w:rFonts w:ascii="Times New Roman" w:hAnsi="Times New Roman"/>
                <w:sz w:val="20"/>
                <w:szCs w:val="20"/>
                <w:lang w:val="en-US"/>
              </w:rPr>
              <w:t xml:space="preserve"> </w:t>
            </w:r>
            <w:r w:rsidRPr="00BD2CB6">
              <w:rPr>
                <w:rFonts w:ascii="Times New Roman" w:hAnsi="Times New Roman"/>
                <w:sz w:val="20"/>
                <w:szCs w:val="20"/>
                <w:lang w:val="en-US"/>
              </w:rPr>
              <w:t>Ethernet</w:t>
            </w:r>
            <w:r w:rsidRPr="00F802CD">
              <w:rPr>
                <w:rFonts w:ascii="Times New Roman" w:hAnsi="Times New Roman"/>
                <w:sz w:val="20"/>
                <w:szCs w:val="20"/>
                <w:lang w:val="en-US"/>
              </w:rPr>
              <w:t xml:space="preserve"> </w:t>
            </w:r>
            <w:r w:rsidRPr="00BD2CB6">
              <w:rPr>
                <w:rFonts w:ascii="Times New Roman" w:hAnsi="Times New Roman"/>
                <w:sz w:val="20"/>
                <w:szCs w:val="20"/>
                <w:lang w:val="en-US"/>
              </w:rPr>
              <w:t>RJ</w:t>
            </w:r>
            <w:r w:rsidRPr="00F802CD">
              <w:rPr>
                <w:rFonts w:ascii="Times New Roman" w:hAnsi="Times New Roman"/>
                <w:sz w:val="20"/>
                <w:szCs w:val="20"/>
                <w:lang w:val="en-US"/>
              </w:rPr>
              <w:t xml:space="preserve">45 </w:t>
            </w:r>
            <w:r w:rsidRPr="00BD2CB6">
              <w:rPr>
                <w:rFonts w:ascii="Times New Roman" w:hAnsi="Times New Roman"/>
                <w:sz w:val="20"/>
                <w:szCs w:val="20"/>
                <w:lang w:val="en-US"/>
              </w:rPr>
              <w:t>F</w:t>
            </w:r>
            <w:r w:rsidRPr="00F802CD">
              <w:rPr>
                <w:rFonts w:ascii="Times New Roman" w:hAnsi="Times New Roman"/>
                <w:sz w:val="20"/>
                <w:szCs w:val="20"/>
                <w:lang w:val="en-US"/>
              </w:rPr>
              <w:t xml:space="preserve"> </w:t>
            </w:r>
          </w:p>
          <w:p w:rsidR="005943DD" w:rsidRDefault="005943DD" w:rsidP="002F5098">
            <w:r>
              <w:rPr>
                <w:rFonts w:ascii="Times New Roman" w:hAnsi="Times New Roman"/>
                <w:sz w:val="20"/>
                <w:szCs w:val="20"/>
              </w:rPr>
              <w:t>(или эквивалент)</w:t>
            </w:r>
            <w:r w:rsidRPr="00F33588">
              <w:rPr>
                <w:rFonts w:ascii="Times New Roman" w:hAnsi="Times New Roman"/>
                <w:sz w:val="20"/>
                <w:szCs w:val="20"/>
              </w:rPr>
              <w:t>:</w:t>
            </w:r>
            <w:r>
              <w:rPr>
                <w:rFonts w:ascii="Times New Roman" w:hAnsi="Times New Roman"/>
                <w:sz w:val="20"/>
                <w:szCs w:val="20"/>
              </w:rPr>
              <w:t xml:space="preserve"> </w:t>
            </w:r>
          </w:p>
          <w:tbl>
            <w:tblPr>
              <w:tblStyle w:val="ad"/>
              <w:tblW w:w="6099" w:type="dxa"/>
              <w:tblLayout w:type="fixed"/>
              <w:tblCellMar>
                <w:left w:w="57" w:type="dxa"/>
                <w:right w:w="57" w:type="dxa"/>
              </w:tblCellMar>
              <w:tblLook w:val="04A0" w:firstRow="1" w:lastRow="0" w:firstColumn="1" w:lastColumn="0" w:noHBand="0" w:noVBand="1"/>
            </w:tblPr>
            <w:tblGrid>
              <w:gridCol w:w="424"/>
              <w:gridCol w:w="2835"/>
              <w:gridCol w:w="992"/>
              <w:gridCol w:w="1134"/>
              <w:gridCol w:w="714"/>
            </w:tblGrid>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Значение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Ед. изм.</w:t>
                  </w:r>
                </w:p>
              </w:tc>
            </w:tr>
            <w:tr w:rsidR="005943DD" w:rsidRPr="00D05EA5" w:rsidTr="002F5098">
              <w:trPr>
                <w:trHeight w:val="224"/>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lang w:val="en-US"/>
                    </w:rPr>
                  </w:pPr>
                  <w:r w:rsidRPr="00BD2CB6">
                    <w:rPr>
                      <w:rFonts w:ascii="Times New Roman" w:hAnsi="Times New Roman"/>
                      <w:sz w:val="20"/>
                      <w:szCs w:val="20"/>
                      <w:lang w:val="en-US"/>
                    </w:rPr>
                    <w:t>Функция OTG</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BD2CB6">
                    <w:rPr>
                      <w:rFonts w:ascii="Times New Roman" w:hAnsi="Times New Roman"/>
                      <w:sz w:val="20"/>
                      <w:szCs w:val="20"/>
                    </w:rPr>
                    <w:t>Поддержка технологии  Plug and Play</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 xml:space="preserve">Интерфейсы </w:t>
                  </w:r>
                  <w:r w:rsidRPr="00BD2CB6">
                    <w:rPr>
                      <w:rFonts w:ascii="Times New Roman" w:hAnsi="Times New Roman"/>
                      <w:sz w:val="20"/>
                      <w:szCs w:val="20"/>
                    </w:rPr>
                    <w:t>RJ-45, USB 3.0</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Пропускная способность интерфейса</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Гбит/с</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 xml:space="preserve">Порт входного сигнала </w:t>
                  </w:r>
                  <w:r w:rsidRPr="00BD2CB6">
                    <w:rPr>
                      <w:rFonts w:ascii="Times New Roman" w:hAnsi="Times New Roman"/>
                      <w:sz w:val="20"/>
                      <w:szCs w:val="20"/>
                    </w:rPr>
                    <w:t>USB-C</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BD2CB6" w:rsidRDefault="005943DD" w:rsidP="002F5098">
                  <w:pPr>
                    <w:rPr>
                      <w:rFonts w:ascii="Times New Roman" w:hAnsi="Times New Roman"/>
                      <w:sz w:val="20"/>
                      <w:szCs w:val="20"/>
                      <w:lang w:val="en-US"/>
                    </w:rPr>
                  </w:pPr>
                  <w:r>
                    <w:rPr>
                      <w:rFonts w:ascii="Times New Roman" w:hAnsi="Times New Roman"/>
                      <w:sz w:val="20"/>
                      <w:szCs w:val="20"/>
                    </w:rPr>
                    <w:t xml:space="preserve">Порт выходного сигнала </w:t>
                  </w:r>
                  <w:r>
                    <w:rPr>
                      <w:rFonts w:ascii="Times New Roman" w:hAnsi="Times New Roman"/>
                      <w:sz w:val="20"/>
                      <w:szCs w:val="20"/>
                      <w:lang w:val="en-US"/>
                    </w:rPr>
                    <w:t>RJ-45</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28"/>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7E14C1" w:rsidRDefault="005943DD" w:rsidP="002F5098">
                  <w:pPr>
                    <w:rPr>
                      <w:rFonts w:ascii="Times New Roman" w:hAnsi="Times New Roman"/>
                      <w:sz w:val="20"/>
                      <w:szCs w:val="20"/>
                    </w:rPr>
                  </w:pPr>
                  <w:r>
                    <w:rPr>
                      <w:rFonts w:ascii="Times New Roman" w:hAnsi="Times New Roman"/>
                      <w:sz w:val="20"/>
                      <w:szCs w:val="20"/>
                    </w:rPr>
                    <w:t>Порт выходного сигнала</w:t>
                  </w:r>
                  <w:r w:rsidRPr="007E14C1">
                    <w:rPr>
                      <w:rFonts w:ascii="Times New Roman" w:hAnsi="Times New Roman"/>
                      <w:sz w:val="20"/>
                      <w:szCs w:val="20"/>
                    </w:rPr>
                    <w:t xml:space="preserve"> </w:t>
                  </w:r>
                  <w:r>
                    <w:rPr>
                      <w:rFonts w:ascii="Times New Roman" w:hAnsi="Times New Roman"/>
                      <w:sz w:val="20"/>
                      <w:szCs w:val="20"/>
                      <w:lang w:val="en-US"/>
                    </w:rPr>
                    <w:t>USB</w:t>
                  </w:r>
                  <w:r w:rsidRPr="007E14C1">
                    <w:rPr>
                      <w:rFonts w:ascii="Times New Roman" w:hAnsi="Times New Roman"/>
                      <w:sz w:val="20"/>
                      <w:szCs w:val="20"/>
                    </w:rPr>
                    <w:t xml:space="preserve"> 3.</w:t>
                  </w:r>
                  <w:r>
                    <w:rPr>
                      <w:rFonts w:ascii="Times New Roman" w:hAnsi="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3</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Шт.</w:t>
                  </w:r>
                </w:p>
              </w:tc>
            </w:tr>
          </w:tbl>
          <w:p w:rsidR="005943DD" w:rsidRDefault="005943DD" w:rsidP="002F5098">
            <w:pP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6</w:t>
            </w:r>
          </w:p>
        </w:tc>
        <w:tc>
          <w:tcPr>
            <w:tcW w:w="993" w:type="dxa"/>
            <w:shd w:val="clear" w:color="auto" w:fill="FFFF00"/>
          </w:tcPr>
          <w:p w:rsidR="005943DD" w:rsidRPr="00B24C9E" w:rsidRDefault="005943DD" w:rsidP="002F5098">
            <w:pPr>
              <w:jc w:val="center"/>
              <w:rPr>
                <w:rFonts w:ascii="Times New Roman" w:hAnsi="Times New Roman"/>
                <w:sz w:val="20"/>
              </w:rPr>
            </w:pPr>
          </w:p>
        </w:tc>
        <w:tc>
          <w:tcPr>
            <w:tcW w:w="850" w:type="dxa"/>
            <w:shd w:val="clear" w:color="auto" w:fill="FFFF00"/>
          </w:tcPr>
          <w:p w:rsidR="005943DD" w:rsidRPr="00B24C9E" w:rsidRDefault="005943DD" w:rsidP="002F5098">
            <w:pPr>
              <w:jc w:val="center"/>
              <w:rPr>
                <w:rFonts w:ascii="Times New Roman" w:hAnsi="Times New Roman"/>
                <w:sz w:val="20"/>
              </w:rPr>
            </w:pPr>
          </w:p>
        </w:tc>
        <w:tc>
          <w:tcPr>
            <w:tcW w:w="851" w:type="dxa"/>
            <w:shd w:val="clear" w:color="auto" w:fill="FFFF00"/>
          </w:tcPr>
          <w:p w:rsidR="005943DD" w:rsidRPr="00B24C9E" w:rsidRDefault="005943DD" w:rsidP="002F5098">
            <w:pPr>
              <w:jc w:val="center"/>
              <w:rPr>
                <w:rFonts w:ascii="Times New Roman" w:hAnsi="Times New Roman"/>
                <w:sz w:val="20"/>
              </w:rPr>
            </w:pPr>
          </w:p>
        </w:tc>
      </w:tr>
      <w:tr w:rsidR="005943DD" w:rsidRPr="00B56161" w:rsidTr="005943DD">
        <w:trPr>
          <w:trHeight w:val="2684"/>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7E14C1" w:rsidRDefault="005943DD" w:rsidP="002F5098">
            <w:pPr>
              <w:rPr>
                <w:rFonts w:ascii="Times New Roman" w:hAnsi="Times New Roman"/>
                <w:sz w:val="20"/>
                <w:szCs w:val="20"/>
              </w:rPr>
            </w:pPr>
            <w:r>
              <w:rPr>
                <w:rFonts w:ascii="Times New Roman" w:hAnsi="Times New Roman"/>
                <w:sz w:val="20"/>
                <w:szCs w:val="20"/>
              </w:rPr>
              <w:t xml:space="preserve">Карта </w:t>
            </w:r>
          </w:p>
        </w:tc>
        <w:tc>
          <w:tcPr>
            <w:tcW w:w="6379" w:type="dxa"/>
          </w:tcPr>
          <w:p w:rsidR="005943DD" w:rsidRPr="007E14C1" w:rsidRDefault="005943DD" w:rsidP="002F5098">
            <w:pPr>
              <w:rPr>
                <w:lang w:val="en-US"/>
              </w:rPr>
            </w:pPr>
            <w:r w:rsidRPr="007E14C1">
              <w:rPr>
                <w:rFonts w:ascii="Times New Roman" w:hAnsi="Times New Roman"/>
                <w:sz w:val="20"/>
                <w:szCs w:val="20"/>
                <w:lang w:val="en-US"/>
              </w:rPr>
              <w:t xml:space="preserve"> </w:t>
            </w:r>
            <w:r>
              <w:rPr>
                <w:rFonts w:ascii="Times New Roman" w:hAnsi="Times New Roman"/>
                <w:sz w:val="20"/>
                <w:szCs w:val="20"/>
              </w:rPr>
              <w:t>Карта</w:t>
            </w:r>
            <w:r w:rsidRPr="007E14C1">
              <w:rPr>
                <w:rFonts w:ascii="Times New Roman" w:hAnsi="Times New Roman"/>
                <w:sz w:val="20"/>
                <w:szCs w:val="20"/>
                <w:lang w:val="en-US"/>
              </w:rPr>
              <w:t xml:space="preserve"> SanDisk Extreme Pro SDXC (</w:t>
            </w:r>
            <w:r>
              <w:rPr>
                <w:rFonts w:ascii="Times New Roman" w:hAnsi="Times New Roman"/>
                <w:sz w:val="20"/>
                <w:szCs w:val="20"/>
              </w:rPr>
              <w:t>или</w:t>
            </w:r>
            <w:r w:rsidRPr="007E14C1">
              <w:rPr>
                <w:rFonts w:ascii="Times New Roman" w:hAnsi="Times New Roman"/>
                <w:sz w:val="20"/>
                <w:szCs w:val="20"/>
                <w:lang w:val="en-US"/>
              </w:rPr>
              <w:t xml:space="preserve"> </w:t>
            </w:r>
            <w:r>
              <w:rPr>
                <w:rFonts w:ascii="Times New Roman" w:hAnsi="Times New Roman"/>
                <w:sz w:val="20"/>
                <w:szCs w:val="20"/>
              </w:rPr>
              <w:t>эквивалент</w:t>
            </w:r>
            <w:r w:rsidRPr="007E14C1">
              <w:rPr>
                <w:rFonts w:ascii="Times New Roman" w:hAnsi="Times New Roman"/>
                <w:sz w:val="20"/>
                <w:szCs w:val="20"/>
                <w:lang w:val="en-US"/>
              </w:rPr>
              <w:t>):</w:t>
            </w:r>
          </w:p>
          <w:tbl>
            <w:tblPr>
              <w:tblStyle w:val="42"/>
              <w:tblW w:w="6076" w:type="dxa"/>
              <w:tblLayout w:type="fixed"/>
              <w:tblCellMar>
                <w:left w:w="57" w:type="dxa"/>
                <w:right w:w="57" w:type="dxa"/>
              </w:tblCellMar>
              <w:tblLook w:val="04A0" w:firstRow="1" w:lastRow="0" w:firstColumn="1" w:lastColumn="0" w:noHBand="0" w:noVBand="1"/>
            </w:tblPr>
            <w:tblGrid>
              <w:gridCol w:w="394"/>
              <w:gridCol w:w="2868"/>
              <w:gridCol w:w="992"/>
              <w:gridCol w:w="1134"/>
              <w:gridCol w:w="688"/>
            </w:tblGrid>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c>
                <w:tcPr>
                  <w:tcW w:w="286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Значение</w:t>
                  </w:r>
                </w:p>
              </w:tc>
              <w:tc>
                <w:tcPr>
                  <w:tcW w:w="68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Ед. изм.</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21"/>
                    </w:numPr>
                    <w:ind w:left="312" w:hanging="283"/>
                    <w:contextualSpacing/>
                    <w:rPr>
                      <w:rFonts w:ascii="Times New Roman" w:hAnsi="Times New Roman"/>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3DD" w:rsidRPr="005456B7" w:rsidRDefault="005943DD" w:rsidP="002F5098">
                  <w:pPr>
                    <w:rPr>
                      <w:rFonts w:ascii="Times New Roman" w:hAnsi="Times New Roman"/>
                      <w:sz w:val="20"/>
                      <w:szCs w:val="20"/>
                    </w:rPr>
                  </w:pPr>
                  <w:r>
                    <w:rPr>
                      <w:rFonts w:ascii="Times New Roman" w:hAnsi="Times New Roman"/>
                      <w:sz w:val="20"/>
                      <w:szCs w:val="20"/>
                    </w:rPr>
                    <w:t>Форм-фактор</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CA4B90">
                    <w:rPr>
                      <w:rFonts w:ascii="Times New Roman" w:hAnsi="Times New Roman"/>
                      <w:sz w:val="20"/>
                      <w:szCs w:val="20"/>
                    </w:rPr>
                    <w:t>SDXC</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21"/>
                    </w:numPr>
                    <w:ind w:left="312" w:hanging="283"/>
                    <w:contextualSpacing/>
                    <w:rPr>
                      <w:rFonts w:ascii="Times New Roman" w:hAnsi="Times New Roman"/>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3DD" w:rsidRDefault="005943DD" w:rsidP="002F5098">
                  <w:pPr>
                    <w:shd w:val="clear" w:color="auto" w:fill="FFFFFF"/>
                    <w:spacing w:before="100" w:beforeAutospacing="1" w:after="100" w:afterAutospacing="1"/>
                    <w:rPr>
                      <w:rFonts w:ascii="Times New Roman" w:hAnsi="Times New Roman"/>
                      <w:sz w:val="20"/>
                      <w:szCs w:val="20"/>
                    </w:rPr>
                  </w:pPr>
                  <w:r>
                    <w:rPr>
                      <w:rFonts w:ascii="Times New Roman" w:hAnsi="Times New Roman"/>
                      <w:sz w:val="20"/>
                      <w:szCs w:val="20"/>
                    </w:rPr>
                    <w:t>Объем</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 xml:space="preserve">128 </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ГБ</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21"/>
                    </w:numPr>
                    <w:ind w:left="312" w:hanging="283"/>
                    <w:contextualSpacing/>
                    <w:rPr>
                      <w:rFonts w:ascii="Times New Roman" w:hAnsi="Times New Roman"/>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Класс</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Helvetica" w:hAnsi="Helvetica" w:cs="Helvetica"/>
                      <w:color w:val="333333"/>
                      <w:shd w:val="clear" w:color="auto" w:fill="FFFFFF"/>
                    </w:rPr>
                    <w:t>Class 10</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21"/>
                    </w:numPr>
                    <w:ind w:left="312" w:hanging="283"/>
                    <w:contextualSpacing/>
                    <w:rPr>
                      <w:rFonts w:ascii="Times New Roman" w:hAnsi="Times New Roman"/>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7E14C1">
                    <w:rPr>
                      <w:rFonts w:ascii="Times New Roman" w:hAnsi="Times New Roman"/>
                      <w:sz w:val="20"/>
                      <w:szCs w:val="20"/>
                    </w:rPr>
                    <w:t>Класс скорости UHS</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7E14C1">
                    <w:rPr>
                      <w:rFonts w:ascii="Times New Roman" w:hAnsi="Times New Roman"/>
                      <w:sz w:val="20"/>
                      <w:szCs w:val="20"/>
                    </w:rPr>
                    <w:t>UHS-I (U3)</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21"/>
                    </w:numPr>
                    <w:ind w:left="312" w:hanging="283"/>
                    <w:contextualSpacing/>
                    <w:rPr>
                      <w:rFonts w:ascii="Times New Roman" w:hAnsi="Times New Roman"/>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7E14C1">
                    <w:rPr>
                      <w:rFonts w:ascii="Times New Roman" w:hAnsi="Times New Roman"/>
                      <w:sz w:val="20"/>
                      <w:szCs w:val="20"/>
                    </w:rPr>
                    <w:t>Скорость записи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90</w:t>
                  </w:r>
                </w:p>
              </w:tc>
              <w:tc>
                <w:tcPr>
                  <w:tcW w:w="68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Мбайт/сек</w:t>
                  </w:r>
                </w:p>
              </w:tc>
            </w:tr>
            <w:tr w:rsidR="005943DD" w:rsidRPr="00927A50" w:rsidTr="002F5098">
              <w:trPr>
                <w:trHeight w:val="458"/>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21"/>
                    </w:numPr>
                    <w:ind w:left="312" w:hanging="283"/>
                    <w:contextualSpacing/>
                    <w:rPr>
                      <w:rFonts w:ascii="Times New Roman" w:hAnsi="Times New Roman"/>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7E14C1">
                    <w:rPr>
                      <w:rFonts w:ascii="Times New Roman" w:hAnsi="Times New Roman"/>
                      <w:sz w:val="20"/>
                      <w:szCs w:val="20"/>
                    </w:rPr>
                    <w:t>Cкорость чтения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90</w:t>
                  </w:r>
                </w:p>
              </w:tc>
              <w:tc>
                <w:tcPr>
                  <w:tcW w:w="68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Мбайт/сек</w:t>
                  </w:r>
                </w:p>
              </w:tc>
            </w:tr>
          </w:tbl>
          <w:p w:rsidR="005943DD" w:rsidRDefault="005943DD" w:rsidP="002F5098">
            <w:pP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6</w:t>
            </w:r>
          </w:p>
        </w:tc>
        <w:tc>
          <w:tcPr>
            <w:tcW w:w="993" w:type="dxa"/>
            <w:shd w:val="clear" w:color="auto" w:fill="FFFF00"/>
          </w:tcPr>
          <w:p w:rsidR="005943DD" w:rsidRPr="00B24C9E" w:rsidRDefault="005943DD" w:rsidP="002F5098">
            <w:pPr>
              <w:jc w:val="center"/>
              <w:rPr>
                <w:rFonts w:ascii="Times New Roman" w:hAnsi="Times New Roman"/>
                <w:sz w:val="20"/>
              </w:rPr>
            </w:pPr>
          </w:p>
        </w:tc>
        <w:tc>
          <w:tcPr>
            <w:tcW w:w="850" w:type="dxa"/>
            <w:shd w:val="clear" w:color="auto" w:fill="FFFF00"/>
          </w:tcPr>
          <w:p w:rsidR="005943DD" w:rsidRPr="00B24C9E" w:rsidRDefault="005943DD" w:rsidP="002F5098">
            <w:pPr>
              <w:jc w:val="center"/>
              <w:rPr>
                <w:rFonts w:ascii="Times New Roman" w:hAnsi="Times New Roman"/>
                <w:sz w:val="20"/>
              </w:rPr>
            </w:pPr>
          </w:p>
        </w:tc>
        <w:tc>
          <w:tcPr>
            <w:tcW w:w="851" w:type="dxa"/>
            <w:shd w:val="clear" w:color="auto" w:fill="FFFF00"/>
          </w:tcPr>
          <w:p w:rsidR="005943DD" w:rsidRPr="00B24C9E" w:rsidRDefault="005943DD" w:rsidP="002F5098">
            <w:pPr>
              <w:jc w:val="center"/>
              <w:rPr>
                <w:rFonts w:ascii="Times New Roman" w:hAnsi="Times New Roman"/>
                <w:sz w:val="20"/>
              </w:rPr>
            </w:pPr>
          </w:p>
        </w:tc>
      </w:tr>
      <w:tr w:rsidR="005943DD" w:rsidRPr="00B56161" w:rsidTr="005943DD">
        <w:trPr>
          <w:trHeight w:val="3246"/>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Default="005943DD" w:rsidP="002F5098">
            <w:pPr>
              <w:rPr>
                <w:rFonts w:ascii="Times New Roman" w:hAnsi="Times New Roman"/>
                <w:sz w:val="20"/>
                <w:szCs w:val="20"/>
              </w:rPr>
            </w:pPr>
            <w:r>
              <w:rPr>
                <w:rFonts w:ascii="Times New Roman" w:hAnsi="Times New Roman"/>
                <w:sz w:val="20"/>
                <w:szCs w:val="20"/>
              </w:rPr>
              <w:t>Фрейм-граббер (Тип 1)</w:t>
            </w:r>
          </w:p>
        </w:tc>
        <w:tc>
          <w:tcPr>
            <w:tcW w:w="6379" w:type="dxa"/>
          </w:tcPr>
          <w:p w:rsidR="005943DD" w:rsidRPr="00844747" w:rsidRDefault="005943DD" w:rsidP="002F5098">
            <w:pPr>
              <w:rPr>
                <w:rFonts w:ascii="Times New Roman" w:hAnsi="Times New Roman"/>
                <w:sz w:val="20"/>
                <w:szCs w:val="20"/>
              </w:rPr>
            </w:pPr>
            <w:r>
              <w:rPr>
                <w:rFonts w:ascii="Times New Roman" w:hAnsi="Times New Roman"/>
                <w:sz w:val="20"/>
                <w:szCs w:val="20"/>
              </w:rPr>
              <w:t>Фрейм-граббер</w:t>
            </w:r>
            <w:r w:rsidRPr="00F33588">
              <w:rPr>
                <w:rFonts w:ascii="Times New Roman" w:hAnsi="Times New Roman"/>
                <w:sz w:val="20"/>
                <w:szCs w:val="20"/>
              </w:rPr>
              <w:t xml:space="preserve"> Еpiphan AV IO 4K</w:t>
            </w:r>
            <w:r w:rsidRPr="00844747">
              <w:rPr>
                <w:rFonts w:ascii="Times New Roman" w:hAnsi="Times New Roman"/>
                <w:sz w:val="20"/>
                <w:szCs w:val="20"/>
              </w:rPr>
              <w:t xml:space="preserve"> (</w:t>
            </w:r>
            <w:r w:rsidRPr="00E3288C">
              <w:rPr>
                <w:rFonts w:ascii="Times New Roman" w:hAnsi="Times New Roman"/>
                <w:sz w:val="20"/>
                <w:szCs w:val="20"/>
              </w:rPr>
              <w:t>или</w:t>
            </w:r>
            <w:r w:rsidRPr="00844747">
              <w:rPr>
                <w:rFonts w:ascii="Times New Roman" w:hAnsi="Times New Roman"/>
                <w:sz w:val="20"/>
                <w:szCs w:val="20"/>
              </w:rPr>
              <w:t xml:space="preserve"> </w:t>
            </w:r>
            <w:r w:rsidRPr="00E3288C">
              <w:rPr>
                <w:rFonts w:ascii="Times New Roman" w:hAnsi="Times New Roman"/>
                <w:sz w:val="20"/>
                <w:szCs w:val="20"/>
              </w:rPr>
              <w:t>эквивалент</w:t>
            </w:r>
            <w:r w:rsidRPr="00844747">
              <w:rPr>
                <w:rFonts w:ascii="Times New Roman" w:hAnsi="Times New Roman"/>
                <w:sz w:val="20"/>
                <w:szCs w:val="20"/>
              </w:rPr>
              <w:t>):</w:t>
            </w:r>
          </w:p>
          <w:tbl>
            <w:tblPr>
              <w:tblStyle w:val="42"/>
              <w:tblW w:w="6075" w:type="dxa"/>
              <w:tblLayout w:type="fixed"/>
              <w:tblCellMar>
                <w:left w:w="57" w:type="dxa"/>
                <w:right w:w="57" w:type="dxa"/>
              </w:tblCellMar>
              <w:tblLook w:val="04A0" w:firstRow="1" w:lastRow="0" w:firstColumn="1" w:lastColumn="0" w:noHBand="0" w:noVBand="1"/>
            </w:tblPr>
            <w:tblGrid>
              <w:gridCol w:w="336"/>
              <w:gridCol w:w="2926"/>
              <w:gridCol w:w="992"/>
              <w:gridCol w:w="1134"/>
              <w:gridCol w:w="687"/>
            </w:tblGrid>
            <w:tr w:rsidR="005943DD" w:rsidTr="002F5098">
              <w:trPr>
                <w:trHeight w:val="220"/>
              </w:trPr>
              <w:tc>
                <w:tcPr>
                  <w:tcW w:w="33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92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7"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shd w:val="clear" w:color="auto" w:fill="FFFFFF"/>
                    <w:rPr>
                      <w:rFonts w:ascii="Times New Roman" w:hAnsi="Times New Roman"/>
                      <w:sz w:val="20"/>
                      <w:szCs w:val="20"/>
                    </w:rPr>
                  </w:pPr>
                  <w:r w:rsidRPr="003D7B30">
                    <w:rPr>
                      <w:rFonts w:ascii="Times New Roman" w:hAnsi="Times New Roman"/>
                      <w:sz w:val="20"/>
                      <w:szCs w:val="20"/>
                    </w:rPr>
                    <w:t>Захват видео с источников HDMI 4K в режиме реального времени для трансляции или записи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7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Подключается Plug&amp;Play</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shd w:val="clear" w:color="auto" w:fill="FFFFFF"/>
                    <w:rPr>
                      <w:rFonts w:ascii="Times New Roman" w:hAnsi="Times New Roman"/>
                      <w:sz w:val="20"/>
                      <w:szCs w:val="20"/>
                    </w:rPr>
                  </w:pPr>
                  <w:r w:rsidRPr="003D7B30">
                    <w:rPr>
                      <w:rFonts w:ascii="Times New Roman" w:hAnsi="Times New Roman"/>
                      <w:sz w:val="20"/>
                      <w:szCs w:val="20"/>
                    </w:rPr>
                    <w:t>Производит захват сигналов стандарта HDMI с аудио</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3D7B30" w:rsidRDefault="005943DD" w:rsidP="002F5098">
                  <w:pPr>
                    <w:shd w:val="clear" w:color="auto" w:fill="FFFFFF"/>
                    <w:rPr>
                      <w:rFonts w:ascii="Times New Roman" w:hAnsi="Times New Roman"/>
                      <w:sz w:val="20"/>
                      <w:szCs w:val="20"/>
                    </w:rPr>
                  </w:pPr>
                  <w:r w:rsidRPr="003D7B30">
                    <w:rPr>
                      <w:rFonts w:ascii="Times New Roman" w:hAnsi="Times New Roman"/>
                      <w:sz w:val="20"/>
                      <w:szCs w:val="20"/>
                    </w:rPr>
                    <w:t>Возможна работа с источниками сигнала DVI-D</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shd w:val="clear" w:color="auto" w:fill="FFFFFF"/>
                    <w:rPr>
                      <w:rFonts w:ascii="Times New Roman" w:hAnsi="Times New Roman"/>
                      <w:sz w:val="20"/>
                      <w:szCs w:val="20"/>
                    </w:rPr>
                  </w:pPr>
                  <w:r w:rsidRPr="003D7B30">
                    <w:rPr>
                      <w:rFonts w:ascii="Times New Roman" w:hAnsi="Times New Roman"/>
                      <w:sz w:val="20"/>
                      <w:szCs w:val="20"/>
                    </w:rPr>
                    <w:t>Поддерживает разрешения до 4096×2160, выходные разрешения включают 4K UHD при 30 fps и 1080p при 60 fps</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F2195">
                    <w:rPr>
                      <w:rFonts w:ascii="Times New Roman" w:hAnsi="Times New Roman"/>
                      <w:sz w:val="20"/>
                      <w:szCs w:val="20"/>
                    </w:rPr>
                    <w:t>Автоматически масштабирует изображение и подстраивает соотношение сторон кадра согласно требованиям приложения для записи сигнала</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96"/>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shd w:val="clear" w:color="auto" w:fill="FFFFFF"/>
                    <w:rPr>
                      <w:rFonts w:ascii="Times New Roman" w:hAnsi="Times New Roman"/>
                      <w:sz w:val="20"/>
                      <w:szCs w:val="20"/>
                    </w:rPr>
                  </w:pPr>
                  <w:r w:rsidRPr="003D7B30">
                    <w:rPr>
                      <w:rFonts w:ascii="Times New Roman" w:hAnsi="Times New Roman"/>
                      <w:sz w:val="20"/>
                      <w:szCs w:val="20"/>
                    </w:rPr>
                    <w:t>Вложенный в HDMI звук автоматически преобразуется в 16-битное стерео с частотой 48 кГц, на входе поддерживается частота дискретизации до 96 кГц (24 бит)</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7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Питание по USB</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82"/>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3D7B30" w:rsidRDefault="005943DD" w:rsidP="002F5098">
                  <w:pPr>
                    <w:rPr>
                      <w:rFonts w:ascii="Times New Roman" w:hAnsi="Times New Roman"/>
                      <w:sz w:val="20"/>
                      <w:szCs w:val="20"/>
                    </w:rPr>
                  </w:pPr>
                  <w:r w:rsidRPr="00567327">
                    <w:rPr>
                      <w:rFonts w:ascii="Times New Roman" w:hAnsi="Times New Roman"/>
                      <w:sz w:val="20"/>
                      <w:szCs w:val="20"/>
                    </w:rPr>
                    <w:t>Вход</w:t>
                  </w:r>
                  <w:r w:rsidRPr="003D7B30">
                    <w:rPr>
                      <w:rFonts w:ascii="Times New Roman" w:hAnsi="Times New Roman"/>
                      <w:sz w:val="20"/>
                      <w:szCs w:val="20"/>
                    </w:rPr>
                    <w:t xml:space="preserve"> HDMI, тип A (розетка)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74"/>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3D7B30">
                    <w:rPr>
                      <w:rFonts w:ascii="Times New Roman" w:hAnsi="Times New Roman"/>
                      <w:sz w:val="20"/>
                      <w:szCs w:val="20"/>
                    </w:rPr>
                    <w:t>Порт USB, тип A (розетка)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7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 xml:space="preserve">Поддерживаемые видеоформаты: </w:t>
                  </w:r>
                  <w:r w:rsidRPr="003D7B30">
                    <w:rPr>
                      <w:rFonts w:ascii="Times New Roman" w:hAnsi="Times New Roman"/>
                      <w:sz w:val="20"/>
                      <w:szCs w:val="20"/>
                    </w:rPr>
                    <w:t>HDMI (аудио и видео), DVI-D</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 xml:space="preserve">Входные разрешения: </w:t>
                  </w:r>
                  <w:r w:rsidRPr="003D7B30">
                    <w:rPr>
                      <w:rFonts w:ascii="Times New Roman" w:hAnsi="Times New Roman"/>
                      <w:sz w:val="20"/>
                      <w:szCs w:val="20"/>
                    </w:rPr>
                    <w:t>640x360 до 4096x2160 (4K DCI)</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8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 xml:space="preserve">Выходные разрешения: </w:t>
                  </w:r>
                  <w:r w:rsidRPr="003D7B30">
                    <w:rPr>
                      <w:rFonts w:ascii="Times New Roman" w:hAnsi="Times New Roman"/>
                      <w:sz w:val="20"/>
                      <w:szCs w:val="20"/>
                    </w:rPr>
                    <w:t>640x360, 640x480, 848x480, 960x540, 1024x768, 1280x720, 1280x1024, 1600x1200, 1920x1080, 1920x1200 с частотой 15, 23.97, 24, 25, 29.97, 30, 50, 59.94, 60 fps</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8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0"/>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 xml:space="preserve">Соотношение сторон: </w:t>
                  </w:r>
                  <w:r w:rsidRPr="003D7B30">
                    <w:rPr>
                      <w:rFonts w:ascii="Times New Roman" w:hAnsi="Times New Roman"/>
                      <w:sz w:val="20"/>
                      <w:szCs w:val="20"/>
                    </w:rPr>
                    <w:t>4:3, 16:9, 16:10 (8:5), 5:4, 1.90:1</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bl>
          <w:p w:rsidR="005943DD" w:rsidRDefault="005943DD" w:rsidP="002F5098">
            <w:pP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lastRenderedPageBreak/>
              <w:t>3</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3954"/>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Default="005943DD" w:rsidP="002F5098">
            <w:pPr>
              <w:rPr>
                <w:rFonts w:ascii="Times New Roman" w:hAnsi="Times New Roman"/>
                <w:sz w:val="20"/>
                <w:szCs w:val="20"/>
              </w:rPr>
            </w:pPr>
            <w:r>
              <w:rPr>
                <w:rFonts w:ascii="Times New Roman" w:hAnsi="Times New Roman"/>
                <w:sz w:val="20"/>
                <w:szCs w:val="20"/>
              </w:rPr>
              <w:t>Фрейм-граббер (Тип 2)</w:t>
            </w:r>
          </w:p>
        </w:tc>
        <w:tc>
          <w:tcPr>
            <w:tcW w:w="6379" w:type="dxa"/>
          </w:tcPr>
          <w:p w:rsidR="005943DD" w:rsidRPr="00B771C5" w:rsidRDefault="005943DD" w:rsidP="002F5098">
            <w:pPr>
              <w:rPr>
                <w:rFonts w:ascii="Times New Roman" w:hAnsi="Times New Roman"/>
                <w:sz w:val="20"/>
                <w:szCs w:val="20"/>
              </w:rPr>
            </w:pPr>
            <w:r>
              <w:rPr>
                <w:rFonts w:ascii="Times New Roman" w:hAnsi="Times New Roman"/>
                <w:sz w:val="20"/>
                <w:szCs w:val="20"/>
              </w:rPr>
              <w:t>Фрейм</w:t>
            </w:r>
            <w:r w:rsidRPr="00B771C5">
              <w:rPr>
                <w:rFonts w:ascii="Times New Roman" w:hAnsi="Times New Roman"/>
                <w:sz w:val="20"/>
                <w:szCs w:val="20"/>
              </w:rPr>
              <w:t>-</w:t>
            </w:r>
            <w:r>
              <w:rPr>
                <w:rFonts w:ascii="Times New Roman" w:hAnsi="Times New Roman"/>
                <w:sz w:val="20"/>
                <w:szCs w:val="20"/>
              </w:rPr>
              <w:t>граббер</w:t>
            </w:r>
            <w:r w:rsidRPr="00B771C5">
              <w:rPr>
                <w:rFonts w:ascii="Times New Roman" w:hAnsi="Times New Roman"/>
                <w:sz w:val="20"/>
                <w:szCs w:val="20"/>
              </w:rPr>
              <w:t xml:space="preserve"> Е</w:t>
            </w:r>
            <w:r w:rsidRPr="00F33588">
              <w:rPr>
                <w:rFonts w:ascii="Times New Roman" w:hAnsi="Times New Roman"/>
                <w:sz w:val="20"/>
                <w:szCs w:val="20"/>
                <w:lang w:val="en-US"/>
              </w:rPr>
              <w:t>piphan</w:t>
            </w:r>
            <w:r w:rsidRPr="00B771C5">
              <w:rPr>
                <w:rFonts w:ascii="Times New Roman" w:hAnsi="Times New Roman"/>
                <w:sz w:val="20"/>
                <w:szCs w:val="20"/>
              </w:rPr>
              <w:t xml:space="preserve"> </w:t>
            </w:r>
            <w:r w:rsidRPr="00F33588">
              <w:rPr>
                <w:rFonts w:ascii="Times New Roman" w:hAnsi="Times New Roman"/>
                <w:sz w:val="20"/>
                <w:szCs w:val="20"/>
                <w:lang w:val="en-US"/>
              </w:rPr>
              <w:t>AV</w:t>
            </w:r>
            <w:r w:rsidRPr="00B771C5">
              <w:rPr>
                <w:rFonts w:ascii="Times New Roman" w:hAnsi="Times New Roman"/>
                <w:sz w:val="20"/>
                <w:szCs w:val="20"/>
              </w:rPr>
              <w:t xml:space="preserve"> </w:t>
            </w:r>
            <w:r w:rsidRPr="00F33588">
              <w:rPr>
                <w:rFonts w:ascii="Times New Roman" w:hAnsi="Times New Roman"/>
                <w:sz w:val="20"/>
                <w:szCs w:val="20"/>
                <w:lang w:val="en-US"/>
              </w:rPr>
              <w:t>IO</w:t>
            </w:r>
            <w:r w:rsidRPr="00B771C5">
              <w:rPr>
                <w:rFonts w:ascii="Times New Roman" w:hAnsi="Times New Roman"/>
                <w:sz w:val="20"/>
                <w:szCs w:val="20"/>
              </w:rPr>
              <w:t xml:space="preserve"> </w:t>
            </w:r>
            <w:r w:rsidRPr="00F33588">
              <w:rPr>
                <w:rFonts w:ascii="Times New Roman" w:hAnsi="Times New Roman"/>
                <w:sz w:val="20"/>
                <w:szCs w:val="20"/>
                <w:lang w:val="en-US"/>
              </w:rPr>
              <w:t>SDI</w:t>
            </w:r>
            <w:r w:rsidRPr="00B771C5">
              <w:rPr>
                <w:rFonts w:ascii="Times New Roman" w:hAnsi="Times New Roman"/>
                <w:sz w:val="20"/>
                <w:szCs w:val="20"/>
              </w:rPr>
              <w:t xml:space="preserve"> (</w:t>
            </w:r>
            <w:r>
              <w:rPr>
                <w:rFonts w:ascii="Times New Roman" w:hAnsi="Times New Roman"/>
                <w:sz w:val="20"/>
                <w:szCs w:val="20"/>
              </w:rPr>
              <w:t>или</w:t>
            </w:r>
            <w:r w:rsidRPr="00B771C5">
              <w:rPr>
                <w:rFonts w:ascii="Times New Roman" w:hAnsi="Times New Roman"/>
                <w:sz w:val="20"/>
                <w:szCs w:val="20"/>
              </w:rPr>
              <w:t xml:space="preserve"> </w:t>
            </w:r>
            <w:r>
              <w:rPr>
                <w:rFonts w:ascii="Times New Roman" w:hAnsi="Times New Roman"/>
                <w:sz w:val="20"/>
                <w:szCs w:val="20"/>
              </w:rPr>
              <w:t>эквивалент</w:t>
            </w:r>
            <w:r w:rsidRPr="00B771C5">
              <w:rPr>
                <w:rFonts w:ascii="Times New Roman" w:hAnsi="Times New Roman"/>
                <w:sz w:val="20"/>
                <w:szCs w:val="20"/>
              </w:rPr>
              <w:t>):</w:t>
            </w:r>
          </w:p>
          <w:tbl>
            <w:tblPr>
              <w:tblStyle w:val="42"/>
              <w:tblW w:w="6075" w:type="dxa"/>
              <w:tblLayout w:type="fixed"/>
              <w:tblCellMar>
                <w:left w:w="57" w:type="dxa"/>
                <w:right w:w="57" w:type="dxa"/>
              </w:tblCellMar>
              <w:tblLook w:val="04A0" w:firstRow="1" w:lastRow="0" w:firstColumn="1" w:lastColumn="0" w:noHBand="0" w:noVBand="1"/>
            </w:tblPr>
            <w:tblGrid>
              <w:gridCol w:w="336"/>
              <w:gridCol w:w="2926"/>
              <w:gridCol w:w="992"/>
              <w:gridCol w:w="1134"/>
              <w:gridCol w:w="687"/>
            </w:tblGrid>
            <w:tr w:rsidR="005943DD" w:rsidTr="002F5098">
              <w:trPr>
                <w:trHeight w:val="220"/>
              </w:trPr>
              <w:tc>
                <w:tcPr>
                  <w:tcW w:w="33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92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7"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sidRPr="00AF2195">
                    <w:rPr>
                      <w:rFonts w:ascii="Times New Roman" w:hAnsi="Times New Roman"/>
                      <w:sz w:val="20"/>
                      <w:szCs w:val="20"/>
                    </w:rPr>
                    <w:t>Захват видео с источников DVI, VGA, HDMI в режиме реального времени для трансляции или записи, подключение SDI-камер к ПК или ноутбуку</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7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Подключается Plug&amp;Play</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F2195">
                    <w:rPr>
                      <w:rFonts w:ascii="Times New Roman" w:hAnsi="Times New Roman"/>
                      <w:sz w:val="20"/>
                      <w:szCs w:val="20"/>
                    </w:rPr>
                    <w:t>Производит захват сигналов стандарта 3G-SDI, HD-SDI, SD-SDI с вложенным звуком</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F2195">
                    <w:rPr>
                      <w:rFonts w:ascii="Times New Roman" w:hAnsi="Times New Roman"/>
                      <w:sz w:val="20"/>
                      <w:szCs w:val="20"/>
                    </w:rPr>
                    <w:t>Поддерживает разрешения до 1920×1080p/60 c 24-разрядным цветом</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F2195">
                    <w:rPr>
                      <w:rFonts w:ascii="Times New Roman" w:hAnsi="Times New Roman"/>
                      <w:sz w:val="20"/>
                      <w:szCs w:val="20"/>
                    </w:rPr>
                    <w:t>Автоматически масштабирует изображение и подстраивает соотношение сторон кадра согласно требованиям приложения для записи сигнала</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96"/>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F2195">
                    <w:rPr>
                      <w:rFonts w:ascii="Times New Roman" w:hAnsi="Times New Roman"/>
                      <w:sz w:val="20"/>
                      <w:szCs w:val="20"/>
                    </w:rPr>
                    <w:t>Вложенный звук автоматически преобразуется в 16-битное стерео с частотой дискретизации 48 кГц</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7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Питание по USB</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82"/>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Вход SD/HD/3G-SDI</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74"/>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Разъем BNC (розетка)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67327">
                    <w:rPr>
                      <w:rFonts w:ascii="Times New Roman" w:hAnsi="Times New Roman"/>
                      <w:sz w:val="20"/>
                      <w:szCs w:val="20"/>
                    </w:rPr>
                    <w:t>Выход USB 3.0, тип B (розетка)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7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Поддерживаемые видеоформаты: 3G-SDI, HD-SDI, SD-SDI (аудио и видео)</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441"/>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Входные разрешения: 640x360 до 1920x1080</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8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Выходные разрешения: 640x360, 640x480, 960x540, 1280x720, 1920x1080 с частотой 15, 23.97, 24, 25, 29.97, 30, 50, 59.94, 60 fps</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38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rPr>
                      <w:rFonts w:ascii="Times New Roman" w:hAnsi="Times New Roman"/>
                      <w:sz w:val="20"/>
                      <w:szCs w:val="20"/>
                    </w:rPr>
                  </w:pPr>
                  <w:r w:rsidRPr="00567327">
                    <w:rPr>
                      <w:rFonts w:ascii="Times New Roman" w:hAnsi="Times New Roman"/>
                      <w:sz w:val="20"/>
                      <w:szCs w:val="20"/>
                    </w:rPr>
                    <w:t>Соотношение сторон: 4:3, 16:9</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bl>
          <w:p w:rsidR="005943DD" w:rsidRPr="00BC5956" w:rsidRDefault="005943DD" w:rsidP="002F5098">
            <w:pPr>
              <w:rPr>
                <w:rFonts w:ascii="Times New Roman" w:hAnsi="Times New Roman"/>
                <w:sz w:val="20"/>
                <w:szCs w:val="20"/>
                <w:lang w:val="en-US"/>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2</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5371"/>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6F4EC8" w:rsidRDefault="005943DD" w:rsidP="002F5098">
            <w:pPr>
              <w:rPr>
                <w:rFonts w:ascii="Times New Roman" w:hAnsi="Times New Roman"/>
                <w:sz w:val="20"/>
                <w:szCs w:val="20"/>
              </w:rPr>
            </w:pPr>
            <w:r>
              <w:rPr>
                <w:rFonts w:ascii="Times New Roman" w:hAnsi="Times New Roman"/>
                <w:sz w:val="20"/>
                <w:szCs w:val="20"/>
              </w:rPr>
              <w:t>Комплект беспроводной</w:t>
            </w:r>
          </w:p>
        </w:tc>
        <w:tc>
          <w:tcPr>
            <w:tcW w:w="6379" w:type="dxa"/>
          </w:tcPr>
          <w:p w:rsidR="005943DD" w:rsidRDefault="005943DD" w:rsidP="002F5098">
            <w:pPr>
              <w:rPr>
                <w:rFonts w:ascii="Times New Roman" w:hAnsi="Times New Roman"/>
                <w:sz w:val="20"/>
                <w:szCs w:val="20"/>
              </w:rPr>
            </w:pPr>
            <w:r>
              <w:rPr>
                <w:rFonts w:ascii="Times New Roman" w:hAnsi="Times New Roman"/>
                <w:sz w:val="20"/>
                <w:szCs w:val="20"/>
              </w:rPr>
              <w:t xml:space="preserve">Комплект беспроводной </w:t>
            </w:r>
            <w:r w:rsidRPr="006F4EC8">
              <w:rPr>
                <w:rFonts w:ascii="Times New Roman" w:hAnsi="Times New Roman"/>
                <w:sz w:val="20"/>
                <w:szCs w:val="20"/>
              </w:rPr>
              <w:t>Logitech MK540 Advanced</w:t>
            </w:r>
            <w:r>
              <w:rPr>
                <w:rFonts w:ascii="Times New Roman" w:hAnsi="Times New Roman"/>
                <w:sz w:val="20"/>
                <w:szCs w:val="20"/>
              </w:rPr>
              <w:t xml:space="preserve"> (или эквивалент)</w:t>
            </w:r>
            <w:r w:rsidRPr="006F4EC8">
              <w:rPr>
                <w:rFonts w:ascii="Times New Roman" w:hAnsi="Times New Roman"/>
                <w:sz w:val="20"/>
                <w:szCs w:val="20"/>
              </w:rPr>
              <w:t>:</w:t>
            </w:r>
            <w:r>
              <w:rPr>
                <w:rFonts w:ascii="Times New Roman" w:hAnsi="Times New Roman"/>
                <w:sz w:val="20"/>
                <w:szCs w:val="20"/>
              </w:rPr>
              <w:t xml:space="preserve"> </w:t>
            </w:r>
          </w:p>
          <w:tbl>
            <w:tblPr>
              <w:tblStyle w:val="ad"/>
              <w:tblW w:w="6099" w:type="dxa"/>
              <w:tblLayout w:type="fixed"/>
              <w:tblCellMar>
                <w:left w:w="57" w:type="dxa"/>
                <w:right w:w="57" w:type="dxa"/>
              </w:tblCellMar>
              <w:tblLook w:val="04A0" w:firstRow="1" w:lastRow="0" w:firstColumn="1" w:lastColumn="0" w:noHBand="0" w:noVBand="1"/>
            </w:tblPr>
            <w:tblGrid>
              <w:gridCol w:w="424"/>
              <w:gridCol w:w="2835"/>
              <w:gridCol w:w="992"/>
              <w:gridCol w:w="1134"/>
              <w:gridCol w:w="714"/>
            </w:tblGrid>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Значение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Ед. изм.</w:t>
                  </w:r>
                </w:p>
              </w:tc>
            </w:tr>
            <w:tr w:rsidR="005943DD" w:rsidRPr="00D05EA5" w:rsidTr="002F5098">
              <w:trPr>
                <w:trHeight w:val="224"/>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6F4EC8" w:rsidRDefault="005943DD" w:rsidP="002F5098">
                  <w:pPr>
                    <w:rPr>
                      <w:rFonts w:ascii="Times New Roman" w:hAnsi="Times New Roman"/>
                      <w:sz w:val="20"/>
                      <w:szCs w:val="20"/>
                    </w:rPr>
                  </w:pPr>
                  <w:r>
                    <w:rPr>
                      <w:rFonts w:ascii="Times New Roman" w:hAnsi="Times New Roman"/>
                      <w:sz w:val="20"/>
                      <w:szCs w:val="20"/>
                    </w:rPr>
                    <w:t>Беспроводной комплект клавиатура + мышь</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24"/>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Питание комплекта от батареек</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24"/>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Радиус действия</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 xml:space="preserve">10 </w:t>
                  </w:r>
                </w:p>
              </w:tc>
              <w:tc>
                <w:tcPr>
                  <w:tcW w:w="714"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М.</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Количество клавиш клавиатуры</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114</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Количество дополнительных клавиш (мультимедиа)</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10</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975FC1">
                    <w:rPr>
                      <w:rFonts w:ascii="Times New Roman" w:hAnsi="Times New Roman"/>
                      <w:sz w:val="20"/>
                      <w:szCs w:val="20"/>
                    </w:rPr>
                    <w:t>Кнопка функций (Fn)</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Механизм клавиш</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мембранный</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6F4EC8" w:rsidRDefault="005943DD" w:rsidP="002F5098">
                  <w:pPr>
                    <w:rPr>
                      <w:rFonts w:ascii="Times New Roman" w:hAnsi="Times New Roman"/>
                      <w:sz w:val="20"/>
                      <w:szCs w:val="20"/>
                    </w:rPr>
                  </w:pPr>
                  <w:r>
                    <w:rPr>
                      <w:rFonts w:ascii="Times New Roman" w:hAnsi="Times New Roman"/>
                      <w:sz w:val="20"/>
                      <w:szCs w:val="20"/>
                    </w:rPr>
                    <w:t>Тип клавиатуры</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полноразмерная</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6F4EC8" w:rsidRDefault="005943DD" w:rsidP="002F5098">
                  <w:pPr>
                    <w:rPr>
                      <w:rFonts w:ascii="Times New Roman" w:hAnsi="Times New Roman"/>
                      <w:sz w:val="20"/>
                      <w:szCs w:val="20"/>
                    </w:rPr>
                  </w:pPr>
                  <w:r>
                    <w:rPr>
                      <w:rFonts w:ascii="Times New Roman" w:hAnsi="Times New Roman"/>
                      <w:sz w:val="20"/>
                      <w:szCs w:val="20"/>
                    </w:rPr>
                    <w:t>Цифровой блок</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6F4EC8" w:rsidRDefault="005943DD" w:rsidP="002F5098">
                  <w:pPr>
                    <w:rPr>
                      <w:rFonts w:ascii="Times New Roman" w:hAnsi="Times New Roman"/>
                      <w:sz w:val="20"/>
                      <w:szCs w:val="20"/>
                    </w:rPr>
                  </w:pPr>
                  <w:r>
                    <w:rPr>
                      <w:rFonts w:ascii="Times New Roman" w:hAnsi="Times New Roman"/>
                      <w:sz w:val="20"/>
                      <w:szCs w:val="20"/>
                    </w:rPr>
                    <w:t>Подставка для рук</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Тип мыши</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светодиодная</w:t>
                  </w:r>
                </w:p>
              </w:tc>
              <w:tc>
                <w:tcPr>
                  <w:tcW w:w="714"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6F4EC8" w:rsidRDefault="005943DD" w:rsidP="002F5098">
                  <w:pPr>
                    <w:rPr>
                      <w:rFonts w:ascii="Times New Roman" w:hAnsi="Times New Roman"/>
                      <w:sz w:val="20"/>
                      <w:szCs w:val="20"/>
                    </w:rPr>
                  </w:pPr>
                  <w:r>
                    <w:rPr>
                      <w:rFonts w:ascii="Times New Roman" w:hAnsi="Times New Roman"/>
                      <w:sz w:val="20"/>
                      <w:szCs w:val="20"/>
                    </w:rPr>
                    <w:t>Количество кнопок мыши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3</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D05EA5" w:rsidTr="002F5098">
              <w:trPr>
                <w:trHeight w:val="218"/>
              </w:trPr>
              <w:tc>
                <w:tcPr>
                  <w:tcW w:w="424" w:type="dxa"/>
                  <w:tcBorders>
                    <w:top w:val="single" w:sz="4" w:space="0" w:color="auto"/>
                    <w:left w:val="single" w:sz="4" w:space="0" w:color="auto"/>
                    <w:bottom w:val="single" w:sz="4" w:space="0" w:color="auto"/>
                    <w:right w:val="single" w:sz="4" w:space="0" w:color="auto"/>
                  </w:tcBorders>
                </w:tcPr>
                <w:p w:rsidR="005943DD" w:rsidRPr="00D05EA5" w:rsidRDefault="005943DD" w:rsidP="005943DD">
                  <w:pPr>
                    <w:pStyle w:val="a7"/>
                    <w:numPr>
                      <w:ilvl w:val="0"/>
                      <w:numId w:val="34"/>
                    </w:numPr>
                    <w:ind w:left="312" w:hanging="28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943DD" w:rsidRPr="006F4EC8" w:rsidRDefault="005943DD" w:rsidP="002F5098">
                  <w:pPr>
                    <w:rPr>
                      <w:rFonts w:ascii="Times New Roman" w:hAnsi="Times New Roman"/>
                      <w:sz w:val="20"/>
                      <w:szCs w:val="20"/>
                    </w:rPr>
                  </w:pPr>
                  <w:r>
                    <w:rPr>
                      <w:rFonts w:ascii="Times New Roman" w:hAnsi="Times New Roman"/>
                      <w:sz w:val="20"/>
                      <w:szCs w:val="20"/>
                    </w:rPr>
                    <w:t>Датчик мыши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975FC1">
                    <w:rPr>
                      <w:rFonts w:ascii="Times New Roman" w:hAnsi="Times New Roman"/>
                      <w:sz w:val="20"/>
                      <w:szCs w:val="20"/>
                    </w:rPr>
                    <w:t>dpi </w:t>
                  </w:r>
                </w:p>
              </w:tc>
            </w:tr>
          </w:tbl>
          <w:p w:rsidR="005943DD" w:rsidRPr="006F4EC8" w:rsidRDefault="005943DD" w:rsidP="002F5098">
            <w:pPr>
              <w:rPr>
                <w:rFonts w:ascii="Times New Roman" w:hAnsi="Times New Roman"/>
                <w:sz w:val="20"/>
                <w:szCs w:val="20"/>
              </w:rPr>
            </w:pPr>
          </w:p>
        </w:tc>
        <w:tc>
          <w:tcPr>
            <w:tcW w:w="850" w:type="dxa"/>
            <w:shd w:val="clear" w:color="auto" w:fill="FFFF00"/>
          </w:tcPr>
          <w:p w:rsidR="005943DD" w:rsidRPr="007C6AF7" w:rsidRDefault="005943DD" w:rsidP="002F5098">
            <w:pPr>
              <w:jc w:val="center"/>
              <w:rPr>
                <w:rFonts w:ascii="Times New Roman" w:hAnsi="Times New Roman"/>
                <w:sz w:val="20"/>
                <w:szCs w:val="20"/>
              </w:rPr>
            </w:pPr>
            <w:r>
              <w:rPr>
                <w:rFonts w:ascii="Times New Roman" w:hAnsi="Times New Roman"/>
                <w:sz w:val="20"/>
                <w:szCs w:val="20"/>
              </w:rPr>
              <w:t>2</w:t>
            </w:r>
          </w:p>
        </w:tc>
        <w:tc>
          <w:tcPr>
            <w:tcW w:w="993" w:type="dxa"/>
            <w:shd w:val="clear" w:color="auto" w:fill="FFFF00"/>
          </w:tcPr>
          <w:p w:rsidR="005943DD" w:rsidRPr="00EB2DB1" w:rsidRDefault="005943DD" w:rsidP="002F5098">
            <w:pPr>
              <w:jc w:val="center"/>
              <w:rPr>
                <w:rFonts w:ascii="Times New Roman" w:hAnsi="Times New Roman"/>
                <w:sz w:val="20"/>
              </w:rPr>
            </w:pPr>
          </w:p>
        </w:tc>
        <w:tc>
          <w:tcPr>
            <w:tcW w:w="850" w:type="dxa"/>
            <w:shd w:val="clear" w:color="auto" w:fill="FFFF00"/>
          </w:tcPr>
          <w:p w:rsidR="005943DD" w:rsidRPr="00EB2DB1" w:rsidRDefault="005943DD" w:rsidP="002F5098">
            <w:pPr>
              <w:jc w:val="center"/>
              <w:rPr>
                <w:rFonts w:ascii="Times New Roman" w:hAnsi="Times New Roman"/>
                <w:sz w:val="20"/>
              </w:rPr>
            </w:pPr>
          </w:p>
        </w:tc>
        <w:tc>
          <w:tcPr>
            <w:tcW w:w="851" w:type="dxa"/>
            <w:shd w:val="clear" w:color="auto" w:fill="FFFF00"/>
          </w:tcPr>
          <w:p w:rsidR="005943DD" w:rsidRPr="00EB2DB1" w:rsidRDefault="005943DD" w:rsidP="002F5098">
            <w:pPr>
              <w:jc w:val="center"/>
              <w:rPr>
                <w:rFonts w:ascii="Times New Roman" w:hAnsi="Times New Roman"/>
                <w:sz w:val="20"/>
              </w:rPr>
            </w:pPr>
          </w:p>
        </w:tc>
      </w:tr>
      <w:tr w:rsidR="005943DD" w:rsidRPr="00B56161" w:rsidTr="005943DD">
        <w:trPr>
          <w:trHeight w:val="3831"/>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B56161" w:rsidRDefault="005943DD" w:rsidP="002F5098">
            <w:pPr>
              <w:rPr>
                <w:rFonts w:ascii="Times New Roman" w:hAnsi="Times New Roman"/>
                <w:sz w:val="20"/>
                <w:szCs w:val="20"/>
              </w:rPr>
            </w:pPr>
            <w:r>
              <w:rPr>
                <w:rFonts w:ascii="Times New Roman" w:hAnsi="Times New Roman"/>
                <w:sz w:val="20"/>
                <w:szCs w:val="20"/>
              </w:rPr>
              <w:t>Картридер</w:t>
            </w:r>
          </w:p>
        </w:tc>
        <w:tc>
          <w:tcPr>
            <w:tcW w:w="6379" w:type="dxa"/>
          </w:tcPr>
          <w:p w:rsidR="005943DD" w:rsidRPr="00992A9A" w:rsidRDefault="005943DD" w:rsidP="002F5098">
            <w:pPr>
              <w:pStyle w:val="1"/>
              <w:shd w:val="clear" w:color="auto" w:fill="FFFFFF"/>
              <w:spacing w:before="0" w:beforeAutospacing="0" w:after="192" w:afterAutospacing="0"/>
              <w:ind w:right="1200"/>
              <w:outlineLvl w:val="0"/>
              <w:rPr>
                <w:b w:val="0"/>
                <w:bCs w:val="0"/>
                <w:kern w:val="0"/>
                <w:sz w:val="20"/>
                <w:szCs w:val="20"/>
                <w:lang w:eastAsia="en-US"/>
              </w:rPr>
            </w:pPr>
            <w:r w:rsidRPr="00975FC1">
              <w:rPr>
                <w:b w:val="0"/>
                <w:bCs w:val="0"/>
                <w:kern w:val="0"/>
                <w:sz w:val="20"/>
                <w:szCs w:val="20"/>
                <w:lang w:eastAsia="en-US"/>
              </w:rPr>
              <w:t>Картридер HAMA H-39878</w:t>
            </w:r>
            <w:r w:rsidRPr="00F33588">
              <w:rPr>
                <w:b w:val="0"/>
                <w:bCs w:val="0"/>
                <w:kern w:val="0"/>
                <w:sz w:val="20"/>
                <w:szCs w:val="20"/>
                <w:lang w:eastAsia="en-US"/>
              </w:rPr>
              <w:t xml:space="preserve"> </w:t>
            </w:r>
            <w:r w:rsidRPr="00992A9A">
              <w:rPr>
                <w:b w:val="0"/>
                <w:bCs w:val="0"/>
                <w:kern w:val="0"/>
                <w:sz w:val="20"/>
                <w:szCs w:val="20"/>
                <w:lang w:eastAsia="en-US"/>
              </w:rPr>
              <w:t>(или эквивалент):</w:t>
            </w:r>
          </w:p>
          <w:tbl>
            <w:tblPr>
              <w:tblStyle w:val="42"/>
              <w:tblW w:w="6075" w:type="dxa"/>
              <w:tblLayout w:type="fixed"/>
              <w:tblCellMar>
                <w:left w:w="57" w:type="dxa"/>
                <w:right w:w="57" w:type="dxa"/>
              </w:tblCellMar>
              <w:tblLook w:val="04A0" w:firstRow="1" w:lastRow="0" w:firstColumn="1" w:lastColumn="0" w:noHBand="0" w:noVBand="1"/>
            </w:tblPr>
            <w:tblGrid>
              <w:gridCol w:w="420"/>
              <w:gridCol w:w="2842"/>
              <w:gridCol w:w="992"/>
              <w:gridCol w:w="1134"/>
              <w:gridCol w:w="687"/>
            </w:tblGrid>
            <w:tr w:rsidR="005943DD" w:rsidTr="002F5098">
              <w:trPr>
                <w:trHeight w:val="220"/>
              </w:trPr>
              <w:tc>
                <w:tcPr>
                  <w:tcW w:w="420"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84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7"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172"/>
              </w:trPr>
              <w:tc>
                <w:tcPr>
                  <w:tcW w:w="420"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2"/>
                    </w:numPr>
                    <w:ind w:left="312" w:hanging="283"/>
                    <w:contextualSpacing/>
                    <w:rPr>
                      <w:rFonts w:ascii="Times New Roman" w:hAnsi="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Тип устройства</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внешний</w:t>
                  </w:r>
                </w:p>
              </w:tc>
              <w:tc>
                <w:tcPr>
                  <w:tcW w:w="687"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70"/>
              </w:trPr>
              <w:tc>
                <w:tcPr>
                  <w:tcW w:w="420"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2"/>
                    </w:numPr>
                    <w:ind w:left="312" w:hanging="283"/>
                    <w:contextualSpacing/>
                    <w:rPr>
                      <w:rFonts w:ascii="Times New Roman" w:hAnsi="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5943DD" w:rsidRDefault="005943DD" w:rsidP="002F5098">
                  <w:pPr>
                    <w:spacing w:before="100" w:beforeAutospacing="1" w:after="100" w:afterAutospacing="1"/>
                    <w:rPr>
                      <w:rFonts w:ascii="Times New Roman" w:hAnsi="Times New Roman"/>
                      <w:sz w:val="20"/>
                      <w:szCs w:val="20"/>
                    </w:rPr>
                  </w:pPr>
                  <w:r>
                    <w:rPr>
                      <w:rFonts w:ascii="Times New Roman" w:hAnsi="Times New Roman"/>
                      <w:sz w:val="20"/>
                      <w:szCs w:val="20"/>
                    </w:rPr>
                    <w:t xml:space="preserve">Поддержка </w:t>
                  </w:r>
                  <w:r w:rsidRPr="00A940CA">
                    <w:rPr>
                      <w:rFonts w:ascii="Times New Roman" w:hAnsi="Times New Roman"/>
                      <w:sz w:val="20"/>
                      <w:szCs w:val="20"/>
                    </w:rPr>
                    <w:t>CF, CF II, SD, SDHC, SDXC, micro-SD, miсro-SDHC, micro-SDXC, xD-Picture Card, MS, MS Duo, MS Pro Duo, MS Pro-HG Duo, MMC, MMC Plus,</w:t>
                  </w:r>
                  <w:r>
                    <w:rPr>
                      <w:rFonts w:ascii="Arial" w:hAnsi="Arial" w:cs="Arial"/>
                      <w:color w:val="000000"/>
                      <w:shd w:val="clear" w:color="auto" w:fill="FFFFFF"/>
                    </w:rPr>
                    <w:t xml:space="preserve">   </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55385B" w:rsidTr="002F5098">
              <w:trPr>
                <w:trHeight w:val="274"/>
              </w:trPr>
              <w:tc>
                <w:tcPr>
                  <w:tcW w:w="420"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2"/>
                    </w:numPr>
                    <w:ind w:left="312" w:hanging="283"/>
                    <w:contextualSpacing/>
                    <w:rPr>
                      <w:rFonts w:ascii="Times New Roman" w:hAnsi="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5943DD" w:rsidRPr="00A940CA" w:rsidRDefault="005943DD" w:rsidP="002F5098">
                  <w:pPr>
                    <w:spacing w:before="100" w:beforeAutospacing="1" w:after="100" w:afterAutospacing="1"/>
                    <w:rPr>
                      <w:rFonts w:ascii="Times New Roman" w:hAnsi="Times New Roman"/>
                      <w:sz w:val="20"/>
                      <w:szCs w:val="20"/>
                    </w:rPr>
                  </w:pPr>
                  <w:r>
                    <w:rPr>
                      <w:rFonts w:ascii="Times New Roman" w:hAnsi="Times New Roman"/>
                      <w:sz w:val="20"/>
                      <w:szCs w:val="20"/>
                    </w:rPr>
                    <w:t>Интерфейс подключения</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940CA" w:rsidRDefault="005943DD" w:rsidP="002F5098">
                  <w:pPr>
                    <w:rPr>
                      <w:rFonts w:ascii="Times New Roman" w:hAnsi="Times New Roman"/>
                      <w:sz w:val="20"/>
                      <w:szCs w:val="20"/>
                      <w:lang w:val="en-US"/>
                    </w:rPr>
                  </w:pPr>
                  <w:r>
                    <w:rPr>
                      <w:rFonts w:ascii="Times New Roman" w:hAnsi="Times New Roman"/>
                      <w:sz w:val="20"/>
                      <w:szCs w:val="20"/>
                      <w:lang w:val="en-US"/>
                    </w:rPr>
                    <w:t>USB 3.0</w:t>
                  </w:r>
                </w:p>
              </w:tc>
              <w:tc>
                <w:tcPr>
                  <w:tcW w:w="687" w:type="dxa"/>
                  <w:tcBorders>
                    <w:top w:val="single" w:sz="4" w:space="0" w:color="auto"/>
                    <w:left w:val="single" w:sz="4" w:space="0" w:color="auto"/>
                    <w:bottom w:val="single" w:sz="4" w:space="0" w:color="auto"/>
                    <w:right w:val="single" w:sz="4" w:space="0" w:color="auto"/>
                  </w:tcBorders>
                </w:tcPr>
                <w:p w:rsidR="005943DD" w:rsidRPr="00A940CA" w:rsidRDefault="005943DD" w:rsidP="002F5098">
                  <w:pPr>
                    <w:jc w:val="center"/>
                    <w:rPr>
                      <w:rFonts w:ascii="Times New Roman" w:hAnsi="Times New Roman"/>
                      <w:sz w:val="20"/>
                      <w:szCs w:val="20"/>
                      <w:lang w:val="en-US"/>
                    </w:rPr>
                  </w:pPr>
                  <w:r>
                    <w:rPr>
                      <w:rFonts w:ascii="Times New Roman" w:hAnsi="Times New Roman"/>
                      <w:sz w:val="20"/>
                      <w:szCs w:val="20"/>
                      <w:lang w:val="en-US"/>
                    </w:rPr>
                    <w:t>-</w:t>
                  </w:r>
                </w:p>
              </w:tc>
            </w:tr>
            <w:tr w:rsidR="005943DD" w:rsidRPr="0055385B" w:rsidTr="002F5098">
              <w:trPr>
                <w:trHeight w:val="281"/>
              </w:trPr>
              <w:tc>
                <w:tcPr>
                  <w:tcW w:w="420" w:type="dxa"/>
                  <w:tcBorders>
                    <w:top w:val="single" w:sz="4" w:space="0" w:color="auto"/>
                    <w:left w:val="single" w:sz="4" w:space="0" w:color="auto"/>
                    <w:bottom w:val="single" w:sz="4" w:space="0" w:color="auto"/>
                    <w:right w:val="single" w:sz="4" w:space="0" w:color="auto"/>
                  </w:tcBorders>
                </w:tcPr>
                <w:p w:rsidR="005943DD" w:rsidRPr="00A940CA" w:rsidRDefault="005943DD" w:rsidP="005943DD">
                  <w:pPr>
                    <w:numPr>
                      <w:ilvl w:val="0"/>
                      <w:numId w:val="22"/>
                    </w:numPr>
                    <w:ind w:left="312" w:hanging="283"/>
                    <w:contextualSpacing/>
                    <w:rPr>
                      <w:rFonts w:ascii="Times New Roman" w:hAnsi="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5943DD" w:rsidRPr="00A940CA" w:rsidRDefault="005943DD" w:rsidP="002F5098">
                  <w:pPr>
                    <w:spacing w:before="100" w:beforeAutospacing="1" w:after="100" w:afterAutospacing="1"/>
                    <w:rPr>
                      <w:rFonts w:ascii="Times New Roman" w:hAnsi="Times New Roman"/>
                      <w:sz w:val="20"/>
                      <w:szCs w:val="20"/>
                      <w:lang w:val="en-US"/>
                    </w:rPr>
                  </w:pPr>
                  <w:r>
                    <w:rPr>
                      <w:rFonts w:ascii="Times New Roman" w:hAnsi="Times New Roman"/>
                      <w:sz w:val="20"/>
                      <w:szCs w:val="20"/>
                    </w:rPr>
                    <w:t xml:space="preserve">Питание по </w:t>
                  </w:r>
                  <w:r>
                    <w:rPr>
                      <w:rFonts w:ascii="Times New Roman" w:hAnsi="Times New Roman"/>
                      <w:sz w:val="20"/>
                      <w:szCs w:val="20"/>
                      <w:lang w:val="en-US"/>
                    </w:rPr>
                    <w:t>USB</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55385B" w:rsidTr="002F5098">
              <w:trPr>
                <w:trHeight w:val="272"/>
              </w:trPr>
              <w:tc>
                <w:tcPr>
                  <w:tcW w:w="420" w:type="dxa"/>
                  <w:tcBorders>
                    <w:top w:val="single" w:sz="4" w:space="0" w:color="auto"/>
                    <w:left w:val="single" w:sz="4" w:space="0" w:color="auto"/>
                    <w:bottom w:val="single" w:sz="4" w:space="0" w:color="auto"/>
                    <w:right w:val="single" w:sz="4" w:space="0" w:color="auto"/>
                  </w:tcBorders>
                </w:tcPr>
                <w:p w:rsidR="005943DD" w:rsidRPr="00A940CA" w:rsidRDefault="005943DD" w:rsidP="005943DD">
                  <w:pPr>
                    <w:numPr>
                      <w:ilvl w:val="0"/>
                      <w:numId w:val="22"/>
                    </w:numPr>
                    <w:ind w:left="312" w:hanging="283"/>
                    <w:contextualSpacing/>
                    <w:rPr>
                      <w:rFonts w:ascii="Times New Roman" w:hAnsi="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5943DD" w:rsidRPr="00A940CA" w:rsidRDefault="005943DD" w:rsidP="002F5098">
                  <w:pPr>
                    <w:spacing w:before="100" w:beforeAutospacing="1" w:after="100" w:afterAutospacing="1"/>
                    <w:rPr>
                      <w:rFonts w:ascii="Times New Roman" w:hAnsi="Times New Roman"/>
                      <w:sz w:val="20"/>
                      <w:szCs w:val="20"/>
                      <w:lang w:val="en-US"/>
                    </w:rPr>
                  </w:pPr>
                  <w:r>
                    <w:rPr>
                      <w:rFonts w:ascii="Times New Roman" w:hAnsi="Times New Roman"/>
                      <w:sz w:val="20"/>
                      <w:szCs w:val="20"/>
                    </w:rPr>
                    <w:t xml:space="preserve">Поддержка ОС </w:t>
                  </w:r>
                  <w:r>
                    <w:rPr>
                      <w:rFonts w:ascii="Times New Roman" w:hAnsi="Times New Roman"/>
                      <w:sz w:val="20"/>
                      <w:szCs w:val="20"/>
                      <w:lang w:val="en-US"/>
                    </w:rPr>
                    <w:t>Windows 10</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55385B" w:rsidTr="002F5098">
              <w:trPr>
                <w:trHeight w:val="216"/>
              </w:trPr>
              <w:tc>
                <w:tcPr>
                  <w:tcW w:w="420" w:type="dxa"/>
                  <w:tcBorders>
                    <w:top w:val="single" w:sz="4" w:space="0" w:color="auto"/>
                    <w:left w:val="single" w:sz="4" w:space="0" w:color="auto"/>
                    <w:bottom w:val="single" w:sz="4" w:space="0" w:color="auto"/>
                    <w:right w:val="single" w:sz="4" w:space="0" w:color="auto"/>
                  </w:tcBorders>
                </w:tcPr>
                <w:p w:rsidR="005943DD" w:rsidRPr="00A940CA" w:rsidRDefault="005943DD" w:rsidP="005943DD">
                  <w:pPr>
                    <w:numPr>
                      <w:ilvl w:val="0"/>
                      <w:numId w:val="22"/>
                    </w:numPr>
                    <w:ind w:left="312" w:hanging="283"/>
                    <w:contextualSpacing/>
                    <w:rPr>
                      <w:rFonts w:ascii="Times New Roman" w:hAnsi="Times New Roman"/>
                      <w:sz w:val="20"/>
                      <w:szCs w:val="20"/>
                    </w:rPr>
                  </w:pPr>
                </w:p>
              </w:tc>
              <w:tc>
                <w:tcPr>
                  <w:tcW w:w="2842" w:type="dxa"/>
                  <w:tcBorders>
                    <w:top w:val="single" w:sz="4" w:space="0" w:color="auto"/>
                    <w:left w:val="single" w:sz="4" w:space="0" w:color="auto"/>
                    <w:bottom w:val="single" w:sz="4" w:space="0" w:color="auto"/>
                    <w:right w:val="single" w:sz="4" w:space="0" w:color="auto"/>
                  </w:tcBorders>
                </w:tcPr>
                <w:p w:rsidR="005943DD" w:rsidRPr="00A940CA" w:rsidRDefault="005943DD" w:rsidP="002F5098">
                  <w:pPr>
                    <w:spacing w:before="100" w:beforeAutospacing="1" w:after="100" w:afterAutospacing="1"/>
                    <w:rPr>
                      <w:rFonts w:ascii="Times New Roman" w:hAnsi="Times New Roman"/>
                      <w:sz w:val="20"/>
                      <w:szCs w:val="20"/>
                    </w:rPr>
                  </w:pPr>
                  <w:r>
                    <w:rPr>
                      <w:rFonts w:ascii="Times New Roman" w:hAnsi="Times New Roman"/>
                      <w:sz w:val="20"/>
                      <w:szCs w:val="20"/>
                      <w:lang w:val="en-US"/>
                    </w:rPr>
                    <w:t xml:space="preserve">USB </w:t>
                  </w:r>
                  <w:r>
                    <w:rPr>
                      <w:rFonts w:ascii="Times New Roman" w:hAnsi="Times New Roman"/>
                      <w:sz w:val="20"/>
                      <w:szCs w:val="20"/>
                    </w:rPr>
                    <w:t>кабель в комплекте</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Pr>
                      <w:rFonts w:ascii="Times New Roman" w:hAnsi="Times New Roman"/>
                      <w:sz w:val="20"/>
                      <w:szCs w:val="20"/>
                    </w:rPr>
                    <w:t>-</w:t>
                  </w:r>
                </w:p>
              </w:tc>
            </w:tr>
          </w:tbl>
          <w:p w:rsidR="005943DD" w:rsidRPr="0055385B" w:rsidRDefault="005943DD" w:rsidP="002F5098">
            <w:pPr>
              <w:rPr>
                <w:rFonts w:ascii="Times New Roman" w:hAnsi="Times New Roman"/>
                <w:sz w:val="20"/>
                <w:szCs w:val="20"/>
              </w:rPr>
            </w:pPr>
          </w:p>
        </w:tc>
        <w:tc>
          <w:tcPr>
            <w:tcW w:w="850" w:type="dxa"/>
            <w:shd w:val="clear" w:color="auto" w:fill="FFFF00"/>
          </w:tcPr>
          <w:p w:rsidR="005943DD" w:rsidRDefault="005943DD" w:rsidP="002F5098">
            <w:pPr>
              <w:jc w:val="center"/>
              <w:rPr>
                <w:rFonts w:ascii="Times New Roman" w:hAnsi="Times New Roman"/>
                <w:sz w:val="20"/>
                <w:szCs w:val="20"/>
              </w:rPr>
            </w:pPr>
            <w:r>
              <w:rPr>
                <w:rFonts w:ascii="Times New Roman" w:hAnsi="Times New Roman"/>
                <w:sz w:val="20"/>
                <w:szCs w:val="20"/>
              </w:rPr>
              <w:t>2</w:t>
            </w:r>
          </w:p>
        </w:tc>
        <w:tc>
          <w:tcPr>
            <w:tcW w:w="993" w:type="dxa"/>
            <w:shd w:val="clear" w:color="auto" w:fill="FFFF00"/>
          </w:tcPr>
          <w:p w:rsidR="005943DD" w:rsidRPr="00F073C4" w:rsidRDefault="005943DD" w:rsidP="002F5098">
            <w:pPr>
              <w:jc w:val="center"/>
              <w:rPr>
                <w:rFonts w:ascii="Times New Roman" w:hAnsi="Times New Roman"/>
                <w:sz w:val="20"/>
              </w:rPr>
            </w:pPr>
          </w:p>
        </w:tc>
        <w:tc>
          <w:tcPr>
            <w:tcW w:w="850" w:type="dxa"/>
            <w:shd w:val="clear" w:color="auto" w:fill="FFFF00"/>
          </w:tcPr>
          <w:p w:rsidR="005943DD" w:rsidRPr="00F073C4" w:rsidRDefault="005943DD" w:rsidP="002F5098">
            <w:pPr>
              <w:jc w:val="center"/>
              <w:rPr>
                <w:rFonts w:ascii="Times New Roman" w:hAnsi="Times New Roman"/>
                <w:sz w:val="20"/>
              </w:rPr>
            </w:pPr>
          </w:p>
        </w:tc>
        <w:tc>
          <w:tcPr>
            <w:tcW w:w="851" w:type="dxa"/>
            <w:shd w:val="clear" w:color="auto" w:fill="FFFF00"/>
          </w:tcPr>
          <w:p w:rsidR="005943DD" w:rsidRPr="00F073C4" w:rsidRDefault="005943DD" w:rsidP="002F5098">
            <w:pPr>
              <w:jc w:val="center"/>
              <w:rPr>
                <w:rFonts w:ascii="Times New Roman" w:hAnsi="Times New Roman"/>
                <w:sz w:val="20"/>
              </w:rPr>
            </w:pPr>
          </w:p>
        </w:tc>
      </w:tr>
      <w:tr w:rsidR="005943DD" w:rsidRPr="00B56161" w:rsidTr="005943DD">
        <w:trPr>
          <w:trHeight w:val="7498"/>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D00D18" w:rsidRDefault="005943DD" w:rsidP="002F5098">
            <w:pPr>
              <w:rPr>
                <w:rFonts w:ascii="Times New Roman" w:hAnsi="Times New Roman"/>
                <w:sz w:val="20"/>
                <w:szCs w:val="20"/>
              </w:rPr>
            </w:pPr>
            <w:r>
              <w:rPr>
                <w:rFonts w:ascii="Times New Roman" w:hAnsi="Times New Roman"/>
                <w:sz w:val="20"/>
                <w:szCs w:val="20"/>
              </w:rPr>
              <w:t>Телевизор</w:t>
            </w:r>
          </w:p>
        </w:tc>
        <w:tc>
          <w:tcPr>
            <w:tcW w:w="6379" w:type="dxa"/>
          </w:tcPr>
          <w:p w:rsidR="005943DD" w:rsidRPr="00D00D18" w:rsidRDefault="005943DD" w:rsidP="002F5098">
            <w:pPr>
              <w:rPr>
                <w:rFonts w:ascii="Times New Roman" w:hAnsi="Times New Roman"/>
                <w:sz w:val="20"/>
                <w:szCs w:val="20"/>
              </w:rPr>
            </w:pPr>
            <w:r w:rsidRPr="006545F6">
              <w:rPr>
                <w:rFonts w:ascii="Times New Roman" w:hAnsi="Times New Roman"/>
                <w:sz w:val="20"/>
                <w:szCs w:val="20"/>
              </w:rPr>
              <w:t>Телевизор Erisson</w:t>
            </w:r>
            <w:r w:rsidRPr="00D00D18">
              <w:rPr>
                <w:rFonts w:ascii="Times New Roman" w:hAnsi="Times New Roman"/>
                <w:sz w:val="20"/>
                <w:szCs w:val="20"/>
              </w:rPr>
              <w:t xml:space="preserve"> 22FLM8000T2 (</w:t>
            </w:r>
            <w:r>
              <w:rPr>
                <w:rFonts w:ascii="Times New Roman" w:hAnsi="Times New Roman"/>
                <w:sz w:val="20"/>
                <w:szCs w:val="20"/>
              </w:rPr>
              <w:t>или</w:t>
            </w:r>
            <w:r w:rsidRPr="00D00D18">
              <w:rPr>
                <w:rFonts w:ascii="Times New Roman" w:hAnsi="Times New Roman"/>
                <w:sz w:val="20"/>
                <w:szCs w:val="20"/>
              </w:rPr>
              <w:t xml:space="preserve"> </w:t>
            </w:r>
            <w:r>
              <w:rPr>
                <w:rFonts w:ascii="Times New Roman" w:hAnsi="Times New Roman"/>
                <w:sz w:val="20"/>
                <w:szCs w:val="20"/>
              </w:rPr>
              <w:t>эквивалент</w:t>
            </w:r>
            <w:r w:rsidRPr="00D00D18">
              <w:rPr>
                <w:rFonts w:ascii="Times New Roman" w:hAnsi="Times New Roman"/>
                <w:sz w:val="20"/>
                <w:szCs w:val="20"/>
              </w:rPr>
              <w:t>):</w:t>
            </w:r>
          </w:p>
          <w:tbl>
            <w:tblPr>
              <w:tblStyle w:val="42"/>
              <w:tblW w:w="6075" w:type="dxa"/>
              <w:tblLayout w:type="fixed"/>
              <w:tblCellMar>
                <w:left w:w="57" w:type="dxa"/>
                <w:right w:w="57" w:type="dxa"/>
              </w:tblCellMar>
              <w:tblLook w:val="04A0" w:firstRow="1" w:lastRow="0" w:firstColumn="1" w:lastColumn="0" w:noHBand="0" w:noVBand="1"/>
            </w:tblPr>
            <w:tblGrid>
              <w:gridCol w:w="336"/>
              <w:gridCol w:w="2926"/>
              <w:gridCol w:w="992"/>
              <w:gridCol w:w="1134"/>
              <w:gridCol w:w="687"/>
            </w:tblGrid>
            <w:tr w:rsidR="005943DD" w:rsidTr="002F5098">
              <w:trPr>
                <w:trHeight w:val="220"/>
              </w:trPr>
              <w:tc>
                <w:tcPr>
                  <w:tcW w:w="33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92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7"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D00D18" w:rsidRDefault="005943DD" w:rsidP="002F5098">
                  <w:pPr>
                    <w:rPr>
                      <w:rFonts w:ascii="Times New Roman" w:hAnsi="Times New Roman"/>
                      <w:sz w:val="20"/>
                      <w:szCs w:val="20"/>
                    </w:rPr>
                  </w:pPr>
                  <w:r>
                    <w:rPr>
                      <w:rFonts w:ascii="Times New Roman" w:hAnsi="Times New Roman"/>
                      <w:sz w:val="20"/>
                      <w:szCs w:val="20"/>
                    </w:rPr>
                    <w:t>Диагональ телевизора</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22</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дюйм</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D00D18" w:rsidRDefault="005943DD" w:rsidP="002F5098">
                  <w:pPr>
                    <w:rPr>
                      <w:rFonts w:ascii="Times New Roman" w:hAnsi="Times New Roman"/>
                      <w:sz w:val="20"/>
                      <w:szCs w:val="20"/>
                    </w:rPr>
                  </w:pPr>
                  <w:r>
                    <w:rPr>
                      <w:rFonts w:ascii="Times New Roman" w:hAnsi="Times New Roman"/>
                      <w:sz w:val="20"/>
                      <w:szCs w:val="20"/>
                    </w:rPr>
                    <w:t xml:space="preserve">Тип </w:t>
                  </w:r>
                  <w:r w:rsidRPr="00BB596B">
                    <w:rPr>
                      <w:rFonts w:ascii="Times New Roman" w:hAnsi="Times New Roman"/>
                      <w:sz w:val="20"/>
                      <w:szCs w:val="20"/>
                    </w:rPr>
                    <w:t xml:space="preserve">LED </w:t>
                  </w:r>
                  <w:r>
                    <w:rPr>
                      <w:rFonts w:ascii="Times New Roman" w:hAnsi="Times New Roman"/>
                      <w:sz w:val="20"/>
                      <w:szCs w:val="20"/>
                    </w:rPr>
                    <w:t>подсветки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BB596B">
                    <w:rPr>
                      <w:rFonts w:ascii="Times New Roman" w:hAnsi="Times New Roman"/>
                      <w:sz w:val="20"/>
                      <w:szCs w:val="20"/>
                    </w:rPr>
                    <w:t>Direct LED</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Разрешение</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FullHD 1920х1080</w:t>
                  </w:r>
                </w:p>
              </w:tc>
              <w:tc>
                <w:tcPr>
                  <w:tcW w:w="687"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jc w:val="center"/>
                    <w:rPr>
                      <w:rFonts w:ascii="Times New Roman" w:hAnsi="Times New Roman"/>
                      <w:sz w:val="20"/>
                      <w:szCs w:val="20"/>
                    </w:rPr>
                  </w:pPr>
                  <w:r w:rsidRPr="00BB596B">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Pr>
                      <w:rFonts w:ascii="Times New Roman" w:hAnsi="Times New Roman"/>
                      <w:sz w:val="20"/>
                      <w:szCs w:val="20"/>
                    </w:rPr>
                    <w:t xml:space="preserve">Стандарт </w:t>
                  </w:r>
                  <w:r w:rsidRPr="00BB596B">
                    <w:rPr>
                      <w:rFonts w:ascii="Times New Roman" w:hAnsi="Times New Roman"/>
                      <w:sz w:val="20"/>
                      <w:szCs w:val="20"/>
                    </w:rPr>
                    <w:t>HDTV</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Full HD 1080p</w:t>
                  </w:r>
                </w:p>
              </w:tc>
              <w:tc>
                <w:tcPr>
                  <w:tcW w:w="687"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jc w:val="center"/>
                    <w:rPr>
                      <w:rFonts w:ascii="Times New Roman" w:hAnsi="Times New Roman"/>
                      <w:sz w:val="20"/>
                      <w:szCs w:val="20"/>
                    </w:rPr>
                  </w:pP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D00D18" w:rsidRDefault="005943DD" w:rsidP="002F5098">
                  <w:pPr>
                    <w:rPr>
                      <w:rFonts w:ascii="Times New Roman" w:hAnsi="Times New Roman"/>
                      <w:sz w:val="20"/>
                      <w:szCs w:val="20"/>
                    </w:rPr>
                  </w:pPr>
                  <w:r>
                    <w:rPr>
                      <w:rFonts w:ascii="Times New Roman" w:hAnsi="Times New Roman"/>
                      <w:sz w:val="20"/>
                      <w:szCs w:val="20"/>
                    </w:rPr>
                    <w:t>Формат экрана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16:9</w:t>
                  </w:r>
                </w:p>
              </w:tc>
              <w:tc>
                <w:tcPr>
                  <w:tcW w:w="687" w:type="dxa"/>
                  <w:tcBorders>
                    <w:top w:val="single" w:sz="4" w:space="0" w:color="auto"/>
                    <w:left w:val="single" w:sz="4" w:space="0" w:color="auto"/>
                    <w:bottom w:val="single" w:sz="4" w:space="0" w:color="auto"/>
                    <w:right w:val="single" w:sz="4" w:space="0" w:color="auto"/>
                  </w:tcBorders>
                </w:tcPr>
                <w:p w:rsidR="005943DD" w:rsidRPr="00D00D18" w:rsidRDefault="005943DD" w:rsidP="002F5098">
                  <w:pPr>
                    <w:jc w:val="center"/>
                    <w:rPr>
                      <w:rFonts w:ascii="Times New Roman" w:hAnsi="Times New Roman"/>
                      <w:sz w:val="20"/>
                      <w:szCs w:val="20"/>
                    </w:rPr>
                  </w:pPr>
                  <w:r w:rsidRPr="00BB596B">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Частота обновления экрана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50</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Гц</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Яркость</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180</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sidRPr="00BB596B">
                    <w:rPr>
                      <w:rFonts w:ascii="Times New Roman" w:hAnsi="Times New Roman"/>
                      <w:sz w:val="20"/>
                      <w:szCs w:val="20"/>
                    </w:rPr>
                    <w:t>Кд/м²</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Контрастность</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4000</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 xml:space="preserve">Цифровой тюнер </w:t>
                  </w:r>
                  <w:r w:rsidRPr="00BB596B">
                    <w:rPr>
                      <w:rFonts w:ascii="Times New Roman" w:hAnsi="Times New Roman"/>
                      <w:sz w:val="20"/>
                      <w:szCs w:val="20"/>
                    </w:rPr>
                    <w:t>DVB-T, DVB-T2, DVB-C</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Мощность звука</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6</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Вт</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224089" w:rsidRDefault="005943DD" w:rsidP="002F5098">
                  <w:pPr>
                    <w:rPr>
                      <w:rFonts w:ascii="Times New Roman" w:hAnsi="Times New Roman"/>
                      <w:sz w:val="20"/>
                      <w:szCs w:val="20"/>
                    </w:rPr>
                  </w:pPr>
                  <w:r>
                    <w:rPr>
                      <w:rFonts w:ascii="Times New Roman" w:hAnsi="Times New Roman"/>
                      <w:sz w:val="20"/>
                      <w:szCs w:val="20"/>
                    </w:rPr>
                    <w:t xml:space="preserve">Воспроизведение с внешних носителей </w:t>
                  </w:r>
                  <w:r w:rsidRPr="00BB596B">
                    <w:rPr>
                      <w:rFonts w:ascii="Times New Roman" w:hAnsi="Times New Roman"/>
                      <w:sz w:val="20"/>
                      <w:szCs w:val="20"/>
                    </w:rPr>
                    <w:t>USB</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224089" w:rsidRDefault="005943DD" w:rsidP="002F5098">
                  <w:pPr>
                    <w:rPr>
                      <w:rFonts w:ascii="Times New Roman" w:hAnsi="Times New Roman"/>
                      <w:sz w:val="20"/>
                      <w:szCs w:val="20"/>
                    </w:rPr>
                  </w:pPr>
                  <w:r>
                    <w:rPr>
                      <w:rFonts w:ascii="Times New Roman" w:hAnsi="Times New Roman"/>
                      <w:sz w:val="20"/>
                      <w:szCs w:val="20"/>
                    </w:rPr>
                    <w:t>Поддержка форматов воспроизведения</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MKV, AVI, MPG, MPEG, MP3, BMP, PNG, JPEG</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Pr>
                      <w:rFonts w:ascii="Times New Roman" w:hAnsi="Times New Roman"/>
                      <w:sz w:val="20"/>
                      <w:szCs w:val="20"/>
                    </w:rPr>
                    <w:t xml:space="preserve">Порт </w:t>
                  </w:r>
                  <w:r w:rsidRPr="00BB596B">
                    <w:rPr>
                      <w:rFonts w:ascii="Times New Roman" w:hAnsi="Times New Roman"/>
                      <w:sz w:val="20"/>
                      <w:szCs w:val="20"/>
                    </w:rPr>
                    <w:t>HDMI</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Pr>
                      <w:rFonts w:ascii="Times New Roman" w:hAnsi="Times New Roman"/>
                      <w:sz w:val="20"/>
                      <w:szCs w:val="20"/>
                    </w:rPr>
                    <w:t xml:space="preserve">Порт </w:t>
                  </w:r>
                  <w:r w:rsidRPr="00BB596B">
                    <w:rPr>
                      <w:rFonts w:ascii="Times New Roman" w:hAnsi="Times New Roman"/>
                      <w:sz w:val="20"/>
                      <w:szCs w:val="20"/>
                    </w:rPr>
                    <w:t>USB</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BB596B">
                    <w:rPr>
                      <w:rFonts w:ascii="Times New Roman" w:hAnsi="Times New Roman"/>
                      <w:sz w:val="20"/>
                      <w:szCs w:val="20"/>
                    </w:rPr>
                    <w:t>антенный вход</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Выход для наушников</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sidRPr="00BB596B">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Pr>
                      <w:rFonts w:ascii="Times New Roman" w:hAnsi="Times New Roman"/>
                      <w:sz w:val="20"/>
                      <w:szCs w:val="20"/>
                    </w:rPr>
                    <w:t>Возможность крепления на стену</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sidRPr="00567327">
                    <w:rPr>
                      <w:rFonts w:ascii="Times New Roman" w:hAnsi="Times New Roman"/>
                      <w:sz w:val="20"/>
                      <w:szCs w:val="20"/>
                    </w:rPr>
                    <w:t>-</w:t>
                  </w:r>
                </w:p>
              </w:tc>
            </w:tr>
            <w:tr w:rsidR="005943DD" w:rsidTr="002F5098">
              <w:trPr>
                <w:trHeight w:val="250"/>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3"/>
                    </w:numPr>
                    <w:ind w:left="312" w:hanging="283"/>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Цвет</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B596B" w:rsidRDefault="005943DD" w:rsidP="002F5098">
                  <w:pPr>
                    <w:rPr>
                      <w:rFonts w:ascii="Times New Roman" w:hAnsi="Times New Roman"/>
                      <w:sz w:val="20"/>
                      <w:szCs w:val="20"/>
                    </w:rPr>
                  </w:pPr>
                  <w:r>
                    <w:rPr>
                      <w:rFonts w:ascii="Times New Roman" w:hAnsi="Times New Roman"/>
                      <w:sz w:val="20"/>
                      <w:szCs w:val="20"/>
                    </w:rPr>
                    <w:t>черный</w:t>
                  </w:r>
                </w:p>
              </w:tc>
              <w:tc>
                <w:tcPr>
                  <w:tcW w:w="68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bl>
          <w:p w:rsidR="005943DD" w:rsidRPr="00D00D18" w:rsidRDefault="005943DD" w:rsidP="002F5098">
            <w:pPr>
              <w:rPr>
                <w:rFonts w:ascii="Times New Roman" w:hAnsi="Times New Roman"/>
                <w:sz w:val="20"/>
                <w:szCs w:val="20"/>
              </w:rPr>
            </w:pPr>
          </w:p>
        </w:tc>
        <w:tc>
          <w:tcPr>
            <w:tcW w:w="850" w:type="dxa"/>
            <w:shd w:val="clear" w:color="auto" w:fill="FFFF00"/>
          </w:tcPr>
          <w:p w:rsidR="005943DD" w:rsidRPr="007C6AF7" w:rsidRDefault="005943DD" w:rsidP="002F5098">
            <w:pPr>
              <w:jc w:val="center"/>
              <w:rPr>
                <w:rFonts w:ascii="Times New Roman" w:hAnsi="Times New Roman"/>
                <w:sz w:val="20"/>
                <w:szCs w:val="20"/>
              </w:rPr>
            </w:pPr>
            <w:r>
              <w:rPr>
                <w:rFonts w:ascii="Times New Roman" w:hAnsi="Times New Roman"/>
                <w:sz w:val="20"/>
                <w:szCs w:val="20"/>
              </w:rPr>
              <w:t>3</w:t>
            </w:r>
          </w:p>
        </w:tc>
        <w:tc>
          <w:tcPr>
            <w:tcW w:w="993" w:type="dxa"/>
            <w:shd w:val="clear" w:color="auto" w:fill="FFFF00"/>
          </w:tcPr>
          <w:p w:rsidR="005943DD" w:rsidRPr="00EB2DB1" w:rsidRDefault="005943DD" w:rsidP="002F5098">
            <w:pPr>
              <w:jc w:val="center"/>
              <w:rPr>
                <w:rFonts w:ascii="Times New Roman" w:hAnsi="Times New Roman"/>
                <w:sz w:val="20"/>
              </w:rPr>
            </w:pPr>
          </w:p>
        </w:tc>
        <w:tc>
          <w:tcPr>
            <w:tcW w:w="850" w:type="dxa"/>
            <w:shd w:val="clear" w:color="auto" w:fill="FFFF00"/>
          </w:tcPr>
          <w:p w:rsidR="005943DD" w:rsidRPr="00EB2DB1" w:rsidRDefault="005943DD" w:rsidP="002F5098">
            <w:pPr>
              <w:jc w:val="center"/>
              <w:rPr>
                <w:rFonts w:ascii="Times New Roman" w:hAnsi="Times New Roman"/>
                <w:sz w:val="20"/>
              </w:rPr>
            </w:pPr>
          </w:p>
        </w:tc>
        <w:tc>
          <w:tcPr>
            <w:tcW w:w="851" w:type="dxa"/>
            <w:shd w:val="clear" w:color="auto" w:fill="FFFF00"/>
          </w:tcPr>
          <w:p w:rsidR="005943DD" w:rsidRPr="00EB2DB1" w:rsidRDefault="005943DD" w:rsidP="002F5098">
            <w:pPr>
              <w:jc w:val="center"/>
              <w:rPr>
                <w:rFonts w:ascii="Times New Roman" w:hAnsi="Times New Roman"/>
                <w:sz w:val="20"/>
              </w:rPr>
            </w:pPr>
          </w:p>
        </w:tc>
      </w:tr>
      <w:tr w:rsidR="005943DD" w:rsidRPr="00B56161" w:rsidTr="005943DD">
        <w:trPr>
          <w:trHeight w:val="2827"/>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605BD0" w:rsidRDefault="005943DD" w:rsidP="002F5098">
            <w:pPr>
              <w:rPr>
                <w:rFonts w:ascii="Times New Roman" w:hAnsi="Times New Roman"/>
                <w:sz w:val="20"/>
                <w:szCs w:val="20"/>
                <w:lang w:val="en-US"/>
              </w:rPr>
            </w:pPr>
            <w:r>
              <w:rPr>
                <w:rFonts w:ascii="Times New Roman" w:hAnsi="Times New Roman"/>
                <w:sz w:val="20"/>
                <w:szCs w:val="20"/>
              </w:rPr>
              <w:t>Презентатор</w:t>
            </w:r>
            <w:r>
              <w:rPr>
                <w:rFonts w:ascii="Times New Roman" w:hAnsi="Times New Roman"/>
                <w:sz w:val="20"/>
                <w:szCs w:val="20"/>
                <w:lang w:val="en-US"/>
              </w:rPr>
              <w:t xml:space="preserve"> (</w:t>
            </w:r>
            <w:r>
              <w:rPr>
                <w:rFonts w:ascii="Times New Roman" w:hAnsi="Times New Roman"/>
                <w:sz w:val="20"/>
                <w:szCs w:val="20"/>
              </w:rPr>
              <w:t>Тип 1</w:t>
            </w:r>
            <w:r>
              <w:rPr>
                <w:rFonts w:ascii="Times New Roman" w:hAnsi="Times New Roman"/>
                <w:sz w:val="20"/>
                <w:szCs w:val="20"/>
                <w:lang w:val="en-US"/>
              </w:rPr>
              <w:t>)</w:t>
            </w:r>
          </w:p>
        </w:tc>
        <w:tc>
          <w:tcPr>
            <w:tcW w:w="6379" w:type="dxa"/>
          </w:tcPr>
          <w:p w:rsidR="005943DD" w:rsidRPr="00A42ED6" w:rsidRDefault="005943DD" w:rsidP="002F5098">
            <w:pPr>
              <w:rPr>
                <w:rFonts w:ascii="Times New Roman" w:hAnsi="Times New Roman"/>
                <w:sz w:val="20"/>
                <w:szCs w:val="20"/>
                <w:lang w:val="en-US"/>
              </w:rPr>
            </w:pPr>
            <w:r>
              <w:rPr>
                <w:rFonts w:ascii="Times New Roman" w:hAnsi="Times New Roman"/>
                <w:sz w:val="20"/>
                <w:szCs w:val="20"/>
              </w:rPr>
              <w:t>Презентатор</w:t>
            </w:r>
            <w:r w:rsidRPr="00A42ED6">
              <w:rPr>
                <w:rFonts w:ascii="Times New Roman" w:hAnsi="Times New Roman"/>
                <w:sz w:val="20"/>
                <w:szCs w:val="20"/>
                <w:lang w:val="en-US"/>
              </w:rPr>
              <w:t xml:space="preserve"> Logi</w:t>
            </w:r>
            <w:r>
              <w:rPr>
                <w:rFonts w:ascii="Times New Roman" w:hAnsi="Times New Roman"/>
                <w:sz w:val="20"/>
                <w:szCs w:val="20"/>
                <w:lang w:val="en-US"/>
              </w:rPr>
              <w:t>tech</w:t>
            </w:r>
            <w:r w:rsidRPr="00A42ED6">
              <w:rPr>
                <w:rFonts w:ascii="Times New Roman" w:hAnsi="Times New Roman"/>
                <w:sz w:val="20"/>
                <w:szCs w:val="20"/>
                <w:lang w:val="en-US"/>
              </w:rPr>
              <w:t xml:space="preserve"> R500 Laser Presentation Remote (</w:t>
            </w:r>
            <w:r w:rsidRPr="00E3288C">
              <w:rPr>
                <w:rFonts w:ascii="Times New Roman" w:hAnsi="Times New Roman"/>
                <w:sz w:val="20"/>
                <w:szCs w:val="20"/>
              </w:rPr>
              <w:t>или</w:t>
            </w:r>
            <w:r w:rsidRPr="00A42ED6">
              <w:rPr>
                <w:rFonts w:ascii="Times New Roman" w:hAnsi="Times New Roman"/>
                <w:sz w:val="20"/>
                <w:szCs w:val="20"/>
                <w:lang w:val="en-US"/>
              </w:rPr>
              <w:t xml:space="preserve"> </w:t>
            </w:r>
            <w:r w:rsidRPr="00E3288C">
              <w:rPr>
                <w:rFonts w:ascii="Times New Roman" w:hAnsi="Times New Roman"/>
                <w:sz w:val="20"/>
                <w:szCs w:val="20"/>
              </w:rPr>
              <w:t>эквивалент</w:t>
            </w:r>
            <w:r w:rsidRPr="00A42ED6">
              <w:rPr>
                <w:rFonts w:ascii="Times New Roman" w:hAnsi="Times New Roman"/>
                <w:sz w:val="20"/>
                <w:szCs w:val="20"/>
                <w:lang w:val="en-US"/>
              </w:rPr>
              <w:t>):</w:t>
            </w:r>
          </w:p>
          <w:tbl>
            <w:tblPr>
              <w:tblStyle w:val="42"/>
              <w:tblW w:w="6075" w:type="dxa"/>
              <w:tblLayout w:type="fixed"/>
              <w:tblCellMar>
                <w:left w:w="57" w:type="dxa"/>
                <w:right w:w="57" w:type="dxa"/>
              </w:tblCellMar>
              <w:tblLook w:val="04A0" w:firstRow="1" w:lastRow="0" w:firstColumn="1" w:lastColumn="0" w:noHBand="0" w:noVBand="1"/>
            </w:tblPr>
            <w:tblGrid>
              <w:gridCol w:w="336"/>
              <w:gridCol w:w="2926"/>
              <w:gridCol w:w="992"/>
              <w:gridCol w:w="1134"/>
              <w:gridCol w:w="687"/>
            </w:tblGrid>
            <w:tr w:rsidR="005943DD" w:rsidTr="002F5098">
              <w:trPr>
                <w:trHeight w:val="220"/>
              </w:trPr>
              <w:tc>
                <w:tcPr>
                  <w:tcW w:w="33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92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7"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9"/>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Pr>
                      <w:rFonts w:ascii="Times New Roman" w:hAnsi="Times New Roman"/>
                      <w:sz w:val="20"/>
                      <w:szCs w:val="20"/>
                    </w:rPr>
                    <w:t>Беспроводной презентатор (пульт) с лазерной указкой</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9"/>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Pr>
                      <w:rFonts w:ascii="Times New Roman" w:hAnsi="Times New Roman"/>
                      <w:sz w:val="20"/>
                      <w:szCs w:val="20"/>
                    </w:rPr>
                    <w:t>Радиус действия</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20</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м</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9"/>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A42ED6" w:rsidRDefault="005943DD" w:rsidP="002F5098">
                  <w:pPr>
                    <w:rPr>
                      <w:rFonts w:ascii="Times New Roman" w:hAnsi="Times New Roman"/>
                      <w:sz w:val="20"/>
                      <w:szCs w:val="20"/>
                      <w:lang w:val="en-US"/>
                    </w:rPr>
                  </w:pPr>
                  <w:r>
                    <w:rPr>
                      <w:rFonts w:ascii="Times New Roman" w:hAnsi="Times New Roman"/>
                      <w:sz w:val="20"/>
                      <w:szCs w:val="20"/>
                    </w:rPr>
                    <w:t xml:space="preserve">Совместимость с </w:t>
                  </w:r>
                  <w:r>
                    <w:rPr>
                      <w:rFonts w:ascii="Times New Roman" w:hAnsi="Times New Roman"/>
                      <w:sz w:val="20"/>
                      <w:szCs w:val="20"/>
                      <w:lang w:val="en-US"/>
                    </w:rPr>
                    <w:t>Windows 10</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9"/>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A42ED6" w:rsidRDefault="005943DD" w:rsidP="002F5098">
                  <w:pPr>
                    <w:rPr>
                      <w:rFonts w:ascii="Times New Roman" w:hAnsi="Times New Roman"/>
                      <w:sz w:val="20"/>
                      <w:szCs w:val="20"/>
                    </w:rPr>
                  </w:pPr>
                  <w:r>
                    <w:rPr>
                      <w:rFonts w:ascii="Times New Roman" w:hAnsi="Times New Roman"/>
                      <w:sz w:val="20"/>
                      <w:szCs w:val="20"/>
                    </w:rPr>
                    <w:t>Питание от батареек</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9"/>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A42ED6" w:rsidRDefault="005943DD" w:rsidP="002F5098">
                  <w:pPr>
                    <w:rPr>
                      <w:rFonts w:ascii="Times New Roman" w:hAnsi="Times New Roman"/>
                      <w:sz w:val="20"/>
                      <w:szCs w:val="20"/>
                    </w:rPr>
                  </w:pPr>
                  <w:r>
                    <w:rPr>
                      <w:rFonts w:ascii="Times New Roman" w:hAnsi="Times New Roman"/>
                      <w:sz w:val="20"/>
                      <w:szCs w:val="20"/>
                      <w:lang w:val="en-US"/>
                    </w:rPr>
                    <w:t>USB</w:t>
                  </w:r>
                  <w:r w:rsidRPr="00A42ED6">
                    <w:rPr>
                      <w:rFonts w:ascii="Times New Roman" w:hAnsi="Times New Roman"/>
                      <w:sz w:val="20"/>
                      <w:szCs w:val="20"/>
                    </w:rPr>
                    <w:t xml:space="preserve"> </w:t>
                  </w:r>
                  <w:r>
                    <w:rPr>
                      <w:rFonts w:ascii="Times New Roman" w:hAnsi="Times New Roman"/>
                      <w:sz w:val="20"/>
                      <w:szCs w:val="20"/>
                    </w:rPr>
                    <w:t>адаптер (ресивер) для подключения к ПК</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29"/>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Pr>
                      <w:rFonts w:ascii="Times New Roman" w:hAnsi="Times New Roman"/>
                      <w:sz w:val="20"/>
                      <w:szCs w:val="20"/>
                    </w:rPr>
                    <w:t>Количество кнопок</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Шт.</w:t>
                  </w:r>
                </w:p>
              </w:tc>
            </w:tr>
          </w:tbl>
          <w:p w:rsidR="005943DD" w:rsidRPr="00605BD0" w:rsidRDefault="005943DD" w:rsidP="002F5098">
            <w:pPr>
              <w:rPr>
                <w:rFonts w:ascii="Times New Roman" w:hAnsi="Times New Roman"/>
                <w:sz w:val="20"/>
                <w:szCs w:val="20"/>
                <w:lang w:val="en-US"/>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3</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1261"/>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605BD0" w:rsidRDefault="005943DD" w:rsidP="002F5098">
            <w:pPr>
              <w:rPr>
                <w:rFonts w:ascii="Times New Roman" w:hAnsi="Times New Roman"/>
                <w:sz w:val="20"/>
                <w:szCs w:val="20"/>
                <w:lang w:val="en-US"/>
              </w:rPr>
            </w:pPr>
            <w:r>
              <w:rPr>
                <w:rFonts w:ascii="Times New Roman" w:hAnsi="Times New Roman"/>
                <w:sz w:val="20"/>
                <w:szCs w:val="20"/>
              </w:rPr>
              <w:t>Презентатор</w:t>
            </w:r>
            <w:r>
              <w:rPr>
                <w:rFonts w:ascii="Times New Roman" w:hAnsi="Times New Roman"/>
                <w:sz w:val="20"/>
                <w:szCs w:val="20"/>
                <w:lang w:val="en-US"/>
              </w:rPr>
              <w:t xml:space="preserve"> (</w:t>
            </w:r>
            <w:r>
              <w:rPr>
                <w:rFonts w:ascii="Times New Roman" w:hAnsi="Times New Roman"/>
                <w:sz w:val="20"/>
                <w:szCs w:val="20"/>
              </w:rPr>
              <w:t>Тип 2</w:t>
            </w:r>
            <w:r>
              <w:rPr>
                <w:rFonts w:ascii="Times New Roman" w:hAnsi="Times New Roman"/>
                <w:sz w:val="20"/>
                <w:szCs w:val="20"/>
                <w:lang w:val="en-US"/>
              </w:rPr>
              <w:t>)</w:t>
            </w:r>
          </w:p>
        </w:tc>
        <w:tc>
          <w:tcPr>
            <w:tcW w:w="6379" w:type="dxa"/>
          </w:tcPr>
          <w:p w:rsidR="005943DD" w:rsidRPr="00605BD0" w:rsidRDefault="005943DD" w:rsidP="002F5098">
            <w:pPr>
              <w:rPr>
                <w:rFonts w:ascii="Times New Roman" w:hAnsi="Times New Roman"/>
                <w:sz w:val="20"/>
                <w:szCs w:val="20"/>
              </w:rPr>
            </w:pPr>
            <w:r>
              <w:rPr>
                <w:rFonts w:ascii="Times New Roman" w:hAnsi="Times New Roman"/>
                <w:sz w:val="20"/>
                <w:szCs w:val="20"/>
              </w:rPr>
              <w:t>Презентатор</w:t>
            </w:r>
            <w:r w:rsidRPr="00605BD0">
              <w:rPr>
                <w:rFonts w:ascii="Times New Roman" w:hAnsi="Times New Roman"/>
                <w:sz w:val="20"/>
                <w:szCs w:val="20"/>
              </w:rPr>
              <w:t xml:space="preserve"> </w:t>
            </w:r>
            <w:r w:rsidRPr="00605BD0">
              <w:rPr>
                <w:rFonts w:ascii="Times New Roman" w:hAnsi="Times New Roman"/>
                <w:sz w:val="20"/>
                <w:szCs w:val="20"/>
                <w:lang w:val="en-US"/>
              </w:rPr>
              <w:t>Logitech</w:t>
            </w:r>
            <w:r w:rsidRPr="00605BD0">
              <w:rPr>
                <w:rFonts w:ascii="Times New Roman" w:hAnsi="Times New Roman"/>
                <w:sz w:val="20"/>
                <w:szCs w:val="20"/>
              </w:rPr>
              <w:t xml:space="preserve"> </w:t>
            </w:r>
            <w:r w:rsidRPr="00605BD0">
              <w:rPr>
                <w:rFonts w:ascii="Times New Roman" w:hAnsi="Times New Roman"/>
                <w:sz w:val="20"/>
                <w:szCs w:val="20"/>
                <w:lang w:val="en-US"/>
              </w:rPr>
              <w:t>Spotlight</w:t>
            </w:r>
            <w:r w:rsidRPr="00605BD0">
              <w:rPr>
                <w:rFonts w:ascii="Times New Roman" w:hAnsi="Times New Roman"/>
                <w:sz w:val="20"/>
                <w:szCs w:val="20"/>
              </w:rPr>
              <w:t xml:space="preserve"> (</w:t>
            </w:r>
            <w:r w:rsidRPr="00E3288C">
              <w:rPr>
                <w:rFonts w:ascii="Times New Roman" w:hAnsi="Times New Roman"/>
                <w:sz w:val="20"/>
                <w:szCs w:val="20"/>
              </w:rPr>
              <w:t>или</w:t>
            </w:r>
            <w:r w:rsidRPr="00605BD0">
              <w:rPr>
                <w:rFonts w:ascii="Times New Roman" w:hAnsi="Times New Roman"/>
                <w:sz w:val="20"/>
                <w:szCs w:val="20"/>
              </w:rPr>
              <w:t xml:space="preserve"> </w:t>
            </w:r>
            <w:r w:rsidRPr="00E3288C">
              <w:rPr>
                <w:rFonts w:ascii="Times New Roman" w:hAnsi="Times New Roman"/>
                <w:sz w:val="20"/>
                <w:szCs w:val="20"/>
              </w:rPr>
              <w:t>эквивалент</w:t>
            </w:r>
            <w:r w:rsidRPr="00605BD0">
              <w:rPr>
                <w:rFonts w:ascii="Times New Roman" w:hAnsi="Times New Roman"/>
                <w:sz w:val="20"/>
                <w:szCs w:val="20"/>
              </w:rPr>
              <w:t>):</w:t>
            </w:r>
          </w:p>
          <w:tbl>
            <w:tblPr>
              <w:tblStyle w:val="42"/>
              <w:tblW w:w="6075" w:type="dxa"/>
              <w:tblLayout w:type="fixed"/>
              <w:tblCellMar>
                <w:left w:w="57" w:type="dxa"/>
                <w:right w:w="57" w:type="dxa"/>
              </w:tblCellMar>
              <w:tblLook w:val="04A0" w:firstRow="1" w:lastRow="0" w:firstColumn="1" w:lastColumn="0" w:noHBand="0" w:noVBand="1"/>
            </w:tblPr>
            <w:tblGrid>
              <w:gridCol w:w="336"/>
              <w:gridCol w:w="2926"/>
              <w:gridCol w:w="992"/>
              <w:gridCol w:w="1134"/>
              <w:gridCol w:w="687"/>
            </w:tblGrid>
            <w:tr w:rsidR="005943DD" w:rsidTr="002F5098">
              <w:trPr>
                <w:trHeight w:val="220"/>
              </w:trPr>
              <w:tc>
                <w:tcPr>
                  <w:tcW w:w="33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926"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7"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Pr>
                      <w:rFonts w:ascii="Times New Roman" w:hAnsi="Times New Roman"/>
                      <w:sz w:val="20"/>
                      <w:szCs w:val="20"/>
                    </w:rPr>
                    <w:t>Беспроводной презентатор (пульт) с лазерной указкой</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Встроенный аккумулятор</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Pr>
                      <w:rFonts w:ascii="Times New Roman" w:hAnsi="Times New Roman"/>
                      <w:sz w:val="20"/>
                      <w:szCs w:val="20"/>
                    </w:rPr>
                    <w:t>Радиус действия</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м</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00DD8" w:rsidRDefault="005943DD" w:rsidP="002F5098">
                  <w:pPr>
                    <w:rPr>
                      <w:rFonts w:ascii="Times New Roman" w:hAnsi="Times New Roman"/>
                      <w:sz w:val="20"/>
                      <w:szCs w:val="20"/>
                    </w:rPr>
                  </w:pPr>
                  <w:r>
                    <w:rPr>
                      <w:rFonts w:ascii="Times New Roman" w:hAnsi="Times New Roman"/>
                      <w:sz w:val="20"/>
                      <w:szCs w:val="20"/>
                    </w:rPr>
                    <w:t>Функция мыши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Функция вибрации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Электронный таймер</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00DD8">
                    <w:rPr>
                      <w:rFonts w:ascii="Times New Roman" w:hAnsi="Times New Roman"/>
                      <w:sz w:val="20"/>
                      <w:szCs w:val="20"/>
                    </w:rPr>
                    <w:t xml:space="preserve">При нажатии кнопки программное обеспечение отобразит на презентации «круг света», подсвечивающий нужную область, а весь остальной слайд будет затемнен. </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500DD8">
                    <w:rPr>
                      <w:rFonts w:ascii="Times New Roman" w:hAnsi="Times New Roman"/>
                      <w:sz w:val="20"/>
                      <w:szCs w:val="20"/>
                    </w:rPr>
                    <w:t xml:space="preserve">Индикатор </w:t>
                  </w:r>
                  <w:r>
                    <w:rPr>
                      <w:rFonts w:ascii="Times New Roman" w:hAnsi="Times New Roman"/>
                      <w:sz w:val="20"/>
                      <w:szCs w:val="20"/>
                    </w:rPr>
                    <w:t>состояния батареи и подключения</w:t>
                  </w:r>
                  <w:r w:rsidRPr="00500DD8">
                    <w:rPr>
                      <w:rFonts w:ascii="Times New Roman" w:hAnsi="Times New Roman"/>
                      <w:sz w:val="20"/>
                      <w:szCs w:val="20"/>
                    </w:rPr>
                    <w:t>, акселерометр, гироскоп и датчик движения</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A42ED6" w:rsidRDefault="005943DD" w:rsidP="002F5098">
                  <w:pPr>
                    <w:rPr>
                      <w:rFonts w:ascii="Times New Roman" w:hAnsi="Times New Roman"/>
                      <w:sz w:val="20"/>
                      <w:szCs w:val="20"/>
                      <w:lang w:val="en-US"/>
                    </w:rPr>
                  </w:pPr>
                  <w:r>
                    <w:rPr>
                      <w:rFonts w:ascii="Times New Roman" w:hAnsi="Times New Roman"/>
                      <w:sz w:val="20"/>
                      <w:szCs w:val="20"/>
                    </w:rPr>
                    <w:t xml:space="preserve">Совместимость с </w:t>
                  </w:r>
                  <w:r>
                    <w:rPr>
                      <w:rFonts w:ascii="Times New Roman" w:hAnsi="Times New Roman"/>
                      <w:sz w:val="20"/>
                      <w:szCs w:val="20"/>
                      <w:lang w:val="en-US"/>
                    </w:rPr>
                    <w:t>Windows 10</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Default="005943DD" w:rsidP="002F5098">
                  <w:pPr>
                    <w:contextualSpacing/>
                    <w:rPr>
                      <w:rFonts w:ascii="Times New Roman" w:hAnsi="Times New Roman"/>
                      <w:sz w:val="20"/>
                      <w:szCs w:val="20"/>
                    </w:rPr>
                  </w:pPr>
                  <w:r>
                    <w:rPr>
                      <w:rFonts w:ascii="Times New Roman" w:hAnsi="Times New Roman"/>
                      <w:sz w:val="20"/>
                      <w:szCs w:val="20"/>
                    </w:rPr>
                    <w:t>Количество кнопок</w:t>
                  </w:r>
                </w:p>
              </w:tc>
              <w:tc>
                <w:tcPr>
                  <w:tcW w:w="992" w:type="dxa"/>
                  <w:tcBorders>
                    <w:top w:val="single" w:sz="4" w:space="0" w:color="auto"/>
                    <w:left w:val="single" w:sz="4" w:space="0" w:color="auto"/>
                    <w:bottom w:val="single" w:sz="4" w:space="0" w:color="auto"/>
                    <w:right w:val="single" w:sz="4" w:space="0" w:color="auto"/>
                  </w:tcBorders>
                </w:tcPr>
                <w:p w:rsidR="005943DD" w:rsidRPr="00861E4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tcPr>
                <w:p w:rsidR="005943DD" w:rsidRPr="00500DD8" w:rsidRDefault="005943DD" w:rsidP="002F5098">
                  <w:pPr>
                    <w:rPr>
                      <w:rFonts w:ascii="Times New Roman" w:hAnsi="Times New Roman"/>
                      <w:sz w:val="20"/>
                      <w:szCs w:val="20"/>
                    </w:rPr>
                  </w:pPr>
                  <w:r>
                    <w:rPr>
                      <w:rFonts w:ascii="Times New Roman" w:hAnsi="Times New Roman"/>
                      <w:sz w:val="20"/>
                      <w:szCs w:val="20"/>
                    </w:rPr>
                    <w:t>Шт.</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500DD8" w:rsidRDefault="005943DD" w:rsidP="002F5098">
                  <w:pPr>
                    <w:rPr>
                      <w:rFonts w:ascii="Times New Roman" w:hAnsi="Times New Roman"/>
                      <w:sz w:val="20"/>
                      <w:szCs w:val="20"/>
                      <w:lang w:val="en-US"/>
                    </w:rPr>
                  </w:pPr>
                  <w:r>
                    <w:rPr>
                      <w:rFonts w:ascii="Times New Roman" w:hAnsi="Times New Roman"/>
                      <w:sz w:val="20"/>
                      <w:szCs w:val="20"/>
                    </w:rPr>
                    <w:t xml:space="preserve">Зарядка через кабель </w:t>
                  </w:r>
                  <w:r>
                    <w:rPr>
                      <w:rFonts w:ascii="Times New Roman" w:hAnsi="Times New Roman"/>
                      <w:sz w:val="20"/>
                      <w:szCs w:val="20"/>
                      <w:lang w:val="en-US"/>
                    </w:rPr>
                    <w:t>USB</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Tr="002F5098">
              <w:trPr>
                <w:trHeight w:val="218"/>
              </w:trPr>
              <w:tc>
                <w:tcPr>
                  <w:tcW w:w="336"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5"/>
                    </w:numPr>
                    <w:contextualSpacing/>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5943DD" w:rsidRPr="009A6961" w:rsidRDefault="005943DD" w:rsidP="002F5098">
                  <w:pPr>
                    <w:rPr>
                      <w:rFonts w:ascii="Times New Roman" w:hAnsi="Times New Roman"/>
                      <w:sz w:val="20"/>
                      <w:szCs w:val="20"/>
                    </w:rPr>
                  </w:pPr>
                  <w:r>
                    <w:rPr>
                      <w:rFonts w:ascii="Times New Roman" w:hAnsi="Times New Roman"/>
                      <w:sz w:val="20"/>
                      <w:szCs w:val="20"/>
                      <w:lang w:val="en-US"/>
                    </w:rPr>
                    <w:t>USB</w:t>
                  </w:r>
                  <w:r w:rsidRPr="00A42ED6">
                    <w:rPr>
                      <w:rFonts w:ascii="Times New Roman" w:hAnsi="Times New Roman"/>
                      <w:sz w:val="20"/>
                      <w:szCs w:val="20"/>
                    </w:rPr>
                    <w:t xml:space="preserve"> </w:t>
                  </w:r>
                  <w:r>
                    <w:rPr>
                      <w:rFonts w:ascii="Times New Roman" w:hAnsi="Times New Roman"/>
                      <w:sz w:val="20"/>
                      <w:szCs w:val="20"/>
                    </w:rPr>
                    <w:t xml:space="preserve">адаптер (ресивер) для подключения к ПК, чехол, кабель </w:t>
                  </w:r>
                  <w:r>
                    <w:rPr>
                      <w:rFonts w:ascii="Times New Roman" w:hAnsi="Times New Roman"/>
                      <w:sz w:val="20"/>
                      <w:szCs w:val="20"/>
                      <w:lang w:val="en-US"/>
                    </w:rPr>
                    <w:t>USB</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Pr>
                      <w:rFonts w:ascii="Times New Roman" w:hAnsi="Times New Roman"/>
                      <w:sz w:val="20"/>
                      <w:szCs w:val="20"/>
                    </w:rPr>
                    <w:t>наличие</w:t>
                  </w:r>
                </w:p>
              </w:tc>
              <w:tc>
                <w:tcPr>
                  <w:tcW w:w="687" w:type="dxa"/>
                  <w:tcBorders>
                    <w:top w:val="single" w:sz="4" w:space="0" w:color="auto"/>
                    <w:left w:val="single" w:sz="4" w:space="0" w:color="auto"/>
                    <w:bottom w:val="single" w:sz="4" w:space="0" w:color="auto"/>
                    <w:right w:val="single" w:sz="4" w:space="0" w:color="auto"/>
                  </w:tcBorders>
                </w:tcPr>
                <w:p w:rsidR="005943DD" w:rsidRPr="00567327" w:rsidRDefault="005943DD" w:rsidP="002F5098">
                  <w:pPr>
                    <w:jc w:val="center"/>
                    <w:rPr>
                      <w:rFonts w:ascii="Times New Roman" w:hAnsi="Times New Roman"/>
                      <w:sz w:val="20"/>
                      <w:szCs w:val="20"/>
                    </w:rPr>
                  </w:pPr>
                  <w:r>
                    <w:rPr>
                      <w:rFonts w:ascii="Times New Roman" w:hAnsi="Times New Roman"/>
                      <w:sz w:val="20"/>
                      <w:szCs w:val="20"/>
                    </w:rPr>
                    <w:t>-</w:t>
                  </w:r>
                </w:p>
              </w:tc>
            </w:tr>
          </w:tbl>
          <w:p w:rsidR="005943DD" w:rsidRPr="00605BD0" w:rsidRDefault="005943DD" w:rsidP="002F5098">
            <w:pPr>
              <w:rPr>
                <w:rFonts w:ascii="Times New Roman" w:hAnsi="Times New Roman"/>
                <w:sz w:val="20"/>
                <w:szCs w:val="20"/>
                <w:lang w:val="en-US"/>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2</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6826"/>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Монитор</w:t>
            </w:r>
          </w:p>
        </w:tc>
        <w:tc>
          <w:tcPr>
            <w:tcW w:w="6379" w:type="dxa"/>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Монитор LG UltraWide 34WL85C-B (или эквивалент):</w:t>
            </w:r>
          </w:p>
          <w:tbl>
            <w:tblPr>
              <w:tblStyle w:val="ad"/>
              <w:tblW w:w="6064" w:type="dxa"/>
              <w:tblLayout w:type="fixed"/>
              <w:tblCellMar>
                <w:left w:w="57" w:type="dxa"/>
                <w:right w:w="57" w:type="dxa"/>
              </w:tblCellMar>
              <w:tblLook w:val="04A0" w:firstRow="1" w:lastRow="0" w:firstColumn="1" w:lastColumn="0" w:noHBand="0" w:noVBand="1"/>
            </w:tblPr>
            <w:tblGrid>
              <w:gridCol w:w="404"/>
              <w:gridCol w:w="2858"/>
              <w:gridCol w:w="992"/>
              <w:gridCol w:w="1134"/>
              <w:gridCol w:w="676"/>
            </w:tblGrid>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Значение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Ед. изм.</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Диагональ</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34</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дюйма</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Изогнутый экран</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наличие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Максимальное разрешение</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3440x1440</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т/д</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Тип подсветки матрицы</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LED</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Технология</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IPS</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Соотношение сторон</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21:9</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Яркость</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300</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кд/м2</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Контрастность</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1000:1</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Время отклика</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мс</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Угол обзора по вертикали</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178</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градус</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Угол обзора по горизонтали</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178</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градус</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Pr>
                      <w:rFonts w:ascii="Helvetica" w:hAnsi="Helvetica" w:cs="Helvetica"/>
                      <w:color w:val="333333"/>
                      <w:shd w:val="clear" w:color="auto" w:fill="FFFFFF"/>
                    </w:rPr>
                    <w:t>Частота при максимальном разрешении</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Pr>
                      <w:rFonts w:ascii="Times New Roman" w:hAnsi="Times New Roman"/>
                      <w:sz w:val="20"/>
                      <w:szCs w:val="20"/>
                    </w:rPr>
                    <w:t>60</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Pr>
                      <w:rFonts w:ascii="Times New Roman" w:hAnsi="Times New Roman"/>
                      <w:sz w:val="20"/>
                      <w:szCs w:val="20"/>
                    </w:rPr>
                    <w:t>Гц</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lang w:val="en-US"/>
                    </w:rPr>
                  </w:pPr>
                  <w:r w:rsidRPr="00A62229">
                    <w:rPr>
                      <w:rFonts w:ascii="Times New Roman" w:hAnsi="Times New Roman"/>
                      <w:sz w:val="20"/>
                      <w:szCs w:val="20"/>
                    </w:rPr>
                    <w:t xml:space="preserve">Разъем </w:t>
                  </w:r>
                  <w:r w:rsidRPr="00A62229">
                    <w:rPr>
                      <w:rFonts w:ascii="Times New Roman" w:hAnsi="Times New Roman"/>
                      <w:sz w:val="20"/>
                      <w:szCs w:val="20"/>
                      <w:lang w:val="en-US"/>
                    </w:rPr>
                    <w:t>DisplayPort</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1</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Шт.</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lang w:val="en-US"/>
                    </w:rPr>
                  </w:pPr>
                  <w:r w:rsidRPr="00A62229">
                    <w:rPr>
                      <w:rFonts w:ascii="Times New Roman" w:hAnsi="Times New Roman"/>
                      <w:sz w:val="20"/>
                      <w:szCs w:val="20"/>
                    </w:rPr>
                    <w:t xml:space="preserve">Разъем </w:t>
                  </w:r>
                  <w:r w:rsidRPr="00A62229">
                    <w:rPr>
                      <w:rFonts w:ascii="Times New Roman" w:hAnsi="Times New Roman"/>
                      <w:sz w:val="20"/>
                      <w:szCs w:val="20"/>
                      <w:lang w:val="en-US"/>
                    </w:rPr>
                    <w:t xml:space="preserve">HDMI </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2</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Шт.</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Выход на наушники</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1</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Шт.</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lang w:val="en-US"/>
                    </w:rPr>
                    <w:t>USB</w:t>
                  </w:r>
                  <w:r w:rsidRPr="00A62229">
                    <w:rPr>
                      <w:rFonts w:ascii="Times New Roman" w:hAnsi="Times New Roman"/>
                      <w:sz w:val="20"/>
                      <w:szCs w:val="20"/>
                    </w:rPr>
                    <w:t xml:space="preserve"> порт</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Pr>
                      <w:rFonts w:ascii="Times New Roman" w:hAnsi="Times New Roman"/>
                      <w:sz w:val="20"/>
                      <w:szCs w:val="20"/>
                    </w:rPr>
                    <w:t>1</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Шт.</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Функция картинка в картинке</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наличие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Регулировка по высоте</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наличие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Регулировка наклона</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наличие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Встроенные динамики</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наличие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r w:rsidR="005943DD" w:rsidRPr="00A62229"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A62229" w:rsidRDefault="005943DD" w:rsidP="005943DD">
                  <w:pPr>
                    <w:pStyle w:val="a7"/>
                    <w:numPr>
                      <w:ilvl w:val="0"/>
                      <w:numId w:val="27"/>
                    </w:numPr>
                    <w:ind w:left="312" w:hanging="283"/>
                    <w:rPr>
                      <w:rFonts w:ascii="Times New Roman" w:hAnsi="Times New Roman"/>
                      <w:sz w:val="20"/>
                      <w:szCs w:val="20"/>
                    </w:rPr>
                  </w:pPr>
                </w:p>
              </w:tc>
              <w:tc>
                <w:tcPr>
                  <w:tcW w:w="2858"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 xml:space="preserve">Кабель </w:t>
                  </w:r>
                  <w:r w:rsidRPr="00A62229">
                    <w:rPr>
                      <w:rFonts w:ascii="Times New Roman" w:hAnsi="Times New Roman"/>
                      <w:sz w:val="20"/>
                      <w:szCs w:val="20"/>
                      <w:lang w:val="en-US"/>
                    </w:rPr>
                    <w:t xml:space="preserve">HDMI </w:t>
                  </w:r>
                  <w:r w:rsidRPr="00A62229">
                    <w:rPr>
                      <w:rFonts w:ascii="Times New Roman" w:hAnsi="Times New Roman"/>
                      <w:sz w:val="20"/>
                      <w:szCs w:val="20"/>
                    </w:rPr>
                    <w:t>в комплекте</w:t>
                  </w:r>
                </w:p>
              </w:tc>
              <w:tc>
                <w:tcPr>
                  <w:tcW w:w="992"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rPr>
                      <w:rFonts w:ascii="Times New Roman" w:hAnsi="Times New Roman"/>
                      <w:sz w:val="20"/>
                      <w:szCs w:val="20"/>
                    </w:rPr>
                  </w:pPr>
                  <w:r w:rsidRPr="00A62229">
                    <w:rPr>
                      <w:rFonts w:ascii="Times New Roman" w:hAnsi="Times New Roman"/>
                      <w:sz w:val="20"/>
                      <w:szCs w:val="20"/>
                    </w:rPr>
                    <w:t>наличие</w:t>
                  </w:r>
                </w:p>
              </w:tc>
              <w:tc>
                <w:tcPr>
                  <w:tcW w:w="676" w:type="dxa"/>
                  <w:tcBorders>
                    <w:top w:val="single" w:sz="4" w:space="0" w:color="auto"/>
                    <w:left w:val="single" w:sz="4" w:space="0" w:color="auto"/>
                    <w:bottom w:val="single" w:sz="4" w:space="0" w:color="auto"/>
                    <w:right w:val="single" w:sz="4" w:space="0" w:color="auto"/>
                  </w:tcBorders>
                </w:tcPr>
                <w:p w:rsidR="005943DD" w:rsidRPr="00A62229" w:rsidRDefault="005943DD" w:rsidP="002F5098">
                  <w:pPr>
                    <w:jc w:val="center"/>
                    <w:rPr>
                      <w:rFonts w:ascii="Times New Roman" w:hAnsi="Times New Roman"/>
                      <w:sz w:val="20"/>
                      <w:szCs w:val="20"/>
                    </w:rPr>
                  </w:pPr>
                  <w:r w:rsidRPr="00A62229">
                    <w:rPr>
                      <w:rFonts w:ascii="Times New Roman" w:hAnsi="Times New Roman"/>
                      <w:sz w:val="20"/>
                      <w:szCs w:val="20"/>
                    </w:rPr>
                    <w:t>-</w:t>
                  </w:r>
                </w:p>
              </w:tc>
            </w:tr>
          </w:tbl>
          <w:p w:rsidR="005943DD" w:rsidRPr="00A62229" w:rsidRDefault="005943DD" w:rsidP="002F5098">
            <w:pPr>
              <w:rPr>
                <w:rFonts w:ascii="Times New Roman" w:hAnsi="Times New Roman"/>
                <w:sz w:val="20"/>
                <w:szCs w:val="20"/>
              </w:rPr>
            </w:pPr>
          </w:p>
        </w:tc>
        <w:tc>
          <w:tcPr>
            <w:tcW w:w="850" w:type="dxa"/>
            <w:shd w:val="clear" w:color="auto" w:fill="FFFF00"/>
          </w:tcPr>
          <w:p w:rsidR="005943DD" w:rsidRPr="00427809" w:rsidRDefault="005943DD" w:rsidP="002F5098">
            <w:pPr>
              <w:jc w:val="center"/>
              <w:rPr>
                <w:rFonts w:ascii="Times New Roman" w:hAnsi="Times New Roman"/>
                <w:sz w:val="20"/>
                <w:szCs w:val="20"/>
              </w:rPr>
            </w:pPr>
            <w:r>
              <w:rPr>
                <w:rFonts w:ascii="Times New Roman" w:hAnsi="Times New Roman"/>
                <w:sz w:val="20"/>
                <w:szCs w:val="20"/>
              </w:rPr>
              <w:t>1</w:t>
            </w:r>
          </w:p>
        </w:tc>
        <w:tc>
          <w:tcPr>
            <w:tcW w:w="993" w:type="dxa"/>
            <w:shd w:val="clear" w:color="auto" w:fill="FFFF00"/>
          </w:tcPr>
          <w:p w:rsidR="005943DD" w:rsidRPr="00BD1947" w:rsidRDefault="005943DD" w:rsidP="002F5098">
            <w:pPr>
              <w:jc w:val="center"/>
              <w:rPr>
                <w:rFonts w:ascii="Times New Roman" w:hAnsi="Times New Roman"/>
                <w:sz w:val="20"/>
                <w:szCs w:val="20"/>
              </w:rPr>
            </w:pPr>
          </w:p>
        </w:tc>
        <w:tc>
          <w:tcPr>
            <w:tcW w:w="850" w:type="dxa"/>
            <w:shd w:val="clear" w:color="auto" w:fill="FFFF00"/>
          </w:tcPr>
          <w:p w:rsidR="005943DD" w:rsidRPr="00BD1947" w:rsidRDefault="005943DD" w:rsidP="002F5098">
            <w:pPr>
              <w:jc w:val="center"/>
              <w:rPr>
                <w:rFonts w:ascii="Times New Roman" w:hAnsi="Times New Roman"/>
                <w:sz w:val="20"/>
                <w:szCs w:val="20"/>
              </w:rPr>
            </w:pPr>
          </w:p>
        </w:tc>
        <w:tc>
          <w:tcPr>
            <w:tcW w:w="851" w:type="dxa"/>
            <w:shd w:val="clear" w:color="auto" w:fill="FFFF00"/>
          </w:tcPr>
          <w:p w:rsidR="005943DD" w:rsidRPr="00BD1947" w:rsidRDefault="005943DD" w:rsidP="002F5098">
            <w:pPr>
              <w:jc w:val="center"/>
              <w:rPr>
                <w:rFonts w:ascii="Times New Roman" w:hAnsi="Times New Roman"/>
                <w:sz w:val="20"/>
                <w:szCs w:val="20"/>
              </w:rPr>
            </w:pPr>
          </w:p>
        </w:tc>
      </w:tr>
      <w:tr w:rsidR="005943DD" w:rsidRPr="00B56161" w:rsidTr="005943DD">
        <w:trPr>
          <w:trHeight w:val="81"/>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Default="005943DD" w:rsidP="002F5098">
            <w:pPr>
              <w:rPr>
                <w:rFonts w:ascii="Times New Roman" w:hAnsi="Times New Roman"/>
                <w:sz w:val="20"/>
                <w:szCs w:val="20"/>
              </w:rPr>
            </w:pPr>
            <w:r>
              <w:rPr>
                <w:rFonts w:ascii="Times New Roman" w:hAnsi="Times New Roman"/>
                <w:sz w:val="20"/>
                <w:szCs w:val="20"/>
              </w:rPr>
              <w:t xml:space="preserve">Конвертер </w:t>
            </w:r>
          </w:p>
          <w:p w:rsidR="005943DD" w:rsidRDefault="005943DD" w:rsidP="002F5098">
            <w:pPr>
              <w:rPr>
                <w:rFonts w:ascii="Times New Roman" w:hAnsi="Times New Roman"/>
                <w:sz w:val="20"/>
                <w:szCs w:val="20"/>
              </w:rPr>
            </w:pPr>
            <w:r>
              <w:rPr>
                <w:rFonts w:ascii="Times New Roman" w:hAnsi="Times New Roman"/>
                <w:sz w:val="20"/>
                <w:szCs w:val="20"/>
              </w:rPr>
              <w:t>(тип 1)</w:t>
            </w:r>
          </w:p>
          <w:p w:rsidR="005943DD" w:rsidRPr="0052140D" w:rsidRDefault="005943DD" w:rsidP="002F5098">
            <w:pPr>
              <w:rPr>
                <w:rFonts w:ascii="Times New Roman" w:hAnsi="Times New Roman"/>
                <w:sz w:val="20"/>
                <w:szCs w:val="20"/>
                <w:lang w:val="en-US"/>
              </w:rPr>
            </w:pPr>
          </w:p>
        </w:tc>
        <w:tc>
          <w:tcPr>
            <w:tcW w:w="6379" w:type="dxa"/>
          </w:tcPr>
          <w:p w:rsidR="005943DD" w:rsidRPr="003C70C9" w:rsidRDefault="005943DD" w:rsidP="002F5098">
            <w:pPr>
              <w:rPr>
                <w:rFonts w:ascii="Times New Roman" w:hAnsi="Times New Roman"/>
                <w:sz w:val="20"/>
                <w:szCs w:val="20"/>
                <w:lang w:val="en-US"/>
              </w:rPr>
            </w:pPr>
            <w:r w:rsidRPr="003C70C9">
              <w:rPr>
                <w:rFonts w:ascii="Times New Roman" w:hAnsi="Times New Roman"/>
                <w:sz w:val="20"/>
                <w:szCs w:val="20"/>
              </w:rPr>
              <w:t>Конвертер</w:t>
            </w:r>
            <w:r w:rsidRPr="003C70C9">
              <w:rPr>
                <w:rFonts w:ascii="Times New Roman" w:hAnsi="Times New Roman"/>
                <w:sz w:val="20"/>
                <w:szCs w:val="20"/>
                <w:lang w:val="en-US"/>
              </w:rPr>
              <w:t xml:space="preserve"> Micro Converter BiDirectional SDI/HDMI wPSU </w:t>
            </w:r>
          </w:p>
          <w:p w:rsidR="005943DD" w:rsidRDefault="005943DD" w:rsidP="002F5098">
            <w:pPr>
              <w:rPr>
                <w:rFonts w:ascii="Times New Roman" w:hAnsi="Times New Roman"/>
                <w:sz w:val="20"/>
                <w:szCs w:val="20"/>
              </w:rPr>
            </w:pPr>
            <w:r>
              <w:rPr>
                <w:rFonts w:ascii="Times New Roman" w:hAnsi="Times New Roman"/>
                <w:sz w:val="20"/>
                <w:szCs w:val="20"/>
              </w:rPr>
              <w:t>(или эквивалент)</w:t>
            </w:r>
            <w:r w:rsidRPr="0052140D">
              <w:rPr>
                <w:rFonts w:ascii="Times New Roman" w:hAnsi="Times New Roman"/>
                <w:sz w:val="20"/>
                <w:szCs w:val="20"/>
              </w:rPr>
              <w:t>:</w:t>
            </w:r>
          </w:p>
          <w:tbl>
            <w:tblPr>
              <w:tblStyle w:val="ad"/>
              <w:tblW w:w="6064" w:type="dxa"/>
              <w:tblLayout w:type="fixed"/>
              <w:tblCellMar>
                <w:left w:w="57" w:type="dxa"/>
                <w:right w:w="57" w:type="dxa"/>
              </w:tblCellMar>
              <w:tblLook w:val="04A0" w:firstRow="1" w:lastRow="0" w:firstColumn="1" w:lastColumn="0" w:noHBand="0" w:noVBand="1"/>
            </w:tblPr>
            <w:tblGrid>
              <w:gridCol w:w="404"/>
              <w:gridCol w:w="2857"/>
              <w:gridCol w:w="992"/>
              <w:gridCol w:w="1134"/>
              <w:gridCol w:w="677"/>
            </w:tblGrid>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w:t>
                  </w:r>
                </w:p>
              </w:tc>
              <w:tc>
                <w:tcPr>
                  <w:tcW w:w="2857"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Значение</w:t>
                  </w:r>
                </w:p>
              </w:tc>
              <w:tc>
                <w:tcPr>
                  <w:tcW w:w="677"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sidRPr="007464AC">
                    <w:rPr>
                      <w:rFonts w:ascii="Times New Roman" w:hAnsi="Times New Roman"/>
                      <w:sz w:val="20"/>
                      <w:szCs w:val="20"/>
                    </w:rPr>
                    <w:t>Компактный двунаправленный преобразователь вещательного класса</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 xml:space="preserve">Видеовход </w:t>
                  </w:r>
                  <w:r w:rsidRPr="007464AC">
                    <w:rPr>
                      <w:rFonts w:ascii="Times New Roman" w:hAnsi="Times New Roman"/>
                      <w:sz w:val="20"/>
                      <w:szCs w:val="20"/>
                    </w:rPr>
                    <w:t>SDI</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sidRPr="007464AC">
                    <w:rPr>
                      <w:rFonts w:ascii="Times New Roman" w:hAnsi="Times New Roman"/>
                      <w:sz w:val="20"/>
                      <w:szCs w:val="20"/>
                    </w:rPr>
                    <w:t>SD/HD/3G-SDI</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Видеовыход</w:t>
                  </w:r>
                  <w:r w:rsidRPr="007464AC">
                    <w:rPr>
                      <w:rFonts w:ascii="Times New Roman" w:hAnsi="Times New Roman"/>
                      <w:sz w:val="20"/>
                      <w:szCs w:val="20"/>
                    </w:rPr>
                    <w:t xml:space="preserve"> SDI: Автоматический подбор SD, HD или 3G-SDI в соответствии с сигналом на видеовходе HDMI</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 xml:space="preserve">Видеовход </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HDMI типа А</w:t>
                  </w:r>
                </w:p>
              </w:tc>
              <w:tc>
                <w:tcPr>
                  <w:tcW w:w="67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jc w:val="center"/>
                    <w:rPr>
                      <w:rFonts w:ascii="Times New Roman" w:hAnsi="Times New Roman"/>
                      <w:sz w:val="20"/>
                      <w:szCs w:val="20"/>
                    </w:rPr>
                  </w:pPr>
                  <w:r w:rsidRPr="007464AC">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Видеовыход</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HDMI типа А</w:t>
                  </w:r>
                </w:p>
              </w:tc>
              <w:tc>
                <w:tcPr>
                  <w:tcW w:w="67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jc w:val="center"/>
                    <w:rPr>
                      <w:rFonts w:ascii="Times New Roman" w:hAnsi="Times New Roman"/>
                      <w:sz w:val="20"/>
                      <w:szCs w:val="20"/>
                    </w:rPr>
                  </w:pPr>
                  <w:r w:rsidRPr="007464AC">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Регенерация сигнала</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Стандарты SDI-видео</w:t>
                  </w:r>
                </w:p>
              </w:tc>
              <w:tc>
                <w:tcPr>
                  <w:tcW w:w="992"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525i/59,94 NTSC</w:t>
                  </w:r>
                  <w:r w:rsidRPr="007464AC">
                    <w:rPr>
                      <w:rFonts w:ascii="Times New Roman" w:hAnsi="Times New Roman"/>
                      <w:sz w:val="20"/>
                      <w:szCs w:val="20"/>
                    </w:rPr>
                    <w:br/>
                    <w:t>625i/50 PAL</w:t>
                  </w:r>
                </w:p>
              </w:tc>
              <w:tc>
                <w:tcPr>
                  <w:tcW w:w="67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Форматы HD</w:t>
                  </w:r>
                </w:p>
              </w:tc>
              <w:tc>
                <w:tcPr>
                  <w:tcW w:w="992"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216E11" w:rsidRDefault="005943DD" w:rsidP="002F5098">
                  <w:pPr>
                    <w:rPr>
                      <w:rFonts w:ascii="Times New Roman" w:hAnsi="Times New Roman"/>
                      <w:sz w:val="20"/>
                      <w:szCs w:val="20"/>
                    </w:rPr>
                  </w:pPr>
                  <w:r w:rsidRPr="007464AC">
                    <w:rPr>
                      <w:rFonts w:ascii="Times New Roman" w:hAnsi="Times New Roman"/>
                      <w:sz w:val="20"/>
                      <w:szCs w:val="20"/>
                    </w:rPr>
                    <w:t>720p/50/59,94/60</w:t>
                  </w:r>
                  <w:r w:rsidRPr="007464AC">
                    <w:rPr>
                      <w:rFonts w:ascii="Times New Roman" w:hAnsi="Times New Roman"/>
                      <w:sz w:val="20"/>
                      <w:szCs w:val="20"/>
                    </w:rPr>
                    <w:br/>
                    <w:t>1080p/23,98/24/25/29,97/30/50/59,94/60</w:t>
                  </w:r>
                  <w:r w:rsidRPr="007464AC">
                    <w:rPr>
                      <w:rFonts w:ascii="Times New Roman" w:hAnsi="Times New Roman"/>
                      <w:sz w:val="20"/>
                      <w:szCs w:val="20"/>
                    </w:rPr>
                    <w:br/>
                    <w:t>1080i/50/59,94/60</w:t>
                  </w:r>
                </w:p>
              </w:tc>
              <w:tc>
                <w:tcPr>
                  <w:tcW w:w="67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7464AC">
                    <w:rPr>
                      <w:rFonts w:ascii="Times New Roman" w:hAnsi="Times New Roman"/>
                      <w:sz w:val="20"/>
                      <w:szCs w:val="20"/>
                    </w:rPr>
                    <w:t>Интерфейс SDI в соответствии со стандартами SMPTE 259M, SMPTE 292M, SMPTE 296M, SMPTE 372M, SMPTE 424M и SMPTE 425M</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sidRPr="007464AC">
                    <w:rPr>
                      <w:rFonts w:ascii="Times New Roman" w:hAnsi="Times New Roman"/>
                      <w:sz w:val="20"/>
                      <w:szCs w:val="20"/>
                    </w:rPr>
                    <w:t>Видеоинтерфейс SDI позволяет переключаться между SD и HD, а также выбирать Level A или Level B через утилиту настройки</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sidRPr="007464AC">
                    <w:rPr>
                      <w:rFonts w:ascii="Times New Roman" w:hAnsi="Times New Roman"/>
                      <w:sz w:val="20"/>
                      <w:szCs w:val="20"/>
                    </w:rPr>
                    <w:t>Цветовое разрешение SDI</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sidRPr="007464AC">
                    <w:rPr>
                      <w:rFonts w:ascii="Times New Roman" w:hAnsi="Times New Roman"/>
                      <w:sz w:val="20"/>
                      <w:szCs w:val="20"/>
                    </w:rPr>
                    <w:t>4:2:2</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7464AC">
                    <w:rPr>
                      <w:rFonts w:ascii="Times New Roman" w:hAnsi="Times New Roman"/>
                      <w:sz w:val="20"/>
                      <w:szCs w:val="20"/>
                    </w:rPr>
                    <w:t>Цветовое пространство SDI</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7464AC">
                    <w:rPr>
                      <w:rFonts w:ascii="Times New Roman" w:hAnsi="Times New Roman"/>
                      <w:sz w:val="20"/>
                      <w:szCs w:val="20"/>
                    </w:rPr>
                    <w:t>YUV</w:t>
                  </w:r>
                </w:p>
              </w:tc>
              <w:tc>
                <w:tcPr>
                  <w:tcW w:w="67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sidRPr="007464AC">
                    <w:rPr>
                      <w:rFonts w:ascii="Times New Roman" w:hAnsi="Times New Roman"/>
                      <w:sz w:val="20"/>
                      <w:szCs w:val="20"/>
                    </w:rPr>
                    <w:t>Автоматическое определение стандартов SD, HD и 3G-SDI</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7464AC"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sidRPr="007464AC">
                    <w:rPr>
                      <w:rFonts w:ascii="Times New Roman" w:hAnsi="Times New Roman"/>
                      <w:sz w:val="20"/>
                      <w:szCs w:val="20"/>
                    </w:rPr>
                    <w:t>Стандарты HDMI-видео</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6545F6" w:rsidRDefault="005943DD" w:rsidP="002F5098">
                  <w:pPr>
                    <w:rPr>
                      <w:rFonts w:ascii="Times New Roman" w:hAnsi="Times New Roman"/>
                      <w:sz w:val="20"/>
                      <w:szCs w:val="20"/>
                      <w:lang w:val="en-US"/>
                    </w:rPr>
                  </w:pPr>
                  <w:r w:rsidRPr="006545F6">
                    <w:rPr>
                      <w:rFonts w:ascii="Times New Roman" w:hAnsi="Times New Roman"/>
                      <w:sz w:val="20"/>
                      <w:szCs w:val="20"/>
                      <w:lang w:val="en-US"/>
                    </w:rPr>
                    <w:t>525i/29,97 NTSC; 625i/25 PAL</w:t>
                  </w:r>
                  <w:r w:rsidRPr="006545F6">
                    <w:rPr>
                      <w:rFonts w:ascii="Times New Roman" w:hAnsi="Times New Roman"/>
                      <w:sz w:val="20"/>
                      <w:szCs w:val="20"/>
                      <w:lang w:val="en-US"/>
                    </w:rPr>
                    <w:br/>
                    <w:t>720p/50/59,94/60</w:t>
                  </w:r>
                  <w:r w:rsidRPr="006545F6">
                    <w:rPr>
                      <w:rFonts w:ascii="Times New Roman" w:hAnsi="Times New Roman"/>
                      <w:sz w:val="20"/>
                      <w:szCs w:val="20"/>
                      <w:lang w:val="en-US"/>
                    </w:rPr>
                    <w:br/>
                    <w:t>1080p/23,98/24/25/29,97/30/50/59,94/60</w:t>
                  </w:r>
                  <w:r w:rsidRPr="006545F6">
                    <w:rPr>
                      <w:rFonts w:ascii="Times New Roman" w:hAnsi="Times New Roman"/>
                      <w:sz w:val="20"/>
                      <w:szCs w:val="20"/>
                      <w:lang w:val="en-US"/>
                    </w:rPr>
                    <w:br/>
                    <w:t>1080i/50/59,94/60</w:t>
                  </w:r>
                </w:p>
              </w:tc>
              <w:tc>
                <w:tcPr>
                  <w:tcW w:w="67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7464AC"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7464AC" w:rsidRDefault="005943DD" w:rsidP="005943DD">
                  <w:pPr>
                    <w:pStyle w:val="a7"/>
                    <w:numPr>
                      <w:ilvl w:val="0"/>
                      <w:numId w:val="36"/>
                    </w:numPr>
                    <w:ind w:left="312" w:hanging="283"/>
                    <w:rPr>
                      <w:rFonts w:ascii="Times New Roman" w:hAnsi="Times New Roman"/>
                      <w:sz w:val="20"/>
                      <w:szCs w:val="20"/>
                      <w:lang w:val="en-US"/>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sidRPr="007464AC">
                    <w:rPr>
                      <w:rFonts w:ascii="Times New Roman" w:hAnsi="Times New Roman"/>
                      <w:sz w:val="20"/>
                      <w:szCs w:val="20"/>
                    </w:rPr>
                    <w:t>Цветовое разрешение HDMI</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sidRPr="007464AC">
                    <w:rPr>
                      <w:rFonts w:ascii="Times New Roman" w:hAnsi="Times New Roman"/>
                      <w:sz w:val="20"/>
                      <w:szCs w:val="20"/>
                    </w:rPr>
                    <w:t>4:2:2</w:t>
                  </w:r>
                </w:p>
              </w:tc>
              <w:tc>
                <w:tcPr>
                  <w:tcW w:w="67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7464AC"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7464AC" w:rsidRDefault="005943DD" w:rsidP="005943DD">
                  <w:pPr>
                    <w:pStyle w:val="a7"/>
                    <w:numPr>
                      <w:ilvl w:val="0"/>
                      <w:numId w:val="36"/>
                    </w:numPr>
                    <w:ind w:left="312" w:hanging="283"/>
                    <w:rPr>
                      <w:rFonts w:ascii="Times New Roman" w:hAnsi="Times New Roman"/>
                      <w:sz w:val="20"/>
                      <w:szCs w:val="20"/>
                      <w:lang w:val="en-US"/>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sidRPr="007464AC">
                    <w:rPr>
                      <w:rFonts w:ascii="Times New Roman" w:hAnsi="Times New Roman"/>
                      <w:sz w:val="20"/>
                      <w:szCs w:val="20"/>
                    </w:rPr>
                    <w:t>Цветовое пространство HDMI</w:t>
                  </w:r>
                </w:p>
              </w:tc>
              <w:tc>
                <w:tcPr>
                  <w:tcW w:w="992"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7464AC">
                    <w:rPr>
                      <w:rFonts w:ascii="Times New Roman" w:hAnsi="Times New Roman"/>
                      <w:sz w:val="20"/>
                      <w:szCs w:val="20"/>
                    </w:rPr>
                    <w:t>YUV</w:t>
                  </w:r>
                </w:p>
              </w:tc>
              <w:tc>
                <w:tcPr>
                  <w:tcW w:w="677"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7464AC"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7464AC" w:rsidRDefault="005943DD" w:rsidP="005943DD">
                  <w:pPr>
                    <w:pStyle w:val="a7"/>
                    <w:numPr>
                      <w:ilvl w:val="0"/>
                      <w:numId w:val="36"/>
                    </w:numPr>
                    <w:ind w:left="312" w:hanging="283"/>
                    <w:rPr>
                      <w:rFonts w:ascii="Times New Roman" w:hAnsi="Times New Roman"/>
                      <w:sz w:val="20"/>
                      <w:szCs w:val="20"/>
                      <w:lang w:val="en-US"/>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 xml:space="preserve">Программное управление на ОС </w:t>
                  </w:r>
                  <w:r w:rsidRPr="007464AC">
                    <w:rPr>
                      <w:rFonts w:ascii="Times New Roman" w:hAnsi="Times New Roman"/>
                      <w:sz w:val="20"/>
                      <w:szCs w:val="20"/>
                    </w:rPr>
                    <w:t xml:space="preserve">Windows 10 </w:t>
                  </w:r>
                  <w:r>
                    <w:rPr>
                      <w:rFonts w:ascii="Times New Roman" w:hAnsi="Times New Roman"/>
                      <w:sz w:val="20"/>
                      <w:szCs w:val="20"/>
                    </w:rPr>
                    <w:t xml:space="preserve">через порт </w:t>
                  </w:r>
                  <w:r w:rsidRPr="007464AC">
                    <w:rPr>
                      <w:rFonts w:ascii="Times New Roman" w:hAnsi="Times New Roman"/>
                      <w:sz w:val="20"/>
                      <w:szCs w:val="20"/>
                    </w:rPr>
                    <w:t>USB</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7464AC"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7464AC" w:rsidRDefault="005943DD" w:rsidP="005943DD">
                  <w:pPr>
                    <w:pStyle w:val="a7"/>
                    <w:numPr>
                      <w:ilvl w:val="0"/>
                      <w:numId w:val="36"/>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Блок питания для сети 220 В</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bl>
          <w:p w:rsidR="005943DD" w:rsidRDefault="005943DD" w:rsidP="002F5098">
            <w:pPr>
              <w:rPr>
                <w:rFonts w:ascii="Times New Roman" w:hAnsi="Times New Roman"/>
                <w:sz w:val="20"/>
                <w:szCs w:val="20"/>
              </w:rPr>
            </w:pPr>
          </w:p>
          <w:p w:rsidR="005943DD" w:rsidRPr="0052140D" w:rsidRDefault="005943DD" w:rsidP="002F5098">
            <w:pP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4</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7782"/>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Default="005943DD" w:rsidP="002F5098">
            <w:pPr>
              <w:rPr>
                <w:rFonts w:ascii="Times New Roman" w:hAnsi="Times New Roman"/>
                <w:sz w:val="20"/>
                <w:szCs w:val="20"/>
              </w:rPr>
            </w:pPr>
            <w:r>
              <w:rPr>
                <w:rFonts w:ascii="Times New Roman" w:hAnsi="Times New Roman"/>
                <w:sz w:val="20"/>
                <w:szCs w:val="20"/>
              </w:rPr>
              <w:t xml:space="preserve">Конвертер </w:t>
            </w:r>
          </w:p>
          <w:p w:rsidR="005943DD" w:rsidRDefault="005943DD" w:rsidP="002F5098">
            <w:pPr>
              <w:rPr>
                <w:rFonts w:ascii="Times New Roman" w:hAnsi="Times New Roman"/>
                <w:sz w:val="20"/>
                <w:szCs w:val="20"/>
              </w:rPr>
            </w:pPr>
            <w:r>
              <w:rPr>
                <w:rFonts w:ascii="Times New Roman" w:hAnsi="Times New Roman"/>
                <w:sz w:val="20"/>
                <w:szCs w:val="20"/>
              </w:rPr>
              <w:t>(тип 2)</w:t>
            </w:r>
          </w:p>
          <w:p w:rsidR="005943DD" w:rsidRDefault="005943DD" w:rsidP="002F5098">
            <w:pPr>
              <w:rPr>
                <w:rFonts w:ascii="Times New Roman" w:hAnsi="Times New Roman"/>
                <w:sz w:val="20"/>
                <w:szCs w:val="20"/>
              </w:rPr>
            </w:pPr>
          </w:p>
        </w:tc>
        <w:tc>
          <w:tcPr>
            <w:tcW w:w="6379" w:type="dxa"/>
          </w:tcPr>
          <w:p w:rsidR="005943DD" w:rsidRPr="00992A9A" w:rsidRDefault="005943DD" w:rsidP="002F5098">
            <w:pPr>
              <w:pStyle w:val="1"/>
              <w:shd w:val="clear" w:color="auto" w:fill="FFFFFF"/>
              <w:spacing w:before="0" w:beforeAutospacing="0" w:after="192" w:afterAutospacing="0"/>
              <w:ind w:right="1200"/>
              <w:outlineLvl w:val="0"/>
              <w:rPr>
                <w:b w:val="0"/>
                <w:bCs w:val="0"/>
                <w:kern w:val="0"/>
                <w:sz w:val="20"/>
                <w:szCs w:val="20"/>
                <w:lang w:eastAsia="en-US"/>
              </w:rPr>
            </w:pPr>
            <w:r>
              <w:rPr>
                <w:b w:val="0"/>
                <w:bCs w:val="0"/>
                <w:kern w:val="0"/>
                <w:sz w:val="20"/>
                <w:szCs w:val="20"/>
                <w:lang w:eastAsia="en-US"/>
              </w:rPr>
              <w:t xml:space="preserve">Конвертер </w:t>
            </w:r>
            <w:r w:rsidRPr="00F33588">
              <w:rPr>
                <w:b w:val="0"/>
                <w:bCs w:val="0"/>
                <w:kern w:val="0"/>
                <w:sz w:val="20"/>
                <w:szCs w:val="20"/>
                <w:lang w:eastAsia="en-US"/>
              </w:rPr>
              <w:t xml:space="preserve">DataVideo DAC-70 </w:t>
            </w:r>
            <w:r w:rsidRPr="00992A9A">
              <w:rPr>
                <w:b w:val="0"/>
                <w:bCs w:val="0"/>
                <w:kern w:val="0"/>
                <w:sz w:val="20"/>
                <w:szCs w:val="20"/>
                <w:lang w:eastAsia="en-US"/>
              </w:rPr>
              <w:t>(или эквивалент):</w:t>
            </w:r>
          </w:p>
          <w:tbl>
            <w:tblPr>
              <w:tblStyle w:val="42"/>
              <w:tblW w:w="6075" w:type="dxa"/>
              <w:tblLayout w:type="fixed"/>
              <w:tblCellMar>
                <w:left w:w="57" w:type="dxa"/>
                <w:right w:w="57" w:type="dxa"/>
              </w:tblCellMar>
              <w:tblLook w:val="04A0" w:firstRow="1" w:lastRow="0" w:firstColumn="1" w:lastColumn="0" w:noHBand="0" w:noVBand="1"/>
            </w:tblPr>
            <w:tblGrid>
              <w:gridCol w:w="420"/>
              <w:gridCol w:w="2841"/>
              <w:gridCol w:w="992"/>
              <w:gridCol w:w="1134"/>
              <w:gridCol w:w="688"/>
            </w:tblGrid>
            <w:tr w:rsidR="005943DD" w:rsidTr="002F5098">
              <w:trPr>
                <w:trHeight w:val="220"/>
              </w:trPr>
              <w:tc>
                <w:tcPr>
                  <w:tcW w:w="420"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w:t>
                  </w:r>
                </w:p>
              </w:tc>
              <w:tc>
                <w:tcPr>
                  <w:tcW w:w="2841"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Параметр эквивалентности</w:t>
                  </w:r>
                </w:p>
              </w:tc>
              <w:tc>
                <w:tcPr>
                  <w:tcW w:w="992"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Значение</w:t>
                  </w:r>
                </w:p>
              </w:tc>
              <w:tc>
                <w:tcPr>
                  <w:tcW w:w="688" w:type="dxa"/>
                  <w:tcBorders>
                    <w:top w:val="single" w:sz="4" w:space="0" w:color="auto"/>
                    <w:left w:val="single" w:sz="4" w:space="0" w:color="auto"/>
                    <w:bottom w:val="single" w:sz="4" w:space="0" w:color="auto"/>
                    <w:right w:val="single" w:sz="4" w:space="0" w:color="auto"/>
                  </w:tcBorders>
                  <w:hideMark/>
                </w:tcPr>
                <w:p w:rsidR="005943DD"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Tr="002F5098">
              <w:trPr>
                <w:trHeight w:val="172"/>
              </w:trPr>
              <w:tc>
                <w:tcPr>
                  <w:tcW w:w="420"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9"/>
                    </w:numPr>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 xml:space="preserve">Преобразование </w:t>
                  </w:r>
                  <w:r w:rsidRPr="0055385B">
                    <w:rPr>
                      <w:rFonts w:ascii="Times New Roman" w:hAnsi="Times New Roman"/>
                      <w:sz w:val="20"/>
                      <w:szCs w:val="20"/>
                    </w:rPr>
                    <w:t>VGA, HDMI и SDI видеосигналов с аудио входом в 3G / HD /SD SDI выходы</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Tr="002F5098">
              <w:trPr>
                <w:trHeight w:val="279"/>
              </w:trPr>
              <w:tc>
                <w:tcPr>
                  <w:tcW w:w="6075" w:type="dxa"/>
                  <w:gridSpan w:val="5"/>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lang w:val="en-US"/>
                    </w:rPr>
                  </w:pPr>
                  <w:r w:rsidRPr="0055385B">
                    <w:rPr>
                      <w:rFonts w:ascii="Times New Roman" w:hAnsi="Times New Roman"/>
                      <w:bCs/>
                      <w:sz w:val="20"/>
                      <w:szCs w:val="20"/>
                    </w:rPr>
                    <w:t>Форматы видео входов:</w:t>
                  </w:r>
                </w:p>
              </w:tc>
            </w:tr>
            <w:tr w:rsidR="005943DD" w:rsidTr="002F5098">
              <w:trPr>
                <w:trHeight w:val="270"/>
              </w:trPr>
              <w:tc>
                <w:tcPr>
                  <w:tcW w:w="420"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Default="005943DD" w:rsidP="002F5098">
                  <w:pPr>
                    <w:spacing w:before="100" w:beforeAutospacing="1" w:after="100" w:afterAutospacing="1"/>
                    <w:rPr>
                      <w:rFonts w:ascii="Times New Roman" w:hAnsi="Times New Roman"/>
                      <w:sz w:val="20"/>
                      <w:szCs w:val="20"/>
                    </w:rPr>
                  </w:pPr>
                  <w:r w:rsidRPr="0055385B">
                    <w:rPr>
                      <w:rFonts w:ascii="Times New Roman" w:hAnsi="Times New Roman"/>
                      <w:sz w:val="20"/>
                      <w:szCs w:val="20"/>
                    </w:rPr>
                    <w:t>SD-SDI: 525i, 625i</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RPr="0055385B" w:rsidTr="002F5098">
              <w:trPr>
                <w:trHeight w:val="274"/>
              </w:trPr>
              <w:tc>
                <w:tcPr>
                  <w:tcW w:w="420" w:type="dxa"/>
                  <w:tcBorders>
                    <w:top w:val="single" w:sz="4" w:space="0" w:color="auto"/>
                    <w:left w:val="single" w:sz="4" w:space="0" w:color="auto"/>
                    <w:bottom w:val="single" w:sz="4" w:space="0" w:color="auto"/>
                    <w:right w:val="single" w:sz="4" w:space="0" w:color="auto"/>
                  </w:tcBorders>
                </w:tcPr>
                <w:p w:rsidR="005943DD"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3E5828" w:rsidRDefault="005943DD" w:rsidP="002F5098">
                  <w:pPr>
                    <w:spacing w:before="100" w:beforeAutospacing="1" w:after="100" w:afterAutospacing="1"/>
                    <w:rPr>
                      <w:rFonts w:ascii="Times New Roman" w:hAnsi="Times New Roman"/>
                      <w:sz w:val="20"/>
                      <w:szCs w:val="20"/>
                      <w:lang w:val="en-US"/>
                    </w:rPr>
                  </w:pPr>
                  <w:r w:rsidRPr="003E5828">
                    <w:rPr>
                      <w:rFonts w:ascii="Times New Roman" w:hAnsi="Times New Roman"/>
                      <w:sz w:val="20"/>
                      <w:szCs w:val="20"/>
                      <w:lang w:val="en-US"/>
                    </w:rPr>
                    <w:t>3G-SDI: 080p60/50, 1080p59.94 (Level A)</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RPr="0055385B" w:rsidTr="002F5098">
              <w:trPr>
                <w:trHeight w:val="281"/>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lang w:val="en-US"/>
                    </w:rPr>
                  </w:pPr>
                </w:p>
              </w:tc>
              <w:tc>
                <w:tcPr>
                  <w:tcW w:w="2841" w:type="dxa"/>
                  <w:tcBorders>
                    <w:top w:val="single" w:sz="4" w:space="0" w:color="auto"/>
                    <w:left w:val="single" w:sz="4" w:space="0" w:color="auto"/>
                    <w:bottom w:val="single" w:sz="4" w:space="0" w:color="auto"/>
                    <w:right w:val="single" w:sz="4" w:space="0" w:color="auto"/>
                  </w:tcBorders>
                </w:tcPr>
                <w:p w:rsidR="005943DD" w:rsidRPr="003E5828" w:rsidRDefault="005943DD" w:rsidP="002F5098">
                  <w:pPr>
                    <w:spacing w:before="100" w:beforeAutospacing="1" w:after="100" w:afterAutospacing="1"/>
                    <w:rPr>
                      <w:rFonts w:ascii="Times New Roman" w:hAnsi="Times New Roman"/>
                      <w:sz w:val="20"/>
                      <w:szCs w:val="20"/>
                      <w:lang w:val="en-US"/>
                    </w:rPr>
                  </w:pPr>
                  <w:r w:rsidRPr="003E5828">
                    <w:rPr>
                      <w:rFonts w:ascii="Times New Roman" w:hAnsi="Times New Roman"/>
                      <w:sz w:val="20"/>
                      <w:szCs w:val="20"/>
                      <w:lang w:val="en-US"/>
                    </w:rPr>
                    <w:t>HD-SDI: 1080i60/50, 1080p30/25/24, 1080p29.97, 1080p23.98, 1080i59.94, 720p60/50, 720p59.94</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RPr="0055385B" w:rsidTr="002F5098">
              <w:trPr>
                <w:trHeight w:val="272"/>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lang w:val="en-US"/>
                    </w:rPr>
                  </w:pPr>
                </w:p>
              </w:tc>
              <w:tc>
                <w:tcPr>
                  <w:tcW w:w="2841" w:type="dxa"/>
                  <w:tcBorders>
                    <w:top w:val="single" w:sz="4" w:space="0" w:color="auto"/>
                    <w:left w:val="single" w:sz="4" w:space="0" w:color="auto"/>
                    <w:bottom w:val="single" w:sz="4" w:space="0" w:color="auto"/>
                    <w:right w:val="single" w:sz="4" w:space="0" w:color="auto"/>
                  </w:tcBorders>
                </w:tcPr>
                <w:p w:rsidR="005943DD" w:rsidRPr="003E5828" w:rsidRDefault="005943DD" w:rsidP="002F5098">
                  <w:pPr>
                    <w:spacing w:before="100" w:beforeAutospacing="1" w:after="100" w:afterAutospacing="1"/>
                    <w:rPr>
                      <w:rFonts w:ascii="Times New Roman" w:hAnsi="Times New Roman"/>
                      <w:sz w:val="20"/>
                      <w:szCs w:val="20"/>
                      <w:lang w:val="en-US"/>
                    </w:rPr>
                  </w:pPr>
                  <w:r w:rsidRPr="003E5828">
                    <w:rPr>
                      <w:rFonts w:ascii="Times New Roman" w:hAnsi="Times New Roman"/>
                      <w:sz w:val="20"/>
                      <w:szCs w:val="20"/>
                      <w:lang w:val="en-US"/>
                    </w:rPr>
                    <w:t>HDMI: (YUV/RGB): 1080p60/50, 1080p59.94, 1080p30/25/24, 1080p29.97, 1080p23.98, 1080i60/50, 1080i59.94, 720p59.94, 720p60/50, 576p, 480p, VGA, 1600x1200@60Hz, 1400x1050@60</w:t>
                  </w:r>
                  <w:r w:rsidRPr="0055385B">
                    <w:rPr>
                      <w:rFonts w:ascii="Times New Roman" w:hAnsi="Times New Roman"/>
                      <w:sz w:val="20"/>
                      <w:szCs w:val="20"/>
                    </w:rPr>
                    <w:t>Гц</w:t>
                  </w:r>
                  <w:r w:rsidRPr="003E5828">
                    <w:rPr>
                      <w:rFonts w:ascii="Times New Roman" w:hAnsi="Times New Roman"/>
                      <w:sz w:val="20"/>
                      <w:szCs w:val="20"/>
                      <w:lang w:val="en-US"/>
                    </w:rPr>
                    <w:t>, 1366x768@60</w:t>
                  </w:r>
                  <w:r w:rsidRPr="0055385B">
                    <w:rPr>
                      <w:rFonts w:ascii="Times New Roman" w:hAnsi="Times New Roman"/>
                      <w:sz w:val="20"/>
                      <w:szCs w:val="20"/>
                    </w:rPr>
                    <w:t>Гц</w:t>
                  </w:r>
                  <w:r w:rsidRPr="003E5828">
                    <w:rPr>
                      <w:rFonts w:ascii="Times New Roman" w:hAnsi="Times New Roman"/>
                      <w:sz w:val="20"/>
                      <w:szCs w:val="20"/>
                      <w:lang w:val="en-US"/>
                    </w:rPr>
                    <w:t>, 1280x1024@60</w:t>
                  </w:r>
                  <w:r w:rsidRPr="0055385B">
                    <w:rPr>
                      <w:rFonts w:ascii="Times New Roman" w:hAnsi="Times New Roman"/>
                      <w:sz w:val="20"/>
                      <w:szCs w:val="20"/>
                    </w:rPr>
                    <w:t>Гц</w:t>
                  </w:r>
                  <w:r w:rsidRPr="003E5828">
                    <w:rPr>
                      <w:rFonts w:ascii="Times New Roman" w:hAnsi="Times New Roman"/>
                      <w:sz w:val="20"/>
                      <w:szCs w:val="20"/>
                      <w:lang w:val="en-US"/>
                    </w:rPr>
                    <w:t>, 1024x768@60</w:t>
                  </w:r>
                  <w:r w:rsidRPr="0055385B">
                    <w:rPr>
                      <w:rFonts w:ascii="Times New Roman" w:hAnsi="Times New Roman"/>
                      <w:sz w:val="20"/>
                      <w:szCs w:val="20"/>
                    </w:rPr>
                    <w:t>Гц</w:t>
                  </w:r>
                  <w:r w:rsidRPr="003E5828">
                    <w:rPr>
                      <w:rFonts w:ascii="Times New Roman" w:hAnsi="Times New Roman"/>
                      <w:sz w:val="20"/>
                      <w:szCs w:val="20"/>
                      <w:lang w:val="en-US"/>
                    </w:rPr>
                    <w:t>, 800x600@60</w:t>
                  </w:r>
                  <w:r w:rsidRPr="0055385B">
                    <w:rPr>
                      <w:rFonts w:ascii="Times New Roman" w:hAnsi="Times New Roman"/>
                      <w:sz w:val="20"/>
                      <w:szCs w:val="20"/>
                    </w:rPr>
                    <w:t>Гц</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RPr="0055385B" w:rsidTr="002F5098">
              <w:trPr>
                <w:trHeight w:val="276"/>
              </w:trPr>
              <w:tc>
                <w:tcPr>
                  <w:tcW w:w="6075" w:type="dxa"/>
                  <w:gridSpan w:val="5"/>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bCs/>
                      <w:sz w:val="20"/>
                      <w:szCs w:val="20"/>
                    </w:rPr>
                  </w:pPr>
                  <w:r w:rsidRPr="0055385B">
                    <w:rPr>
                      <w:rFonts w:ascii="Times New Roman" w:hAnsi="Times New Roman"/>
                      <w:sz w:val="20"/>
                      <w:szCs w:val="20"/>
                    </w:rPr>
                    <w:t>Форматы видео выходов:</w:t>
                  </w:r>
                </w:p>
              </w:tc>
            </w:tr>
            <w:tr w:rsidR="005943DD" w:rsidRPr="0055385B" w:rsidTr="002F5098">
              <w:trPr>
                <w:trHeight w:val="21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lang w:val="en-US"/>
                    </w:rPr>
                  </w:pPr>
                </w:p>
              </w:tc>
              <w:tc>
                <w:tcPr>
                  <w:tcW w:w="2841"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spacing w:before="100" w:beforeAutospacing="1" w:after="100" w:afterAutospacing="1"/>
                    <w:rPr>
                      <w:rFonts w:ascii="Times New Roman" w:hAnsi="Times New Roman"/>
                      <w:sz w:val="20"/>
                      <w:szCs w:val="20"/>
                      <w:lang w:val="en-US"/>
                    </w:rPr>
                  </w:pPr>
                  <w:r w:rsidRPr="003E5828">
                    <w:rPr>
                      <w:rFonts w:ascii="Times New Roman" w:hAnsi="Times New Roman"/>
                      <w:sz w:val="20"/>
                      <w:szCs w:val="20"/>
                      <w:lang w:val="en-US"/>
                    </w:rPr>
                    <w:t>SDI / HDMI (YUV: 4:2:2): 1080p60/50, 1080p59.94, 1080p23.98/29.97/24/25/30, 1080i60/50, 1080i59.94, 720P60/50, 720P59.94, 525i, 625i</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RPr="0055385B" w:rsidTr="002F5098">
              <w:trPr>
                <w:trHeight w:val="248"/>
              </w:trPr>
              <w:tc>
                <w:tcPr>
                  <w:tcW w:w="6075" w:type="dxa"/>
                  <w:gridSpan w:val="5"/>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lang w:val="en-US"/>
                    </w:rPr>
                  </w:pPr>
                  <w:r w:rsidRPr="0055385B">
                    <w:rPr>
                      <w:rFonts w:ascii="Times New Roman" w:hAnsi="Times New Roman"/>
                      <w:bCs/>
                      <w:sz w:val="20"/>
                      <w:szCs w:val="20"/>
                    </w:rPr>
                    <w:t>Поддерживаемые аудио форматы:</w:t>
                  </w:r>
                </w:p>
              </w:tc>
            </w:tr>
            <w:tr w:rsidR="005943DD" w:rsidRPr="0055385B" w:rsidTr="002F5098">
              <w:trPr>
                <w:trHeight w:val="397"/>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lang w:val="en-US"/>
                    </w:rPr>
                  </w:pPr>
                </w:p>
              </w:tc>
              <w:tc>
                <w:tcPr>
                  <w:tcW w:w="2841"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spacing w:before="100" w:beforeAutospacing="1" w:after="100" w:afterAutospacing="1"/>
                    <w:rPr>
                      <w:rFonts w:ascii="Times New Roman" w:hAnsi="Times New Roman"/>
                      <w:sz w:val="20"/>
                      <w:szCs w:val="20"/>
                    </w:rPr>
                  </w:pPr>
                  <w:r w:rsidRPr="00337641">
                    <w:rPr>
                      <w:rFonts w:ascii="Times New Roman" w:hAnsi="Times New Roman"/>
                      <w:sz w:val="20"/>
                      <w:szCs w:val="20"/>
                    </w:rPr>
                    <w:t>SDI вложенный звук: PCM 48 кГц</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8</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каналов</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337641" w:rsidRDefault="005943DD" w:rsidP="002F5098">
                  <w:pPr>
                    <w:rPr>
                      <w:rFonts w:ascii="Times New Roman" w:hAnsi="Times New Roman"/>
                      <w:sz w:val="20"/>
                      <w:szCs w:val="20"/>
                    </w:rPr>
                  </w:pPr>
                  <w:r w:rsidRPr="00337641">
                    <w:rPr>
                      <w:rFonts w:ascii="Times New Roman" w:hAnsi="Times New Roman"/>
                      <w:sz w:val="20"/>
                      <w:szCs w:val="20"/>
                    </w:rPr>
                    <w:t>HDMI вложенный звук: PCM 48 кГц</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8</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каналов</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337641" w:rsidRDefault="005943DD" w:rsidP="002F5098">
                  <w:pPr>
                    <w:rPr>
                      <w:rFonts w:ascii="Times New Roman" w:hAnsi="Times New Roman"/>
                      <w:sz w:val="20"/>
                      <w:szCs w:val="20"/>
                    </w:rPr>
                  </w:pPr>
                  <w:r w:rsidRPr="00337641">
                    <w:rPr>
                      <w:rFonts w:ascii="Times New Roman" w:hAnsi="Times New Roman"/>
                      <w:sz w:val="20"/>
                      <w:szCs w:val="20"/>
                    </w:rPr>
                    <w:t>Стерео аудио вход: PCM 48 кГц</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8</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каналов</w:t>
                  </w:r>
                </w:p>
              </w:tc>
            </w:tr>
            <w:tr w:rsidR="005943DD" w:rsidRPr="0055385B" w:rsidTr="002F5098">
              <w:trPr>
                <w:trHeight w:val="256"/>
              </w:trPr>
              <w:tc>
                <w:tcPr>
                  <w:tcW w:w="6075" w:type="dxa"/>
                  <w:gridSpan w:val="5"/>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rPr>
                    <w:t>Входы</w:t>
                  </w:r>
                  <w:r>
                    <w:rPr>
                      <w:rFonts w:ascii="Times New Roman" w:hAnsi="Times New Roman"/>
                      <w:sz w:val="20"/>
                      <w:szCs w:val="20"/>
                      <w:lang w:val="en-US"/>
                    </w:rPr>
                    <w:t>:</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lang w:val="en-US"/>
                    </w:rPr>
                    <w:t>VGA</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lang w:val="en-US"/>
                    </w:rPr>
                    <w:t>1</w:t>
                  </w:r>
                </w:p>
              </w:tc>
              <w:tc>
                <w:tcPr>
                  <w:tcW w:w="688"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lang w:val="en-US"/>
                    </w:rPr>
                    <w:t>HDMI</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1</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lang w:val="en-US"/>
                    </w:rPr>
                    <w:t>HD/SD-SDI</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1</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sidRPr="00AF2195">
                    <w:rPr>
                      <w:rFonts w:ascii="Times New Roman" w:hAnsi="Times New Roman"/>
                      <w:sz w:val="20"/>
                      <w:szCs w:val="20"/>
                      <w:lang w:val="en-US"/>
                    </w:rPr>
                    <w:t>Аналоговый звук RCA </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2</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55385B" w:rsidTr="002F5098">
              <w:trPr>
                <w:trHeight w:val="256"/>
              </w:trPr>
              <w:tc>
                <w:tcPr>
                  <w:tcW w:w="6075" w:type="dxa"/>
                  <w:gridSpan w:val="5"/>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rPr>
                  </w:pPr>
                  <w:r>
                    <w:rPr>
                      <w:rFonts w:ascii="Times New Roman" w:hAnsi="Times New Roman"/>
                      <w:sz w:val="20"/>
                      <w:szCs w:val="20"/>
                    </w:rPr>
                    <w:t>Выходы</w:t>
                  </w:r>
                  <w:r>
                    <w:rPr>
                      <w:rFonts w:ascii="Times New Roman" w:hAnsi="Times New Roman"/>
                      <w:sz w:val="20"/>
                      <w:szCs w:val="20"/>
                      <w:lang w:val="en-US"/>
                    </w:rPr>
                    <w:t>:</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lang w:val="en-US"/>
                    </w:rPr>
                    <w:t>SDI</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2</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55385B" w:rsidTr="002F5098">
              <w:trPr>
                <w:trHeight w:val="256"/>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lang w:val="en-US"/>
                    </w:rPr>
                    <w:t>HDMI</w:t>
                  </w:r>
                </w:p>
              </w:tc>
              <w:tc>
                <w:tcPr>
                  <w:tcW w:w="992"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1</w:t>
                  </w:r>
                </w:p>
              </w:tc>
              <w:tc>
                <w:tcPr>
                  <w:tcW w:w="688"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55385B" w:rsidTr="002F5098">
              <w:trPr>
                <w:trHeight w:val="256"/>
              </w:trPr>
              <w:tc>
                <w:tcPr>
                  <w:tcW w:w="6075" w:type="dxa"/>
                  <w:gridSpan w:val="5"/>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rPr>
                  </w:pPr>
                  <w:r>
                    <w:rPr>
                      <w:rFonts w:ascii="Times New Roman" w:hAnsi="Times New Roman"/>
                      <w:sz w:val="20"/>
                      <w:szCs w:val="20"/>
                    </w:rPr>
                    <w:t>Прочее</w:t>
                  </w:r>
                  <w:r>
                    <w:rPr>
                      <w:rFonts w:ascii="Times New Roman" w:hAnsi="Times New Roman"/>
                      <w:sz w:val="20"/>
                      <w:szCs w:val="20"/>
                      <w:lang w:val="en-US"/>
                    </w:rPr>
                    <w:t>:</w:t>
                  </w:r>
                </w:p>
              </w:tc>
            </w:tr>
            <w:tr w:rsidR="005943DD" w:rsidRPr="0055385B" w:rsidTr="002F5098">
              <w:trPr>
                <w:trHeight w:val="220"/>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55385B" w:rsidRDefault="005943DD" w:rsidP="002F5098">
                  <w:pPr>
                    <w:rPr>
                      <w:rFonts w:ascii="Times New Roman" w:hAnsi="Times New Roman"/>
                      <w:sz w:val="20"/>
                      <w:szCs w:val="20"/>
                    </w:rPr>
                  </w:pPr>
                  <w:r>
                    <w:rPr>
                      <w:rFonts w:ascii="Times New Roman" w:hAnsi="Times New Roman"/>
                      <w:sz w:val="20"/>
                      <w:szCs w:val="20"/>
                    </w:rPr>
                    <w:t>Питание от электросети</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r w:rsidR="005943DD" w:rsidRPr="0055385B" w:rsidTr="002F5098">
              <w:trPr>
                <w:trHeight w:val="220"/>
              </w:trPr>
              <w:tc>
                <w:tcPr>
                  <w:tcW w:w="420" w:type="dxa"/>
                  <w:tcBorders>
                    <w:top w:val="single" w:sz="4" w:space="0" w:color="auto"/>
                    <w:left w:val="single" w:sz="4" w:space="0" w:color="auto"/>
                    <w:bottom w:val="single" w:sz="4" w:space="0" w:color="auto"/>
                    <w:right w:val="single" w:sz="4" w:space="0" w:color="auto"/>
                  </w:tcBorders>
                </w:tcPr>
                <w:p w:rsidR="005943DD" w:rsidRPr="0055385B" w:rsidRDefault="005943DD" w:rsidP="005943DD">
                  <w:pPr>
                    <w:numPr>
                      <w:ilvl w:val="0"/>
                      <w:numId w:val="39"/>
                    </w:numPr>
                    <w:ind w:left="312" w:hanging="283"/>
                    <w:contextualSpacing/>
                    <w:rPr>
                      <w:rFonts w:ascii="Times New Roman" w:hAnsi="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5943DD" w:rsidRPr="00AF2195" w:rsidRDefault="005943DD" w:rsidP="002F5098">
                  <w:pPr>
                    <w:rPr>
                      <w:rFonts w:ascii="Times New Roman" w:hAnsi="Times New Roman"/>
                      <w:sz w:val="20"/>
                      <w:szCs w:val="20"/>
                      <w:lang w:val="en-US"/>
                    </w:rPr>
                  </w:pPr>
                  <w:r>
                    <w:rPr>
                      <w:rFonts w:ascii="Times New Roman" w:hAnsi="Times New Roman"/>
                      <w:sz w:val="20"/>
                      <w:szCs w:val="20"/>
                    </w:rPr>
                    <w:t xml:space="preserve">Программное обеспечение на </w:t>
                  </w:r>
                  <w:r>
                    <w:rPr>
                      <w:rFonts w:ascii="Times New Roman" w:hAnsi="Times New Roman"/>
                      <w:sz w:val="20"/>
                      <w:szCs w:val="20"/>
                      <w:lang w:val="en-US"/>
                    </w:rPr>
                    <w:t>CD</w:t>
                  </w:r>
                </w:p>
              </w:tc>
              <w:tc>
                <w:tcPr>
                  <w:tcW w:w="992"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rPr>
                      <w:rFonts w:ascii="Times New Roman" w:hAnsi="Times New Roman"/>
                      <w:sz w:val="20"/>
                      <w:szCs w:val="20"/>
                    </w:rPr>
                  </w:pPr>
                  <w:r w:rsidRPr="00D05EA5">
                    <w:rPr>
                      <w:rFonts w:ascii="Times New Roman" w:hAnsi="Times New Roman"/>
                      <w:sz w:val="20"/>
                      <w:szCs w:val="20"/>
                    </w:rPr>
                    <w:t>наличие</w:t>
                  </w:r>
                </w:p>
              </w:tc>
              <w:tc>
                <w:tcPr>
                  <w:tcW w:w="688" w:type="dxa"/>
                  <w:tcBorders>
                    <w:top w:val="single" w:sz="4" w:space="0" w:color="auto"/>
                    <w:left w:val="single" w:sz="4" w:space="0" w:color="auto"/>
                    <w:bottom w:val="single" w:sz="4" w:space="0" w:color="auto"/>
                    <w:right w:val="single" w:sz="4" w:space="0" w:color="auto"/>
                  </w:tcBorders>
                </w:tcPr>
                <w:p w:rsidR="005943DD" w:rsidRPr="00D05EA5" w:rsidRDefault="005943DD" w:rsidP="002F5098">
                  <w:pPr>
                    <w:jc w:val="center"/>
                    <w:rPr>
                      <w:rFonts w:ascii="Times New Roman" w:hAnsi="Times New Roman"/>
                      <w:sz w:val="20"/>
                      <w:szCs w:val="20"/>
                    </w:rPr>
                  </w:pPr>
                  <w:r w:rsidRPr="00D05EA5">
                    <w:rPr>
                      <w:rFonts w:ascii="Times New Roman" w:hAnsi="Times New Roman"/>
                      <w:sz w:val="20"/>
                      <w:szCs w:val="20"/>
                    </w:rPr>
                    <w:t>-</w:t>
                  </w:r>
                </w:p>
              </w:tc>
            </w:tr>
          </w:tbl>
          <w:p w:rsidR="005943DD" w:rsidRPr="0055385B" w:rsidRDefault="005943DD" w:rsidP="002F5098">
            <w:pP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r>
              <w:rPr>
                <w:rFonts w:ascii="Times New Roman" w:hAnsi="Times New Roman"/>
                <w:sz w:val="20"/>
                <w:szCs w:val="20"/>
              </w:rPr>
              <w:t>4</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3388"/>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Default="005943DD" w:rsidP="002F5098">
            <w:pPr>
              <w:rPr>
                <w:rFonts w:ascii="Times New Roman" w:hAnsi="Times New Roman"/>
                <w:sz w:val="20"/>
                <w:szCs w:val="20"/>
              </w:rPr>
            </w:pPr>
            <w:r>
              <w:rPr>
                <w:rFonts w:ascii="Times New Roman" w:hAnsi="Times New Roman"/>
                <w:sz w:val="20"/>
                <w:szCs w:val="20"/>
              </w:rPr>
              <w:t>Внешний накопитель</w:t>
            </w:r>
          </w:p>
        </w:tc>
        <w:tc>
          <w:tcPr>
            <w:tcW w:w="6379" w:type="dxa"/>
          </w:tcPr>
          <w:p w:rsidR="005943DD" w:rsidRDefault="005943DD" w:rsidP="002F5098">
            <w:pPr>
              <w:rPr>
                <w:rFonts w:ascii="Times New Roman" w:hAnsi="Times New Roman"/>
                <w:sz w:val="20"/>
                <w:szCs w:val="20"/>
              </w:rPr>
            </w:pPr>
            <w:r w:rsidRPr="00B771C5">
              <w:rPr>
                <w:rFonts w:ascii="Times New Roman" w:hAnsi="Times New Roman"/>
                <w:sz w:val="20"/>
                <w:szCs w:val="20"/>
              </w:rPr>
              <w:t>Внешний накопитель SSD Samsung T5</w:t>
            </w:r>
            <w:r>
              <w:rPr>
                <w:rFonts w:ascii="Times New Roman" w:hAnsi="Times New Roman"/>
                <w:sz w:val="20"/>
                <w:szCs w:val="20"/>
              </w:rPr>
              <w:t xml:space="preserve"> (или эквивалент)</w:t>
            </w:r>
            <w:r w:rsidRPr="00B771C5">
              <w:rPr>
                <w:rFonts w:ascii="Times New Roman" w:hAnsi="Times New Roman"/>
                <w:sz w:val="20"/>
                <w:szCs w:val="20"/>
              </w:rPr>
              <w:t>:</w:t>
            </w:r>
          </w:p>
          <w:tbl>
            <w:tblPr>
              <w:tblStyle w:val="ad"/>
              <w:tblW w:w="6064" w:type="dxa"/>
              <w:tblLayout w:type="fixed"/>
              <w:tblCellMar>
                <w:left w:w="57" w:type="dxa"/>
                <w:right w:w="57" w:type="dxa"/>
              </w:tblCellMar>
              <w:tblLook w:val="04A0" w:firstRow="1" w:lastRow="0" w:firstColumn="1" w:lastColumn="0" w:noHBand="0" w:noVBand="1"/>
            </w:tblPr>
            <w:tblGrid>
              <w:gridCol w:w="404"/>
              <w:gridCol w:w="2857"/>
              <w:gridCol w:w="992"/>
              <w:gridCol w:w="1134"/>
              <w:gridCol w:w="677"/>
            </w:tblGrid>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w:t>
                  </w:r>
                </w:p>
              </w:tc>
              <w:tc>
                <w:tcPr>
                  <w:tcW w:w="2857"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Значение</w:t>
                  </w:r>
                </w:p>
              </w:tc>
              <w:tc>
                <w:tcPr>
                  <w:tcW w:w="677"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B771C5" w:rsidRDefault="005943DD" w:rsidP="002F5098">
                  <w:pPr>
                    <w:rPr>
                      <w:rFonts w:ascii="Times New Roman" w:hAnsi="Times New Roman"/>
                      <w:sz w:val="20"/>
                      <w:szCs w:val="20"/>
                      <w:lang w:val="en-US"/>
                    </w:rPr>
                  </w:pPr>
                  <w:r>
                    <w:rPr>
                      <w:rFonts w:ascii="Times New Roman" w:hAnsi="Times New Roman"/>
                      <w:sz w:val="20"/>
                      <w:szCs w:val="20"/>
                    </w:rPr>
                    <w:t xml:space="preserve">Твердотельный накопитель </w:t>
                  </w:r>
                  <w:r>
                    <w:rPr>
                      <w:rFonts w:ascii="Times New Roman" w:hAnsi="Times New Roman"/>
                      <w:sz w:val="20"/>
                      <w:szCs w:val="20"/>
                      <w:lang w:val="en-US"/>
                    </w:rPr>
                    <w:t>SSD</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B771C5" w:rsidRDefault="005943DD" w:rsidP="002F5098">
                  <w:pPr>
                    <w:rPr>
                      <w:rFonts w:ascii="Times New Roman" w:hAnsi="Times New Roman"/>
                      <w:sz w:val="20"/>
                      <w:szCs w:val="20"/>
                    </w:rPr>
                  </w:pPr>
                  <w:r>
                    <w:rPr>
                      <w:rFonts w:ascii="Times New Roman" w:hAnsi="Times New Roman"/>
                      <w:sz w:val="20"/>
                      <w:szCs w:val="20"/>
                    </w:rPr>
                    <w:t>Форм-фактор</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2,5</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дюйм</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Емкость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ТБ</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Pr>
                      <w:rFonts w:ascii="Times New Roman" w:hAnsi="Times New Roman"/>
                      <w:sz w:val="20"/>
                      <w:szCs w:val="20"/>
                    </w:rPr>
                    <w:t>Тип памяти</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771C5" w:rsidRDefault="005943DD" w:rsidP="002F5098">
                  <w:pPr>
                    <w:rPr>
                      <w:rFonts w:ascii="Times New Roman" w:hAnsi="Times New Roman"/>
                      <w:sz w:val="20"/>
                      <w:szCs w:val="20"/>
                      <w:lang w:val="en-US"/>
                    </w:rPr>
                  </w:pPr>
                  <w:r>
                    <w:rPr>
                      <w:rFonts w:ascii="Times New Roman" w:hAnsi="Times New Roman"/>
                      <w:sz w:val="20"/>
                      <w:szCs w:val="20"/>
                      <w:lang w:val="en-US"/>
                    </w:rPr>
                    <w:t>TLC</w:t>
                  </w:r>
                </w:p>
              </w:tc>
              <w:tc>
                <w:tcPr>
                  <w:tcW w:w="677" w:type="dxa"/>
                  <w:tcBorders>
                    <w:top w:val="single" w:sz="4" w:space="0" w:color="auto"/>
                    <w:left w:val="single" w:sz="4" w:space="0" w:color="auto"/>
                    <w:bottom w:val="single" w:sz="4" w:space="0" w:color="auto"/>
                    <w:right w:val="single" w:sz="4" w:space="0" w:color="auto"/>
                  </w:tcBorders>
                </w:tcPr>
                <w:p w:rsidR="005943DD" w:rsidRPr="00B771C5" w:rsidRDefault="005943DD" w:rsidP="002F5098">
                  <w:pPr>
                    <w:jc w:val="center"/>
                    <w:rPr>
                      <w:rFonts w:ascii="Times New Roman" w:hAnsi="Times New Roman"/>
                      <w:sz w:val="20"/>
                      <w:szCs w:val="20"/>
                      <w:lang w:val="en-US"/>
                    </w:rPr>
                  </w:pPr>
                  <w:r>
                    <w:rPr>
                      <w:rFonts w:ascii="Times New Roman" w:hAnsi="Times New Roman"/>
                      <w:sz w:val="20"/>
                      <w:szCs w:val="20"/>
                      <w:lang w:val="en-US"/>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6B4268" w:rsidRDefault="005943DD" w:rsidP="002F5098">
                  <w:pPr>
                    <w:rPr>
                      <w:rFonts w:ascii="Times New Roman" w:hAnsi="Times New Roman"/>
                      <w:sz w:val="20"/>
                      <w:szCs w:val="20"/>
                    </w:rPr>
                  </w:pPr>
                  <w:r>
                    <w:rPr>
                      <w:rFonts w:ascii="Times New Roman" w:hAnsi="Times New Roman"/>
                      <w:sz w:val="20"/>
                      <w:szCs w:val="20"/>
                    </w:rPr>
                    <w:t xml:space="preserve">Интерфейс </w:t>
                  </w:r>
                  <w:r w:rsidRPr="006B4268">
                    <w:rPr>
                      <w:rFonts w:ascii="Times New Roman" w:hAnsi="Times New Roman"/>
                      <w:sz w:val="20"/>
                      <w:szCs w:val="20"/>
                    </w:rPr>
                    <w:t xml:space="preserve">USB </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3.0</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Pr>
                      <w:rFonts w:ascii="Times New Roman" w:hAnsi="Times New Roman"/>
                      <w:sz w:val="20"/>
                      <w:szCs w:val="20"/>
                    </w:rPr>
                    <w:t>Максимальная скорость записи</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sidRPr="00A14728">
                    <w:rPr>
                      <w:rFonts w:ascii="Times New Roman" w:hAnsi="Times New Roman"/>
                      <w:sz w:val="20"/>
                      <w:szCs w:val="20"/>
                    </w:rPr>
                    <w:t xml:space="preserve">540 </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sidRPr="00A14728">
                    <w:rPr>
                      <w:rFonts w:ascii="Times New Roman" w:hAnsi="Times New Roman"/>
                      <w:sz w:val="20"/>
                      <w:szCs w:val="20"/>
                    </w:rPr>
                    <w:t>Мбайт/сек</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7"/>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Pr>
                      <w:rFonts w:ascii="Times New Roman" w:hAnsi="Times New Roman"/>
                      <w:sz w:val="20"/>
                      <w:szCs w:val="20"/>
                    </w:rPr>
                    <w:t>Максимальная скорость чтения</w:t>
                  </w:r>
                </w:p>
              </w:tc>
              <w:tc>
                <w:tcPr>
                  <w:tcW w:w="992"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A14728">
                    <w:rPr>
                      <w:rFonts w:ascii="Times New Roman" w:hAnsi="Times New Roman"/>
                      <w:sz w:val="20"/>
                      <w:szCs w:val="20"/>
                    </w:rPr>
                    <w:t xml:space="preserve">540 </w:t>
                  </w:r>
                </w:p>
              </w:tc>
              <w:tc>
                <w:tcPr>
                  <w:tcW w:w="67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jc w:val="center"/>
                    <w:rPr>
                      <w:rFonts w:ascii="Times New Roman" w:hAnsi="Times New Roman"/>
                      <w:sz w:val="20"/>
                      <w:szCs w:val="20"/>
                    </w:rPr>
                  </w:pPr>
                  <w:r w:rsidRPr="00A14728">
                    <w:rPr>
                      <w:rFonts w:ascii="Times New Roman" w:hAnsi="Times New Roman"/>
                      <w:sz w:val="20"/>
                      <w:szCs w:val="20"/>
                    </w:rPr>
                    <w:t>Мбайт/сек</w:t>
                  </w:r>
                </w:p>
              </w:tc>
            </w:tr>
          </w:tbl>
          <w:p w:rsidR="005943DD" w:rsidRPr="00B771C5" w:rsidRDefault="005943DD" w:rsidP="002F5098">
            <w:pPr>
              <w:rPr>
                <w:rFonts w:ascii="Times New Roman" w:hAnsi="Times New Roman"/>
                <w:sz w:val="20"/>
                <w:szCs w:val="20"/>
              </w:rPr>
            </w:pPr>
          </w:p>
        </w:tc>
        <w:tc>
          <w:tcPr>
            <w:tcW w:w="850" w:type="dxa"/>
            <w:shd w:val="clear" w:color="auto" w:fill="FFFF00"/>
          </w:tcPr>
          <w:p w:rsidR="005943DD" w:rsidRDefault="005943DD" w:rsidP="002F5098">
            <w:pPr>
              <w:jc w:val="center"/>
              <w:rPr>
                <w:rFonts w:ascii="Times New Roman" w:hAnsi="Times New Roman"/>
                <w:sz w:val="20"/>
                <w:szCs w:val="20"/>
              </w:rPr>
            </w:pPr>
            <w:r>
              <w:rPr>
                <w:rFonts w:ascii="Times New Roman" w:hAnsi="Times New Roman"/>
                <w:sz w:val="20"/>
                <w:szCs w:val="20"/>
              </w:rPr>
              <w:t>1</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56161" w:rsidTr="005943DD">
        <w:trPr>
          <w:trHeight w:val="3959"/>
        </w:trPr>
        <w:tc>
          <w:tcPr>
            <w:tcW w:w="421" w:type="dxa"/>
          </w:tcPr>
          <w:p w:rsidR="005943DD" w:rsidRPr="00B56161"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0869AF" w:rsidRDefault="005943DD" w:rsidP="002F5098">
            <w:pPr>
              <w:rPr>
                <w:rFonts w:ascii="Times New Roman" w:hAnsi="Times New Roman"/>
                <w:sz w:val="20"/>
                <w:szCs w:val="20"/>
              </w:rPr>
            </w:pPr>
            <w:r>
              <w:rPr>
                <w:rFonts w:ascii="Times New Roman" w:hAnsi="Times New Roman"/>
                <w:sz w:val="20"/>
                <w:szCs w:val="20"/>
              </w:rPr>
              <w:t>Наушники</w:t>
            </w:r>
          </w:p>
        </w:tc>
        <w:tc>
          <w:tcPr>
            <w:tcW w:w="6379" w:type="dxa"/>
          </w:tcPr>
          <w:p w:rsidR="005943DD" w:rsidRDefault="005943DD" w:rsidP="002F5098">
            <w:pPr>
              <w:rPr>
                <w:rFonts w:ascii="Times New Roman" w:hAnsi="Times New Roman"/>
                <w:sz w:val="20"/>
                <w:szCs w:val="20"/>
              </w:rPr>
            </w:pPr>
            <w:r w:rsidRPr="000869AF">
              <w:rPr>
                <w:rFonts w:ascii="Times New Roman" w:hAnsi="Times New Roman"/>
                <w:sz w:val="20"/>
                <w:szCs w:val="20"/>
              </w:rPr>
              <w:t>Наушники Sennheiser HD 206</w:t>
            </w:r>
            <w:r>
              <w:rPr>
                <w:rFonts w:ascii="Times New Roman" w:hAnsi="Times New Roman"/>
                <w:sz w:val="20"/>
                <w:szCs w:val="20"/>
              </w:rPr>
              <w:t xml:space="preserve"> (или эквивалент)</w:t>
            </w:r>
            <w:r w:rsidRPr="000869AF">
              <w:rPr>
                <w:rFonts w:ascii="Times New Roman" w:hAnsi="Times New Roman"/>
                <w:sz w:val="20"/>
                <w:szCs w:val="20"/>
              </w:rPr>
              <w:t>:</w:t>
            </w:r>
          </w:p>
          <w:tbl>
            <w:tblPr>
              <w:tblStyle w:val="ad"/>
              <w:tblW w:w="6064" w:type="dxa"/>
              <w:tblLayout w:type="fixed"/>
              <w:tblCellMar>
                <w:left w:w="57" w:type="dxa"/>
                <w:right w:w="57" w:type="dxa"/>
              </w:tblCellMar>
              <w:tblLook w:val="04A0" w:firstRow="1" w:lastRow="0" w:firstColumn="1" w:lastColumn="0" w:noHBand="0" w:noVBand="1"/>
            </w:tblPr>
            <w:tblGrid>
              <w:gridCol w:w="404"/>
              <w:gridCol w:w="2857"/>
              <w:gridCol w:w="992"/>
              <w:gridCol w:w="1134"/>
              <w:gridCol w:w="677"/>
            </w:tblGrid>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w:t>
                  </w:r>
                </w:p>
              </w:tc>
              <w:tc>
                <w:tcPr>
                  <w:tcW w:w="2857"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sidRPr="000C0365">
                    <w:rPr>
                      <w:rFonts w:ascii="Times New Roman" w:hAnsi="Times New Roman"/>
                      <w:sz w:val="20"/>
                      <w:szCs w:val="20"/>
                    </w:rPr>
                    <w:t>Значение</w:t>
                  </w:r>
                </w:p>
              </w:tc>
              <w:tc>
                <w:tcPr>
                  <w:tcW w:w="677" w:type="dxa"/>
                  <w:tcBorders>
                    <w:top w:val="single" w:sz="4" w:space="0" w:color="auto"/>
                    <w:left w:val="single" w:sz="4" w:space="0" w:color="auto"/>
                    <w:bottom w:val="single" w:sz="4" w:space="0" w:color="auto"/>
                    <w:right w:val="single" w:sz="4" w:space="0" w:color="auto"/>
                  </w:tcBorders>
                </w:tcPr>
                <w:p w:rsidR="005943DD" w:rsidRPr="000C0365" w:rsidRDefault="005943DD" w:rsidP="002F5098">
                  <w:pPr>
                    <w:jc w:val="center"/>
                    <w:rPr>
                      <w:rFonts w:ascii="Times New Roman" w:hAnsi="Times New Roman"/>
                      <w:sz w:val="20"/>
                      <w:szCs w:val="20"/>
                    </w:rPr>
                  </w:pPr>
                  <w:r>
                    <w:rPr>
                      <w:rFonts w:ascii="Times New Roman" w:hAnsi="Times New Roman"/>
                      <w:sz w:val="20"/>
                      <w:szCs w:val="20"/>
                    </w:rPr>
                    <w:t>Ед. изм.</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0869AF" w:rsidRDefault="005943DD" w:rsidP="002F5098">
                  <w:pPr>
                    <w:rPr>
                      <w:rFonts w:ascii="Times New Roman" w:hAnsi="Times New Roman"/>
                      <w:sz w:val="20"/>
                      <w:szCs w:val="20"/>
                    </w:rPr>
                  </w:pPr>
                  <w:r>
                    <w:rPr>
                      <w:rFonts w:ascii="Times New Roman" w:hAnsi="Times New Roman"/>
                      <w:sz w:val="20"/>
                      <w:szCs w:val="20"/>
                    </w:rPr>
                    <w:t>Наушники закрытые, охватывающие</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B771C5" w:rsidRDefault="005943DD" w:rsidP="002F5098">
                  <w:pPr>
                    <w:rPr>
                      <w:rFonts w:ascii="Times New Roman" w:hAnsi="Times New Roman"/>
                      <w:sz w:val="20"/>
                      <w:szCs w:val="20"/>
                    </w:rPr>
                  </w:pPr>
                  <w:r>
                    <w:rPr>
                      <w:rFonts w:ascii="Times New Roman" w:hAnsi="Times New Roman"/>
                      <w:sz w:val="20"/>
                      <w:szCs w:val="20"/>
                    </w:rPr>
                    <w:t>Метод крепления</w:t>
                  </w:r>
                </w:p>
              </w:tc>
              <w:tc>
                <w:tcPr>
                  <w:tcW w:w="992"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регулируемое оголовье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7464AC" w:rsidRDefault="005943DD" w:rsidP="002F5098">
                  <w:pPr>
                    <w:rPr>
                      <w:rFonts w:ascii="Times New Roman" w:hAnsi="Times New Roman"/>
                      <w:sz w:val="20"/>
                      <w:szCs w:val="20"/>
                    </w:rPr>
                  </w:pPr>
                  <w:r>
                    <w:rPr>
                      <w:rFonts w:ascii="Times New Roman" w:hAnsi="Times New Roman"/>
                      <w:sz w:val="20"/>
                      <w:szCs w:val="20"/>
                    </w:rPr>
                    <w:t>Диапазон частот</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включает</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21-18000</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Гц</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6B4268" w:rsidRDefault="005943DD" w:rsidP="002F5098">
                  <w:pPr>
                    <w:rPr>
                      <w:rFonts w:ascii="Times New Roman" w:hAnsi="Times New Roman"/>
                      <w:sz w:val="20"/>
                      <w:szCs w:val="20"/>
                    </w:rPr>
                  </w:pPr>
                  <w:r>
                    <w:rPr>
                      <w:rFonts w:ascii="Times New Roman" w:hAnsi="Times New Roman"/>
                      <w:sz w:val="20"/>
                      <w:szCs w:val="20"/>
                    </w:rPr>
                    <w:t>Чувствительность</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108</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Дб</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6B4268" w:rsidRDefault="005943DD" w:rsidP="002F5098">
                  <w:pPr>
                    <w:rPr>
                      <w:rFonts w:ascii="Times New Roman" w:hAnsi="Times New Roman"/>
                      <w:sz w:val="20"/>
                      <w:szCs w:val="20"/>
                    </w:rPr>
                  </w:pPr>
                  <w:r>
                    <w:rPr>
                      <w:rFonts w:ascii="Times New Roman" w:hAnsi="Times New Roman"/>
                      <w:sz w:val="20"/>
                      <w:szCs w:val="20"/>
                    </w:rPr>
                    <w:t xml:space="preserve">Тип соединения </w:t>
                  </w:r>
                  <w:r w:rsidRPr="000869AF">
                    <w:rPr>
                      <w:rFonts w:ascii="Times New Roman" w:hAnsi="Times New Roman"/>
                      <w:sz w:val="20"/>
                      <w:szCs w:val="20"/>
                    </w:rPr>
                    <w:t>jack 6.3 мм, jack 3.5 мм</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 xml:space="preserve">Переходник </w:t>
                  </w:r>
                  <w:r w:rsidRPr="000869AF">
                    <w:rPr>
                      <w:rFonts w:ascii="Times New Roman" w:hAnsi="Times New Roman"/>
                      <w:sz w:val="20"/>
                      <w:szCs w:val="20"/>
                    </w:rPr>
                    <w:t>jack 3.5 мм на jack 6.3 мм</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6B4268" w:rsidRDefault="005943DD" w:rsidP="002F5098">
                  <w:pPr>
                    <w:rPr>
                      <w:rFonts w:ascii="Times New Roman" w:hAnsi="Times New Roman"/>
                      <w:sz w:val="20"/>
                      <w:szCs w:val="20"/>
                    </w:rPr>
                  </w:pPr>
                  <w:r>
                    <w:rPr>
                      <w:rFonts w:ascii="Times New Roman" w:hAnsi="Times New Roman"/>
                      <w:sz w:val="20"/>
                      <w:szCs w:val="20"/>
                    </w:rPr>
                    <w:t>Длина кабеля</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М.</w:t>
                  </w:r>
                </w:p>
              </w:tc>
            </w:tr>
            <w:tr w:rsidR="005943DD" w:rsidRPr="00953CF3" w:rsidTr="002F5098">
              <w:trPr>
                <w:trHeight w:val="254"/>
              </w:trPr>
              <w:tc>
                <w:tcPr>
                  <w:tcW w:w="404" w:type="dxa"/>
                  <w:tcBorders>
                    <w:top w:val="single" w:sz="4" w:space="0" w:color="auto"/>
                    <w:left w:val="single" w:sz="4" w:space="0" w:color="auto"/>
                    <w:bottom w:val="single" w:sz="4" w:space="0" w:color="auto"/>
                    <w:right w:val="single" w:sz="4" w:space="0" w:color="auto"/>
                  </w:tcBorders>
                </w:tcPr>
                <w:p w:rsidR="005943DD" w:rsidRPr="00953CF3" w:rsidRDefault="005943DD" w:rsidP="005943DD">
                  <w:pPr>
                    <w:pStyle w:val="a7"/>
                    <w:numPr>
                      <w:ilvl w:val="0"/>
                      <w:numId w:val="38"/>
                    </w:numPr>
                    <w:ind w:left="312" w:hanging="283"/>
                    <w:rPr>
                      <w:rFonts w:ascii="Times New Roman" w:hAnsi="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5943DD" w:rsidRPr="006B4268" w:rsidRDefault="005943DD" w:rsidP="002F5098">
                  <w:pPr>
                    <w:rPr>
                      <w:rFonts w:ascii="Times New Roman" w:hAnsi="Times New Roman"/>
                      <w:sz w:val="20"/>
                      <w:szCs w:val="20"/>
                    </w:rPr>
                  </w:pPr>
                  <w:r>
                    <w:rPr>
                      <w:rFonts w:ascii="Times New Roman" w:hAnsi="Times New Roman"/>
                      <w:sz w:val="20"/>
                      <w:szCs w:val="20"/>
                    </w:rPr>
                    <w:t>Система активного шумоподавления</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наличие</w:t>
                  </w:r>
                </w:p>
              </w:tc>
              <w:tc>
                <w:tcPr>
                  <w:tcW w:w="677"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bl>
          <w:p w:rsidR="005943DD" w:rsidRPr="000869AF" w:rsidRDefault="005943DD" w:rsidP="002F5098">
            <w:pPr>
              <w:rPr>
                <w:rFonts w:ascii="Times New Roman" w:hAnsi="Times New Roman"/>
                <w:sz w:val="20"/>
                <w:szCs w:val="20"/>
              </w:rPr>
            </w:pPr>
          </w:p>
        </w:tc>
        <w:tc>
          <w:tcPr>
            <w:tcW w:w="850" w:type="dxa"/>
            <w:shd w:val="clear" w:color="auto" w:fill="FFFF00"/>
          </w:tcPr>
          <w:p w:rsidR="005943DD" w:rsidRPr="000869AF" w:rsidRDefault="005943DD" w:rsidP="002F5098">
            <w:pPr>
              <w:jc w:val="center"/>
              <w:rPr>
                <w:rFonts w:ascii="Times New Roman" w:hAnsi="Times New Roman"/>
                <w:sz w:val="20"/>
                <w:szCs w:val="20"/>
                <w:lang w:val="en-US"/>
              </w:rPr>
            </w:pPr>
            <w:r>
              <w:rPr>
                <w:rFonts w:ascii="Times New Roman" w:hAnsi="Times New Roman"/>
                <w:sz w:val="20"/>
                <w:szCs w:val="20"/>
                <w:lang w:val="en-US"/>
              </w:rPr>
              <w:t>2</w:t>
            </w:r>
          </w:p>
        </w:tc>
        <w:tc>
          <w:tcPr>
            <w:tcW w:w="993" w:type="dxa"/>
            <w:shd w:val="clear" w:color="auto" w:fill="FFFF00"/>
          </w:tcPr>
          <w:p w:rsidR="005943DD" w:rsidRPr="00953CF3" w:rsidRDefault="005943DD" w:rsidP="002F5098">
            <w:pPr>
              <w:jc w:val="center"/>
              <w:rPr>
                <w:rFonts w:ascii="Times New Roman" w:hAnsi="Times New Roman"/>
                <w:sz w:val="20"/>
                <w:szCs w:val="20"/>
              </w:rPr>
            </w:pPr>
          </w:p>
        </w:tc>
        <w:tc>
          <w:tcPr>
            <w:tcW w:w="850" w:type="dxa"/>
            <w:shd w:val="clear" w:color="auto" w:fill="FFFF00"/>
          </w:tcPr>
          <w:p w:rsidR="005943DD" w:rsidRPr="00953CF3" w:rsidRDefault="005943DD" w:rsidP="002F5098">
            <w:pPr>
              <w:jc w:val="center"/>
              <w:rPr>
                <w:rFonts w:ascii="Times New Roman" w:hAnsi="Times New Roman"/>
                <w:sz w:val="20"/>
                <w:szCs w:val="20"/>
              </w:rPr>
            </w:pPr>
          </w:p>
        </w:tc>
        <w:tc>
          <w:tcPr>
            <w:tcW w:w="851" w:type="dxa"/>
            <w:shd w:val="clear" w:color="auto" w:fill="FFFF00"/>
          </w:tcPr>
          <w:p w:rsidR="005943DD" w:rsidRPr="00953CF3" w:rsidRDefault="005943DD" w:rsidP="002F5098">
            <w:pPr>
              <w:jc w:val="center"/>
              <w:rPr>
                <w:rFonts w:ascii="Times New Roman" w:hAnsi="Times New Roman"/>
                <w:sz w:val="20"/>
                <w:szCs w:val="20"/>
              </w:rPr>
            </w:pPr>
          </w:p>
        </w:tc>
      </w:tr>
      <w:tr w:rsidR="005943DD" w:rsidRPr="00BD1947" w:rsidTr="005943DD">
        <w:trPr>
          <w:trHeight w:val="10333"/>
        </w:trPr>
        <w:tc>
          <w:tcPr>
            <w:tcW w:w="421" w:type="dxa"/>
          </w:tcPr>
          <w:p w:rsidR="005943DD" w:rsidRPr="0052140D"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7B07EE" w:rsidRDefault="005943DD" w:rsidP="002F5098">
            <w:pPr>
              <w:rPr>
                <w:rFonts w:ascii="Times New Roman" w:hAnsi="Times New Roman"/>
                <w:sz w:val="20"/>
                <w:szCs w:val="20"/>
              </w:rPr>
            </w:pPr>
            <w:r>
              <w:rPr>
                <w:rFonts w:ascii="Times New Roman" w:hAnsi="Times New Roman"/>
                <w:sz w:val="20"/>
                <w:szCs w:val="20"/>
              </w:rPr>
              <w:t>Комплекс для монтажа видео</w:t>
            </w:r>
          </w:p>
        </w:tc>
        <w:tc>
          <w:tcPr>
            <w:tcW w:w="6379" w:type="dxa"/>
          </w:tcPr>
          <w:p w:rsidR="005943DD" w:rsidRDefault="005943DD" w:rsidP="002F5098">
            <w:pPr>
              <w:rPr>
                <w:rFonts w:ascii="Times New Roman" w:hAnsi="Times New Roman"/>
                <w:sz w:val="20"/>
                <w:szCs w:val="20"/>
                <w:lang w:val="en-US"/>
              </w:rPr>
            </w:pPr>
            <w:r>
              <w:rPr>
                <w:rFonts w:ascii="Times New Roman" w:hAnsi="Times New Roman"/>
                <w:sz w:val="20"/>
                <w:szCs w:val="20"/>
              </w:rPr>
              <w:t>Комплекс для монтажа видео</w:t>
            </w:r>
            <w:r>
              <w:rPr>
                <w:rFonts w:ascii="Times New Roman" w:hAnsi="Times New Roman"/>
                <w:sz w:val="20"/>
                <w:szCs w:val="20"/>
                <w:lang w:val="en-US"/>
              </w:rPr>
              <w:t>:</w:t>
            </w:r>
          </w:p>
          <w:tbl>
            <w:tblPr>
              <w:tblStyle w:val="42"/>
              <w:tblW w:w="6095" w:type="dxa"/>
              <w:tblLayout w:type="fixed"/>
              <w:tblCellMar>
                <w:left w:w="57" w:type="dxa"/>
                <w:right w:w="57" w:type="dxa"/>
              </w:tblCellMar>
              <w:tblLook w:val="04A0" w:firstRow="1" w:lastRow="0" w:firstColumn="1" w:lastColumn="0" w:noHBand="0" w:noVBand="1"/>
            </w:tblPr>
            <w:tblGrid>
              <w:gridCol w:w="394"/>
              <w:gridCol w:w="2867"/>
              <w:gridCol w:w="992"/>
              <w:gridCol w:w="1134"/>
              <w:gridCol w:w="708"/>
            </w:tblGrid>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Значение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Ед. изм.</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sidRPr="004217B5">
                    <w:rPr>
                      <w:rFonts w:ascii="Times New Roman" w:hAnsi="Times New Roman"/>
                      <w:b/>
                      <w:i/>
                      <w:sz w:val="20"/>
                      <w:szCs w:val="20"/>
                    </w:rPr>
                    <w:t>Процессор Intel CORE I</w:t>
                  </w:r>
                  <w:r>
                    <w:rPr>
                      <w:rFonts w:ascii="Times New Roman" w:hAnsi="Times New Roman"/>
                      <w:b/>
                      <w:i/>
                      <w:sz w:val="20"/>
                      <w:szCs w:val="20"/>
                    </w:rPr>
                    <w:t>7</w:t>
                  </w:r>
                  <w:r w:rsidRPr="004217B5">
                    <w:rPr>
                      <w:rFonts w:ascii="Times New Roman" w:hAnsi="Times New Roman"/>
                      <w:b/>
                      <w:i/>
                      <w:sz w:val="20"/>
                      <w:szCs w:val="20"/>
                    </w:rPr>
                    <w:t>-</w:t>
                  </w:r>
                  <w:r>
                    <w:rPr>
                      <w:rFonts w:ascii="Times New Roman" w:hAnsi="Times New Roman"/>
                      <w:b/>
                      <w:i/>
                      <w:sz w:val="20"/>
                      <w:szCs w:val="20"/>
                    </w:rPr>
                    <w:t>9700</w:t>
                  </w:r>
                  <w:r w:rsidRPr="004217B5">
                    <w:rPr>
                      <w:rFonts w:ascii="Times New Roman" w:hAnsi="Times New Roman"/>
                      <w:b/>
                      <w:i/>
                      <w:sz w:val="20"/>
                      <w:szCs w:val="20"/>
                    </w:rPr>
                    <w:t xml:space="preserve"> (или эквивалент):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Тактовая частота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ГГц</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Число ядер/потоков</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8</w:t>
                  </w:r>
                  <w:r w:rsidRPr="00927A50">
                    <w:rPr>
                      <w:rFonts w:ascii="Times New Roman" w:hAnsi="Times New Roman"/>
                      <w:sz w:val="20"/>
                      <w:szCs w:val="20"/>
                    </w:rPr>
                    <w:t>/</w:t>
                  </w:r>
                  <w:r>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TDP</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более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65</w:t>
                  </w:r>
                  <w:r w:rsidRPr="00927A50">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Вт</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Базовая частота процессора встроенного видеоадаптера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3</w:t>
                  </w:r>
                  <w:r>
                    <w:rPr>
                      <w:rFonts w:ascii="Times New Roman" w:hAnsi="Times New Roman"/>
                      <w:sz w:val="20"/>
                      <w:szCs w:val="20"/>
                    </w:rPr>
                    <w:t>5</w:t>
                  </w:r>
                  <w:r w:rsidRPr="00927A50">
                    <w:rPr>
                      <w:rFonts w:ascii="Times New Roman" w:hAnsi="Times New Roman"/>
                      <w:sz w:val="20"/>
                      <w:szCs w:val="20"/>
                    </w:rPr>
                    <w:t xml:space="preserve">0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МГц</w:t>
                  </w:r>
                </w:p>
              </w:tc>
            </w:tr>
            <w:tr w:rsidR="005943DD" w:rsidRPr="00927A50" w:rsidTr="002F5098">
              <w:trPr>
                <w:trHeight w:val="458"/>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Количество поддерживаемых дисплеев</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Кэш-память</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Мб</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Максимальная динамическая частота графической системы</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r>
                    <w:rPr>
                      <w:rFonts w:ascii="Times New Roman" w:hAnsi="Times New Roman"/>
                      <w:sz w:val="20"/>
                      <w:szCs w:val="20"/>
                    </w:rPr>
                    <w:t>2</w:t>
                  </w:r>
                  <w:r w:rsidRPr="00927A50">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GHz</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Максимальный объем видеопамяти графической системы</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Гб</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Поддержка 4К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количество каналов PCI Express</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разрешение DP</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4D1E09">
                    <w:rPr>
                      <w:rFonts w:ascii="Times New Roman" w:hAnsi="Times New Roman"/>
                      <w:sz w:val="20"/>
                      <w:szCs w:val="20"/>
                    </w:rPr>
                    <w:t>4096x2304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пиксель</w:t>
                  </w:r>
                </w:p>
              </w:tc>
            </w:tr>
            <w:tr w:rsidR="005943DD" w:rsidRPr="00927A50" w:rsidTr="002F5098">
              <w:trPr>
                <w:trHeight w:val="458"/>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разрешение HDMI</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4D1E09">
                    <w:rPr>
                      <w:rFonts w:ascii="Times New Roman" w:hAnsi="Times New Roman"/>
                      <w:sz w:val="20"/>
                      <w:szCs w:val="20"/>
                    </w:rPr>
                    <w:t>4096x2304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пиксель</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число каналов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Максимальный объем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128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GB</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Тип поддерживаемой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4D1E09">
                    <w:rPr>
                      <w:rFonts w:ascii="Times New Roman" w:hAnsi="Times New Roman"/>
                      <w:sz w:val="20"/>
                      <w:szCs w:val="20"/>
                    </w:rPr>
                    <w:t>DDR4</w:t>
                  </w:r>
                  <w:r>
                    <w:rPr>
                      <w:rFonts w:ascii="Times New Roman" w:hAnsi="Times New Roman"/>
                      <w:sz w:val="20"/>
                      <w:szCs w:val="20"/>
                    </w:rPr>
                    <w:t>-2666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Поддержка 64 Bit</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0F6261" w:rsidRDefault="005943DD" w:rsidP="002F5098">
                  <w:pPr>
                    <w:rPr>
                      <w:rFonts w:ascii="Times New Roman" w:hAnsi="Times New Roman"/>
                      <w:sz w:val="20"/>
                      <w:szCs w:val="20"/>
                    </w:rPr>
                  </w:pPr>
                  <w:r w:rsidRPr="000F6261">
                    <w:rPr>
                      <w:rFonts w:ascii="Times New Roman" w:hAnsi="Times New Roman"/>
                      <w:b/>
                      <w:i/>
                      <w:sz w:val="20"/>
                      <w:szCs w:val="20"/>
                    </w:rPr>
                    <w:t>Кулер для процессора Noctua NH-U12S (или эквивалент):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Рассеиваемая мощность</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140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Вт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Башенная конструкция </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Материал основания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медь</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Материал радиатора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алюминий</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Количество тепловых трубок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Никелированное покрытие радиатора, тепловых трубок, основание (от окисления)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Размер</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120*120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мм</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Максимальная скорость вращения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1500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Об/мин</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Максимальный воздушный поток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8033A0">
                    <w:rPr>
                      <w:rFonts w:ascii="Times New Roman" w:hAnsi="Times New Roman"/>
                      <w:sz w:val="20"/>
                      <w:szCs w:val="20"/>
                    </w:rPr>
                    <w:t>CFM</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Регулировка скорости вращения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автоматическая (PWM)</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64"/>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sidRPr="004217B5">
                    <w:rPr>
                      <w:rFonts w:ascii="Times New Roman" w:hAnsi="Times New Roman"/>
                      <w:b/>
                      <w:i/>
                      <w:sz w:val="20"/>
                      <w:szCs w:val="20"/>
                    </w:rPr>
                    <w:t>Оперативная память</w:t>
                  </w:r>
                  <w:r>
                    <w:rPr>
                      <w:rFonts w:ascii="Times New Roman" w:hAnsi="Times New Roman"/>
                      <w:b/>
                      <w:i/>
                      <w:sz w:val="20"/>
                      <w:szCs w:val="20"/>
                    </w:rPr>
                    <w:t xml:space="preserve"> </w:t>
                  </w:r>
                  <w:r w:rsidRPr="00D170B6">
                    <w:rPr>
                      <w:rFonts w:ascii="Times New Roman" w:hAnsi="Times New Roman"/>
                      <w:b/>
                      <w:i/>
                      <w:sz w:val="20"/>
                      <w:szCs w:val="20"/>
                    </w:rPr>
                    <w:t>Kingston HyperX FURY Black [HX426C16FB3K4/32</w:t>
                  </w:r>
                  <w:r>
                    <w:rPr>
                      <w:rFonts w:ascii="Times New Roman" w:hAnsi="Times New Roman"/>
                      <w:b/>
                      <w:i/>
                      <w:sz w:val="20"/>
                      <w:szCs w:val="20"/>
                    </w:rPr>
                    <w:t xml:space="preserve"> (или эквивалент)</w:t>
                  </w:r>
                  <w:r w:rsidRPr="004217B5">
                    <w:rPr>
                      <w:rFonts w:ascii="Times New Roman" w:hAnsi="Times New Roman"/>
                      <w:b/>
                      <w:i/>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Частота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r>
                    <w:rPr>
                      <w:rFonts w:ascii="Times New Roman" w:hAnsi="Times New Roman"/>
                      <w:sz w:val="20"/>
                      <w:szCs w:val="20"/>
                    </w:rPr>
                    <w:t>666</w:t>
                  </w:r>
                  <w:r w:rsidRPr="00927A50">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МГц</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Тип модуля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DDR4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D170B6">
                    <w:rPr>
                      <w:rFonts w:ascii="Times New Roman" w:hAnsi="Times New Roman"/>
                      <w:sz w:val="20"/>
                      <w:szCs w:val="20"/>
                    </w:rPr>
                    <w:t>CAS Latency (CL)</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170B6"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1B5405" w:rsidRDefault="005943DD" w:rsidP="002F5098">
                  <w:pPr>
                    <w:rPr>
                      <w:rFonts w:ascii="Times New Roman" w:hAnsi="Times New Roman"/>
                      <w:sz w:val="20"/>
                      <w:szCs w:val="20"/>
                      <w:lang w:val="en-US"/>
                    </w:rPr>
                  </w:pPr>
                  <w:r w:rsidRPr="001B5405">
                    <w:rPr>
                      <w:rFonts w:ascii="Times New Roman" w:hAnsi="Times New Roman"/>
                      <w:sz w:val="20"/>
                      <w:szCs w:val="20"/>
                      <w:lang w:val="en-US"/>
                    </w:rPr>
                    <w:t>RAS to CAS Delay (tRCD)</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D170B6" w:rsidRDefault="005943DD" w:rsidP="005943DD">
                  <w:pPr>
                    <w:numPr>
                      <w:ilvl w:val="0"/>
                      <w:numId w:val="42"/>
                    </w:numPr>
                    <w:ind w:left="312" w:hanging="283"/>
                    <w:contextualSpacing/>
                    <w:rPr>
                      <w:rFonts w:ascii="Times New Roman" w:hAnsi="Times New Roman"/>
                      <w:sz w:val="20"/>
                      <w:szCs w:val="20"/>
                      <w:lang w:val="en-US"/>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Объем одного модуля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ГБ</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Количество модулей в комплекте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AC6947" w:rsidRDefault="005943DD" w:rsidP="002F5098">
                  <w:pPr>
                    <w:rPr>
                      <w:rFonts w:ascii="Times New Roman" w:hAnsi="Times New Roman"/>
                      <w:sz w:val="20"/>
                      <w:szCs w:val="20"/>
                    </w:rPr>
                  </w:pPr>
                  <w:r>
                    <w:rPr>
                      <w:rFonts w:ascii="Times New Roman" w:hAnsi="Times New Roman"/>
                      <w:sz w:val="20"/>
                      <w:szCs w:val="20"/>
                    </w:rPr>
                    <w:t>Общий о</w:t>
                  </w:r>
                  <w:r w:rsidRPr="00927A50">
                    <w:rPr>
                      <w:rFonts w:ascii="Times New Roman" w:hAnsi="Times New Roman"/>
                      <w:sz w:val="20"/>
                      <w:szCs w:val="20"/>
                    </w:rPr>
                    <w:t>бъем</w:t>
                  </w:r>
                  <w:r>
                    <w:rPr>
                      <w:rFonts w:ascii="Times New Roman" w:hAnsi="Times New Roman"/>
                      <w:sz w:val="20"/>
                      <w:szCs w:val="20"/>
                    </w:rPr>
                    <w:t xml:space="preserve">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ГБ</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Pr>
                      <w:rFonts w:ascii="Times New Roman" w:hAnsi="Times New Roman"/>
                      <w:b/>
                      <w:i/>
                      <w:sz w:val="20"/>
                      <w:szCs w:val="20"/>
                    </w:rPr>
                    <w:t>Материнская плата ASUS PRIME Н</w:t>
                  </w:r>
                  <w:r w:rsidRPr="004217B5">
                    <w:rPr>
                      <w:rFonts w:ascii="Times New Roman" w:hAnsi="Times New Roman"/>
                      <w:b/>
                      <w:i/>
                      <w:sz w:val="20"/>
                      <w:szCs w:val="20"/>
                    </w:rPr>
                    <w:t>370-P (или эквивалент):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Форм-фактор</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ATX</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Тип поддерживаемой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DDR4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Слот памяти DDR4</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679"/>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Максимальный объем поддерживаемой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 xml:space="preserve">64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ГБ</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rPr>
                  </w:pPr>
                  <w:r w:rsidRPr="006E2603">
                    <w:rPr>
                      <w:rFonts w:ascii="Times New Roman" w:hAnsi="Times New Roman"/>
                      <w:sz w:val="20"/>
                      <w:szCs w:val="20"/>
                    </w:rPr>
                    <w:t>Двухканальный режим работы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rPr>
                  </w:pPr>
                  <w:r w:rsidRPr="006E260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rPr>
                  </w:pPr>
                  <w:r w:rsidRPr="006E260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jc w:val="center"/>
                    <w:rPr>
                      <w:rFonts w:ascii="Times New Roman" w:hAnsi="Times New Roman"/>
                      <w:sz w:val="20"/>
                      <w:szCs w:val="20"/>
                    </w:rPr>
                  </w:pPr>
                  <w:r w:rsidRPr="006E2603">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M.2</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SATA 6Gb/s</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58"/>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Внутренние коннекторы USB 3.0</w:t>
                  </w:r>
                  <w:r>
                    <w:rPr>
                      <w:rFonts w:ascii="Times New Roman" w:hAnsi="Times New Roman"/>
                      <w:sz w:val="20"/>
                      <w:szCs w:val="20"/>
                    </w:rPr>
                    <w:t xml:space="preserve"> на плате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58"/>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 xml:space="preserve">Внутренние коннекторы USB </w:t>
                  </w:r>
                  <w:r>
                    <w:rPr>
                      <w:rFonts w:ascii="Times New Roman" w:hAnsi="Times New Roman"/>
                      <w:sz w:val="20"/>
                      <w:szCs w:val="20"/>
                    </w:rPr>
                    <w:t>2</w:t>
                  </w:r>
                  <w:r w:rsidRPr="00927A50">
                    <w:rPr>
                      <w:rFonts w:ascii="Times New Roman" w:hAnsi="Times New Roman"/>
                      <w:sz w:val="20"/>
                      <w:szCs w:val="20"/>
                    </w:rPr>
                    <w:t>.0</w:t>
                  </w:r>
                  <w:r>
                    <w:rPr>
                      <w:rFonts w:ascii="Times New Roman" w:hAnsi="Times New Roman"/>
                      <w:sz w:val="20"/>
                      <w:szCs w:val="20"/>
                    </w:rPr>
                    <w:t xml:space="preserve"> на плате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Ethernet порт 10/100/1000 Мбит/сек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Слот PCI-E x1</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Слот PCI-E x16</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PS/2 клавиатура/мышь</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Разъем USB 3.1</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Разъем USB 3.0</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USB 2.0</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DVI-D</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lang w:val="en-US"/>
                    </w:rPr>
                  </w:pPr>
                  <w:r w:rsidRPr="00927A50">
                    <w:rPr>
                      <w:rFonts w:ascii="Times New Roman" w:hAnsi="Times New Roman"/>
                      <w:sz w:val="20"/>
                      <w:szCs w:val="20"/>
                    </w:rPr>
                    <w:t xml:space="preserve">Разъем </w:t>
                  </w:r>
                  <w:r>
                    <w:rPr>
                      <w:rFonts w:ascii="Times New Roman" w:hAnsi="Times New Roman"/>
                      <w:sz w:val="20"/>
                      <w:szCs w:val="20"/>
                      <w:lang w:val="en-US"/>
                    </w:rPr>
                    <w:t>VGA</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HDMI</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43"/>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lang w:val="en-US"/>
                    </w:rPr>
                  </w:pPr>
                  <w:r w:rsidRPr="00927A50">
                    <w:rPr>
                      <w:rFonts w:ascii="Times New Roman" w:hAnsi="Times New Roman"/>
                      <w:sz w:val="20"/>
                      <w:szCs w:val="20"/>
                    </w:rPr>
                    <w:t>Аудио</w:t>
                  </w:r>
                  <w:r w:rsidRPr="00927A50">
                    <w:rPr>
                      <w:rFonts w:ascii="Times New Roman" w:hAnsi="Times New Roman"/>
                      <w:sz w:val="20"/>
                      <w:szCs w:val="20"/>
                      <w:lang w:val="en-US"/>
                    </w:rPr>
                    <w:t xml:space="preserve"> </w:t>
                  </w:r>
                  <w:r w:rsidRPr="00927A50">
                    <w:rPr>
                      <w:rFonts w:ascii="Times New Roman" w:hAnsi="Times New Roman"/>
                      <w:sz w:val="20"/>
                      <w:szCs w:val="20"/>
                    </w:rPr>
                    <w:t>разъёмы</w:t>
                  </w:r>
                  <w:r w:rsidRPr="00927A50">
                    <w:rPr>
                      <w:rFonts w:ascii="Times New Roman" w:hAnsi="Times New Roman"/>
                      <w:sz w:val="20"/>
                      <w:szCs w:val="20"/>
                      <w:lang w:val="en-US"/>
                    </w:rPr>
                    <w:t>: Line-out, Mic-in, Rear-out</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1B5405" w:rsidRDefault="005943DD" w:rsidP="002F5098">
                  <w:pPr>
                    <w:rPr>
                      <w:rFonts w:ascii="Times New Roman" w:hAnsi="Times New Roman"/>
                      <w:b/>
                      <w:i/>
                      <w:sz w:val="20"/>
                      <w:szCs w:val="20"/>
                      <w:lang w:val="en-US"/>
                    </w:rPr>
                  </w:pPr>
                  <w:r w:rsidRPr="004217B5">
                    <w:rPr>
                      <w:rFonts w:ascii="Times New Roman" w:hAnsi="Times New Roman"/>
                      <w:b/>
                      <w:i/>
                      <w:sz w:val="20"/>
                      <w:szCs w:val="20"/>
                    </w:rPr>
                    <w:t>Корпус</w:t>
                  </w:r>
                  <w:r w:rsidRPr="001B5405">
                    <w:rPr>
                      <w:rFonts w:ascii="Times New Roman" w:hAnsi="Times New Roman"/>
                      <w:b/>
                      <w:i/>
                      <w:sz w:val="20"/>
                      <w:szCs w:val="20"/>
                      <w:lang w:val="en-US"/>
                    </w:rPr>
                    <w:t xml:space="preserve"> </w:t>
                  </w:r>
                  <w:r w:rsidRPr="00964E2C">
                    <w:rPr>
                      <w:rFonts w:ascii="Times New Roman" w:hAnsi="Times New Roman"/>
                      <w:b/>
                      <w:i/>
                      <w:sz w:val="20"/>
                      <w:szCs w:val="20"/>
                      <w:lang w:val="en-US"/>
                    </w:rPr>
                    <w:t>Fractal</w:t>
                  </w:r>
                  <w:r w:rsidRPr="001B5405">
                    <w:rPr>
                      <w:rFonts w:ascii="Times New Roman" w:hAnsi="Times New Roman"/>
                      <w:b/>
                      <w:i/>
                      <w:sz w:val="20"/>
                      <w:szCs w:val="20"/>
                      <w:lang w:val="en-US"/>
                    </w:rPr>
                    <w:t xml:space="preserve"> </w:t>
                  </w:r>
                  <w:r w:rsidRPr="00964E2C">
                    <w:rPr>
                      <w:rFonts w:ascii="Times New Roman" w:hAnsi="Times New Roman"/>
                      <w:b/>
                      <w:i/>
                      <w:sz w:val="20"/>
                      <w:szCs w:val="20"/>
                      <w:lang w:val="en-US"/>
                    </w:rPr>
                    <w:t>Design</w:t>
                  </w:r>
                  <w:r w:rsidRPr="001B5405">
                    <w:rPr>
                      <w:rFonts w:ascii="Times New Roman" w:hAnsi="Times New Roman"/>
                      <w:b/>
                      <w:i/>
                      <w:sz w:val="20"/>
                      <w:szCs w:val="20"/>
                      <w:lang w:val="en-US"/>
                    </w:rPr>
                    <w:t xml:space="preserve"> </w:t>
                  </w:r>
                  <w:r w:rsidRPr="00964E2C">
                    <w:rPr>
                      <w:rFonts w:ascii="Times New Roman" w:hAnsi="Times New Roman"/>
                      <w:b/>
                      <w:i/>
                      <w:sz w:val="20"/>
                      <w:szCs w:val="20"/>
                      <w:lang w:val="en-US"/>
                    </w:rPr>
                    <w:t>Focus</w:t>
                  </w:r>
                  <w:r w:rsidRPr="001B5405">
                    <w:rPr>
                      <w:rFonts w:ascii="Times New Roman" w:hAnsi="Times New Roman"/>
                      <w:b/>
                      <w:i/>
                      <w:sz w:val="20"/>
                      <w:szCs w:val="20"/>
                      <w:lang w:val="en-US"/>
                    </w:rPr>
                    <w:t xml:space="preserve"> </w:t>
                  </w:r>
                  <w:r w:rsidRPr="00964E2C">
                    <w:rPr>
                      <w:rFonts w:ascii="Times New Roman" w:hAnsi="Times New Roman"/>
                      <w:b/>
                      <w:i/>
                      <w:sz w:val="20"/>
                      <w:szCs w:val="20"/>
                      <w:lang w:val="en-US"/>
                    </w:rPr>
                    <w:t>G</w:t>
                  </w:r>
                  <w:r w:rsidRPr="001B5405">
                    <w:rPr>
                      <w:rFonts w:ascii="Times New Roman" w:hAnsi="Times New Roman"/>
                      <w:b/>
                      <w:i/>
                      <w:sz w:val="20"/>
                      <w:szCs w:val="20"/>
                      <w:lang w:val="en-US"/>
                    </w:rPr>
                    <w:t xml:space="preserve"> </w:t>
                  </w:r>
                  <w:r w:rsidRPr="00964E2C">
                    <w:rPr>
                      <w:rFonts w:ascii="Times New Roman" w:hAnsi="Times New Roman"/>
                      <w:b/>
                      <w:i/>
                      <w:sz w:val="20"/>
                      <w:szCs w:val="20"/>
                      <w:lang w:val="en-US"/>
                    </w:rPr>
                    <w:t>FD</w:t>
                  </w:r>
                  <w:r w:rsidRPr="001B5405">
                    <w:rPr>
                      <w:rFonts w:ascii="Times New Roman" w:hAnsi="Times New Roman"/>
                      <w:b/>
                      <w:i/>
                      <w:sz w:val="20"/>
                      <w:szCs w:val="20"/>
                      <w:lang w:val="en-US"/>
                    </w:rPr>
                    <w:t>-</w:t>
                  </w:r>
                  <w:r w:rsidRPr="00964E2C">
                    <w:rPr>
                      <w:rFonts w:ascii="Times New Roman" w:hAnsi="Times New Roman"/>
                      <w:b/>
                      <w:i/>
                      <w:sz w:val="20"/>
                      <w:szCs w:val="20"/>
                      <w:lang w:val="en-US"/>
                    </w:rPr>
                    <w:t>CA</w:t>
                  </w:r>
                  <w:r w:rsidRPr="001B5405">
                    <w:rPr>
                      <w:rFonts w:ascii="Times New Roman" w:hAnsi="Times New Roman"/>
                      <w:b/>
                      <w:i/>
                      <w:sz w:val="20"/>
                      <w:szCs w:val="20"/>
                      <w:lang w:val="en-US"/>
                    </w:rPr>
                    <w:t>-</w:t>
                  </w:r>
                  <w:r w:rsidRPr="00964E2C">
                    <w:rPr>
                      <w:rFonts w:ascii="Times New Roman" w:hAnsi="Times New Roman"/>
                      <w:b/>
                      <w:i/>
                      <w:sz w:val="20"/>
                      <w:szCs w:val="20"/>
                      <w:lang w:val="en-US"/>
                    </w:rPr>
                    <w:t>FOCUS</w:t>
                  </w:r>
                  <w:r w:rsidRPr="001B5405">
                    <w:rPr>
                      <w:rFonts w:ascii="Times New Roman" w:hAnsi="Times New Roman"/>
                      <w:b/>
                      <w:i/>
                      <w:sz w:val="20"/>
                      <w:szCs w:val="20"/>
                      <w:lang w:val="en-US"/>
                    </w:rPr>
                    <w:t>-</w:t>
                  </w:r>
                  <w:r w:rsidRPr="00964E2C">
                    <w:rPr>
                      <w:rFonts w:ascii="Times New Roman" w:hAnsi="Times New Roman"/>
                      <w:b/>
                      <w:i/>
                      <w:sz w:val="20"/>
                      <w:szCs w:val="20"/>
                      <w:lang w:val="en-US"/>
                    </w:rPr>
                    <w:t>BK</w:t>
                  </w:r>
                  <w:r w:rsidRPr="001B5405">
                    <w:rPr>
                      <w:rFonts w:ascii="Times New Roman" w:hAnsi="Times New Roman"/>
                      <w:b/>
                      <w:i/>
                      <w:sz w:val="20"/>
                      <w:szCs w:val="20"/>
                      <w:lang w:val="en-US"/>
                    </w:rPr>
                    <w:t>-</w:t>
                  </w:r>
                  <w:r w:rsidRPr="00964E2C">
                    <w:rPr>
                      <w:rFonts w:ascii="Times New Roman" w:hAnsi="Times New Roman"/>
                      <w:b/>
                      <w:i/>
                      <w:sz w:val="20"/>
                      <w:szCs w:val="20"/>
                      <w:lang w:val="en-US"/>
                    </w:rPr>
                    <w:t>W</w:t>
                  </w:r>
                  <w:r w:rsidRPr="001B5405">
                    <w:rPr>
                      <w:rFonts w:ascii="Times New Roman" w:hAnsi="Times New Roman"/>
                      <w:b/>
                      <w:i/>
                      <w:sz w:val="20"/>
                      <w:szCs w:val="20"/>
                      <w:lang w:val="en-US"/>
                    </w:rPr>
                    <w:t xml:space="preserve"> </w:t>
                  </w:r>
                </w:p>
                <w:p w:rsidR="005943DD" w:rsidRPr="004217B5" w:rsidRDefault="005943DD" w:rsidP="002F5098">
                  <w:pPr>
                    <w:rPr>
                      <w:rFonts w:ascii="Times New Roman" w:hAnsi="Times New Roman"/>
                      <w:b/>
                      <w:i/>
                      <w:sz w:val="20"/>
                      <w:szCs w:val="20"/>
                    </w:rPr>
                  </w:pPr>
                  <w:r w:rsidRPr="00964E2C">
                    <w:rPr>
                      <w:rFonts w:ascii="Times New Roman" w:hAnsi="Times New Roman"/>
                      <w:b/>
                      <w:i/>
                      <w:sz w:val="20"/>
                      <w:szCs w:val="20"/>
                    </w:rPr>
                    <w:t>(</w:t>
                  </w:r>
                  <w:r>
                    <w:rPr>
                      <w:rFonts w:ascii="Times New Roman" w:hAnsi="Times New Roman"/>
                      <w:b/>
                      <w:i/>
                      <w:sz w:val="20"/>
                      <w:szCs w:val="20"/>
                    </w:rPr>
                    <w:t>или эквивалент</w:t>
                  </w:r>
                  <w:r w:rsidRPr="00964E2C">
                    <w:rPr>
                      <w:rFonts w:ascii="Times New Roman" w:hAnsi="Times New Roman"/>
                      <w:b/>
                      <w:i/>
                      <w:sz w:val="20"/>
                      <w:szCs w:val="20"/>
                    </w:rPr>
                    <w:t>)</w:t>
                  </w:r>
                  <w:r w:rsidRPr="004217B5">
                    <w:rPr>
                      <w:rFonts w:ascii="Times New Roman" w:hAnsi="Times New Roman"/>
                      <w:b/>
                      <w:i/>
                      <w:sz w:val="20"/>
                      <w:szCs w:val="20"/>
                    </w:rPr>
                    <w:t>:</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Форм-фактор совместимых плат</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F12A58" w:rsidRDefault="005943DD" w:rsidP="002F5098">
                  <w:pPr>
                    <w:rPr>
                      <w:rFonts w:ascii="Times New Roman" w:hAnsi="Times New Roman"/>
                      <w:sz w:val="20"/>
                      <w:szCs w:val="20"/>
                      <w:lang w:val="en-US"/>
                    </w:rPr>
                  </w:pPr>
                  <w:r w:rsidRPr="001B5405">
                    <w:rPr>
                      <w:rFonts w:ascii="Times New Roman" w:hAnsi="Times New Roman"/>
                      <w:sz w:val="20"/>
                      <w:szCs w:val="20"/>
                      <w:lang w:val="en-US"/>
                    </w:rPr>
                    <w:t>Micro-ATX, Mini-ITX, Standard-ATX</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Материал корпуса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Сталь с пластиком</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Вертикальное п</w:t>
                  </w:r>
                  <w:r w:rsidRPr="00F12A58">
                    <w:rPr>
                      <w:rFonts w:ascii="Times New Roman" w:hAnsi="Times New Roman"/>
                      <w:sz w:val="20"/>
                      <w:szCs w:val="20"/>
                    </w:rPr>
                    <w:t>оложение корзин накопителей (поперек корпуса)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F12A58">
                    <w:rPr>
                      <w:rFonts w:ascii="Times New Roman" w:hAnsi="Times New Roman"/>
                      <w:sz w:val="20"/>
                      <w:szCs w:val="20"/>
                    </w:rPr>
                    <w:t xml:space="preserve">Количество внутренних отсеков 2.5" </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F12A58" w:rsidRDefault="005943DD" w:rsidP="002F5098">
                  <w:pPr>
                    <w:rPr>
                      <w:rFonts w:ascii="Times New Roman" w:hAnsi="Times New Roman"/>
                      <w:sz w:val="20"/>
                      <w:szCs w:val="20"/>
                    </w:rPr>
                  </w:pPr>
                  <w:r w:rsidRPr="00F12A58">
                    <w:rPr>
                      <w:rFonts w:ascii="Times New Roman" w:hAnsi="Times New Roman"/>
                      <w:sz w:val="20"/>
                      <w:szCs w:val="20"/>
                    </w:rPr>
                    <w:t>Количество внутренних отсеков 3.5"</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Встроенный вентилятор</w:t>
                  </w:r>
                  <w:r>
                    <w:rPr>
                      <w:rFonts w:ascii="Times New Roman" w:hAnsi="Times New Roman"/>
                      <w:sz w:val="20"/>
                      <w:szCs w:val="20"/>
                    </w:rPr>
                    <w:t xml:space="preserve"> охлаждения</w:t>
                  </w:r>
                  <w:r w:rsidRPr="00E00E5F">
                    <w:rPr>
                      <w:rFonts w:ascii="Times New Roman" w:hAnsi="Times New Roman"/>
                      <w:sz w:val="20"/>
                      <w:szCs w:val="20"/>
                    </w:rPr>
                    <w:t xml:space="preserve"> 120 мм</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 xml:space="preserve">Разъем USB </w:t>
                  </w:r>
                  <w:r>
                    <w:rPr>
                      <w:rFonts w:ascii="Times New Roman" w:hAnsi="Times New Roman"/>
                      <w:sz w:val="20"/>
                      <w:szCs w:val="20"/>
                    </w:rPr>
                    <w:t>2</w:t>
                  </w:r>
                  <w:r w:rsidRPr="00E00E5F">
                    <w:rPr>
                      <w:rFonts w:ascii="Times New Roman" w:hAnsi="Times New Roman"/>
                      <w:sz w:val="20"/>
                      <w:szCs w:val="20"/>
                    </w:rPr>
                    <w:t xml:space="preserve">.0 на </w:t>
                  </w:r>
                  <w:r>
                    <w:rPr>
                      <w:rFonts w:ascii="Times New Roman" w:hAnsi="Times New Roman"/>
                      <w:sz w:val="20"/>
                      <w:szCs w:val="20"/>
                    </w:rPr>
                    <w:t>передней</w:t>
                  </w:r>
                  <w:r w:rsidRPr="00E00E5F">
                    <w:rPr>
                      <w:rFonts w:ascii="Times New Roman" w:hAnsi="Times New Roman"/>
                      <w:sz w:val="20"/>
                      <w:szCs w:val="20"/>
                    </w:rPr>
                    <w:t xml:space="preserve"> </w:t>
                  </w:r>
                  <w:r>
                    <w:rPr>
                      <w:rFonts w:ascii="Times New Roman" w:hAnsi="Times New Roman"/>
                      <w:sz w:val="20"/>
                      <w:szCs w:val="20"/>
                    </w:rPr>
                    <w:t xml:space="preserve">верхней </w:t>
                  </w:r>
                  <w:r w:rsidRPr="00E00E5F">
                    <w:rPr>
                      <w:rFonts w:ascii="Times New Roman" w:hAnsi="Times New Roman"/>
                      <w:sz w:val="20"/>
                      <w:szCs w:val="20"/>
                    </w:rPr>
                    <w:t>панели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 xml:space="preserve">Разъем USB </w:t>
                  </w:r>
                  <w:r>
                    <w:rPr>
                      <w:rFonts w:ascii="Times New Roman" w:hAnsi="Times New Roman"/>
                      <w:sz w:val="20"/>
                      <w:szCs w:val="20"/>
                    </w:rPr>
                    <w:t>3</w:t>
                  </w:r>
                  <w:r w:rsidRPr="00E00E5F">
                    <w:rPr>
                      <w:rFonts w:ascii="Times New Roman" w:hAnsi="Times New Roman"/>
                      <w:sz w:val="20"/>
                      <w:szCs w:val="20"/>
                    </w:rPr>
                    <w:t xml:space="preserve">.0 на </w:t>
                  </w:r>
                  <w:r>
                    <w:rPr>
                      <w:rFonts w:ascii="Times New Roman" w:hAnsi="Times New Roman"/>
                      <w:sz w:val="20"/>
                      <w:szCs w:val="20"/>
                    </w:rPr>
                    <w:t xml:space="preserve">передней верхней </w:t>
                  </w:r>
                  <w:r w:rsidRPr="00E00E5F">
                    <w:rPr>
                      <w:rFonts w:ascii="Times New Roman" w:hAnsi="Times New Roman"/>
                      <w:sz w:val="20"/>
                      <w:szCs w:val="20"/>
                    </w:rPr>
                    <w:t>панели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 xml:space="preserve">Выход на наушники на </w:t>
                  </w:r>
                  <w:r>
                    <w:rPr>
                      <w:rFonts w:ascii="Times New Roman" w:hAnsi="Times New Roman"/>
                      <w:sz w:val="20"/>
                      <w:szCs w:val="20"/>
                    </w:rPr>
                    <w:t xml:space="preserve">передней верхней </w:t>
                  </w:r>
                  <w:r w:rsidRPr="00E00E5F">
                    <w:rPr>
                      <w:rFonts w:ascii="Times New Roman" w:hAnsi="Times New Roman"/>
                      <w:sz w:val="20"/>
                      <w:szCs w:val="20"/>
                    </w:rPr>
                    <w:t>панели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 xml:space="preserve">Микрофонный вход на </w:t>
                  </w:r>
                  <w:r>
                    <w:rPr>
                      <w:rFonts w:ascii="Times New Roman" w:hAnsi="Times New Roman"/>
                      <w:sz w:val="20"/>
                      <w:szCs w:val="20"/>
                    </w:rPr>
                    <w:t>передней верхней</w:t>
                  </w:r>
                  <w:r w:rsidRPr="00E00E5F">
                    <w:rPr>
                      <w:rFonts w:ascii="Times New Roman" w:hAnsi="Times New Roman"/>
                      <w:sz w:val="20"/>
                      <w:szCs w:val="20"/>
                    </w:rPr>
                    <w:t xml:space="preserve"> панели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04F37">
                    <w:rPr>
                      <w:rFonts w:ascii="Times New Roman" w:hAnsi="Times New Roman"/>
                      <w:sz w:val="20"/>
                      <w:szCs w:val="20"/>
                    </w:rPr>
                    <w:t>Наличие окна из оргстекла на боковой стенке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364"/>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Кабель питания 220 В</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sidRPr="00904F37">
                    <w:rPr>
                      <w:rFonts w:ascii="Times New Roman" w:hAnsi="Times New Roman"/>
                      <w:b/>
                      <w:i/>
                      <w:sz w:val="20"/>
                      <w:szCs w:val="20"/>
                    </w:rPr>
                    <w:t>Блок питания Deepcool DQ ST 750W [DQ750ST] (или эквивалент):</w:t>
                  </w:r>
                </w:p>
              </w:tc>
            </w:tr>
            <w:tr w:rsidR="005943DD" w:rsidRPr="00904F37"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Мощность</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Вт</w:t>
                  </w:r>
                </w:p>
              </w:tc>
            </w:tr>
            <w:tr w:rsidR="005943DD" w:rsidRPr="00904F37"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Активный к</w:t>
                  </w:r>
                  <w:r w:rsidRPr="00136059">
                    <w:rPr>
                      <w:rFonts w:ascii="Times New Roman" w:hAnsi="Times New Roman"/>
                      <w:sz w:val="20"/>
                      <w:szCs w:val="20"/>
                    </w:rPr>
                    <w:t>орректор коэффициента мощности (PFC) </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sidRPr="00136059">
                    <w:rPr>
                      <w:rFonts w:ascii="Times New Roman" w:hAnsi="Times New Roman"/>
                      <w:sz w:val="20"/>
                      <w:szCs w:val="20"/>
                    </w:rPr>
                    <w:t>Диапазон входного напряжения сети</w:t>
                  </w:r>
                </w:p>
              </w:tc>
              <w:tc>
                <w:tcPr>
                  <w:tcW w:w="992"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включает</w:t>
                  </w:r>
                </w:p>
              </w:tc>
              <w:tc>
                <w:tcPr>
                  <w:tcW w:w="1134"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100-240</w:t>
                  </w:r>
                </w:p>
              </w:tc>
              <w:tc>
                <w:tcPr>
                  <w:tcW w:w="708"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jc w:val="center"/>
                    <w:rPr>
                      <w:rFonts w:ascii="Times New Roman" w:hAnsi="Times New Roman"/>
                      <w:sz w:val="20"/>
                      <w:szCs w:val="20"/>
                    </w:rPr>
                  </w:pPr>
                  <w:r>
                    <w:rPr>
                      <w:rFonts w:ascii="Times New Roman" w:hAnsi="Times New Roman"/>
                      <w:sz w:val="20"/>
                      <w:szCs w:val="20"/>
                    </w:rPr>
                    <w:t>В</w:t>
                  </w:r>
                </w:p>
              </w:tc>
            </w:tr>
            <w:tr w:rsidR="005943DD" w:rsidRPr="00904F37"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sidRPr="00136059">
                    <w:rPr>
                      <w:rFonts w:ascii="Times New Roman" w:hAnsi="Times New Roman"/>
                      <w:sz w:val="20"/>
                      <w:szCs w:val="20"/>
                    </w:rPr>
                    <w:t>Поддержка EPS12V</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Активная система охлаждения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В</w:t>
                  </w:r>
                  <w:r w:rsidRPr="00136059">
                    <w:rPr>
                      <w:rFonts w:ascii="Times New Roman" w:hAnsi="Times New Roman"/>
                      <w:sz w:val="20"/>
                      <w:szCs w:val="20"/>
                    </w:rPr>
                    <w:t>ремя наработки на отказ</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120 000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часов</w:t>
                  </w:r>
                </w:p>
              </w:tc>
            </w:tr>
            <w:tr w:rsidR="005943DD" w:rsidRPr="00927A50" w:rsidTr="002F5098">
              <w:trPr>
                <w:trHeight w:val="397"/>
              </w:trPr>
              <w:tc>
                <w:tcPr>
                  <w:tcW w:w="6095" w:type="dxa"/>
                  <w:gridSpan w:val="5"/>
                  <w:tcBorders>
                    <w:top w:val="single" w:sz="4" w:space="0" w:color="auto"/>
                    <w:left w:val="single" w:sz="4" w:space="0" w:color="auto"/>
                    <w:bottom w:val="single" w:sz="4" w:space="0" w:color="auto"/>
                    <w:right w:val="single" w:sz="4" w:space="0" w:color="auto"/>
                  </w:tcBorders>
                </w:tcPr>
                <w:p w:rsidR="005943DD" w:rsidRDefault="005943DD" w:rsidP="002F5098">
                  <w:pPr>
                    <w:pStyle w:val="1"/>
                    <w:shd w:val="clear" w:color="auto" w:fill="FFFFFF"/>
                    <w:spacing w:before="0" w:beforeAutospacing="0" w:after="0" w:afterAutospacing="0"/>
                    <w:ind w:right="1202"/>
                    <w:outlineLvl w:val="0"/>
                    <w:rPr>
                      <w:sz w:val="20"/>
                      <w:szCs w:val="20"/>
                    </w:rPr>
                  </w:pPr>
                  <w:r w:rsidRPr="008033A0">
                    <w:rPr>
                      <w:bCs w:val="0"/>
                      <w:i/>
                      <w:kern w:val="0"/>
                      <w:sz w:val="20"/>
                      <w:szCs w:val="20"/>
                      <w:lang w:eastAsia="en-US"/>
                    </w:rPr>
                    <w:t>Видеоплата ASUS nVidia GeForce RTX 2060 , DUAL-RTX2060-O6G-EVO</w:t>
                  </w:r>
                  <w:r>
                    <w:rPr>
                      <w:bCs w:val="0"/>
                      <w:i/>
                      <w:kern w:val="0"/>
                      <w:sz w:val="20"/>
                      <w:szCs w:val="20"/>
                      <w:lang w:eastAsia="en-US"/>
                    </w:rPr>
                    <w:t xml:space="preserve"> </w:t>
                  </w:r>
                  <w:r w:rsidRPr="008033A0">
                    <w:rPr>
                      <w:bCs w:val="0"/>
                      <w:i/>
                      <w:kern w:val="0"/>
                      <w:sz w:val="20"/>
                      <w:szCs w:val="20"/>
                      <w:lang w:eastAsia="en-US"/>
                    </w:rPr>
                    <w:t>(или эквивалент):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Тип подключения</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PCI</w:t>
                  </w:r>
                  <w:r>
                    <w:rPr>
                      <w:rFonts w:ascii="Times New Roman" w:hAnsi="Times New Roman"/>
                      <w:sz w:val="20"/>
                      <w:szCs w:val="20"/>
                      <w:lang w:val="en-US"/>
                    </w:rPr>
                    <w:t>e</w:t>
                  </w:r>
                  <w:r w:rsidRPr="00953CF3">
                    <w:rPr>
                      <w:rFonts w:ascii="Times New Roman" w:hAnsi="Times New Roman"/>
                      <w:sz w:val="20"/>
                      <w:szCs w:val="20"/>
                    </w:rPr>
                    <w:t xml:space="preserve"> </w:t>
                  </w:r>
                  <w:r>
                    <w:rPr>
                      <w:rFonts w:ascii="Times New Roman" w:hAnsi="Times New Roman"/>
                      <w:sz w:val="20"/>
                      <w:szCs w:val="20"/>
                    </w:rPr>
                    <w:t>3</w:t>
                  </w:r>
                  <w:r w:rsidRPr="00953CF3">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 xml:space="preserve">Частота </w:t>
                  </w:r>
                  <w:r>
                    <w:rPr>
                      <w:rFonts w:ascii="Times New Roman" w:hAnsi="Times New Roman"/>
                      <w:sz w:val="20"/>
                      <w:szCs w:val="20"/>
                    </w:rPr>
                    <w:t>графического процессора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1300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953CF3">
                    <w:rPr>
                      <w:rFonts w:ascii="Times New Roman" w:hAnsi="Times New Roman"/>
                      <w:sz w:val="20"/>
                      <w:szCs w:val="20"/>
                    </w:rPr>
                    <w:t>МГц</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Объем памяти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Г</w:t>
                  </w:r>
                  <w:r w:rsidRPr="00953CF3">
                    <w:rPr>
                      <w:rFonts w:ascii="Times New Roman" w:hAnsi="Times New Roman"/>
                      <w:sz w:val="20"/>
                      <w:szCs w:val="20"/>
                    </w:rPr>
                    <w:t>б</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Тип видеопамяти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GDDR</w:t>
                  </w: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Частота видеоп</w:t>
                  </w:r>
                  <w:r>
                    <w:rPr>
                      <w:rFonts w:ascii="Times New Roman" w:hAnsi="Times New Roman"/>
                      <w:sz w:val="20"/>
                      <w:szCs w:val="20"/>
                    </w:rPr>
                    <w:t>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14000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953CF3">
                    <w:rPr>
                      <w:rFonts w:ascii="Times New Roman" w:hAnsi="Times New Roman"/>
                      <w:sz w:val="20"/>
                      <w:szCs w:val="20"/>
                    </w:rPr>
                    <w:t>МГц</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Разрядность шины видеопамяти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192</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953CF3">
                    <w:rPr>
                      <w:rFonts w:ascii="Times New Roman" w:hAnsi="Times New Roman"/>
                      <w:sz w:val="20"/>
                      <w:szCs w:val="20"/>
                    </w:rPr>
                    <w:t>Бит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Максимальное разрешение</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7680</w:t>
                  </w:r>
                  <w:r w:rsidRPr="00953CF3">
                    <w:rPr>
                      <w:rFonts w:ascii="Times New Roman" w:hAnsi="Times New Roman"/>
                      <w:sz w:val="20"/>
                      <w:szCs w:val="20"/>
                    </w:rPr>
                    <w:t xml:space="preserve"> x </w:t>
                  </w:r>
                  <w:r>
                    <w:rPr>
                      <w:rFonts w:ascii="Times New Roman" w:hAnsi="Times New Roman"/>
                      <w:sz w:val="20"/>
                      <w:szCs w:val="20"/>
                    </w:rPr>
                    <w:t>4320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68240B">
                    <w:rPr>
                      <w:rFonts w:ascii="Times New Roman" w:hAnsi="Times New Roman"/>
                      <w:sz w:val="20"/>
                      <w:szCs w:val="20"/>
                    </w:rPr>
                    <w:t>Поддержка технологий DirectX 12/OpenGL 4.5</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rPr>
                      <w:rFonts w:ascii="Times New Roman" w:hAnsi="Times New Roman"/>
                      <w:sz w:val="20"/>
                      <w:szCs w:val="20"/>
                      <w:lang w:val="en-US"/>
                    </w:rPr>
                  </w:pPr>
                  <w:r>
                    <w:rPr>
                      <w:rFonts w:ascii="Times New Roman" w:hAnsi="Times New Roman"/>
                      <w:sz w:val="20"/>
                      <w:szCs w:val="20"/>
                    </w:rPr>
                    <w:t xml:space="preserve">Разъем </w:t>
                  </w:r>
                  <w:r>
                    <w:rPr>
                      <w:rFonts w:ascii="Times New Roman" w:hAnsi="Times New Roman"/>
                      <w:sz w:val="20"/>
                      <w:szCs w:val="20"/>
                      <w:lang w:val="en-US"/>
                    </w:rPr>
                    <w:t>DVI</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rPr>
                      <w:rFonts w:ascii="Times New Roman" w:hAnsi="Times New Roman"/>
                      <w:sz w:val="20"/>
                      <w:szCs w:val="20"/>
                    </w:rPr>
                  </w:pPr>
                  <w:r>
                    <w:rPr>
                      <w:rFonts w:ascii="Times New Roman" w:hAnsi="Times New Roman"/>
                      <w:sz w:val="20"/>
                      <w:szCs w:val="20"/>
                    </w:rPr>
                    <w:t xml:space="preserve">Разъем </w:t>
                  </w:r>
                  <w:r w:rsidRPr="00953CF3">
                    <w:rPr>
                      <w:rFonts w:ascii="Times New Roman" w:hAnsi="Times New Roman"/>
                      <w:sz w:val="20"/>
                      <w:szCs w:val="20"/>
                    </w:rPr>
                    <w:t>HDMI</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 xml:space="preserve">Разъем </w:t>
                  </w:r>
                  <w:r w:rsidRPr="0068240B">
                    <w:rPr>
                      <w:rFonts w:ascii="Times New Roman" w:hAnsi="Times New Roman"/>
                      <w:sz w:val="20"/>
                      <w:szCs w:val="20"/>
                    </w:rPr>
                    <w:t>Display Port</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Активная система охлаждения (радиатор и 2 вентилятора)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68240B">
                    <w:rPr>
                      <w:rFonts w:ascii="Times New Roman" w:hAnsi="Times New Roman"/>
                      <w:sz w:val="20"/>
                      <w:szCs w:val="20"/>
                    </w:rPr>
                    <w:t>Двухслотовая система охлаждения</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A62229" w:rsidRDefault="005943DD" w:rsidP="002F5098">
                  <w:pPr>
                    <w:pStyle w:val="1"/>
                    <w:shd w:val="clear" w:color="auto" w:fill="FFFFFF"/>
                    <w:spacing w:before="0" w:beforeAutospacing="0" w:after="0" w:afterAutospacing="0"/>
                    <w:ind w:right="-62"/>
                    <w:outlineLvl w:val="0"/>
                    <w:rPr>
                      <w:bCs w:val="0"/>
                      <w:i/>
                      <w:kern w:val="0"/>
                      <w:sz w:val="20"/>
                      <w:szCs w:val="20"/>
                      <w:lang w:val="en-US" w:eastAsia="en-US"/>
                    </w:rPr>
                  </w:pPr>
                  <w:r>
                    <w:rPr>
                      <w:bCs w:val="0"/>
                      <w:i/>
                      <w:kern w:val="0"/>
                      <w:sz w:val="20"/>
                      <w:szCs w:val="20"/>
                      <w:lang w:eastAsia="en-US"/>
                    </w:rPr>
                    <w:t>Н</w:t>
                  </w:r>
                  <w:r w:rsidRPr="0068240B">
                    <w:rPr>
                      <w:bCs w:val="0"/>
                      <w:i/>
                      <w:kern w:val="0"/>
                      <w:sz w:val="20"/>
                      <w:szCs w:val="20"/>
                      <w:lang w:eastAsia="en-US"/>
                    </w:rPr>
                    <w:t>акопитель</w:t>
                  </w:r>
                  <w:r w:rsidRPr="00A62229">
                    <w:rPr>
                      <w:bCs w:val="0"/>
                      <w:i/>
                      <w:kern w:val="0"/>
                      <w:sz w:val="20"/>
                      <w:szCs w:val="20"/>
                      <w:lang w:val="en-US" w:eastAsia="en-US"/>
                    </w:rPr>
                    <w:t xml:space="preserve"> </w:t>
                  </w:r>
                  <w:r>
                    <w:rPr>
                      <w:bCs w:val="0"/>
                      <w:i/>
                      <w:kern w:val="0"/>
                      <w:sz w:val="20"/>
                      <w:szCs w:val="20"/>
                      <w:lang w:val="en-US" w:eastAsia="en-US"/>
                    </w:rPr>
                    <w:t>SSD</w:t>
                  </w:r>
                  <w:r w:rsidRPr="00A62229">
                    <w:rPr>
                      <w:bCs w:val="0"/>
                      <w:i/>
                      <w:kern w:val="0"/>
                      <w:sz w:val="20"/>
                      <w:szCs w:val="20"/>
                      <w:lang w:val="en-US" w:eastAsia="en-US"/>
                    </w:rPr>
                    <w:t xml:space="preserve"> </w:t>
                  </w:r>
                  <w:r w:rsidRPr="0068240B">
                    <w:rPr>
                      <w:bCs w:val="0"/>
                      <w:i/>
                      <w:kern w:val="0"/>
                      <w:sz w:val="20"/>
                      <w:szCs w:val="20"/>
                      <w:lang w:val="en-US" w:eastAsia="en-US"/>
                    </w:rPr>
                    <w:t>SAMSUNG</w:t>
                  </w:r>
                  <w:r w:rsidRPr="00A62229">
                    <w:rPr>
                      <w:bCs w:val="0"/>
                      <w:i/>
                      <w:kern w:val="0"/>
                      <w:sz w:val="20"/>
                      <w:szCs w:val="20"/>
                      <w:lang w:val="en-US" w:eastAsia="en-US"/>
                    </w:rPr>
                    <w:t xml:space="preserve"> 970 </w:t>
                  </w:r>
                  <w:r w:rsidRPr="0068240B">
                    <w:rPr>
                      <w:bCs w:val="0"/>
                      <w:i/>
                      <w:kern w:val="0"/>
                      <w:sz w:val="20"/>
                      <w:szCs w:val="20"/>
                      <w:lang w:val="en-US" w:eastAsia="en-US"/>
                    </w:rPr>
                    <w:t>EVO</w:t>
                  </w:r>
                  <w:r w:rsidRPr="00A62229">
                    <w:rPr>
                      <w:bCs w:val="0"/>
                      <w:i/>
                      <w:kern w:val="0"/>
                      <w:sz w:val="20"/>
                      <w:szCs w:val="20"/>
                      <w:lang w:val="en-US" w:eastAsia="en-US"/>
                    </w:rPr>
                    <w:t xml:space="preserve"> </w:t>
                  </w:r>
                  <w:r w:rsidRPr="0068240B">
                    <w:rPr>
                      <w:bCs w:val="0"/>
                      <w:i/>
                      <w:kern w:val="0"/>
                      <w:sz w:val="20"/>
                      <w:szCs w:val="20"/>
                      <w:lang w:val="en-US" w:eastAsia="en-US"/>
                    </w:rPr>
                    <w:t>Plus</w:t>
                  </w:r>
                  <w:r w:rsidRPr="00A62229">
                    <w:rPr>
                      <w:bCs w:val="0"/>
                      <w:i/>
                      <w:kern w:val="0"/>
                      <w:sz w:val="20"/>
                      <w:szCs w:val="20"/>
                      <w:lang w:val="en-US" w:eastAsia="en-US"/>
                    </w:rPr>
                    <w:t xml:space="preserve"> </w:t>
                  </w:r>
                  <w:r w:rsidRPr="0068240B">
                    <w:rPr>
                      <w:bCs w:val="0"/>
                      <w:i/>
                      <w:kern w:val="0"/>
                      <w:sz w:val="20"/>
                      <w:szCs w:val="20"/>
                      <w:lang w:val="en-US" w:eastAsia="en-US"/>
                    </w:rPr>
                    <w:t>MZ</w:t>
                  </w:r>
                  <w:r w:rsidRPr="00A62229">
                    <w:rPr>
                      <w:bCs w:val="0"/>
                      <w:i/>
                      <w:kern w:val="0"/>
                      <w:sz w:val="20"/>
                      <w:szCs w:val="20"/>
                      <w:lang w:val="en-US" w:eastAsia="en-US"/>
                    </w:rPr>
                    <w:t>-</w:t>
                  </w:r>
                  <w:r w:rsidRPr="0068240B">
                    <w:rPr>
                      <w:bCs w:val="0"/>
                      <w:i/>
                      <w:kern w:val="0"/>
                      <w:sz w:val="20"/>
                      <w:szCs w:val="20"/>
                      <w:lang w:val="en-US" w:eastAsia="en-US"/>
                    </w:rPr>
                    <w:t>V</w:t>
                  </w:r>
                  <w:r w:rsidRPr="00A62229">
                    <w:rPr>
                      <w:bCs w:val="0"/>
                      <w:i/>
                      <w:kern w:val="0"/>
                      <w:sz w:val="20"/>
                      <w:szCs w:val="20"/>
                      <w:lang w:val="en-US" w:eastAsia="en-US"/>
                    </w:rPr>
                    <w:t>7</w:t>
                  </w:r>
                  <w:r w:rsidRPr="0068240B">
                    <w:rPr>
                      <w:bCs w:val="0"/>
                      <w:i/>
                      <w:kern w:val="0"/>
                      <w:sz w:val="20"/>
                      <w:szCs w:val="20"/>
                      <w:lang w:val="en-US" w:eastAsia="en-US"/>
                    </w:rPr>
                    <w:t>S</w:t>
                  </w:r>
                  <w:r w:rsidRPr="00A62229">
                    <w:rPr>
                      <w:bCs w:val="0"/>
                      <w:i/>
                      <w:kern w:val="0"/>
                      <w:sz w:val="20"/>
                      <w:szCs w:val="20"/>
                      <w:lang w:val="en-US" w:eastAsia="en-US"/>
                    </w:rPr>
                    <w:t>500</w:t>
                  </w:r>
                  <w:r w:rsidRPr="0068240B">
                    <w:rPr>
                      <w:bCs w:val="0"/>
                      <w:i/>
                      <w:kern w:val="0"/>
                      <w:sz w:val="20"/>
                      <w:szCs w:val="20"/>
                      <w:lang w:val="en-US" w:eastAsia="en-US"/>
                    </w:rPr>
                    <w:t>BW</w:t>
                  </w:r>
                  <w:r w:rsidRPr="00A62229">
                    <w:rPr>
                      <w:bCs w:val="0"/>
                      <w:i/>
                      <w:kern w:val="0"/>
                      <w:sz w:val="20"/>
                      <w:szCs w:val="20"/>
                      <w:lang w:val="en-US" w:eastAsia="en-US"/>
                    </w:rPr>
                    <w:t xml:space="preserve"> </w:t>
                  </w:r>
                </w:p>
                <w:p w:rsidR="005943DD" w:rsidRPr="0068240B" w:rsidRDefault="005943DD" w:rsidP="002F5098">
                  <w:pPr>
                    <w:pStyle w:val="1"/>
                    <w:shd w:val="clear" w:color="auto" w:fill="FFFFFF"/>
                    <w:spacing w:before="0" w:beforeAutospacing="0" w:after="0" w:afterAutospacing="0"/>
                    <w:ind w:right="-62"/>
                    <w:outlineLvl w:val="0"/>
                    <w:rPr>
                      <w:rFonts w:ascii="Arial" w:hAnsi="Arial" w:cs="Arial"/>
                      <w:b w:val="0"/>
                      <w:bCs w:val="0"/>
                      <w:color w:val="000000"/>
                      <w:sz w:val="45"/>
                      <w:szCs w:val="45"/>
                    </w:rPr>
                  </w:pPr>
                  <w:r w:rsidRPr="0068240B">
                    <w:rPr>
                      <w:bCs w:val="0"/>
                      <w:i/>
                      <w:kern w:val="0"/>
                      <w:sz w:val="20"/>
                      <w:szCs w:val="20"/>
                      <w:lang w:eastAsia="en-US"/>
                    </w:rPr>
                    <w:t>(или эквивалент):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Тип</w:t>
                  </w:r>
                  <w:r>
                    <w:rPr>
                      <w:rFonts w:ascii="Times New Roman" w:hAnsi="Times New Roman"/>
                      <w:sz w:val="20"/>
                      <w:szCs w:val="20"/>
                    </w:rPr>
                    <w:t xml:space="preserve">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SSD</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3B7CFC">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Форм-фактор</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М.2</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Объем</w:t>
                  </w:r>
                  <w:r>
                    <w:rPr>
                      <w:rFonts w:ascii="Times New Roman" w:hAnsi="Times New Roman"/>
                      <w:sz w:val="20"/>
                      <w:szCs w:val="20"/>
                    </w:rPr>
                    <w:t xml:space="preserve">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3B7CFC">
                    <w:rPr>
                      <w:rFonts w:ascii="Times New Roman" w:hAnsi="Times New Roman"/>
                      <w:sz w:val="20"/>
                      <w:szCs w:val="20"/>
                    </w:rPr>
                    <w:t>Гб</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Максимальная скорость чтения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3500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A2424C">
                    <w:rPr>
                      <w:rFonts w:ascii="Times New Roman" w:hAnsi="Times New Roman"/>
                      <w:sz w:val="20"/>
                      <w:szCs w:val="20"/>
                    </w:rPr>
                    <w:t>Мб/с</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Максимальная скорость записи</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3200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A2424C">
                    <w:rPr>
                      <w:rFonts w:ascii="Times New Roman" w:hAnsi="Times New Roman"/>
                      <w:sz w:val="20"/>
                      <w:szCs w:val="20"/>
                    </w:rPr>
                    <w:t>Мб/с</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Время наработки на отказ</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2424C">
                    <w:rPr>
                      <w:rFonts w:ascii="Times New Roman" w:hAnsi="Times New Roman"/>
                      <w:sz w:val="20"/>
                      <w:szCs w:val="20"/>
                    </w:rPr>
                    <w:t>1500000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час</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Тип памяти NAND</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2424C">
                    <w:rPr>
                      <w:rFonts w:ascii="Times New Roman" w:hAnsi="Times New Roman"/>
                      <w:sz w:val="20"/>
                      <w:szCs w:val="20"/>
                    </w:rPr>
                    <w:t>V-NAND</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b/>
                      <w:i/>
                      <w:sz w:val="20"/>
                      <w:szCs w:val="20"/>
                    </w:rPr>
                    <w:t xml:space="preserve">Накопитель </w:t>
                  </w:r>
                  <w:r w:rsidRPr="00A2424C">
                    <w:rPr>
                      <w:rFonts w:ascii="Times New Roman" w:hAnsi="Times New Roman"/>
                      <w:b/>
                      <w:i/>
                      <w:sz w:val="20"/>
                      <w:szCs w:val="20"/>
                    </w:rPr>
                    <w:t>WD Red IntelliPower [WD40EFRX] (</w:t>
                  </w:r>
                  <w:r>
                    <w:rPr>
                      <w:rFonts w:ascii="Times New Roman" w:hAnsi="Times New Roman"/>
                      <w:b/>
                      <w:i/>
                      <w:sz w:val="20"/>
                      <w:szCs w:val="20"/>
                    </w:rPr>
                    <w:t>или эквивалент</w:t>
                  </w:r>
                  <w:r w:rsidRPr="00A2424C">
                    <w:rPr>
                      <w:rFonts w:ascii="Times New Roman" w:hAnsi="Times New Roman"/>
                      <w:b/>
                      <w:i/>
                      <w:sz w:val="20"/>
                      <w:szCs w:val="20"/>
                    </w:rPr>
                    <w:t>)</w:t>
                  </w:r>
                  <w:r w:rsidRPr="004217B5">
                    <w:rPr>
                      <w:rFonts w:ascii="Times New Roman" w:hAnsi="Times New Roman"/>
                      <w:b/>
                      <w:i/>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Объем</w:t>
                  </w:r>
                  <w:r>
                    <w:rPr>
                      <w:rFonts w:ascii="Times New Roman" w:hAnsi="Times New Roman"/>
                      <w:sz w:val="20"/>
                      <w:szCs w:val="20"/>
                    </w:rPr>
                    <w:t xml:space="preserve">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Т</w:t>
                  </w:r>
                  <w:r w:rsidRPr="003B7CFC">
                    <w:rPr>
                      <w:rFonts w:ascii="Times New Roman" w:hAnsi="Times New Roman"/>
                      <w:sz w:val="20"/>
                      <w:szCs w:val="20"/>
                    </w:rPr>
                    <w:t>б</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Объем кэш-памяти</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М</w:t>
                  </w:r>
                  <w:r w:rsidRPr="003B7CFC">
                    <w:rPr>
                      <w:rFonts w:ascii="Times New Roman" w:hAnsi="Times New Roman"/>
                      <w:sz w:val="20"/>
                      <w:szCs w:val="20"/>
                    </w:rPr>
                    <w:t>б</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Скорость вращения шпинделя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5400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Об/мин</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Количество пластин</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Максимальная скорость передачи данных</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150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A2424C">
                    <w:rPr>
                      <w:rFonts w:ascii="Times New Roman" w:hAnsi="Times New Roman"/>
                      <w:sz w:val="20"/>
                      <w:szCs w:val="20"/>
                    </w:rPr>
                    <w:t>Мбайт/с</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Интерфейс</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2424C">
                    <w:rPr>
                      <w:rFonts w:ascii="Times New Roman" w:hAnsi="Times New Roman"/>
                      <w:sz w:val="20"/>
                      <w:szCs w:val="20"/>
                    </w:rPr>
                    <w:t>SATA III</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394"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2"/>
                    </w:numPr>
                    <w:ind w:left="312" w:hanging="283"/>
                    <w:contextualSpacing/>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A2424C">
                    <w:rPr>
                      <w:rFonts w:ascii="Times New Roman" w:hAnsi="Times New Roman"/>
                      <w:sz w:val="20"/>
                      <w:szCs w:val="20"/>
                    </w:rPr>
                    <w:t>Пропускная способность интерфейса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A2424C">
                    <w:rPr>
                      <w:rFonts w:ascii="Times New Roman" w:hAnsi="Times New Roman"/>
                      <w:sz w:val="20"/>
                      <w:szCs w:val="20"/>
                    </w:rPr>
                    <w:t xml:space="preserve">6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A2424C">
                    <w:rPr>
                      <w:rFonts w:ascii="Times New Roman" w:hAnsi="Times New Roman"/>
                      <w:sz w:val="20"/>
                      <w:szCs w:val="20"/>
                    </w:rPr>
                    <w:t>Гбит/с</w:t>
                  </w:r>
                </w:p>
              </w:tc>
            </w:tr>
          </w:tbl>
          <w:p w:rsidR="005943DD" w:rsidRPr="00D9792F" w:rsidRDefault="005943DD" w:rsidP="002F5098">
            <w:pPr>
              <w:rPr>
                <w:rFonts w:ascii="Times New Roman" w:hAnsi="Times New Roman"/>
                <w:sz w:val="20"/>
                <w:szCs w:val="20"/>
                <w:lang w:val="en-US"/>
              </w:rPr>
            </w:pPr>
          </w:p>
        </w:tc>
        <w:tc>
          <w:tcPr>
            <w:tcW w:w="850" w:type="dxa"/>
            <w:shd w:val="clear" w:color="auto" w:fill="FFFF00"/>
          </w:tcPr>
          <w:p w:rsidR="005943DD" w:rsidRPr="00427809" w:rsidRDefault="005943DD" w:rsidP="002F5098">
            <w:pPr>
              <w:jc w:val="center"/>
              <w:rPr>
                <w:rFonts w:ascii="Times New Roman" w:hAnsi="Times New Roman"/>
                <w:sz w:val="20"/>
                <w:szCs w:val="20"/>
              </w:rPr>
            </w:pPr>
            <w:r>
              <w:rPr>
                <w:rFonts w:ascii="Times New Roman" w:hAnsi="Times New Roman"/>
                <w:sz w:val="20"/>
                <w:szCs w:val="20"/>
              </w:rPr>
              <w:t>2</w:t>
            </w:r>
          </w:p>
        </w:tc>
        <w:tc>
          <w:tcPr>
            <w:tcW w:w="993" w:type="dxa"/>
            <w:shd w:val="clear" w:color="auto" w:fill="FFFF00"/>
          </w:tcPr>
          <w:p w:rsidR="005943DD" w:rsidRPr="00BD1947" w:rsidRDefault="005943DD" w:rsidP="002F5098">
            <w:pPr>
              <w:jc w:val="center"/>
              <w:rPr>
                <w:rFonts w:ascii="Times New Roman" w:hAnsi="Times New Roman"/>
                <w:sz w:val="20"/>
                <w:szCs w:val="20"/>
              </w:rPr>
            </w:pPr>
          </w:p>
        </w:tc>
        <w:tc>
          <w:tcPr>
            <w:tcW w:w="850" w:type="dxa"/>
            <w:shd w:val="clear" w:color="auto" w:fill="FFFF00"/>
          </w:tcPr>
          <w:p w:rsidR="005943DD" w:rsidRPr="00BD1947" w:rsidRDefault="005943DD" w:rsidP="002F5098">
            <w:pPr>
              <w:jc w:val="center"/>
              <w:rPr>
                <w:rFonts w:ascii="Times New Roman" w:hAnsi="Times New Roman"/>
                <w:sz w:val="20"/>
                <w:szCs w:val="20"/>
              </w:rPr>
            </w:pPr>
          </w:p>
        </w:tc>
        <w:tc>
          <w:tcPr>
            <w:tcW w:w="851" w:type="dxa"/>
            <w:shd w:val="clear" w:color="auto" w:fill="FFFF00"/>
          </w:tcPr>
          <w:p w:rsidR="005943DD" w:rsidRPr="00BD1947" w:rsidRDefault="005943DD" w:rsidP="002F5098">
            <w:pPr>
              <w:jc w:val="center"/>
              <w:rPr>
                <w:rFonts w:ascii="Times New Roman" w:hAnsi="Times New Roman"/>
                <w:sz w:val="20"/>
                <w:szCs w:val="20"/>
              </w:rPr>
            </w:pPr>
          </w:p>
        </w:tc>
      </w:tr>
      <w:tr w:rsidR="005943DD" w:rsidRPr="00BD1947" w:rsidTr="005943DD">
        <w:trPr>
          <w:trHeight w:val="6648"/>
        </w:trPr>
        <w:tc>
          <w:tcPr>
            <w:tcW w:w="421" w:type="dxa"/>
          </w:tcPr>
          <w:p w:rsidR="005943DD" w:rsidRPr="00BD1947"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BD1947" w:rsidRDefault="005943DD" w:rsidP="002F5098">
            <w:pPr>
              <w:rPr>
                <w:rFonts w:ascii="Times New Roman" w:hAnsi="Times New Roman"/>
                <w:sz w:val="20"/>
                <w:szCs w:val="20"/>
              </w:rPr>
            </w:pPr>
            <w:r>
              <w:rPr>
                <w:rFonts w:ascii="Times New Roman" w:hAnsi="Times New Roman"/>
                <w:sz w:val="20"/>
                <w:szCs w:val="20"/>
              </w:rPr>
              <w:t>Комплекс для видеотрансляций</w:t>
            </w:r>
          </w:p>
        </w:tc>
        <w:tc>
          <w:tcPr>
            <w:tcW w:w="6379" w:type="dxa"/>
          </w:tcPr>
          <w:p w:rsidR="005943DD" w:rsidRDefault="005943DD" w:rsidP="002F5098">
            <w:pPr>
              <w:rPr>
                <w:rFonts w:ascii="Times New Roman" w:hAnsi="Times New Roman"/>
                <w:sz w:val="20"/>
                <w:szCs w:val="20"/>
                <w:lang w:val="en-US"/>
              </w:rPr>
            </w:pPr>
            <w:r>
              <w:rPr>
                <w:rFonts w:ascii="Times New Roman" w:hAnsi="Times New Roman"/>
                <w:sz w:val="20"/>
                <w:szCs w:val="20"/>
              </w:rPr>
              <w:t>Комплекс для видеотрансляций</w:t>
            </w:r>
            <w:r>
              <w:rPr>
                <w:rFonts w:ascii="Times New Roman" w:hAnsi="Times New Roman"/>
                <w:sz w:val="20"/>
                <w:szCs w:val="20"/>
                <w:lang w:val="en-US"/>
              </w:rPr>
              <w:t>:</w:t>
            </w:r>
          </w:p>
          <w:tbl>
            <w:tblPr>
              <w:tblStyle w:val="42"/>
              <w:tblW w:w="6095" w:type="dxa"/>
              <w:tblLayout w:type="fixed"/>
              <w:tblCellMar>
                <w:left w:w="57" w:type="dxa"/>
                <w:right w:w="57" w:type="dxa"/>
              </w:tblCellMar>
              <w:tblLook w:val="04A0" w:firstRow="1" w:lastRow="0" w:firstColumn="1" w:lastColumn="0" w:noHBand="0" w:noVBand="1"/>
            </w:tblPr>
            <w:tblGrid>
              <w:gridCol w:w="425"/>
              <w:gridCol w:w="2836"/>
              <w:gridCol w:w="992"/>
              <w:gridCol w:w="1134"/>
              <w:gridCol w:w="708"/>
            </w:tblGrid>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Значение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Ед. изм.</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sidRPr="004217B5">
                    <w:rPr>
                      <w:rFonts w:ascii="Times New Roman" w:hAnsi="Times New Roman"/>
                      <w:b/>
                      <w:i/>
                      <w:sz w:val="20"/>
                      <w:szCs w:val="20"/>
                    </w:rPr>
                    <w:t>Процессор Intel CORE I</w:t>
                  </w:r>
                  <w:r>
                    <w:rPr>
                      <w:rFonts w:ascii="Times New Roman" w:hAnsi="Times New Roman"/>
                      <w:b/>
                      <w:i/>
                      <w:sz w:val="20"/>
                      <w:szCs w:val="20"/>
                    </w:rPr>
                    <w:t>7</w:t>
                  </w:r>
                  <w:r w:rsidRPr="004217B5">
                    <w:rPr>
                      <w:rFonts w:ascii="Times New Roman" w:hAnsi="Times New Roman"/>
                      <w:b/>
                      <w:i/>
                      <w:sz w:val="20"/>
                      <w:szCs w:val="20"/>
                    </w:rPr>
                    <w:t>-</w:t>
                  </w:r>
                  <w:r>
                    <w:rPr>
                      <w:rFonts w:ascii="Times New Roman" w:hAnsi="Times New Roman"/>
                      <w:b/>
                      <w:i/>
                      <w:sz w:val="20"/>
                      <w:szCs w:val="20"/>
                    </w:rPr>
                    <w:t>9700</w:t>
                  </w:r>
                  <w:r w:rsidRPr="004217B5">
                    <w:rPr>
                      <w:rFonts w:ascii="Times New Roman" w:hAnsi="Times New Roman"/>
                      <w:b/>
                      <w:i/>
                      <w:sz w:val="20"/>
                      <w:szCs w:val="20"/>
                    </w:rPr>
                    <w:t xml:space="preserve"> (или эквивалент):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Тактовая частота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ГГц</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Число ядер/потоков</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8</w:t>
                  </w:r>
                  <w:r w:rsidRPr="00927A50">
                    <w:rPr>
                      <w:rFonts w:ascii="Times New Roman" w:hAnsi="Times New Roman"/>
                      <w:sz w:val="20"/>
                      <w:szCs w:val="20"/>
                    </w:rPr>
                    <w:t>/</w:t>
                  </w:r>
                  <w:r>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TDP</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более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65</w:t>
                  </w:r>
                  <w:r w:rsidRPr="00927A50">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Вт</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Базовая частота процессора встроенного видеоадаптера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3</w:t>
                  </w:r>
                  <w:r>
                    <w:rPr>
                      <w:rFonts w:ascii="Times New Roman" w:hAnsi="Times New Roman"/>
                      <w:sz w:val="20"/>
                      <w:szCs w:val="20"/>
                    </w:rPr>
                    <w:t>5</w:t>
                  </w:r>
                  <w:r w:rsidRPr="00927A50">
                    <w:rPr>
                      <w:rFonts w:ascii="Times New Roman" w:hAnsi="Times New Roman"/>
                      <w:sz w:val="20"/>
                      <w:szCs w:val="20"/>
                    </w:rPr>
                    <w:t xml:space="preserve">0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МГц</w:t>
                  </w:r>
                </w:p>
              </w:tc>
            </w:tr>
            <w:tr w:rsidR="005943DD" w:rsidRPr="00927A50" w:rsidTr="002F5098">
              <w:trPr>
                <w:trHeight w:val="458"/>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Количество поддерживаемых дисплеев</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Кэш-память</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Мб</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Максимальная динамическая частота графической системы</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r>
                    <w:rPr>
                      <w:rFonts w:ascii="Times New Roman" w:hAnsi="Times New Roman"/>
                      <w:sz w:val="20"/>
                      <w:szCs w:val="20"/>
                    </w:rPr>
                    <w:t>2</w:t>
                  </w:r>
                  <w:r w:rsidRPr="00927A50">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GHz</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Максимальный объем видеопамяти графической системы</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Гб</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Поддержка 4К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количество каналов PCI Express</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разрешение DP</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4D1E09">
                    <w:rPr>
                      <w:rFonts w:ascii="Times New Roman" w:hAnsi="Times New Roman"/>
                      <w:sz w:val="20"/>
                      <w:szCs w:val="20"/>
                    </w:rPr>
                    <w:t>4096x2304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пиксель</w:t>
                  </w:r>
                </w:p>
              </w:tc>
            </w:tr>
            <w:tr w:rsidR="005943DD" w:rsidRPr="00927A50" w:rsidTr="002F5098">
              <w:trPr>
                <w:trHeight w:val="458"/>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разрешение HDMI</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4D1E09">
                    <w:rPr>
                      <w:rFonts w:ascii="Times New Roman" w:hAnsi="Times New Roman"/>
                      <w:sz w:val="20"/>
                      <w:szCs w:val="20"/>
                    </w:rPr>
                    <w:t>4096x2304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пиксель</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Максимальное число каналов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Максимальный объем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128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GB</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Тип поддерживаемой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4D1E09">
                    <w:rPr>
                      <w:rFonts w:ascii="Times New Roman" w:hAnsi="Times New Roman"/>
                      <w:sz w:val="20"/>
                      <w:szCs w:val="20"/>
                    </w:rPr>
                    <w:t>DDR4</w:t>
                  </w:r>
                  <w:r>
                    <w:rPr>
                      <w:rFonts w:ascii="Times New Roman" w:hAnsi="Times New Roman"/>
                      <w:sz w:val="20"/>
                      <w:szCs w:val="20"/>
                    </w:rPr>
                    <w:t>-2666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Поддержка 64 Bit</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C26311" w:rsidRDefault="005943DD" w:rsidP="002F5098">
                  <w:pPr>
                    <w:rPr>
                      <w:rFonts w:ascii="Times New Roman" w:hAnsi="Times New Roman"/>
                      <w:sz w:val="20"/>
                      <w:szCs w:val="20"/>
                    </w:rPr>
                  </w:pPr>
                  <w:r w:rsidRPr="00C26311">
                    <w:rPr>
                      <w:rFonts w:ascii="Times New Roman" w:hAnsi="Times New Roman"/>
                      <w:b/>
                      <w:i/>
                      <w:sz w:val="20"/>
                      <w:szCs w:val="20"/>
                    </w:rPr>
                    <w:t>Кулер для процессора Noctua NH L9x65 (или эквивалент):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Рассеиваемая мощность</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Вт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Материал основания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медь</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Материал радиатора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алюминий</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Количество тепловых трубок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Никелированное покрытие радиатора, тепловых трубок, основание (от окисления)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Размер</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92*92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мм</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Максимальная скорость вращения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Об/мин</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Максимальный воздушный поток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8033A0">
                    <w:rPr>
                      <w:rFonts w:ascii="Times New Roman" w:hAnsi="Times New Roman"/>
                      <w:sz w:val="20"/>
                      <w:szCs w:val="20"/>
                    </w:rPr>
                    <w:t>CFM</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Регулировка скорости вращения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8033A0">
                    <w:rPr>
                      <w:rFonts w:ascii="Times New Roman" w:hAnsi="Times New Roman"/>
                      <w:sz w:val="20"/>
                      <w:szCs w:val="20"/>
                    </w:rPr>
                    <w:t>автоматическая (PWM)</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64"/>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sidRPr="004217B5">
                    <w:rPr>
                      <w:rFonts w:ascii="Times New Roman" w:hAnsi="Times New Roman"/>
                      <w:b/>
                      <w:i/>
                      <w:sz w:val="20"/>
                      <w:szCs w:val="20"/>
                    </w:rPr>
                    <w:t>Оперативная память</w:t>
                  </w:r>
                  <w:r>
                    <w:rPr>
                      <w:rFonts w:ascii="Times New Roman" w:hAnsi="Times New Roman"/>
                      <w:b/>
                      <w:i/>
                      <w:sz w:val="20"/>
                      <w:szCs w:val="20"/>
                    </w:rPr>
                    <w:t xml:space="preserve"> </w:t>
                  </w:r>
                  <w:r w:rsidRPr="00D170B6">
                    <w:rPr>
                      <w:rFonts w:ascii="Times New Roman" w:hAnsi="Times New Roman"/>
                      <w:b/>
                      <w:i/>
                      <w:sz w:val="20"/>
                      <w:szCs w:val="20"/>
                    </w:rPr>
                    <w:t>Kingston HyperX FURY Black [HX426C16FB3K4/32</w:t>
                  </w:r>
                  <w:r>
                    <w:rPr>
                      <w:rFonts w:ascii="Times New Roman" w:hAnsi="Times New Roman"/>
                      <w:b/>
                      <w:i/>
                      <w:sz w:val="20"/>
                      <w:szCs w:val="20"/>
                    </w:rPr>
                    <w:t xml:space="preserve"> (или эквивалент)</w:t>
                  </w:r>
                  <w:r w:rsidRPr="004217B5">
                    <w:rPr>
                      <w:rFonts w:ascii="Times New Roman" w:hAnsi="Times New Roman"/>
                      <w:b/>
                      <w:i/>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Частота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r>
                    <w:rPr>
                      <w:rFonts w:ascii="Times New Roman" w:hAnsi="Times New Roman"/>
                      <w:sz w:val="20"/>
                      <w:szCs w:val="20"/>
                    </w:rPr>
                    <w:t>666</w:t>
                  </w:r>
                  <w:r w:rsidRPr="00927A50">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МГц</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Тип модуля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DDR4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D170B6">
                    <w:rPr>
                      <w:rFonts w:ascii="Times New Roman" w:hAnsi="Times New Roman"/>
                      <w:sz w:val="20"/>
                      <w:szCs w:val="20"/>
                    </w:rPr>
                    <w:t>CAS Latency (CL)</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D170B6"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A2424C" w:rsidRDefault="005943DD" w:rsidP="002F5098">
                  <w:pPr>
                    <w:rPr>
                      <w:rFonts w:ascii="Times New Roman" w:hAnsi="Times New Roman"/>
                      <w:sz w:val="20"/>
                      <w:szCs w:val="20"/>
                      <w:lang w:val="en-US"/>
                    </w:rPr>
                  </w:pPr>
                  <w:r w:rsidRPr="00A2424C">
                    <w:rPr>
                      <w:rFonts w:ascii="Times New Roman" w:hAnsi="Times New Roman"/>
                      <w:sz w:val="20"/>
                      <w:szCs w:val="20"/>
                      <w:lang w:val="en-US"/>
                    </w:rPr>
                    <w:t>RAS to CAS Delay (tRCD)</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D170B6" w:rsidRDefault="005943DD" w:rsidP="005943DD">
                  <w:pPr>
                    <w:numPr>
                      <w:ilvl w:val="0"/>
                      <w:numId w:val="43"/>
                    </w:numPr>
                    <w:ind w:left="312" w:hanging="283"/>
                    <w:contextualSpacing/>
                    <w:rPr>
                      <w:rFonts w:ascii="Times New Roman" w:hAnsi="Times New Roman"/>
                      <w:sz w:val="20"/>
                      <w:szCs w:val="20"/>
                      <w:lang w:val="en-US"/>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Объем одного модуля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ГБ</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Количество модулей в комплекте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AC6947" w:rsidRDefault="005943DD" w:rsidP="002F5098">
                  <w:pPr>
                    <w:rPr>
                      <w:rFonts w:ascii="Times New Roman" w:hAnsi="Times New Roman"/>
                      <w:sz w:val="20"/>
                      <w:szCs w:val="20"/>
                    </w:rPr>
                  </w:pPr>
                  <w:r>
                    <w:rPr>
                      <w:rFonts w:ascii="Times New Roman" w:hAnsi="Times New Roman"/>
                      <w:sz w:val="20"/>
                      <w:szCs w:val="20"/>
                    </w:rPr>
                    <w:t>Общий о</w:t>
                  </w:r>
                  <w:r w:rsidRPr="00927A50">
                    <w:rPr>
                      <w:rFonts w:ascii="Times New Roman" w:hAnsi="Times New Roman"/>
                      <w:sz w:val="20"/>
                      <w:szCs w:val="20"/>
                    </w:rPr>
                    <w:t>бъем</w:t>
                  </w:r>
                  <w:r>
                    <w:rPr>
                      <w:rFonts w:ascii="Times New Roman" w:hAnsi="Times New Roman"/>
                      <w:sz w:val="20"/>
                      <w:szCs w:val="20"/>
                    </w:rPr>
                    <w:t xml:space="preserve">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ГБ</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Pr>
                      <w:rFonts w:ascii="Times New Roman" w:hAnsi="Times New Roman"/>
                      <w:b/>
                      <w:i/>
                      <w:sz w:val="20"/>
                      <w:szCs w:val="20"/>
                    </w:rPr>
                    <w:t>Материнская плата ASUS PRIME Н</w:t>
                  </w:r>
                  <w:r w:rsidRPr="004217B5">
                    <w:rPr>
                      <w:rFonts w:ascii="Times New Roman" w:hAnsi="Times New Roman"/>
                      <w:b/>
                      <w:i/>
                      <w:sz w:val="20"/>
                      <w:szCs w:val="20"/>
                    </w:rPr>
                    <w:t>370-P (или эквивалент):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Форм-фактор</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ATX</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Тип поддерживаемой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DDR4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Слот памяти DDR4</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679"/>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Максимальный объем поддерживаемой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 xml:space="preserve">64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ГБ</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rPr>
                  </w:pPr>
                  <w:r w:rsidRPr="006E2603">
                    <w:rPr>
                      <w:rFonts w:ascii="Times New Roman" w:hAnsi="Times New Roman"/>
                      <w:sz w:val="20"/>
                      <w:szCs w:val="20"/>
                    </w:rPr>
                    <w:t>Двухканальный режим работы оперативной памяти</w:t>
                  </w:r>
                </w:p>
              </w:tc>
              <w:tc>
                <w:tcPr>
                  <w:tcW w:w="992"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rPr>
                  </w:pPr>
                  <w:r w:rsidRPr="006E260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rPr>
                  </w:pPr>
                  <w:r w:rsidRPr="006E260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jc w:val="center"/>
                    <w:rPr>
                      <w:rFonts w:ascii="Times New Roman" w:hAnsi="Times New Roman"/>
                      <w:sz w:val="20"/>
                      <w:szCs w:val="20"/>
                    </w:rPr>
                  </w:pPr>
                  <w:r w:rsidRPr="006E2603">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M.2</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SATA 6Gb/s</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58"/>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Внутренние коннекторы USB 3.0</w:t>
                  </w:r>
                  <w:r>
                    <w:rPr>
                      <w:rFonts w:ascii="Times New Roman" w:hAnsi="Times New Roman"/>
                      <w:sz w:val="20"/>
                      <w:szCs w:val="20"/>
                    </w:rPr>
                    <w:t xml:space="preserve"> на плате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58"/>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 xml:space="preserve">Внутренние коннекторы USB </w:t>
                  </w:r>
                  <w:r>
                    <w:rPr>
                      <w:rFonts w:ascii="Times New Roman" w:hAnsi="Times New Roman"/>
                      <w:sz w:val="20"/>
                      <w:szCs w:val="20"/>
                    </w:rPr>
                    <w:t>2</w:t>
                  </w:r>
                  <w:r w:rsidRPr="00927A50">
                    <w:rPr>
                      <w:rFonts w:ascii="Times New Roman" w:hAnsi="Times New Roman"/>
                      <w:sz w:val="20"/>
                      <w:szCs w:val="20"/>
                    </w:rPr>
                    <w:t>.0</w:t>
                  </w:r>
                  <w:r>
                    <w:rPr>
                      <w:rFonts w:ascii="Times New Roman" w:hAnsi="Times New Roman"/>
                      <w:sz w:val="20"/>
                      <w:szCs w:val="20"/>
                    </w:rPr>
                    <w:t xml:space="preserve"> на плате</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Ethernet порт 10/100/1000 Мбит/сек</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Слот PCI-E x1</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Слот PCI-E x16</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PS/2 клавиатура/мышь</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Разъем USB 3.1</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Разъем USB 3.0</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USB 2.0</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DVI-D</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6E2603" w:rsidRDefault="005943DD" w:rsidP="002F5098">
                  <w:pPr>
                    <w:rPr>
                      <w:rFonts w:ascii="Times New Roman" w:hAnsi="Times New Roman"/>
                      <w:sz w:val="20"/>
                      <w:szCs w:val="20"/>
                      <w:lang w:val="en-US"/>
                    </w:rPr>
                  </w:pPr>
                  <w:r w:rsidRPr="00927A50">
                    <w:rPr>
                      <w:rFonts w:ascii="Times New Roman" w:hAnsi="Times New Roman"/>
                      <w:sz w:val="20"/>
                      <w:szCs w:val="20"/>
                    </w:rPr>
                    <w:t xml:space="preserve">Разъем </w:t>
                  </w:r>
                  <w:r>
                    <w:rPr>
                      <w:rFonts w:ascii="Times New Roman" w:hAnsi="Times New Roman"/>
                      <w:sz w:val="20"/>
                      <w:szCs w:val="20"/>
                      <w:lang w:val="en-US"/>
                    </w:rPr>
                    <w:t>VGA</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Разъем HDMI</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шт.</w:t>
                  </w:r>
                </w:p>
              </w:tc>
            </w:tr>
            <w:tr w:rsidR="005943DD" w:rsidRPr="00927A50" w:rsidTr="002F5098">
              <w:trPr>
                <w:trHeight w:val="443"/>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lang w:val="en-US"/>
                    </w:rPr>
                  </w:pPr>
                  <w:r w:rsidRPr="00927A50">
                    <w:rPr>
                      <w:rFonts w:ascii="Times New Roman" w:hAnsi="Times New Roman"/>
                      <w:sz w:val="20"/>
                      <w:szCs w:val="20"/>
                    </w:rPr>
                    <w:t>Аудио</w:t>
                  </w:r>
                  <w:r w:rsidRPr="00927A50">
                    <w:rPr>
                      <w:rFonts w:ascii="Times New Roman" w:hAnsi="Times New Roman"/>
                      <w:sz w:val="20"/>
                      <w:szCs w:val="20"/>
                      <w:lang w:val="en-US"/>
                    </w:rPr>
                    <w:t xml:space="preserve"> </w:t>
                  </w:r>
                  <w:r w:rsidRPr="00927A50">
                    <w:rPr>
                      <w:rFonts w:ascii="Times New Roman" w:hAnsi="Times New Roman"/>
                      <w:sz w:val="20"/>
                      <w:szCs w:val="20"/>
                    </w:rPr>
                    <w:t>разъёмы</w:t>
                  </w:r>
                  <w:r w:rsidRPr="00927A50">
                    <w:rPr>
                      <w:rFonts w:ascii="Times New Roman" w:hAnsi="Times New Roman"/>
                      <w:sz w:val="20"/>
                      <w:szCs w:val="20"/>
                      <w:lang w:val="en-US"/>
                    </w:rPr>
                    <w:t>: Line-out, Mic-in, Rear-out</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4217B5" w:rsidRDefault="005943DD" w:rsidP="002F5098">
                  <w:pPr>
                    <w:rPr>
                      <w:rFonts w:ascii="Times New Roman" w:hAnsi="Times New Roman"/>
                      <w:b/>
                      <w:i/>
                      <w:sz w:val="20"/>
                      <w:szCs w:val="20"/>
                    </w:rPr>
                  </w:pPr>
                  <w:r w:rsidRPr="004217B5">
                    <w:rPr>
                      <w:rFonts w:ascii="Times New Roman" w:hAnsi="Times New Roman"/>
                      <w:b/>
                      <w:i/>
                      <w:sz w:val="20"/>
                      <w:szCs w:val="20"/>
                    </w:rPr>
                    <w:t>Корпус</w:t>
                  </w:r>
                  <w:r w:rsidRPr="00C26311">
                    <w:rPr>
                      <w:rFonts w:ascii="Times New Roman" w:hAnsi="Times New Roman"/>
                      <w:b/>
                      <w:i/>
                      <w:sz w:val="20"/>
                      <w:szCs w:val="20"/>
                    </w:rPr>
                    <w:t xml:space="preserve"> </w:t>
                  </w:r>
                  <w:r w:rsidRPr="00C26311">
                    <w:rPr>
                      <w:rFonts w:ascii="Times New Roman" w:hAnsi="Times New Roman"/>
                      <w:b/>
                      <w:i/>
                      <w:sz w:val="20"/>
                      <w:szCs w:val="20"/>
                      <w:lang w:val="en-US"/>
                    </w:rPr>
                    <w:t>Cabeus</w:t>
                  </w:r>
                  <w:r w:rsidRPr="00C26311">
                    <w:rPr>
                      <w:rFonts w:ascii="Times New Roman" w:hAnsi="Times New Roman"/>
                      <w:b/>
                      <w:i/>
                      <w:sz w:val="20"/>
                      <w:szCs w:val="20"/>
                    </w:rPr>
                    <w:t xml:space="preserve"> </w:t>
                  </w:r>
                  <w:r w:rsidRPr="00C26311">
                    <w:rPr>
                      <w:rFonts w:ascii="Times New Roman" w:hAnsi="Times New Roman"/>
                      <w:b/>
                      <w:i/>
                      <w:sz w:val="20"/>
                      <w:szCs w:val="20"/>
                      <w:lang w:val="en-US"/>
                    </w:rPr>
                    <w:t>CL</w:t>
                  </w:r>
                  <w:r w:rsidRPr="00C26311">
                    <w:rPr>
                      <w:rFonts w:ascii="Times New Roman" w:hAnsi="Times New Roman"/>
                      <w:b/>
                      <w:i/>
                      <w:sz w:val="20"/>
                      <w:szCs w:val="20"/>
                    </w:rPr>
                    <w:t>-338</w:t>
                  </w:r>
                  <w:r w:rsidRPr="00C26311">
                    <w:rPr>
                      <w:rFonts w:ascii="Times New Roman" w:hAnsi="Times New Roman"/>
                      <w:b/>
                      <w:i/>
                      <w:sz w:val="20"/>
                      <w:szCs w:val="20"/>
                      <w:lang w:val="en-US"/>
                    </w:rPr>
                    <w:t>C</w:t>
                  </w:r>
                  <w:r>
                    <w:rPr>
                      <w:rFonts w:ascii="Times New Roman" w:hAnsi="Times New Roman"/>
                      <w:b/>
                      <w:i/>
                      <w:sz w:val="20"/>
                      <w:szCs w:val="20"/>
                    </w:rPr>
                    <w:t xml:space="preserve"> </w:t>
                  </w:r>
                  <w:r w:rsidRPr="00964E2C">
                    <w:rPr>
                      <w:rFonts w:ascii="Times New Roman" w:hAnsi="Times New Roman"/>
                      <w:b/>
                      <w:i/>
                      <w:sz w:val="20"/>
                      <w:szCs w:val="20"/>
                    </w:rPr>
                    <w:t>(</w:t>
                  </w:r>
                  <w:r>
                    <w:rPr>
                      <w:rFonts w:ascii="Times New Roman" w:hAnsi="Times New Roman"/>
                      <w:b/>
                      <w:i/>
                      <w:sz w:val="20"/>
                      <w:szCs w:val="20"/>
                    </w:rPr>
                    <w:t>или эквивалент</w:t>
                  </w:r>
                  <w:r w:rsidRPr="00964E2C">
                    <w:rPr>
                      <w:rFonts w:ascii="Times New Roman" w:hAnsi="Times New Roman"/>
                      <w:b/>
                      <w:i/>
                      <w:sz w:val="20"/>
                      <w:szCs w:val="20"/>
                    </w:rPr>
                    <w:t>)</w:t>
                  </w:r>
                  <w:r w:rsidRPr="004217B5">
                    <w:rPr>
                      <w:rFonts w:ascii="Times New Roman" w:hAnsi="Times New Roman"/>
                      <w:b/>
                      <w:i/>
                      <w:sz w:val="20"/>
                      <w:szCs w:val="20"/>
                    </w:rPr>
                    <w:t>:</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 xml:space="preserve">Форм-фактор </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C26311" w:rsidRDefault="005943DD" w:rsidP="002F5098">
                  <w:pPr>
                    <w:rPr>
                      <w:rFonts w:ascii="Times New Roman" w:hAnsi="Times New Roman"/>
                      <w:sz w:val="20"/>
                      <w:szCs w:val="20"/>
                    </w:rPr>
                  </w:pPr>
                  <w:r>
                    <w:rPr>
                      <w:rFonts w:ascii="Times New Roman" w:hAnsi="Times New Roman"/>
                      <w:sz w:val="20"/>
                      <w:szCs w:val="20"/>
                    </w:rPr>
                    <w:t xml:space="preserve">серверный </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Монтаж в стойку 19 дюймов</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Высота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не более</w:t>
                  </w:r>
                </w:p>
              </w:tc>
              <w:tc>
                <w:tcPr>
                  <w:tcW w:w="1134" w:type="dxa"/>
                  <w:tcBorders>
                    <w:top w:val="single" w:sz="4" w:space="0" w:color="auto"/>
                    <w:left w:val="single" w:sz="4" w:space="0" w:color="auto"/>
                    <w:bottom w:val="single" w:sz="4" w:space="0" w:color="auto"/>
                    <w:right w:val="single" w:sz="4" w:space="0" w:color="auto"/>
                  </w:tcBorders>
                </w:tcPr>
                <w:p w:rsidR="005943DD" w:rsidRPr="00C26311" w:rsidRDefault="005943DD" w:rsidP="002F5098">
                  <w:pP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5943DD" w:rsidRPr="00C26311" w:rsidRDefault="005943DD" w:rsidP="002F5098">
                  <w:pPr>
                    <w:jc w:val="center"/>
                    <w:rPr>
                      <w:rFonts w:ascii="Times New Roman" w:hAnsi="Times New Roman"/>
                      <w:sz w:val="20"/>
                      <w:szCs w:val="20"/>
                    </w:rPr>
                  </w:pPr>
                  <w:r>
                    <w:rPr>
                      <w:rFonts w:ascii="Times New Roman" w:hAnsi="Times New Roman"/>
                      <w:sz w:val="20"/>
                      <w:szCs w:val="20"/>
                      <w:lang w:val="en-US"/>
                    </w:rPr>
                    <w:t>U</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12A58" w:rsidRDefault="005943DD" w:rsidP="002F5098">
                  <w:pPr>
                    <w:rPr>
                      <w:rFonts w:ascii="Times New Roman" w:hAnsi="Times New Roman"/>
                      <w:sz w:val="20"/>
                      <w:szCs w:val="20"/>
                    </w:rPr>
                  </w:pPr>
                  <w:r w:rsidRPr="00F12A58">
                    <w:rPr>
                      <w:rFonts w:ascii="Times New Roman" w:hAnsi="Times New Roman"/>
                      <w:sz w:val="20"/>
                      <w:szCs w:val="20"/>
                    </w:rPr>
                    <w:t>Количество внутренних отсеков 3.5"</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Материал корпуса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Сталь</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Встроенный вентилятор</w:t>
                  </w:r>
                  <w:r>
                    <w:rPr>
                      <w:rFonts w:ascii="Times New Roman" w:hAnsi="Times New Roman"/>
                      <w:sz w:val="20"/>
                      <w:szCs w:val="20"/>
                    </w:rPr>
                    <w:t xml:space="preserve"> охлаждения</w:t>
                  </w:r>
                  <w:r w:rsidRPr="00E00E5F">
                    <w:rPr>
                      <w:rFonts w:ascii="Times New Roman" w:hAnsi="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27A50" w:rsidTr="002F5098">
              <w:trPr>
                <w:trHeight w:val="364"/>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Разъем USB</w:t>
                  </w:r>
                  <w:r>
                    <w:rPr>
                      <w:rFonts w:ascii="Times New Roman" w:hAnsi="Times New Roman"/>
                      <w:sz w:val="20"/>
                      <w:szCs w:val="20"/>
                    </w:rPr>
                    <w:t xml:space="preserve"> </w:t>
                  </w:r>
                  <w:r w:rsidRPr="00E00E5F">
                    <w:rPr>
                      <w:rFonts w:ascii="Times New Roman" w:hAnsi="Times New Roman"/>
                      <w:sz w:val="20"/>
                      <w:szCs w:val="20"/>
                    </w:rPr>
                    <w:t xml:space="preserve">на </w:t>
                  </w:r>
                  <w:r>
                    <w:rPr>
                      <w:rFonts w:ascii="Times New Roman" w:hAnsi="Times New Roman"/>
                      <w:sz w:val="20"/>
                      <w:szCs w:val="20"/>
                    </w:rPr>
                    <w:t xml:space="preserve">передней </w:t>
                  </w:r>
                  <w:r w:rsidRPr="00E00E5F">
                    <w:rPr>
                      <w:rFonts w:ascii="Times New Roman" w:hAnsi="Times New Roman"/>
                      <w:sz w:val="20"/>
                      <w:szCs w:val="20"/>
                    </w:rPr>
                    <w:t>панели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E00E5F">
                    <w:rPr>
                      <w:rFonts w:ascii="Times New Roman" w:hAnsi="Times New Roman"/>
                      <w:sz w:val="20"/>
                      <w:szCs w:val="20"/>
                    </w:rPr>
                    <w:t>шт.</w:t>
                  </w:r>
                </w:p>
              </w:tc>
            </w:tr>
            <w:tr w:rsidR="005943DD" w:rsidRPr="00904F37"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sidRPr="00904F37">
                    <w:rPr>
                      <w:rFonts w:ascii="Times New Roman" w:hAnsi="Times New Roman"/>
                      <w:b/>
                      <w:i/>
                      <w:sz w:val="20"/>
                      <w:szCs w:val="20"/>
                    </w:rPr>
                    <w:t>Блок питания Deepcool DQ ST 750W [DQ750ST] (или эквивалент):</w:t>
                  </w:r>
                </w:p>
              </w:tc>
            </w:tr>
            <w:tr w:rsidR="005943DD" w:rsidRPr="00904F37"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Мощность</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Вт</w:t>
                  </w:r>
                </w:p>
              </w:tc>
            </w:tr>
            <w:tr w:rsidR="005943DD" w:rsidRPr="00904F37"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Активный к</w:t>
                  </w:r>
                  <w:r w:rsidRPr="00136059">
                    <w:rPr>
                      <w:rFonts w:ascii="Times New Roman" w:hAnsi="Times New Roman"/>
                      <w:sz w:val="20"/>
                      <w:szCs w:val="20"/>
                    </w:rPr>
                    <w:t>орректор коэффициента мощности (PFC) </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sidRPr="00136059">
                    <w:rPr>
                      <w:rFonts w:ascii="Times New Roman" w:hAnsi="Times New Roman"/>
                      <w:sz w:val="20"/>
                      <w:szCs w:val="20"/>
                    </w:rPr>
                    <w:t>Диапазон входного напряжения сети</w:t>
                  </w:r>
                </w:p>
              </w:tc>
              <w:tc>
                <w:tcPr>
                  <w:tcW w:w="992"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включает</w:t>
                  </w:r>
                </w:p>
              </w:tc>
              <w:tc>
                <w:tcPr>
                  <w:tcW w:w="1134"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100-240</w:t>
                  </w:r>
                </w:p>
              </w:tc>
              <w:tc>
                <w:tcPr>
                  <w:tcW w:w="708"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jc w:val="center"/>
                    <w:rPr>
                      <w:rFonts w:ascii="Times New Roman" w:hAnsi="Times New Roman"/>
                      <w:sz w:val="20"/>
                      <w:szCs w:val="20"/>
                    </w:rPr>
                  </w:pPr>
                  <w:r>
                    <w:rPr>
                      <w:rFonts w:ascii="Times New Roman" w:hAnsi="Times New Roman"/>
                      <w:sz w:val="20"/>
                      <w:szCs w:val="20"/>
                    </w:rPr>
                    <w:t>В</w:t>
                  </w:r>
                </w:p>
              </w:tc>
            </w:tr>
            <w:tr w:rsidR="005943DD" w:rsidRPr="00904F37"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sidRPr="00136059">
                    <w:rPr>
                      <w:rFonts w:ascii="Times New Roman" w:hAnsi="Times New Roman"/>
                      <w:sz w:val="20"/>
                      <w:szCs w:val="20"/>
                    </w:rPr>
                    <w:t>Поддержка EPS12V</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Активная система охлаждения</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927A50">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927A50">
                    <w:rPr>
                      <w:rFonts w:ascii="Times New Roman" w:hAnsi="Times New Roman"/>
                      <w:sz w:val="20"/>
                      <w:szCs w:val="20"/>
                    </w:rPr>
                    <w:t>-</w:t>
                  </w:r>
                </w:p>
              </w:tc>
            </w:tr>
            <w:tr w:rsidR="005943DD" w:rsidRPr="00904F37"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04F37"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04F37" w:rsidRDefault="005943DD" w:rsidP="002F5098">
                  <w:pPr>
                    <w:rPr>
                      <w:rFonts w:ascii="Times New Roman" w:hAnsi="Times New Roman"/>
                      <w:sz w:val="20"/>
                      <w:szCs w:val="20"/>
                    </w:rPr>
                  </w:pPr>
                  <w:r>
                    <w:rPr>
                      <w:rFonts w:ascii="Times New Roman" w:hAnsi="Times New Roman"/>
                      <w:sz w:val="20"/>
                      <w:szCs w:val="20"/>
                    </w:rPr>
                    <w:t>В</w:t>
                  </w:r>
                  <w:r w:rsidRPr="00136059">
                    <w:rPr>
                      <w:rFonts w:ascii="Times New Roman" w:hAnsi="Times New Roman"/>
                      <w:sz w:val="20"/>
                      <w:szCs w:val="20"/>
                    </w:rPr>
                    <w:t>ремя наработки на отказ</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E00E5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120 000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часов</w:t>
                  </w:r>
                </w:p>
              </w:tc>
            </w:tr>
            <w:tr w:rsidR="005943DD" w:rsidRPr="00927A50" w:rsidTr="002F5098">
              <w:trPr>
                <w:trHeight w:val="397"/>
              </w:trPr>
              <w:tc>
                <w:tcPr>
                  <w:tcW w:w="6095" w:type="dxa"/>
                  <w:gridSpan w:val="5"/>
                  <w:tcBorders>
                    <w:top w:val="single" w:sz="4" w:space="0" w:color="auto"/>
                    <w:left w:val="single" w:sz="4" w:space="0" w:color="auto"/>
                    <w:bottom w:val="single" w:sz="4" w:space="0" w:color="auto"/>
                    <w:right w:val="single" w:sz="4" w:space="0" w:color="auto"/>
                  </w:tcBorders>
                </w:tcPr>
                <w:p w:rsidR="005943DD" w:rsidRDefault="005943DD" w:rsidP="002F5098">
                  <w:pPr>
                    <w:pStyle w:val="1"/>
                    <w:shd w:val="clear" w:color="auto" w:fill="FFFFFF"/>
                    <w:spacing w:before="0" w:beforeAutospacing="0" w:after="0" w:afterAutospacing="0"/>
                    <w:outlineLvl w:val="0"/>
                    <w:rPr>
                      <w:sz w:val="20"/>
                      <w:szCs w:val="20"/>
                    </w:rPr>
                  </w:pPr>
                  <w:r w:rsidRPr="00C24CA8">
                    <w:rPr>
                      <w:bCs w:val="0"/>
                      <w:i/>
                      <w:kern w:val="0"/>
                      <w:sz w:val="20"/>
                      <w:szCs w:val="20"/>
                      <w:lang w:eastAsia="en-US"/>
                    </w:rPr>
                    <w:t>Видеоплата  ASUS nVidia GeForce GTX 1660TI , DUAL-GTX1660TI-O6G (или эквивалент):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Тип подключения</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PCI</w:t>
                  </w:r>
                  <w:r>
                    <w:rPr>
                      <w:rFonts w:ascii="Times New Roman" w:hAnsi="Times New Roman"/>
                      <w:sz w:val="20"/>
                      <w:szCs w:val="20"/>
                      <w:lang w:val="en-US"/>
                    </w:rPr>
                    <w:t>e</w:t>
                  </w:r>
                  <w:r w:rsidRPr="00953CF3">
                    <w:rPr>
                      <w:rFonts w:ascii="Times New Roman" w:hAnsi="Times New Roman"/>
                      <w:sz w:val="20"/>
                      <w:szCs w:val="20"/>
                    </w:rPr>
                    <w:t xml:space="preserve"> </w:t>
                  </w:r>
                  <w:r>
                    <w:rPr>
                      <w:rFonts w:ascii="Times New Roman" w:hAnsi="Times New Roman"/>
                      <w:sz w:val="20"/>
                      <w:szCs w:val="20"/>
                    </w:rPr>
                    <w:t>3</w:t>
                  </w:r>
                  <w:r w:rsidRPr="00953CF3">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 xml:space="preserve">Частота </w:t>
                  </w:r>
                  <w:r>
                    <w:rPr>
                      <w:rFonts w:ascii="Times New Roman" w:hAnsi="Times New Roman"/>
                      <w:sz w:val="20"/>
                      <w:szCs w:val="20"/>
                    </w:rPr>
                    <w:t>графического процессора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1500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953CF3">
                    <w:rPr>
                      <w:rFonts w:ascii="Times New Roman" w:hAnsi="Times New Roman"/>
                      <w:sz w:val="20"/>
                      <w:szCs w:val="20"/>
                    </w:rPr>
                    <w:t>МГц</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Объем памяти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Г</w:t>
                  </w:r>
                  <w:r w:rsidRPr="00953CF3">
                    <w:rPr>
                      <w:rFonts w:ascii="Times New Roman" w:hAnsi="Times New Roman"/>
                      <w:sz w:val="20"/>
                      <w:szCs w:val="20"/>
                    </w:rPr>
                    <w:t>б</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Тип видеопамяти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GDDR</w:t>
                  </w:r>
                  <w:r>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Частота видеоп</w:t>
                  </w:r>
                  <w:r>
                    <w:rPr>
                      <w:rFonts w:ascii="Times New Roman" w:hAnsi="Times New Roman"/>
                      <w:sz w:val="20"/>
                      <w:szCs w:val="20"/>
                    </w:rPr>
                    <w:t>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12000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953CF3">
                    <w:rPr>
                      <w:rFonts w:ascii="Times New Roman" w:hAnsi="Times New Roman"/>
                      <w:sz w:val="20"/>
                      <w:szCs w:val="20"/>
                    </w:rPr>
                    <w:t>МГц</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Разрядность шины видеопамяти</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192</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sidRPr="00953CF3">
                    <w:rPr>
                      <w:rFonts w:ascii="Times New Roman" w:hAnsi="Times New Roman"/>
                      <w:sz w:val="20"/>
                      <w:szCs w:val="20"/>
                    </w:rPr>
                    <w:t>Бит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Максимальное разрешение</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7680</w:t>
                  </w:r>
                  <w:r w:rsidRPr="00953CF3">
                    <w:rPr>
                      <w:rFonts w:ascii="Times New Roman" w:hAnsi="Times New Roman"/>
                      <w:sz w:val="20"/>
                      <w:szCs w:val="20"/>
                    </w:rPr>
                    <w:t xml:space="preserve"> x </w:t>
                  </w:r>
                  <w:r>
                    <w:rPr>
                      <w:rFonts w:ascii="Times New Roman" w:hAnsi="Times New Roman"/>
                      <w:sz w:val="20"/>
                      <w:szCs w:val="20"/>
                    </w:rPr>
                    <w:t>4320</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53CF3" w:rsidRDefault="005943DD" w:rsidP="002F5098">
                  <w:pPr>
                    <w:rPr>
                      <w:rFonts w:ascii="Times New Roman" w:hAnsi="Times New Roman"/>
                      <w:sz w:val="20"/>
                      <w:szCs w:val="20"/>
                    </w:rPr>
                  </w:pPr>
                  <w:r w:rsidRPr="0068240B">
                    <w:rPr>
                      <w:rFonts w:ascii="Times New Roman" w:hAnsi="Times New Roman"/>
                      <w:sz w:val="20"/>
                      <w:szCs w:val="20"/>
                    </w:rPr>
                    <w:t>Поддержка технологий DirectX 12/OpenGL 4.5</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rPr>
                      <w:rFonts w:ascii="Times New Roman" w:hAnsi="Times New Roman"/>
                      <w:sz w:val="20"/>
                      <w:szCs w:val="20"/>
                      <w:lang w:val="en-US"/>
                    </w:rPr>
                  </w:pPr>
                  <w:r>
                    <w:rPr>
                      <w:rFonts w:ascii="Times New Roman" w:hAnsi="Times New Roman"/>
                      <w:sz w:val="20"/>
                      <w:szCs w:val="20"/>
                    </w:rPr>
                    <w:t xml:space="preserve">Разъем </w:t>
                  </w:r>
                  <w:r>
                    <w:rPr>
                      <w:rFonts w:ascii="Times New Roman" w:hAnsi="Times New Roman"/>
                      <w:sz w:val="20"/>
                      <w:szCs w:val="20"/>
                      <w:lang w:val="en-US"/>
                    </w:rPr>
                    <w:t>DVI</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rPr>
                      <w:rFonts w:ascii="Times New Roman" w:hAnsi="Times New Roman"/>
                      <w:sz w:val="20"/>
                      <w:szCs w:val="20"/>
                    </w:rPr>
                  </w:pPr>
                  <w:r>
                    <w:rPr>
                      <w:rFonts w:ascii="Times New Roman" w:hAnsi="Times New Roman"/>
                      <w:sz w:val="20"/>
                      <w:szCs w:val="20"/>
                    </w:rPr>
                    <w:t xml:space="preserve">Разъем </w:t>
                  </w:r>
                  <w:r w:rsidRPr="00953CF3">
                    <w:rPr>
                      <w:rFonts w:ascii="Times New Roman" w:hAnsi="Times New Roman"/>
                      <w:sz w:val="20"/>
                      <w:szCs w:val="20"/>
                    </w:rPr>
                    <w:t>HDMI</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 xml:space="preserve">Разъем </w:t>
                  </w:r>
                  <w:r w:rsidRPr="0068240B">
                    <w:rPr>
                      <w:rFonts w:ascii="Times New Roman" w:hAnsi="Times New Roman"/>
                      <w:sz w:val="20"/>
                      <w:szCs w:val="20"/>
                    </w:rPr>
                    <w:t>Display Port</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68240B"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Активная система охлаждения (радиатор и 2 вентилятора)</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68240B">
                    <w:rPr>
                      <w:rFonts w:ascii="Times New Roman" w:hAnsi="Times New Roman"/>
                      <w:sz w:val="20"/>
                      <w:szCs w:val="20"/>
                    </w:rPr>
                    <w:t>Двухслотовая система охлаждения</w:t>
                  </w:r>
                </w:p>
              </w:tc>
              <w:tc>
                <w:tcPr>
                  <w:tcW w:w="992"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rPr>
                      <w:rFonts w:ascii="Times New Roman" w:hAnsi="Times New Roman"/>
                      <w:sz w:val="20"/>
                      <w:szCs w:val="20"/>
                    </w:rPr>
                  </w:pPr>
                  <w:r w:rsidRPr="00953CF3">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E00E5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A2424C" w:rsidRDefault="005943DD" w:rsidP="002F5098">
                  <w:pPr>
                    <w:pStyle w:val="1"/>
                    <w:shd w:val="clear" w:color="auto" w:fill="FFFFFF"/>
                    <w:spacing w:before="0" w:beforeAutospacing="0" w:after="0" w:afterAutospacing="0"/>
                    <w:ind w:right="-62"/>
                    <w:outlineLvl w:val="0"/>
                    <w:rPr>
                      <w:bCs w:val="0"/>
                      <w:i/>
                      <w:kern w:val="0"/>
                      <w:sz w:val="20"/>
                      <w:szCs w:val="20"/>
                      <w:lang w:val="en-US" w:eastAsia="en-US"/>
                    </w:rPr>
                  </w:pPr>
                  <w:r>
                    <w:rPr>
                      <w:bCs w:val="0"/>
                      <w:i/>
                      <w:kern w:val="0"/>
                      <w:sz w:val="20"/>
                      <w:szCs w:val="20"/>
                      <w:lang w:eastAsia="en-US"/>
                    </w:rPr>
                    <w:t>Н</w:t>
                  </w:r>
                  <w:r w:rsidRPr="0068240B">
                    <w:rPr>
                      <w:bCs w:val="0"/>
                      <w:i/>
                      <w:kern w:val="0"/>
                      <w:sz w:val="20"/>
                      <w:szCs w:val="20"/>
                      <w:lang w:eastAsia="en-US"/>
                    </w:rPr>
                    <w:t>акопитель</w:t>
                  </w:r>
                  <w:r w:rsidRPr="00A2424C">
                    <w:rPr>
                      <w:bCs w:val="0"/>
                      <w:i/>
                      <w:kern w:val="0"/>
                      <w:sz w:val="20"/>
                      <w:szCs w:val="20"/>
                      <w:lang w:val="en-US" w:eastAsia="en-US"/>
                    </w:rPr>
                    <w:t xml:space="preserve"> </w:t>
                  </w:r>
                  <w:r>
                    <w:rPr>
                      <w:bCs w:val="0"/>
                      <w:i/>
                      <w:kern w:val="0"/>
                      <w:sz w:val="20"/>
                      <w:szCs w:val="20"/>
                      <w:lang w:val="en-US" w:eastAsia="en-US"/>
                    </w:rPr>
                    <w:t>SSD</w:t>
                  </w:r>
                  <w:r w:rsidRPr="00A2424C">
                    <w:rPr>
                      <w:bCs w:val="0"/>
                      <w:i/>
                      <w:kern w:val="0"/>
                      <w:sz w:val="20"/>
                      <w:szCs w:val="20"/>
                      <w:lang w:val="en-US" w:eastAsia="en-US"/>
                    </w:rPr>
                    <w:t xml:space="preserve"> </w:t>
                  </w:r>
                  <w:r w:rsidRPr="0068240B">
                    <w:rPr>
                      <w:bCs w:val="0"/>
                      <w:i/>
                      <w:kern w:val="0"/>
                      <w:sz w:val="20"/>
                      <w:szCs w:val="20"/>
                      <w:lang w:val="en-US" w:eastAsia="en-US"/>
                    </w:rPr>
                    <w:t>SAMSUNG</w:t>
                  </w:r>
                  <w:r w:rsidRPr="00A2424C">
                    <w:rPr>
                      <w:bCs w:val="0"/>
                      <w:i/>
                      <w:kern w:val="0"/>
                      <w:sz w:val="20"/>
                      <w:szCs w:val="20"/>
                      <w:lang w:val="en-US" w:eastAsia="en-US"/>
                    </w:rPr>
                    <w:t xml:space="preserve"> 970 </w:t>
                  </w:r>
                  <w:r w:rsidRPr="0068240B">
                    <w:rPr>
                      <w:bCs w:val="0"/>
                      <w:i/>
                      <w:kern w:val="0"/>
                      <w:sz w:val="20"/>
                      <w:szCs w:val="20"/>
                      <w:lang w:val="en-US" w:eastAsia="en-US"/>
                    </w:rPr>
                    <w:t>EVO</w:t>
                  </w:r>
                  <w:r w:rsidRPr="00A2424C">
                    <w:rPr>
                      <w:bCs w:val="0"/>
                      <w:i/>
                      <w:kern w:val="0"/>
                      <w:sz w:val="20"/>
                      <w:szCs w:val="20"/>
                      <w:lang w:val="en-US" w:eastAsia="en-US"/>
                    </w:rPr>
                    <w:t xml:space="preserve"> </w:t>
                  </w:r>
                  <w:r w:rsidRPr="0068240B">
                    <w:rPr>
                      <w:bCs w:val="0"/>
                      <w:i/>
                      <w:kern w:val="0"/>
                      <w:sz w:val="20"/>
                      <w:szCs w:val="20"/>
                      <w:lang w:val="en-US" w:eastAsia="en-US"/>
                    </w:rPr>
                    <w:t>Plus</w:t>
                  </w:r>
                  <w:r w:rsidRPr="00A2424C">
                    <w:rPr>
                      <w:bCs w:val="0"/>
                      <w:i/>
                      <w:kern w:val="0"/>
                      <w:sz w:val="20"/>
                      <w:szCs w:val="20"/>
                      <w:lang w:val="en-US" w:eastAsia="en-US"/>
                    </w:rPr>
                    <w:t xml:space="preserve"> </w:t>
                  </w:r>
                  <w:r w:rsidRPr="0068240B">
                    <w:rPr>
                      <w:bCs w:val="0"/>
                      <w:i/>
                      <w:kern w:val="0"/>
                      <w:sz w:val="20"/>
                      <w:szCs w:val="20"/>
                      <w:lang w:val="en-US" w:eastAsia="en-US"/>
                    </w:rPr>
                    <w:t>MZ</w:t>
                  </w:r>
                  <w:r w:rsidRPr="00A2424C">
                    <w:rPr>
                      <w:bCs w:val="0"/>
                      <w:i/>
                      <w:kern w:val="0"/>
                      <w:sz w:val="20"/>
                      <w:szCs w:val="20"/>
                      <w:lang w:val="en-US" w:eastAsia="en-US"/>
                    </w:rPr>
                    <w:t>-</w:t>
                  </w:r>
                  <w:r w:rsidRPr="0068240B">
                    <w:rPr>
                      <w:bCs w:val="0"/>
                      <w:i/>
                      <w:kern w:val="0"/>
                      <w:sz w:val="20"/>
                      <w:szCs w:val="20"/>
                      <w:lang w:val="en-US" w:eastAsia="en-US"/>
                    </w:rPr>
                    <w:t>V</w:t>
                  </w:r>
                  <w:r w:rsidRPr="00A2424C">
                    <w:rPr>
                      <w:bCs w:val="0"/>
                      <w:i/>
                      <w:kern w:val="0"/>
                      <w:sz w:val="20"/>
                      <w:szCs w:val="20"/>
                      <w:lang w:val="en-US" w:eastAsia="en-US"/>
                    </w:rPr>
                    <w:t>7</w:t>
                  </w:r>
                  <w:r w:rsidRPr="0068240B">
                    <w:rPr>
                      <w:bCs w:val="0"/>
                      <w:i/>
                      <w:kern w:val="0"/>
                      <w:sz w:val="20"/>
                      <w:szCs w:val="20"/>
                      <w:lang w:val="en-US" w:eastAsia="en-US"/>
                    </w:rPr>
                    <w:t>S</w:t>
                  </w:r>
                  <w:r w:rsidRPr="00C26311">
                    <w:rPr>
                      <w:bCs w:val="0"/>
                      <w:i/>
                      <w:kern w:val="0"/>
                      <w:sz w:val="20"/>
                      <w:szCs w:val="20"/>
                      <w:lang w:val="en-US" w:eastAsia="en-US"/>
                    </w:rPr>
                    <w:t>250</w:t>
                  </w:r>
                  <w:r w:rsidRPr="0068240B">
                    <w:rPr>
                      <w:bCs w:val="0"/>
                      <w:i/>
                      <w:kern w:val="0"/>
                      <w:sz w:val="20"/>
                      <w:szCs w:val="20"/>
                      <w:lang w:val="en-US" w:eastAsia="en-US"/>
                    </w:rPr>
                    <w:t>BW</w:t>
                  </w:r>
                  <w:r w:rsidRPr="00A2424C">
                    <w:rPr>
                      <w:bCs w:val="0"/>
                      <w:i/>
                      <w:kern w:val="0"/>
                      <w:sz w:val="20"/>
                      <w:szCs w:val="20"/>
                      <w:lang w:val="en-US" w:eastAsia="en-US"/>
                    </w:rPr>
                    <w:t xml:space="preserve"> </w:t>
                  </w:r>
                </w:p>
                <w:p w:rsidR="005943DD" w:rsidRPr="0068240B" w:rsidRDefault="005943DD" w:rsidP="002F5098">
                  <w:pPr>
                    <w:pStyle w:val="1"/>
                    <w:shd w:val="clear" w:color="auto" w:fill="FFFFFF"/>
                    <w:spacing w:before="0" w:beforeAutospacing="0" w:after="0" w:afterAutospacing="0"/>
                    <w:ind w:right="-62"/>
                    <w:outlineLvl w:val="0"/>
                    <w:rPr>
                      <w:rFonts w:ascii="Arial" w:hAnsi="Arial" w:cs="Arial"/>
                      <w:b w:val="0"/>
                      <w:bCs w:val="0"/>
                      <w:color w:val="000000"/>
                      <w:sz w:val="45"/>
                      <w:szCs w:val="45"/>
                    </w:rPr>
                  </w:pPr>
                  <w:r w:rsidRPr="0068240B">
                    <w:rPr>
                      <w:bCs w:val="0"/>
                      <w:i/>
                      <w:kern w:val="0"/>
                      <w:sz w:val="20"/>
                      <w:szCs w:val="20"/>
                      <w:lang w:eastAsia="en-US"/>
                    </w:rPr>
                    <w:t>(или эквивалент):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Тип</w:t>
                  </w:r>
                  <w:r>
                    <w:rPr>
                      <w:rFonts w:ascii="Times New Roman" w:hAnsi="Times New Roman"/>
                      <w:sz w:val="20"/>
                      <w:szCs w:val="20"/>
                    </w:rPr>
                    <w:t xml:space="preserve">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SSD</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3B7CFC">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Форм-фактор</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М.2</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Объем</w:t>
                  </w:r>
                  <w:r>
                    <w:rPr>
                      <w:rFonts w:ascii="Times New Roman" w:hAnsi="Times New Roman"/>
                      <w:sz w:val="20"/>
                      <w:szCs w:val="20"/>
                    </w:rPr>
                    <w:t xml:space="preserve">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250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3B7CFC">
                    <w:rPr>
                      <w:rFonts w:ascii="Times New Roman" w:hAnsi="Times New Roman"/>
                      <w:sz w:val="20"/>
                      <w:szCs w:val="20"/>
                    </w:rPr>
                    <w:t>Гб</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Максимальная скорость чтения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3500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A2424C">
                    <w:rPr>
                      <w:rFonts w:ascii="Times New Roman" w:hAnsi="Times New Roman"/>
                      <w:sz w:val="20"/>
                      <w:szCs w:val="20"/>
                    </w:rPr>
                    <w:t>Мб/с</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Максимальная скорость записи</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3200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A2424C">
                    <w:rPr>
                      <w:rFonts w:ascii="Times New Roman" w:hAnsi="Times New Roman"/>
                      <w:sz w:val="20"/>
                      <w:szCs w:val="20"/>
                    </w:rPr>
                    <w:t>Мб/с</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Время наработки на отказ</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2424C">
                    <w:rPr>
                      <w:rFonts w:ascii="Times New Roman" w:hAnsi="Times New Roman"/>
                      <w:sz w:val="20"/>
                      <w:szCs w:val="20"/>
                    </w:rPr>
                    <w:t>1500000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час</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Тип памяти NAND</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2424C">
                    <w:rPr>
                      <w:rFonts w:ascii="Times New Roman" w:hAnsi="Times New Roman"/>
                      <w:sz w:val="20"/>
                      <w:szCs w:val="20"/>
                    </w:rPr>
                    <w:t>V-NAND</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b/>
                      <w:i/>
                      <w:sz w:val="20"/>
                      <w:szCs w:val="20"/>
                    </w:rPr>
                    <w:t xml:space="preserve">Накопитель </w:t>
                  </w:r>
                  <w:r w:rsidRPr="00A2424C">
                    <w:rPr>
                      <w:rFonts w:ascii="Times New Roman" w:hAnsi="Times New Roman"/>
                      <w:b/>
                      <w:i/>
                      <w:sz w:val="20"/>
                      <w:szCs w:val="20"/>
                    </w:rPr>
                    <w:t>WD Red IntelliPower [WD40EFRX] (</w:t>
                  </w:r>
                  <w:r>
                    <w:rPr>
                      <w:rFonts w:ascii="Times New Roman" w:hAnsi="Times New Roman"/>
                      <w:b/>
                      <w:i/>
                      <w:sz w:val="20"/>
                      <w:szCs w:val="20"/>
                    </w:rPr>
                    <w:t>или эквивалент</w:t>
                  </w:r>
                  <w:r w:rsidRPr="00A2424C">
                    <w:rPr>
                      <w:rFonts w:ascii="Times New Roman" w:hAnsi="Times New Roman"/>
                      <w:b/>
                      <w:i/>
                      <w:sz w:val="20"/>
                      <w:szCs w:val="20"/>
                    </w:rPr>
                    <w:t>)</w:t>
                  </w:r>
                  <w:r w:rsidRPr="004217B5">
                    <w:rPr>
                      <w:rFonts w:ascii="Times New Roman" w:hAnsi="Times New Roman"/>
                      <w:b/>
                      <w:i/>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Объем</w:t>
                  </w:r>
                  <w:r>
                    <w:rPr>
                      <w:rFonts w:ascii="Times New Roman" w:hAnsi="Times New Roman"/>
                      <w:sz w:val="20"/>
                      <w:szCs w:val="20"/>
                    </w:rPr>
                    <w:t xml:space="preserve"> накопителя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Т</w:t>
                  </w:r>
                  <w:r w:rsidRPr="003B7CFC">
                    <w:rPr>
                      <w:rFonts w:ascii="Times New Roman" w:hAnsi="Times New Roman"/>
                      <w:sz w:val="20"/>
                      <w:szCs w:val="20"/>
                    </w:rPr>
                    <w:t>б</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Объем кэш-памяти</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3B7CFC">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М</w:t>
                  </w:r>
                  <w:r w:rsidRPr="003B7CFC">
                    <w:rPr>
                      <w:rFonts w:ascii="Times New Roman" w:hAnsi="Times New Roman"/>
                      <w:sz w:val="20"/>
                      <w:szCs w:val="20"/>
                    </w:rPr>
                    <w:t>б</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Скорость вращения шпинделя</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5400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Об/мин</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Количество пластин</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sidRPr="00A2424C">
                    <w:rPr>
                      <w:rFonts w:ascii="Times New Roman" w:hAnsi="Times New Roman"/>
                      <w:sz w:val="20"/>
                      <w:szCs w:val="20"/>
                    </w:rPr>
                    <w:t>Максимальная скорость передачи данных</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Pr>
                      <w:rFonts w:ascii="Times New Roman" w:hAnsi="Times New Roman"/>
                      <w:sz w:val="20"/>
                      <w:szCs w:val="20"/>
                    </w:rPr>
                    <w:t>150</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sidRPr="00A2424C">
                    <w:rPr>
                      <w:rFonts w:ascii="Times New Roman" w:hAnsi="Times New Roman"/>
                      <w:sz w:val="20"/>
                      <w:szCs w:val="20"/>
                    </w:rPr>
                    <w:t>Мбайт/с</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Интерфейс</w:t>
                  </w:r>
                </w:p>
              </w:tc>
              <w:tc>
                <w:tcPr>
                  <w:tcW w:w="992"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rPr>
                      <w:rFonts w:ascii="Times New Roman" w:hAnsi="Times New Roman"/>
                      <w:sz w:val="20"/>
                      <w:szCs w:val="20"/>
                    </w:rPr>
                  </w:pPr>
                  <w:r w:rsidRPr="00A2424C">
                    <w:rPr>
                      <w:rFonts w:ascii="Times New Roman" w:hAnsi="Times New Roman"/>
                      <w:sz w:val="20"/>
                      <w:szCs w:val="20"/>
                    </w:rPr>
                    <w:t>SATA III</w:t>
                  </w:r>
                </w:p>
              </w:tc>
              <w:tc>
                <w:tcPr>
                  <w:tcW w:w="708" w:type="dxa"/>
                  <w:tcBorders>
                    <w:top w:val="single" w:sz="4" w:space="0" w:color="auto"/>
                    <w:left w:val="single" w:sz="4" w:space="0" w:color="auto"/>
                    <w:bottom w:val="single" w:sz="4" w:space="0" w:color="auto"/>
                    <w:right w:val="single" w:sz="4" w:space="0" w:color="auto"/>
                  </w:tcBorders>
                </w:tcPr>
                <w:p w:rsidR="005943DD" w:rsidRPr="003B7CFC"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A2424C">
                    <w:rPr>
                      <w:rFonts w:ascii="Times New Roman" w:hAnsi="Times New Roman"/>
                      <w:sz w:val="20"/>
                      <w:szCs w:val="20"/>
                    </w:rPr>
                    <w:t>Пропускная способность интерфейса</w:t>
                  </w:r>
                </w:p>
              </w:tc>
              <w:tc>
                <w:tcPr>
                  <w:tcW w:w="992"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rPr>
                      <w:rFonts w:ascii="Times New Roman" w:hAnsi="Times New Roman"/>
                      <w:sz w:val="20"/>
                      <w:szCs w:val="20"/>
                    </w:rPr>
                  </w:pPr>
                  <w:r w:rsidRPr="00A2424C">
                    <w:rPr>
                      <w:rFonts w:ascii="Times New Roman" w:hAnsi="Times New Roman"/>
                      <w:sz w:val="20"/>
                      <w:szCs w:val="20"/>
                    </w:rPr>
                    <w:t xml:space="preserve">6 </w:t>
                  </w:r>
                </w:p>
              </w:tc>
              <w:tc>
                <w:tcPr>
                  <w:tcW w:w="708" w:type="dxa"/>
                  <w:tcBorders>
                    <w:top w:val="single" w:sz="4" w:space="0" w:color="auto"/>
                    <w:left w:val="single" w:sz="4" w:space="0" w:color="auto"/>
                    <w:bottom w:val="single" w:sz="4" w:space="0" w:color="auto"/>
                    <w:right w:val="single" w:sz="4" w:space="0" w:color="auto"/>
                  </w:tcBorders>
                </w:tcPr>
                <w:p w:rsidR="005943DD" w:rsidRPr="00927A50" w:rsidRDefault="005943DD" w:rsidP="002F5098">
                  <w:pPr>
                    <w:jc w:val="center"/>
                    <w:rPr>
                      <w:rFonts w:ascii="Times New Roman" w:hAnsi="Times New Roman"/>
                      <w:sz w:val="20"/>
                      <w:szCs w:val="20"/>
                    </w:rPr>
                  </w:pPr>
                  <w:r w:rsidRPr="00A2424C">
                    <w:rPr>
                      <w:rFonts w:ascii="Times New Roman" w:hAnsi="Times New Roman"/>
                      <w:sz w:val="20"/>
                      <w:szCs w:val="20"/>
                    </w:rPr>
                    <w:t>Гбит/с</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A45F78" w:rsidRDefault="005943DD" w:rsidP="002F5098">
                  <w:pPr>
                    <w:pStyle w:val="1"/>
                    <w:shd w:val="clear" w:color="auto" w:fill="FFFFFF"/>
                    <w:spacing w:before="0" w:beforeAutospacing="0" w:after="0" w:afterAutospacing="0"/>
                    <w:outlineLvl w:val="0"/>
                    <w:rPr>
                      <w:bCs w:val="0"/>
                      <w:i/>
                      <w:kern w:val="0"/>
                      <w:sz w:val="20"/>
                      <w:szCs w:val="20"/>
                      <w:lang w:val="en-US" w:eastAsia="en-US"/>
                    </w:rPr>
                  </w:pPr>
                  <w:r>
                    <w:rPr>
                      <w:bCs w:val="0"/>
                      <w:i/>
                      <w:kern w:val="0"/>
                      <w:sz w:val="20"/>
                      <w:szCs w:val="20"/>
                      <w:lang w:eastAsia="en-US"/>
                    </w:rPr>
                    <w:t>Плата</w:t>
                  </w:r>
                  <w:r w:rsidRPr="00A45F78">
                    <w:rPr>
                      <w:bCs w:val="0"/>
                      <w:i/>
                      <w:kern w:val="0"/>
                      <w:sz w:val="20"/>
                      <w:szCs w:val="20"/>
                      <w:lang w:val="en-US" w:eastAsia="en-US"/>
                    </w:rPr>
                    <w:t xml:space="preserve"> </w:t>
                  </w:r>
                  <w:r>
                    <w:rPr>
                      <w:bCs w:val="0"/>
                      <w:i/>
                      <w:kern w:val="0"/>
                      <w:sz w:val="20"/>
                      <w:szCs w:val="20"/>
                      <w:lang w:eastAsia="en-US"/>
                    </w:rPr>
                    <w:t>видеозахвата</w:t>
                  </w:r>
                  <w:r w:rsidRPr="00A45F78">
                    <w:rPr>
                      <w:bCs w:val="0"/>
                      <w:i/>
                      <w:kern w:val="0"/>
                      <w:sz w:val="20"/>
                      <w:szCs w:val="20"/>
                      <w:lang w:val="en-US" w:eastAsia="en-US"/>
                    </w:rPr>
                    <w:t xml:space="preserve"> </w:t>
                  </w:r>
                  <w:r w:rsidRPr="00F05A76">
                    <w:rPr>
                      <w:i/>
                      <w:sz w:val="20"/>
                      <w:szCs w:val="20"/>
                      <w:lang w:val="en-US"/>
                    </w:rPr>
                    <w:t>Blackmagic</w:t>
                  </w:r>
                  <w:r w:rsidRPr="00A45F78">
                    <w:rPr>
                      <w:bCs w:val="0"/>
                      <w:i/>
                      <w:kern w:val="0"/>
                      <w:sz w:val="20"/>
                      <w:szCs w:val="20"/>
                      <w:lang w:val="en-US" w:eastAsia="en-US"/>
                    </w:rPr>
                    <w:t xml:space="preserve"> DeckLink Mini Recorder </w:t>
                  </w:r>
                </w:p>
                <w:p w:rsidR="005943DD" w:rsidRPr="00A45F78" w:rsidRDefault="005943DD" w:rsidP="002F5098">
                  <w:pPr>
                    <w:pStyle w:val="1"/>
                    <w:shd w:val="clear" w:color="auto" w:fill="FFFFFF"/>
                    <w:spacing w:before="0" w:beforeAutospacing="0" w:after="0" w:afterAutospacing="0"/>
                    <w:outlineLvl w:val="0"/>
                    <w:rPr>
                      <w:sz w:val="20"/>
                      <w:szCs w:val="20"/>
                    </w:rPr>
                  </w:pPr>
                  <w:r w:rsidRPr="00A45F78">
                    <w:rPr>
                      <w:bCs w:val="0"/>
                      <w:i/>
                      <w:kern w:val="0"/>
                      <w:sz w:val="20"/>
                      <w:szCs w:val="20"/>
                      <w:lang w:eastAsia="en-US"/>
                    </w:rPr>
                    <w:t>(</w:t>
                  </w:r>
                  <w:r>
                    <w:rPr>
                      <w:bCs w:val="0"/>
                      <w:i/>
                      <w:kern w:val="0"/>
                      <w:sz w:val="20"/>
                      <w:szCs w:val="20"/>
                      <w:lang w:eastAsia="en-US"/>
                    </w:rPr>
                    <w:t>или эквивалент</w:t>
                  </w:r>
                  <w:r w:rsidRPr="00A45F78">
                    <w:rPr>
                      <w:bCs w:val="0"/>
                      <w:i/>
                      <w:kern w:val="0"/>
                      <w:sz w:val="20"/>
                      <w:szCs w:val="20"/>
                      <w:lang w:eastAsia="en-US"/>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05A76" w:rsidRDefault="005943DD" w:rsidP="002F5098">
                  <w:pPr>
                    <w:rPr>
                      <w:rFonts w:ascii="Times New Roman" w:hAnsi="Times New Roman"/>
                      <w:sz w:val="20"/>
                      <w:szCs w:val="20"/>
                    </w:rPr>
                  </w:pPr>
                  <w:r w:rsidRPr="00F05A76">
                    <w:rPr>
                      <w:rFonts w:ascii="Times New Roman" w:hAnsi="Times New Roman"/>
                      <w:sz w:val="20"/>
                      <w:szCs w:val="20"/>
                    </w:rPr>
                    <w:t>Количество плат видеозахвата</w:t>
                  </w:r>
                </w:p>
              </w:tc>
              <w:tc>
                <w:tcPr>
                  <w:tcW w:w="992" w:type="dxa"/>
                  <w:tcBorders>
                    <w:top w:val="single" w:sz="4" w:space="0" w:color="auto"/>
                    <w:left w:val="single" w:sz="4" w:space="0" w:color="auto"/>
                    <w:bottom w:val="single" w:sz="4" w:space="0" w:color="auto"/>
                    <w:right w:val="single" w:sz="4" w:space="0" w:color="auto"/>
                  </w:tcBorders>
                </w:tcPr>
                <w:p w:rsidR="005943DD" w:rsidRPr="00F05A76" w:rsidRDefault="005943DD" w:rsidP="002F5098">
                  <w:pPr>
                    <w:rPr>
                      <w:rFonts w:ascii="Times New Roman" w:hAnsi="Times New Roman"/>
                      <w:sz w:val="20"/>
                      <w:szCs w:val="20"/>
                    </w:rPr>
                  </w:pPr>
                  <w:r w:rsidRPr="00F05A76">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F05A76" w:rsidRDefault="005943DD" w:rsidP="002F5098">
                  <w:pPr>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Pr="00F05A76" w:rsidRDefault="005943DD" w:rsidP="002F5098">
                  <w:pPr>
                    <w:jc w:val="center"/>
                    <w:rPr>
                      <w:rFonts w:ascii="Times New Roman" w:hAnsi="Times New Roman"/>
                      <w:sz w:val="20"/>
                      <w:szCs w:val="20"/>
                    </w:rPr>
                  </w:pPr>
                  <w:r w:rsidRPr="00F05A76">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2D2E" w:rsidRDefault="005943DD" w:rsidP="002F5098">
                  <w:pPr>
                    <w:rPr>
                      <w:rFonts w:ascii="Times New Roman" w:hAnsi="Times New Roman"/>
                      <w:sz w:val="20"/>
                      <w:szCs w:val="20"/>
                    </w:rPr>
                  </w:pPr>
                  <w:r>
                    <w:rPr>
                      <w:rFonts w:ascii="Times New Roman" w:hAnsi="Times New Roman"/>
                      <w:sz w:val="20"/>
                      <w:szCs w:val="20"/>
                    </w:rPr>
                    <w:t>Интерфейс подключения</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sidRPr="00922D2E">
                    <w:rPr>
                      <w:rFonts w:ascii="Times New Roman" w:hAnsi="Times New Roman"/>
                      <w:sz w:val="20"/>
                      <w:szCs w:val="20"/>
                    </w:rPr>
                    <w:t>PCI Express</w:t>
                  </w:r>
                </w:p>
              </w:tc>
              <w:tc>
                <w:tcPr>
                  <w:tcW w:w="708"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Pr>
                      <w:rFonts w:ascii="Times New Roman" w:hAnsi="Times New Roman"/>
                      <w:sz w:val="20"/>
                      <w:szCs w:val="20"/>
                    </w:rPr>
                    <w:t>Интерфейс</w:t>
                  </w:r>
                  <w:r w:rsidRPr="00922D2E">
                    <w:rPr>
                      <w:rFonts w:ascii="Times New Roman" w:hAnsi="Times New Roman"/>
                      <w:sz w:val="20"/>
                      <w:szCs w:val="20"/>
                    </w:rPr>
                    <w:t xml:space="preserve"> SDI: </w:t>
                  </w:r>
                  <w:r w:rsidRPr="00987745">
                    <w:rPr>
                      <w:rFonts w:ascii="Times New Roman" w:hAnsi="Times New Roman"/>
                      <w:sz w:val="20"/>
                      <w:szCs w:val="20"/>
                    </w:rPr>
                    <w:t>10-битный вход с возможностью переключения между SD и HD</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87745" w:rsidRDefault="005943DD" w:rsidP="002F5098">
                  <w:pPr>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sidRPr="00987745">
                    <w:rPr>
                      <w:rFonts w:ascii="Times New Roman" w:hAnsi="Times New Roman"/>
                      <w:sz w:val="20"/>
                      <w:szCs w:val="20"/>
                    </w:rPr>
                    <w:t>Видеовход HDMI</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87745" w:rsidRDefault="005943DD" w:rsidP="002F5098">
                  <w:pPr>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87745" w:rsidRDefault="005943DD" w:rsidP="002F5098">
                  <w:pPr>
                    <w:pStyle w:val="af5"/>
                    <w:shd w:val="clear" w:color="auto" w:fill="FFFFFF"/>
                    <w:spacing w:before="0" w:beforeAutospacing="0" w:after="0" w:afterAutospacing="0"/>
                    <w:ind w:right="150"/>
                    <w:rPr>
                      <w:sz w:val="20"/>
                      <w:szCs w:val="20"/>
                      <w:lang w:val="en-US" w:eastAsia="en-US"/>
                    </w:rPr>
                  </w:pPr>
                  <w:r w:rsidRPr="00987745">
                    <w:rPr>
                      <w:bCs/>
                      <w:sz w:val="20"/>
                      <w:szCs w:val="20"/>
                      <w:lang w:eastAsia="en-US"/>
                    </w:rPr>
                    <w:t>Ввод звука через SDI</w:t>
                  </w:r>
                  <w:r>
                    <w:rPr>
                      <w:bCs/>
                      <w:sz w:val="20"/>
                      <w:szCs w:val="20"/>
                      <w:lang w:val="en-US" w:eastAsia="en-US"/>
                    </w:rPr>
                    <w:t>:</w:t>
                  </w:r>
                </w:p>
                <w:p w:rsidR="005943DD" w:rsidRPr="00FA5D69" w:rsidRDefault="005943DD" w:rsidP="002F5098">
                  <w:pPr>
                    <w:pStyle w:val="af5"/>
                    <w:shd w:val="clear" w:color="auto" w:fill="FFFFFF"/>
                    <w:spacing w:before="0" w:beforeAutospacing="0" w:after="0" w:afterAutospacing="0"/>
                    <w:ind w:right="150"/>
                    <w:rPr>
                      <w:sz w:val="20"/>
                      <w:szCs w:val="20"/>
                    </w:rPr>
                  </w:pPr>
                  <w:r>
                    <w:rPr>
                      <w:sz w:val="20"/>
                      <w:szCs w:val="20"/>
                      <w:lang w:eastAsia="en-US"/>
                    </w:rPr>
                    <w:t>в</w:t>
                  </w:r>
                  <w:r w:rsidRPr="00987745">
                    <w:rPr>
                      <w:sz w:val="20"/>
                      <w:szCs w:val="20"/>
                      <w:lang w:eastAsia="en-US"/>
                    </w:rPr>
                    <w:t>осемь каналов, встроенных в сигналы SD и HD</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87745" w:rsidRDefault="005943DD" w:rsidP="002F5098">
                  <w:pPr>
                    <w:pStyle w:val="af5"/>
                    <w:shd w:val="clear" w:color="auto" w:fill="FFFFFF"/>
                    <w:spacing w:before="0" w:beforeAutospacing="0" w:after="0" w:afterAutospacing="0"/>
                    <w:ind w:right="150"/>
                    <w:rPr>
                      <w:bCs/>
                      <w:sz w:val="20"/>
                      <w:szCs w:val="20"/>
                      <w:lang w:val="en-US" w:eastAsia="en-US"/>
                    </w:rPr>
                  </w:pPr>
                  <w:r w:rsidRPr="00987745">
                    <w:rPr>
                      <w:sz w:val="20"/>
                      <w:szCs w:val="20"/>
                      <w:lang w:eastAsia="en-US"/>
                    </w:rPr>
                    <w:t>Аудиовход HDMI</w:t>
                  </w:r>
                  <w:r>
                    <w:rPr>
                      <w:sz w:val="20"/>
                      <w:szCs w:val="20"/>
                      <w:lang w:val="en-US" w:eastAsia="en-US"/>
                    </w:rPr>
                    <w:t>:</w:t>
                  </w:r>
                </w:p>
                <w:p w:rsidR="005943DD" w:rsidRPr="00FA5D69" w:rsidRDefault="005943DD" w:rsidP="002F5098">
                  <w:pPr>
                    <w:pStyle w:val="af5"/>
                    <w:shd w:val="clear" w:color="auto" w:fill="FFFFFF"/>
                    <w:spacing w:before="0" w:beforeAutospacing="0" w:after="0" w:afterAutospacing="0"/>
                    <w:ind w:right="150"/>
                    <w:rPr>
                      <w:sz w:val="20"/>
                      <w:szCs w:val="20"/>
                    </w:rPr>
                  </w:pPr>
                  <w:r>
                    <w:rPr>
                      <w:bCs/>
                      <w:sz w:val="20"/>
                      <w:szCs w:val="20"/>
                      <w:lang w:eastAsia="en-US"/>
                    </w:rPr>
                    <w:t>в</w:t>
                  </w:r>
                  <w:r w:rsidRPr="00987745">
                    <w:rPr>
                      <w:bCs/>
                      <w:sz w:val="20"/>
                      <w:szCs w:val="20"/>
                      <w:lang w:eastAsia="en-US"/>
                    </w:rPr>
                    <w:t>осемь каналов, встроенных в сигналы SD и HD</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sidRPr="00987745">
                    <w:rPr>
                      <w:rFonts w:ascii="Times New Roman" w:hAnsi="Times New Roman"/>
                      <w:sz w:val="20"/>
                      <w:szCs w:val="20"/>
                    </w:rPr>
                    <w:t>Поддержка: AVC-Intra, AVCHD, Canon XF MPEG2, Digital SLR, DV-NTSC, DV-PAL, DVCPRO50, DVCPROHD, DPX, HDV, XDCAM EX, XDCAM HD, XDCAM HD422, Apple ProRes 4444, Apple ProRes 422 (HQ), Apple ProRes 422, Apple ProRes (LT), Apple ProRes 422 (Proxy), несжатое 8-битное видео 4:2:2, несжатое 10-битное видео 4:2:2</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87745" w:rsidRDefault="005943DD" w:rsidP="002F5098">
                  <w:pPr>
                    <w:pStyle w:val="af5"/>
                    <w:shd w:val="clear" w:color="auto" w:fill="FFFFFF"/>
                    <w:spacing w:before="0" w:beforeAutospacing="0" w:after="0" w:afterAutospacing="0"/>
                    <w:ind w:right="147"/>
                    <w:rPr>
                      <w:sz w:val="20"/>
                      <w:szCs w:val="20"/>
                      <w:lang w:eastAsia="en-US"/>
                    </w:rPr>
                  </w:pPr>
                  <w:r w:rsidRPr="00987745">
                    <w:rPr>
                      <w:bCs/>
                      <w:sz w:val="20"/>
                      <w:szCs w:val="20"/>
                      <w:lang w:eastAsia="en-US"/>
                    </w:rPr>
                    <w:t>Форматы HD</w:t>
                  </w:r>
                  <w:r w:rsidRPr="00987745">
                    <w:rPr>
                      <w:bCs/>
                      <w:sz w:val="20"/>
                      <w:szCs w:val="20"/>
                      <w:lang w:val="en-US" w:eastAsia="en-US"/>
                    </w:rPr>
                    <w:t>:</w:t>
                  </w:r>
                </w:p>
                <w:p w:rsidR="005943DD" w:rsidRPr="00987745" w:rsidRDefault="005943DD" w:rsidP="002F5098">
                  <w:pPr>
                    <w:pStyle w:val="af5"/>
                    <w:shd w:val="clear" w:color="auto" w:fill="FFFFFF"/>
                    <w:spacing w:before="0" w:beforeAutospacing="0" w:after="0" w:afterAutospacing="0"/>
                    <w:ind w:right="147"/>
                    <w:rPr>
                      <w:sz w:val="20"/>
                      <w:szCs w:val="20"/>
                      <w:lang w:val="en-US"/>
                    </w:rPr>
                  </w:pPr>
                  <w:r w:rsidRPr="00687E68">
                    <w:rPr>
                      <w:sz w:val="20"/>
                      <w:szCs w:val="20"/>
                      <w:lang w:val="en-US" w:eastAsia="en-US"/>
                    </w:rPr>
                    <w:t xml:space="preserve">720p50, 720p59.94, 720p60, 1080PsF23.98, 1080p23.98, 1080PsF24, 1080p24, 1080PsF25, 1080p25, 1080PsF29.97, 1080p29.97, 1080PsF30, 1080p30, 1080i50, 1080i59.94 </w:t>
                  </w:r>
                  <w:r w:rsidRPr="00987745">
                    <w:rPr>
                      <w:sz w:val="20"/>
                      <w:szCs w:val="20"/>
                      <w:lang w:eastAsia="en-US"/>
                    </w:rPr>
                    <w:t>и</w:t>
                  </w:r>
                  <w:r w:rsidRPr="00687E68">
                    <w:rPr>
                      <w:sz w:val="20"/>
                      <w:szCs w:val="20"/>
                      <w:lang w:val="en-US" w:eastAsia="en-US"/>
                    </w:rPr>
                    <w:t xml:space="preserve"> 1080i60</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6095" w:type="dxa"/>
                  <w:gridSpan w:val="5"/>
                  <w:tcBorders>
                    <w:top w:val="single" w:sz="4" w:space="0" w:color="auto"/>
                    <w:left w:val="single" w:sz="4" w:space="0" w:color="auto"/>
                    <w:bottom w:val="single" w:sz="4" w:space="0" w:color="auto"/>
                    <w:right w:val="single" w:sz="4" w:space="0" w:color="auto"/>
                  </w:tcBorders>
                </w:tcPr>
                <w:p w:rsidR="005943DD" w:rsidRPr="00A2424C" w:rsidRDefault="005943DD" w:rsidP="002F5098">
                  <w:pPr>
                    <w:rPr>
                      <w:rFonts w:ascii="Times New Roman" w:hAnsi="Times New Roman"/>
                      <w:sz w:val="20"/>
                      <w:szCs w:val="20"/>
                    </w:rPr>
                  </w:pPr>
                  <w:r w:rsidRPr="004E4AA8">
                    <w:rPr>
                      <w:rFonts w:ascii="Times New Roman" w:hAnsi="Times New Roman"/>
                      <w:b/>
                      <w:i/>
                      <w:sz w:val="20"/>
                      <w:szCs w:val="20"/>
                    </w:rPr>
                    <w:t xml:space="preserve">Плата видеозахвата </w:t>
                  </w:r>
                  <w:r w:rsidRPr="004E4AA8">
                    <w:rPr>
                      <w:rFonts w:ascii="Times New Roman" w:hAnsi="Times New Roman"/>
                      <w:b/>
                      <w:i/>
                      <w:sz w:val="20"/>
                      <w:szCs w:val="20"/>
                      <w:lang w:val="en-US"/>
                    </w:rPr>
                    <w:t>Blackmagic</w:t>
                  </w:r>
                  <w:r w:rsidRPr="004E4AA8">
                    <w:rPr>
                      <w:rFonts w:ascii="Times New Roman" w:hAnsi="Times New Roman"/>
                      <w:b/>
                      <w:i/>
                      <w:sz w:val="20"/>
                      <w:szCs w:val="20"/>
                    </w:rPr>
                    <w:t xml:space="preserve"> Decklink Duo2 (или эквивалент):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Pr>
                      <w:rFonts w:ascii="Times New Roman" w:hAnsi="Times New Roman"/>
                      <w:sz w:val="20"/>
                      <w:szCs w:val="20"/>
                    </w:rPr>
                    <w:t>Количество плат видеозахвата</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922D2E" w:rsidRDefault="005943DD" w:rsidP="002F5098">
                  <w:pPr>
                    <w:rPr>
                      <w:rFonts w:ascii="Times New Roman" w:hAnsi="Times New Roman"/>
                      <w:sz w:val="20"/>
                      <w:szCs w:val="20"/>
                    </w:rPr>
                  </w:pPr>
                  <w:r>
                    <w:rPr>
                      <w:rFonts w:ascii="Times New Roman" w:hAnsi="Times New Roman"/>
                      <w:sz w:val="20"/>
                      <w:szCs w:val="20"/>
                    </w:rPr>
                    <w:t>Интерфейс подключения</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sidRPr="00922D2E">
                    <w:rPr>
                      <w:rFonts w:ascii="Times New Roman" w:hAnsi="Times New Roman"/>
                      <w:sz w:val="20"/>
                      <w:szCs w:val="20"/>
                    </w:rPr>
                    <w:t>PCI Express</w:t>
                  </w:r>
                </w:p>
              </w:tc>
              <w:tc>
                <w:tcPr>
                  <w:tcW w:w="708"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Pr>
                      <w:rFonts w:ascii="Times New Roman" w:hAnsi="Times New Roman"/>
                      <w:sz w:val="20"/>
                      <w:szCs w:val="20"/>
                    </w:rPr>
                    <w:t>Интерфейс</w:t>
                  </w:r>
                  <w:r w:rsidRPr="00922D2E">
                    <w:rPr>
                      <w:rFonts w:ascii="Times New Roman" w:hAnsi="Times New Roman"/>
                      <w:sz w:val="20"/>
                      <w:szCs w:val="20"/>
                    </w:rPr>
                    <w:t xml:space="preserve"> SDI: </w:t>
                  </w:r>
                  <w:r w:rsidRPr="00960A3B">
                    <w:rPr>
                      <w:rFonts w:ascii="Times New Roman" w:hAnsi="Times New Roman"/>
                      <w:sz w:val="20"/>
                      <w:szCs w:val="20"/>
                    </w:rPr>
                    <w:t>12-битны</w:t>
                  </w:r>
                  <w:r>
                    <w:rPr>
                      <w:rFonts w:ascii="Times New Roman" w:hAnsi="Times New Roman"/>
                      <w:sz w:val="20"/>
                      <w:szCs w:val="20"/>
                    </w:rPr>
                    <w:t>й</w:t>
                  </w:r>
                  <w:r w:rsidRPr="00960A3B">
                    <w:rPr>
                      <w:rFonts w:ascii="Times New Roman" w:hAnsi="Times New Roman"/>
                      <w:sz w:val="20"/>
                      <w:szCs w:val="20"/>
                    </w:rPr>
                    <w:t xml:space="preserve"> разъем SD/HD с возможностью независимой настройки (вход или выход)</w:t>
                  </w:r>
                  <w:r>
                    <w:rPr>
                      <w:rFonts w:ascii="Arial" w:hAnsi="Arial" w:cs="Arial"/>
                      <w:color w:val="333333"/>
                      <w:sz w:val="21"/>
                      <w:szCs w:val="21"/>
                      <w:shd w:val="clear" w:color="auto" w:fill="F7F7F7"/>
                    </w:rPr>
                    <w:t>  </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не менее</w:t>
                  </w:r>
                </w:p>
              </w:tc>
              <w:tc>
                <w:tcPr>
                  <w:tcW w:w="1134" w:type="dxa"/>
                  <w:tcBorders>
                    <w:top w:val="single" w:sz="4" w:space="0" w:color="auto"/>
                    <w:left w:val="single" w:sz="4" w:space="0" w:color="auto"/>
                    <w:bottom w:val="single" w:sz="4" w:space="0" w:color="auto"/>
                    <w:right w:val="single" w:sz="4" w:space="0" w:color="auto"/>
                  </w:tcBorders>
                </w:tcPr>
                <w:p w:rsidR="005943DD" w:rsidRPr="00960A3B" w:rsidRDefault="005943DD" w:rsidP="002F5098">
                  <w:pPr>
                    <w:jc w:val="center"/>
                    <w:rPr>
                      <w:rFonts w:ascii="Times New Roman" w:hAnsi="Times New Roman"/>
                      <w:sz w:val="20"/>
                      <w:szCs w:val="20"/>
                      <w:lang w:val="en-US"/>
                    </w:rPr>
                  </w:pPr>
                  <w:r>
                    <w:rPr>
                      <w:rFonts w:ascii="Times New Roman" w:hAnsi="Times New Roman"/>
                      <w:sz w:val="20"/>
                      <w:szCs w:val="20"/>
                      <w:lang w:val="en-US"/>
                    </w:rPr>
                    <w:t>4</w:t>
                  </w:r>
                </w:p>
              </w:tc>
              <w:tc>
                <w:tcPr>
                  <w:tcW w:w="708" w:type="dxa"/>
                  <w:tcBorders>
                    <w:top w:val="single" w:sz="4" w:space="0" w:color="auto"/>
                    <w:left w:val="single" w:sz="4" w:space="0" w:color="auto"/>
                    <w:bottom w:val="single" w:sz="4" w:space="0" w:color="auto"/>
                    <w:right w:val="single" w:sz="4" w:space="0" w:color="auto"/>
                  </w:tcBorders>
                </w:tcPr>
                <w:p w:rsidR="005943DD" w:rsidRDefault="005943DD" w:rsidP="002F5098">
                  <w:pPr>
                    <w:jc w:val="center"/>
                    <w:rPr>
                      <w:rFonts w:ascii="Times New Roman" w:hAnsi="Times New Roman"/>
                      <w:sz w:val="20"/>
                      <w:szCs w:val="20"/>
                    </w:rPr>
                  </w:pPr>
                  <w:r>
                    <w:rPr>
                      <w:rFonts w:ascii="Times New Roman" w:hAnsi="Times New Roman"/>
                      <w:sz w:val="20"/>
                      <w:szCs w:val="20"/>
                    </w:rPr>
                    <w:t>шт.</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sidRPr="00922D2E">
                    <w:rPr>
                      <w:rFonts w:ascii="Times New Roman" w:hAnsi="Times New Roman"/>
                      <w:sz w:val="20"/>
                      <w:szCs w:val="20"/>
                    </w:rPr>
                    <w:t>Ввод звука через SDI</w:t>
                  </w:r>
                  <w:r w:rsidRPr="00987745">
                    <w:rPr>
                      <w:rFonts w:ascii="Times New Roman" w:hAnsi="Times New Roman"/>
                      <w:sz w:val="20"/>
                      <w:szCs w:val="20"/>
                    </w:rPr>
                    <w:t>:</w:t>
                  </w:r>
                  <w:r w:rsidRPr="00922D2E">
                    <w:rPr>
                      <w:rFonts w:ascii="Times New Roman" w:hAnsi="Times New Roman"/>
                      <w:sz w:val="20"/>
                      <w:szCs w:val="20"/>
                    </w:rPr>
                    <w:t> </w:t>
                  </w:r>
                  <w:r w:rsidRPr="00922D2E">
                    <w:rPr>
                      <w:rFonts w:ascii="Times New Roman" w:hAnsi="Times New Roman"/>
                      <w:sz w:val="20"/>
                      <w:szCs w:val="20"/>
                    </w:rPr>
                    <w:br/>
                    <w:t>16 каналов, встроенных в SD- и HD-сигнал</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sidRPr="00922D2E">
                    <w:rPr>
                      <w:rFonts w:ascii="Times New Roman" w:hAnsi="Times New Roman"/>
                      <w:sz w:val="20"/>
                      <w:szCs w:val="20"/>
                    </w:rPr>
                    <w:t>Вывод звука через SDI</w:t>
                  </w:r>
                  <w:r w:rsidRPr="00987745">
                    <w:rPr>
                      <w:rFonts w:ascii="Times New Roman" w:hAnsi="Times New Roman"/>
                      <w:sz w:val="20"/>
                      <w:szCs w:val="20"/>
                    </w:rPr>
                    <w:t>:</w:t>
                  </w:r>
                  <w:r w:rsidRPr="00922D2E">
                    <w:rPr>
                      <w:rFonts w:ascii="Times New Roman" w:hAnsi="Times New Roman"/>
                      <w:sz w:val="20"/>
                      <w:szCs w:val="20"/>
                    </w:rPr>
                    <w:t> </w:t>
                  </w:r>
                  <w:r w:rsidRPr="00922D2E">
                    <w:rPr>
                      <w:rFonts w:ascii="Times New Roman" w:hAnsi="Times New Roman"/>
                      <w:sz w:val="20"/>
                      <w:szCs w:val="20"/>
                    </w:rPr>
                    <w:br/>
                    <w:t>16 каналов, встроенных в SD- и HD-сигнал </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sidRPr="00922D2E">
                    <w:rPr>
                      <w:rFonts w:ascii="Times New Roman" w:hAnsi="Times New Roman"/>
                      <w:sz w:val="20"/>
                      <w:szCs w:val="20"/>
                    </w:rPr>
                    <w:t>Поддержка форматов</w:t>
                  </w:r>
                  <w:r>
                    <w:rPr>
                      <w:rFonts w:ascii="Times New Roman" w:hAnsi="Times New Roman"/>
                      <w:sz w:val="20"/>
                      <w:szCs w:val="20"/>
                    </w:rPr>
                    <w:t xml:space="preserve"> 720p/50</w:t>
                  </w:r>
                  <w:r w:rsidRPr="00922D2E">
                    <w:rPr>
                      <w:rFonts w:ascii="Times New Roman" w:hAnsi="Times New Roman"/>
                      <w:sz w:val="20"/>
                      <w:szCs w:val="20"/>
                    </w:rPr>
                    <w:t xml:space="preserve">; </w:t>
                  </w:r>
                  <w:r>
                    <w:rPr>
                      <w:rFonts w:ascii="Times New Roman" w:hAnsi="Times New Roman"/>
                      <w:sz w:val="20"/>
                      <w:szCs w:val="20"/>
                    </w:rPr>
                    <w:t>720p/59,94;</w:t>
                  </w:r>
                  <w:r w:rsidRPr="00922D2E">
                    <w:rPr>
                      <w:rFonts w:ascii="Times New Roman" w:hAnsi="Times New Roman"/>
                      <w:sz w:val="20"/>
                      <w:szCs w:val="20"/>
                    </w:rPr>
                    <w:t xml:space="preserve"> 1080i/50</w:t>
                  </w:r>
                  <w:r>
                    <w:rPr>
                      <w:rFonts w:ascii="Times New Roman" w:hAnsi="Times New Roman"/>
                      <w:sz w:val="20"/>
                      <w:szCs w:val="20"/>
                    </w:rPr>
                    <w:t>;</w:t>
                  </w:r>
                  <w:r w:rsidRPr="00922D2E">
                    <w:rPr>
                      <w:rFonts w:ascii="Times New Roman" w:hAnsi="Times New Roman"/>
                      <w:sz w:val="20"/>
                      <w:szCs w:val="20"/>
                    </w:rPr>
                    <w:t xml:space="preserve"> 1080i/59,94 (SD); Tri-Sync в любой разновидности формата HD</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rPr>
                      <w:rFonts w:ascii="Times New Roman" w:hAnsi="Times New Roman"/>
                      <w:sz w:val="20"/>
                      <w:szCs w:val="20"/>
                    </w:rPr>
                  </w:pPr>
                  <w:r w:rsidRPr="00922D2E">
                    <w:rPr>
                      <w:rFonts w:ascii="Times New Roman" w:hAnsi="Times New Roman"/>
                      <w:sz w:val="20"/>
                      <w:szCs w:val="20"/>
                    </w:rPr>
                    <w:t>Поддержка кодеков: AVC-Intra, AVCHD, Canon XF MPEG2, Digital SLR, DV-NTSC, DV-PAL, DVCPRO50, DVCPROHD, DPX, HDV, HEVC, XDCAM EX, XDCAM HD, XDCAM HD422, Apple ProRes 4444, Apple ProRes 422 HQ, Apple ProRes 422, Apple ProRes LT, Apple ProRes 422 Proxy, несжатое 8-битное видео 4:2:2, несжатое 10-битное видео 4:2:2, несжатое 10-битное видео 4:4:4 </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927A50" w:rsidTr="002F5098">
              <w:trPr>
                <w:trHeight w:val="221"/>
              </w:trPr>
              <w:tc>
                <w:tcPr>
                  <w:tcW w:w="425" w:type="dxa"/>
                  <w:tcBorders>
                    <w:top w:val="single" w:sz="4" w:space="0" w:color="auto"/>
                    <w:left w:val="single" w:sz="4" w:space="0" w:color="auto"/>
                    <w:bottom w:val="single" w:sz="4" w:space="0" w:color="auto"/>
                    <w:right w:val="single" w:sz="4" w:space="0" w:color="auto"/>
                  </w:tcBorders>
                </w:tcPr>
                <w:p w:rsidR="005943DD" w:rsidRPr="00927A50" w:rsidRDefault="005943DD" w:rsidP="005943DD">
                  <w:pPr>
                    <w:numPr>
                      <w:ilvl w:val="0"/>
                      <w:numId w:val="43"/>
                    </w:numPr>
                    <w:ind w:left="312" w:hanging="283"/>
                    <w:contextualSpacing/>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5943DD" w:rsidRPr="00687E68" w:rsidRDefault="005943DD" w:rsidP="002F5098">
                  <w:pPr>
                    <w:rPr>
                      <w:rFonts w:ascii="Times New Roman" w:hAnsi="Times New Roman"/>
                      <w:sz w:val="20"/>
                      <w:szCs w:val="20"/>
                      <w:lang w:val="en-US"/>
                    </w:rPr>
                  </w:pPr>
                  <w:r w:rsidRPr="00922D2E">
                    <w:rPr>
                      <w:rFonts w:ascii="Times New Roman" w:hAnsi="Times New Roman"/>
                      <w:sz w:val="20"/>
                      <w:szCs w:val="20"/>
                    </w:rPr>
                    <w:t>Форматы</w:t>
                  </w:r>
                  <w:r w:rsidRPr="00687E68">
                    <w:rPr>
                      <w:rFonts w:ascii="Times New Roman" w:hAnsi="Times New Roman"/>
                      <w:sz w:val="20"/>
                      <w:szCs w:val="20"/>
                      <w:lang w:val="en-US"/>
                    </w:rPr>
                    <w:t xml:space="preserve"> HD: </w:t>
                  </w:r>
                  <w:r w:rsidRPr="00687E68">
                    <w:rPr>
                      <w:rFonts w:ascii="Times New Roman" w:hAnsi="Times New Roman"/>
                      <w:sz w:val="20"/>
                      <w:szCs w:val="20"/>
                      <w:lang w:val="en-US"/>
                    </w:rPr>
                    <w:br/>
                    <w:t>720p/50/59,94/60 </w:t>
                  </w:r>
                  <w:r w:rsidRPr="00687E68">
                    <w:rPr>
                      <w:rFonts w:ascii="Times New Roman" w:hAnsi="Times New Roman"/>
                      <w:sz w:val="20"/>
                      <w:szCs w:val="20"/>
                      <w:lang w:val="en-US"/>
                    </w:rPr>
                    <w:br/>
                    <w:t>1080p/23,98/24/25/29,97/30/50/59/59,94/60 </w:t>
                  </w:r>
                  <w:r w:rsidRPr="00687E68">
                    <w:rPr>
                      <w:rFonts w:ascii="Times New Roman" w:hAnsi="Times New Roman"/>
                      <w:sz w:val="20"/>
                      <w:szCs w:val="20"/>
                      <w:lang w:val="en-US"/>
                    </w:rPr>
                    <w:br/>
                    <w:t>1080PsF/23,98/24/25/29,97/30 </w:t>
                  </w:r>
                  <w:r w:rsidRPr="00687E68">
                    <w:rPr>
                      <w:rFonts w:ascii="Times New Roman" w:hAnsi="Times New Roman"/>
                      <w:sz w:val="20"/>
                      <w:szCs w:val="20"/>
                      <w:lang w:val="en-US"/>
                    </w:rPr>
                    <w:br/>
                    <w:t>1080i/50/59,94/60 </w:t>
                  </w:r>
                </w:p>
              </w:tc>
              <w:tc>
                <w:tcPr>
                  <w:tcW w:w="992"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rPr>
                      <w:rFonts w:ascii="Times New Roman" w:hAnsi="Times New Roman"/>
                      <w:sz w:val="20"/>
                      <w:szCs w:val="20"/>
                    </w:rPr>
                  </w:pPr>
                  <w:r w:rsidRPr="00817A9F">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817A9F" w:rsidRDefault="005943DD" w:rsidP="002F5098">
                  <w:pPr>
                    <w:jc w:val="center"/>
                    <w:rPr>
                      <w:rFonts w:ascii="Times New Roman" w:hAnsi="Times New Roman"/>
                      <w:sz w:val="20"/>
                      <w:szCs w:val="20"/>
                    </w:rPr>
                  </w:pPr>
                  <w:r w:rsidRPr="00817A9F">
                    <w:rPr>
                      <w:rFonts w:ascii="Times New Roman" w:hAnsi="Times New Roman"/>
                      <w:sz w:val="20"/>
                      <w:szCs w:val="20"/>
                    </w:rPr>
                    <w:t>наличие</w:t>
                  </w:r>
                </w:p>
              </w:tc>
              <w:tc>
                <w:tcPr>
                  <w:tcW w:w="708" w:type="dxa"/>
                  <w:tcBorders>
                    <w:top w:val="single" w:sz="4" w:space="0" w:color="auto"/>
                    <w:left w:val="single" w:sz="4" w:space="0" w:color="auto"/>
                    <w:bottom w:val="single" w:sz="4" w:space="0" w:color="auto"/>
                    <w:right w:val="single" w:sz="4" w:space="0" w:color="auto"/>
                  </w:tcBorders>
                </w:tcPr>
                <w:p w:rsidR="005943DD" w:rsidRPr="00FA5D69" w:rsidRDefault="005943DD" w:rsidP="002F5098">
                  <w:pPr>
                    <w:jc w:val="center"/>
                    <w:rPr>
                      <w:rFonts w:ascii="Times New Roman" w:hAnsi="Times New Roman"/>
                      <w:sz w:val="20"/>
                      <w:szCs w:val="20"/>
                    </w:rPr>
                  </w:pPr>
                  <w:r>
                    <w:rPr>
                      <w:rFonts w:ascii="Times New Roman" w:hAnsi="Times New Roman"/>
                      <w:sz w:val="20"/>
                      <w:szCs w:val="20"/>
                    </w:rPr>
                    <w:t>-</w:t>
                  </w:r>
                </w:p>
              </w:tc>
            </w:tr>
          </w:tbl>
          <w:p w:rsidR="005943DD" w:rsidRPr="00D9792F" w:rsidRDefault="005943DD" w:rsidP="002F5098">
            <w:pPr>
              <w:rPr>
                <w:rFonts w:ascii="Times New Roman" w:hAnsi="Times New Roman"/>
                <w:sz w:val="20"/>
                <w:szCs w:val="20"/>
              </w:rPr>
            </w:pPr>
          </w:p>
        </w:tc>
        <w:tc>
          <w:tcPr>
            <w:tcW w:w="850" w:type="dxa"/>
            <w:shd w:val="clear" w:color="auto" w:fill="FFFF00"/>
          </w:tcPr>
          <w:p w:rsidR="005943DD" w:rsidRPr="00427809" w:rsidRDefault="005943DD" w:rsidP="002F5098">
            <w:pPr>
              <w:jc w:val="center"/>
              <w:rPr>
                <w:rFonts w:ascii="Times New Roman" w:hAnsi="Times New Roman"/>
                <w:sz w:val="20"/>
                <w:szCs w:val="20"/>
              </w:rPr>
            </w:pPr>
            <w:r>
              <w:rPr>
                <w:rFonts w:ascii="Times New Roman" w:hAnsi="Times New Roman"/>
                <w:sz w:val="20"/>
                <w:szCs w:val="20"/>
              </w:rPr>
              <w:t>3</w:t>
            </w:r>
          </w:p>
        </w:tc>
        <w:tc>
          <w:tcPr>
            <w:tcW w:w="993" w:type="dxa"/>
            <w:shd w:val="clear" w:color="auto" w:fill="FFFF00"/>
          </w:tcPr>
          <w:p w:rsidR="005943DD" w:rsidRPr="00BD1947" w:rsidRDefault="005943DD" w:rsidP="002F5098">
            <w:pPr>
              <w:jc w:val="center"/>
              <w:rPr>
                <w:rFonts w:ascii="Times New Roman" w:hAnsi="Times New Roman"/>
                <w:sz w:val="20"/>
                <w:szCs w:val="20"/>
              </w:rPr>
            </w:pPr>
          </w:p>
        </w:tc>
        <w:tc>
          <w:tcPr>
            <w:tcW w:w="850" w:type="dxa"/>
            <w:shd w:val="clear" w:color="auto" w:fill="FFFF00"/>
          </w:tcPr>
          <w:p w:rsidR="005943DD" w:rsidRPr="00BD1947" w:rsidRDefault="005943DD" w:rsidP="002F5098">
            <w:pPr>
              <w:jc w:val="center"/>
              <w:rPr>
                <w:rFonts w:ascii="Times New Roman" w:hAnsi="Times New Roman"/>
                <w:sz w:val="20"/>
                <w:szCs w:val="20"/>
              </w:rPr>
            </w:pPr>
          </w:p>
        </w:tc>
        <w:tc>
          <w:tcPr>
            <w:tcW w:w="851" w:type="dxa"/>
            <w:shd w:val="clear" w:color="auto" w:fill="FFFF00"/>
          </w:tcPr>
          <w:p w:rsidR="005943DD" w:rsidRPr="00BD1947" w:rsidRDefault="005943DD" w:rsidP="002F5098">
            <w:pPr>
              <w:jc w:val="center"/>
              <w:rPr>
                <w:rFonts w:ascii="Times New Roman" w:hAnsi="Times New Roman"/>
                <w:sz w:val="20"/>
                <w:szCs w:val="20"/>
              </w:rPr>
            </w:pPr>
          </w:p>
        </w:tc>
      </w:tr>
      <w:tr w:rsidR="005943DD" w:rsidRPr="00BD1947" w:rsidTr="005943DD">
        <w:trPr>
          <w:trHeight w:val="1837"/>
        </w:trPr>
        <w:tc>
          <w:tcPr>
            <w:tcW w:w="421" w:type="dxa"/>
          </w:tcPr>
          <w:p w:rsidR="005943DD" w:rsidRPr="00BD1947"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Pr="00CD4883" w:rsidRDefault="005943DD" w:rsidP="002F5098">
            <w:pPr>
              <w:rPr>
                <w:rFonts w:ascii="Times New Roman" w:hAnsi="Times New Roman"/>
                <w:sz w:val="20"/>
                <w:szCs w:val="20"/>
              </w:rPr>
            </w:pPr>
            <w:r>
              <w:rPr>
                <w:rFonts w:ascii="Times New Roman" w:hAnsi="Times New Roman"/>
                <w:sz w:val="20"/>
                <w:szCs w:val="20"/>
              </w:rPr>
              <w:t>Кабель (Тип 1)</w:t>
            </w:r>
          </w:p>
        </w:tc>
        <w:tc>
          <w:tcPr>
            <w:tcW w:w="6379" w:type="dxa"/>
          </w:tcPr>
          <w:p w:rsidR="005943DD" w:rsidRPr="006168BC" w:rsidRDefault="005943DD" w:rsidP="002F5098">
            <w:pPr>
              <w:rPr>
                <w:rFonts w:ascii="Times New Roman" w:hAnsi="Times New Roman"/>
                <w:sz w:val="20"/>
                <w:szCs w:val="20"/>
              </w:rPr>
            </w:pPr>
            <w:r>
              <w:rPr>
                <w:rFonts w:ascii="Times New Roman" w:hAnsi="Times New Roman"/>
                <w:sz w:val="20"/>
                <w:szCs w:val="20"/>
              </w:rPr>
              <w:t xml:space="preserve">Кабель HDMI </w:t>
            </w:r>
            <w:r w:rsidRPr="006168BC">
              <w:rPr>
                <w:rFonts w:ascii="Times New Roman" w:hAnsi="Times New Roman"/>
                <w:sz w:val="20"/>
                <w:szCs w:val="20"/>
              </w:rPr>
              <w:t>(</w:t>
            </w:r>
            <w:r>
              <w:rPr>
                <w:rFonts w:ascii="Times New Roman" w:hAnsi="Times New Roman"/>
                <w:sz w:val="20"/>
                <w:szCs w:val="20"/>
                <w:lang w:val="en-US"/>
              </w:rPr>
              <w:t>m</w:t>
            </w:r>
            <w:r w:rsidRPr="006168BC">
              <w:rPr>
                <w:rFonts w:ascii="Times New Roman" w:hAnsi="Times New Roman"/>
                <w:sz w:val="20"/>
                <w:szCs w:val="20"/>
              </w:rPr>
              <w:t xml:space="preserve">) </w:t>
            </w:r>
            <w:r>
              <w:rPr>
                <w:rFonts w:ascii="Times New Roman" w:hAnsi="Times New Roman"/>
                <w:sz w:val="20"/>
                <w:szCs w:val="20"/>
              </w:rPr>
              <w:t>– HDMI</w:t>
            </w:r>
            <w:r w:rsidRPr="006168BC">
              <w:rPr>
                <w:rFonts w:ascii="Times New Roman" w:hAnsi="Times New Roman"/>
                <w:sz w:val="20"/>
                <w:szCs w:val="20"/>
              </w:rPr>
              <w:t xml:space="preserve"> (</w:t>
            </w:r>
            <w:r>
              <w:rPr>
                <w:rFonts w:ascii="Times New Roman" w:hAnsi="Times New Roman"/>
                <w:sz w:val="20"/>
                <w:szCs w:val="20"/>
                <w:lang w:val="en-US"/>
              </w:rPr>
              <w:t>m</w:t>
            </w:r>
            <w:r w:rsidRPr="006168BC">
              <w:rPr>
                <w:rFonts w:ascii="Times New Roman" w:hAnsi="Times New Roman"/>
                <w:sz w:val="20"/>
                <w:szCs w:val="20"/>
              </w:rPr>
              <w:t>)</w:t>
            </w:r>
          </w:p>
          <w:tbl>
            <w:tblPr>
              <w:tblStyle w:val="42"/>
              <w:tblW w:w="6076" w:type="dxa"/>
              <w:tblLayout w:type="fixed"/>
              <w:tblCellMar>
                <w:left w:w="57" w:type="dxa"/>
                <w:right w:w="57" w:type="dxa"/>
              </w:tblCellMar>
              <w:tblLook w:val="04A0" w:firstRow="1" w:lastRow="0" w:firstColumn="1" w:lastColumn="0" w:noHBand="0" w:noVBand="1"/>
            </w:tblPr>
            <w:tblGrid>
              <w:gridCol w:w="338"/>
              <w:gridCol w:w="2923"/>
              <w:gridCol w:w="992"/>
              <w:gridCol w:w="1134"/>
              <w:gridCol w:w="689"/>
            </w:tblGrid>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w:t>
                  </w:r>
                </w:p>
              </w:tc>
              <w:tc>
                <w:tcPr>
                  <w:tcW w:w="2923"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Параметр</w:t>
                  </w:r>
                </w:p>
              </w:tc>
              <w:tc>
                <w:tcPr>
                  <w:tcW w:w="992"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Значение</w:t>
                  </w:r>
                </w:p>
              </w:tc>
              <w:tc>
                <w:tcPr>
                  <w:tcW w:w="689"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Ед. изм.</w:t>
                  </w:r>
                </w:p>
              </w:tc>
            </w:tr>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5943DD">
                  <w:pPr>
                    <w:numPr>
                      <w:ilvl w:val="0"/>
                      <w:numId w:val="33"/>
                    </w:numPr>
                    <w:contextualSpacing/>
                    <w:rPr>
                      <w:rFonts w:ascii="Times New Roman" w:hAnsi="Times New Roman"/>
                      <w:sz w:val="20"/>
                      <w:szCs w:val="20"/>
                    </w:rPr>
                  </w:pPr>
                </w:p>
              </w:tc>
              <w:tc>
                <w:tcPr>
                  <w:tcW w:w="2923"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rPr>
                  </w:pPr>
                  <w:r>
                    <w:rPr>
                      <w:rFonts w:ascii="Times New Roman" w:hAnsi="Times New Roman"/>
                      <w:sz w:val="20"/>
                      <w:szCs w:val="20"/>
                    </w:rPr>
                    <w:t>Тип кабеля</w:t>
                  </w:r>
                </w:p>
              </w:tc>
              <w:tc>
                <w:tcPr>
                  <w:tcW w:w="992"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lang w:val="en-US"/>
                    </w:rPr>
                  </w:pPr>
                  <w:r>
                    <w:rPr>
                      <w:rFonts w:ascii="Times New Roman" w:hAnsi="Times New Roman"/>
                      <w:sz w:val="20"/>
                      <w:szCs w:val="20"/>
                      <w:lang w:val="en-US"/>
                    </w:rPr>
                    <w:t>HDMI</w:t>
                  </w:r>
                  <w:r>
                    <w:rPr>
                      <w:rFonts w:ascii="Times New Roman" w:hAnsi="Times New Roman"/>
                      <w:sz w:val="20"/>
                      <w:szCs w:val="20"/>
                    </w:rPr>
                    <w:t xml:space="preserve"> (</w:t>
                  </w:r>
                  <w:r>
                    <w:rPr>
                      <w:rFonts w:ascii="Times New Roman" w:hAnsi="Times New Roman"/>
                      <w:sz w:val="20"/>
                      <w:szCs w:val="20"/>
                      <w:lang w:val="en-US"/>
                    </w:rPr>
                    <w:t>m</w:t>
                  </w:r>
                  <w:r>
                    <w:rPr>
                      <w:rFonts w:ascii="Times New Roman" w:hAnsi="Times New Roman"/>
                      <w:sz w:val="20"/>
                      <w:szCs w:val="20"/>
                    </w:rPr>
                    <w:t>)</w:t>
                  </w:r>
                  <w:r>
                    <w:rPr>
                      <w:rFonts w:ascii="Times New Roman" w:hAnsi="Times New Roman"/>
                      <w:sz w:val="20"/>
                      <w:szCs w:val="20"/>
                      <w:lang w:val="en-US"/>
                    </w:rPr>
                    <w:t>-HDMI (m)</w:t>
                  </w:r>
                </w:p>
              </w:tc>
              <w:tc>
                <w:tcPr>
                  <w:tcW w:w="689" w:type="dxa"/>
                  <w:tcBorders>
                    <w:top w:val="single" w:sz="4" w:space="0" w:color="auto"/>
                    <w:left w:val="single" w:sz="4" w:space="0" w:color="auto"/>
                    <w:bottom w:val="single" w:sz="4" w:space="0" w:color="auto"/>
                    <w:right w:val="single" w:sz="4" w:space="0" w:color="auto"/>
                  </w:tcBorders>
                </w:tcPr>
                <w:p w:rsidR="005943DD" w:rsidRPr="00596858" w:rsidRDefault="005943DD" w:rsidP="002F5098">
                  <w:pPr>
                    <w:jc w:val="center"/>
                    <w:rPr>
                      <w:rFonts w:ascii="Times New Roman" w:hAnsi="Times New Roman"/>
                      <w:sz w:val="20"/>
                      <w:szCs w:val="20"/>
                      <w:lang w:val="en-US"/>
                    </w:rPr>
                  </w:pPr>
                  <w:r>
                    <w:rPr>
                      <w:rFonts w:ascii="Times New Roman" w:hAnsi="Times New Roman"/>
                      <w:sz w:val="20"/>
                      <w:szCs w:val="20"/>
                      <w:lang w:val="en-US"/>
                    </w:rPr>
                    <w:t>-</w:t>
                  </w:r>
                </w:p>
              </w:tc>
            </w:tr>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5943DD">
                  <w:pPr>
                    <w:numPr>
                      <w:ilvl w:val="0"/>
                      <w:numId w:val="33"/>
                    </w:numPr>
                    <w:contextualSpacing/>
                    <w:rPr>
                      <w:rFonts w:ascii="Times New Roman" w:hAnsi="Times New Roman"/>
                      <w:sz w:val="20"/>
                      <w:szCs w:val="20"/>
                    </w:rPr>
                  </w:pPr>
                </w:p>
              </w:tc>
              <w:tc>
                <w:tcPr>
                  <w:tcW w:w="2923" w:type="dxa"/>
                  <w:tcBorders>
                    <w:top w:val="single" w:sz="4" w:space="0" w:color="auto"/>
                    <w:left w:val="single" w:sz="4" w:space="0" w:color="auto"/>
                    <w:bottom w:val="single" w:sz="4" w:space="0" w:color="auto"/>
                    <w:right w:val="single" w:sz="4" w:space="0" w:color="auto"/>
                  </w:tcBorders>
                </w:tcPr>
                <w:p w:rsidR="005943DD" w:rsidRPr="002422F4" w:rsidRDefault="005943DD" w:rsidP="002F5098">
                  <w:pPr>
                    <w:rPr>
                      <w:rFonts w:ascii="Times New Roman" w:hAnsi="Times New Roman"/>
                      <w:sz w:val="20"/>
                      <w:szCs w:val="20"/>
                    </w:rPr>
                  </w:pPr>
                  <w:r>
                    <w:rPr>
                      <w:rFonts w:ascii="Times New Roman" w:hAnsi="Times New Roman"/>
                      <w:sz w:val="20"/>
                      <w:szCs w:val="20"/>
                    </w:rPr>
                    <w:t>Позолоченные контакты</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507DEC" w:rsidRDefault="005943DD" w:rsidP="002F5098">
                  <w:pPr>
                    <w:rPr>
                      <w:rFonts w:ascii="Times New Roman" w:hAnsi="Times New Roman"/>
                      <w:sz w:val="20"/>
                      <w:szCs w:val="20"/>
                    </w:rPr>
                  </w:pPr>
                  <w:r>
                    <w:rPr>
                      <w:rFonts w:ascii="Times New Roman" w:hAnsi="Times New Roman"/>
                      <w:sz w:val="20"/>
                      <w:szCs w:val="20"/>
                    </w:rPr>
                    <w:t>наличие</w:t>
                  </w:r>
                </w:p>
              </w:tc>
              <w:tc>
                <w:tcPr>
                  <w:tcW w:w="689"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5943DD">
                  <w:pPr>
                    <w:numPr>
                      <w:ilvl w:val="0"/>
                      <w:numId w:val="33"/>
                    </w:numPr>
                    <w:ind w:left="312" w:hanging="283"/>
                    <w:contextualSpacing/>
                    <w:rPr>
                      <w:rFonts w:ascii="Times New Roman" w:hAnsi="Times New Roman"/>
                      <w:sz w:val="20"/>
                      <w:szCs w:val="20"/>
                    </w:rPr>
                  </w:pPr>
                </w:p>
              </w:tc>
              <w:tc>
                <w:tcPr>
                  <w:tcW w:w="2923"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rPr>
                  </w:pPr>
                  <w:r>
                    <w:rPr>
                      <w:rFonts w:ascii="Times New Roman" w:hAnsi="Times New Roman"/>
                      <w:sz w:val="20"/>
                      <w:szCs w:val="20"/>
                    </w:rPr>
                    <w:t>Длина</w:t>
                  </w:r>
                </w:p>
              </w:tc>
              <w:tc>
                <w:tcPr>
                  <w:tcW w:w="992"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rPr>
                  </w:pPr>
                  <w:r>
                    <w:rPr>
                      <w:rFonts w:ascii="Times New Roman" w:hAnsi="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Pr>
                      <w:rFonts w:ascii="Times New Roman" w:hAnsi="Times New Roman"/>
                      <w:sz w:val="20"/>
                      <w:szCs w:val="20"/>
                    </w:rPr>
                    <w:t>м.</w:t>
                  </w:r>
                </w:p>
              </w:tc>
            </w:tr>
          </w:tbl>
          <w:p w:rsidR="005943DD" w:rsidRDefault="005943DD" w:rsidP="002F5098">
            <w:pPr>
              <w:rPr>
                <w:rFonts w:ascii="Times New Roman" w:hAnsi="Times New Roman"/>
                <w:sz w:val="20"/>
                <w:szCs w:val="20"/>
              </w:rPr>
            </w:pPr>
          </w:p>
        </w:tc>
        <w:tc>
          <w:tcPr>
            <w:tcW w:w="850" w:type="dxa"/>
            <w:shd w:val="clear" w:color="auto" w:fill="FFFF00"/>
          </w:tcPr>
          <w:p w:rsidR="005943DD" w:rsidRPr="00427809" w:rsidRDefault="005943DD" w:rsidP="002F5098">
            <w:pPr>
              <w:jc w:val="center"/>
              <w:rPr>
                <w:rFonts w:ascii="Times New Roman" w:hAnsi="Times New Roman"/>
                <w:sz w:val="20"/>
                <w:szCs w:val="20"/>
              </w:rPr>
            </w:pPr>
            <w:r>
              <w:rPr>
                <w:rFonts w:ascii="Times New Roman" w:hAnsi="Times New Roman"/>
                <w:sz w:val="20"/>
                <w:szCs w:val="20"/>
              </w:rPr>
              <w:t>25</w:t>
            </w:r>
          </w:p>
        </w:tc>
        <w:tc>
          <w:tcPr>
            <w:tcW w:w="993" w:type="dxa"/>
            <w:shd w:val="clear" w:color="auto" w:fill="FFFF00"/>
          </w:tcPr>
          <w:p w:rsidR="005943DD" w:rsidRPr="00BD1947" w:rsidRDefault="005943DD" w:rsidP="002F5098">
            <w:pPr>
              <w:jc w:val="center"/>
              <w:rPr>
                <w:rFonts w:ascii="Times New Roman" w:hAnsi="Times New Roman"/>
                <w:sz w:val="20"/>
                <w:szCs w:val="20"/>
              </w:rPr>
            </w:pPr>
          </w:p>
        </w:tc>
        <w:tc>
          <w:tcPr>
            <w:tcW w:w="850" w:type="dxa"/>
            <w:shd w:val="clear" w:color="auto" w:fill="FFFF00"/>
          </w:tcPr>
          <w:p w:rsidR="005943DD" w:rsidRPr="00BD1947" w:rsidRDefault="005943DD" w:rsidP="002F5098">
            <w:pPr>
              <w:jc w:val="center"/>
              <w:rPr>
                <w:rFonts w:ascii="Times New Roman" w:hAnsi="Times New Roman"/>
                <w:sz w:val="20"/>
                <w:szCs w:val="20"/>
              </w:rPr>
            </w:pPr>
          </w:p>
        </w:tc>
        <w:tc>
          <w:tcPr>
            <w:tcW w:w="851" w:type="dxa"/>
            <w:shd w:val="clear" w:color="auto" w:fill="FFFF00"/>
          </w:tcPr>
          <w:p w:rsidR="005943DD" w:rsidRPr="00BD1947" w:rsidRDefault="005943DD" w:rsidP="002F5098">
            <w:pPr>
              <w:jc w:val="center"/>
              <w:rPr>
                <w:rFonts w:ascii="Times New Roman" w:hAnsi="Times New Roman"/>
                <w:sz w:val="20"/>
                <w:szCs w:val="20"/>
              </w:rPr>
            </w:pPr>
          </w:p>
        </w:tc>
      </w:tr>
      <w:tr w:rsidR="005943DD" w:rsidRPr="00BD1947" w:rsidTr="005943DD">
        <w:trPr>
          <w:trHeight w:val="1828"/>
        </w:trPr>
        <w:tc>
          <w:tcPr>
            <w:tcW w:w="421" w:type="dxa"/>
          </w:tcPr>
          <w:p w:rsidR="005943DD" w:rsidRPr="00BD1947" w:rsidRDefault="005943DD" w:rsidP="005943DD">
            <w:pPr>
              <w:pStyle w:val="a7"/>
              <w:numPr>
                <w:ilvl w:val="0"/>
                <w:numId w:val="20"/>
              </w:numPr>
              <w:ind w:left="312" w:hanging="283"/>
              <w:rPr>
                <w:rFonts w:ascii="Times New Roman" w:hAnsi="Times New Roman"/>
                <w:sz w:val="20"/>
                <w:szCs w:val="20"/>
              </w:rPr>
            </w:pPr>
          </w:p>
        </w:tc>
        <w:tc>
          <w:tcPr>
            <w:tcW w:w="997" w:type="dxa"/>
          </w:tcPr>
          <w:p w:rsidR="005943DD" w:rsidRDefault="005943DD" w:rsidP="002F5098">
            <w:pPr>
              <w:rPr>
                <w:rFonts w:ascii="Times New Roman" w:hAnsi="Times New Roman"/>
                <w:sz w:val="20"/>
                <w:szCs w:val="20"/>
              </w:rPr>
            </w:pPr>
            <w:r>
              <w:rPr>
                <w:rFonts w:ascii="Times New Roman" w:hAnsi="Times New Roman"/>
                <w:sz w:val="20"/>
                <w:szCs w:val="20"/>
              </w:rPr>
              <w:t xml:space="preserve">Кабель (Тип </w:t>
            </w:r>
            <w:r>
              <w:rPr>
                <w:rFonts w:ascii="Times New Roman" w:hAnsi="Times New Roman"/>
                <w:sz w:val="20"/>
                <w:szCs w:val="20"/>
                <w:lang w:val="en-US"/>
              </w:rPr>
              <w:t>2</w:t>
            </w:r>
            <w:r>
              <w:rPr>
                <w:rFonts w:ascii="Times New Roman" w:hAnsi="Times New Roman"/>
                <w:sz w:val="20"/>
                <w:szCs w:val="20"/>
              </w:rPr>
              <w:t>)</w:t>
            </w:r>
          </w:p>
        </w:tc>
        <w:tc>
          <w:tcPr>
            <w:tcW w:w="6379" w:type="dxa"/>
          </w:tcPr>
          <w:p w:rsidR="005943DD" w:rsidRPr="002422F4" w:rsidRDefault="005943DD" w:rsidP="002F5098">
            <w:pPr>
              <w:rPr>
                <w:rFonts w:ascii="Times New Roman" w:hAnsi="Times New Roman"/>
                <w:sz w:val="20"/>
                <w:szCs w:val="20"/>
              </w:rPr>
            </w:pPr>
            <w:r>
              <w:rPr>
                <w:rFonts w:ascii="Times New Roman" w:hAnsi="Times New Roman"/>
                <w:sz w:val="20"/>
                <w:szCs w:val="20"/>
              </w:rPr>
              <w:t>Кабель HDMI</w:t>
            </w:r>
            <w:r w:rsidRPr="002422F4">
              <w:rPr>
                <w:rFonts w:ascii="Times New Roman" w:hAnsi="Times New Roman"/>
                <w:sz w:val="20"/>
                <w:szCs w:val="20"/>
              </w:rPr>
              <w:t xml:space="preserve"> (</w:t>
            </w:r>
            <w:r>
              <w:rPr>
                <w:rFonts w:ascii="Times New Roman" w:hAnsi="Times New Roman"/>
                <w:sz w:val="20"/>
                <w:szCs w:val="20"/>
                <w:lang w:val="en-US"/>
              </w:rPr>
              <w:t>m</w:t>
            </w:r>
            <w:r w:rsidRPr="002422F4">
              <w:rPr>
                <w:rFonts w:ascii="Times New Roman" w:hAnsi="Times New Roman"/>
                <w:sz w:val="20"/>
                <w:szCs w:val="20"/>
              </w:rPr>
              <w:t xml:space="preserve">) </w:t>
            </w:r>
            <w:r>
              <w:rPr>
                <w:rFonts w:ascii="Times New Roman" w:hAnsi="Times New Roman"/>
                <w:sz w:val="20"/>
                <w:szCs w:val="20"/>
              </w:rPr>
              <w:t>– HDMI</w:t>
            </w:r>
            <w:r w:rsidRPr="002422F4">
              <w:rPr>
                <w:rFonts w:ascii="Times New Roman" w:hAnsi="Times New Roman"/>
                <w:sz w:val="20"/>
                <w:szCs w:val="20"/>
              </w:rPr>
              <w:t xml:space="preserve"> (</w:t>
            </w:r>
            <w:r>
              <w:rPr>
                <w:rFonts w:ascii="Times New Roman" w:hAnsi="Times New Roman"/>
                <w:sz w:val="20"/>
                <w:szCs w:val="20"/>
                <w:lang w:val="en-US"/>
              </w:rPr>
              <w:t>m</w:t>
            </w:r>
            <w:r w:rsidRPr="002422F4">
              <w:rPr>
                <w:rFonts w:ascii="Times New Roman" w:hAnsi="Times New Roman"/>
                <w:sz w:val="20"/>
                <w:szCs w:val="20"/>
              </w:rPr>
              <w:t>)</w:t>
            </w:r>
          </w:p>
          <w:tbl>
            <w:tblPr>
              <w:tblStyle w:val="42"/>
              <w:tblW w:w="6076" w:type="dxa"/>
              <w:tblLayout w:type="fixed"/>
              <w:tblCellMar>
                <w:left w:w="57" w:type="dxa"/>
                <w:right w:w="57" w:type="dxa"/>
              </w:tblCellMar>
              <w:tblLook w:val="04A0" w:firstRow="1" w:lastRow="0" w:firstColumn="1" w:lastColumn="0" w:noHBand="0" w:noVBand="1"/>
            </w:tblPr>
            <w:tblGrid>
              <w:gridCol w:w="338"/>
              <w:gridCol w:w="2923"/>
              <w:gridCol w:w="992"/>
              <w:gridCol w:w="1134"/>
              <w:gridCol w:w="689"/>
            </w:tblGrid>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w:t>
                  </w:r>
                </w:p>
              </w:tc>
              <w:tc>
                <w:tcPr>
                  <w:tcW w:w="2923"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Параметр</w:t>
                  </w:r>
                </w:p>
              </w:tc>
              <w:tc>
                <w:tcPr>
                  <w:tcW w:w="992"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Условие</w:t>
                  </w:r>
                </w:p>
              </w:tc>
              <w:tc>
                <w:tcPr>
                  <w:tcW w:w="1134"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Значение</w:t>
                  </w:r>
                </w:p>
              </w:tc>
              <w:tc>
                <w:tcPr>
                  <w:tcW w:w="689"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sidRPr="006929CD">
                    <w:rPr>
                      <w:rFonts w:ascii="Times New Roman" w:hAnsi="Times New Roman"/>
                      <w:sz w:val="20"/>
                      <w:szCs w:val="20"/>
                    </w:rPr>
                    <w:t>Ед. изм.</w:t>
                  </w:r>
                </w:p>
              </w:tc>
            </w:tr>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5943DD">
                  <w:pPr>
                    <w:numPr>
                      <w:ilvl w:val="0"/>
                      <w:numId w:val="41"/>
                    </w:numPr>
                    <w:contextualSpacing/>
                    <w:rPr>
                      <w:rFonts w:ascii="Times New Roman" w:hAnsi="Times New Roman"/>
                      <w:sz w:val="20"/>
                      <w:szCs w:val="20"/>
                    </w:rPr>
                  </w:pPr>
                </w:p>
              </w:tc>
              <w:tc>
                <w:tcPr>
                  <w:tcW w:w="2923"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rPr>
                  </w:pPr>
                  <w:r>
                    <w:rPr>
                      <w:rFonts w:ascii="Times New Roman" w:hAnsi="Times New Roman"/>
                      <w:sz w:val="20"/>
                      <w:szCs w:val="20"/>
                    </w:rPr>
                    <w:t>Тип кабеля</w:t>
                  </w:r>
                </w:p>
              </w:tc>
              <w:tc>
                <w:tcPr>
                  <w:tcW w:w="992"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lang w:val="en-US"/>
                    </w:rPr>
                  </w:pPr>
                  <w:r>
                    <w:rPr>
                      <w:rFonts w:ascii="Times New Roman" w:hAnsi="Times New Roman"/>
                      <w:sz w:val="20"/>
                      <w:szCs w:val="20"/>
                      <w:lang w:val="en-US"/>
                    </w:rPr>
                    <w:t>HDMI (m)-HDMI (m)</w:t>
                  </w:r>
                </w:p>
              </w:tc>
              <w:tc>
                <w:tcPr>
                  <w:tcW w:w="689" w:type="dxa"/>
                  <w:tcBorders>
                    <w:top w:val="single" w:sz="4" w:space="0" w:color="auto"/>
                    <w:left w:val="single" w:sz="4" w:space="0" w:color="auto"/>
                    <w:bottom w:val="single" w:sz="4" w:space="0" w:color="auto"/>
                    <w:right w:val="single" w:sz="4" w:space="0" w:color="auto"/>
                  </w:tcBorders>
                </w:tcPr>
                <w:p w:rsidR="005943DD" w:rsidRPr="00596858" w:rsidRDefault="005943DD" w:rsidP="002F5098">
                  <w:pPr>
                    <w:jc w:val="center"/>
                    <w:rPr>
                      <w:rFonts w:ascii="Times New Roman" w:hAnsi="Times New Roman"/>
                      <w:sz w:val="20"/>
                      <w:szCs w:val="20"/>
                      <w:lang w:val="en-US"/>
                    </w:rPr>
                  </w:pPr>
                  <w:r>
                    <w:rPr>
                      <w:rFonts w:ascii="Times New Roman" w:hAnsi="Times New Roman"/>
                      <w:sz w:val="20"/>
                      <w:szCs w:val="20"/>
                      <w:lang w:val="en-US"/>
                    </w:rPr>
                    <w:t>-</w:t>
                  </w:r>
                </w:p>
              </w:tc>
            </w:tr>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5943DD">
                  <w:pPr>
                    <w:numPr>
                      <w:ilvl w:val="0"/>
                      <w:numId w:val="41"/>
                    </w:numPr>
                    <w:contextualSpacing/>
                    <w:rPr>
                      <w:rFonts w:ascii="Times New Roman" w:hAnsi="Times New Roman"/>
                      <w:sz w:val="20"/>
                      <w:szCs w:val="20"/>
                    </w:rPr>
                  </w:pPr>
                </w:p>
              </w:tc>
              <w:tc>
                <w:tcPr>
                  <w:tcW w:w="2923" w:type="dxa"/>
                  <w:tcBorders>
                    <w:top w:val="single" w:sz="4" w:space="0" w:color="auto"/>
                    <w:left w:val="single" w:sz="4" w:space="0" w:color="auto"/>
                    <w:bottom w:val="single" w:sz="4" w:space="0" w:color="auto"/>
                    <w:right w:val="single" w:sz="4" w:space="0" w:color="auto"/>
                  </w:tcBorders>
                </w:tcPr>
                <w:p w:rsidR="005943DD" w:rsidRPr="002422F4" w:rsidRDefault="005943DD" w:rsidP="002F5098">
                  <w:pPr>
                    <w:rPr>
                      <w:rFonts w:ascii="Times New Roman" w:hAnsi="Times New Roman"/>
                      <w:sz w:val="20"/>
                      <w:szCs w:val="20"/>
                    </w:rPr>
                  </w:pPr>
                  <w:r>
                    <w:rPr>
                      <w:rFonts w:ascii="Times New Roman" w:hAnsi="Times New Roman"/>
                      <w:sz w:val="20"/>
                      <w:szCs w:val="20"/>
                    </w:rPr>
                    <w:t>Позолоченные контакты</w:t>
                  </w:r>
                </w:p>
              </w:tc>
              <w:tc>
                <w:tcPr>
                  <w:tcW w:w="992"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507DEC" w:rsidRDefault="005943DD" w:rsidP="002F5098">
                  <w:pPr>
                    <w:rPr>
                      <w:rFonts w:ascii="Times New Roman" w:hAnsi="Times New Roman"/>
                      <w:sz w:val="20"/>
                      <w:szCs w:val="20"/>
                    </w:rPr>
                  </w:pPr>
                  <w:r>
                    <w:rPr>
                      <w:rFonts w:ascii="Times New Roman" w:hAnsi="Times New Roman"/>
                      <w:sz w:val="20"/>
                      <w:szCs w:val="20"/>
                    </w:rPr>
                    <w:t>наличие</w:t>
                  </w:r>
                </w:p>
              </w:tc>
              <w:tc>
                <w:tcPr>
                  <w:tcW w:w="689" w:type="dxa"/>
                  <w:tcBorders>
                    <w:top w:val="single" w:sz="4" w:space="0" w:color="auto"/>
                    <w:left w:val="single" w:sz="4" w:space="0" w:color="auto"/>
                    <w:bottom w:val="single" w:sz="4" w:space="0" w:color="auto"/>
                    <w:right w:val="single" w:sz="4" w:space="0" w:color="auto"/>
                  </w:tcBorders>
                </w:tcPr>
                <w:p w:rsidR="005943DD" w:rsidRPr="00B82D1F" w:rsidRDefault="005943DD" w:rsidP="002F5098">
                  <w:pPr>
                    <w:jc w:val="center"/>
                    <w:rPr>
                      <w:rFonts w:ascii="Times New Roman" w:hAnsi="Times New Roman"/>
                      <w:sz w:val="20"/>
                      <w:szCs w:val="20"/>
                    </w:rPr>
                  </w:pPr>
                  <w:r>
                    <w:rPr>
                      <w:rFonts w:ascii="Times New Roman" w:hAnsi="Times New Roman"/>
                      <w:sz w:val="20"/>
                      <w:szCs w:val="20"/>
                    </w:rPr>
                    <w:t>-</w:t>
                  </w:r>
                </w:p>
              </w:tc>
            </w:tr>
            <w:tr w:rsidR="005943DD" w:rsidRPr="005C3A41" w:rsidTr="002F5098">
              <w:trPr>
                <w:trHeight w:val="252"/>
              </w:trPr>
              <w:tc>
                <w:tcPr>
                  <w:tcW w:w="338" w:type="dxa"/>
                  <w:tcBorders>
                    <w:top w:val="single" w:sz="4" w:space="0" w:color="auto"/>
                    <w:left w:val="single" w:sz="4" w:space="0" w:color="auto"/>
                    <w:bottom w:val="single" w:sz="4" w:space="0" w:color="auto"/>
                    <w:right w:val="single" w:sz="4" w:space="0" w:color="auto"/>
                  </w:tcBorders>
                </w:tcPr>
                <w:p w:rsidR="005943DD" w:rsidRPr="006929CD" w:rsidRDefault="005943DD" w:rsidP="005943DD">
                  <w:pPr>
                    <w:numPr>
                      <w:ilvl w:val="0"/>
                      <w:numId w:val="41"/>
                    </w:numPr>
                    <w:ind w:left="312" w:hanging="283"/>
                    <w:contextualSpacing/>
                    <w:rPr>
                      <w:rFonts w:ascii="Times New Roman" w:hAnsi="Times New Roman"/>
                      <w:sz w:val="20"/>
                      <w:szCs w:val="20"/>
                    </w:rPr>
                  </w:pPr>
                </w:p>
              </w:tc>
              <w:tc>
                <w:tcPr>
                  <w:tcW w:w="2923"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rPr>
                  </w:pPr>
                  <w:r>
                    <w:rPr>
                      <w:rFonts w:ascii="Times New Roman" w:hAnsi="Times New Roman"/>
                      <w:sz w:val="20"/>
                      <w:szCs w:val="20"/>
                    </w:rPr>
                    <w:t>Длина</w:t>
                  </w:r>
                </w:p>
              </w:tc>
              <w:tc>
                <w:tcPr>
                  <w:tcW w:w="992"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rPr>
                      <w:rFonts w:ascii="Times New Roman" w:hAnsi="Times New Roman"/>
                      <w:sz w:val="20"/>
                      <w:szCs w:val="20"/>
                    </w:rPr>
                  </w:pPr>
                  <w:r>
                    <w:rPr>
                      <w:rFonts w:ascii="Times New Roman" w:hAnsi="Times New Roman"/>
                      <w:sz w:val="20"/>
                      <w:szCs w:val="20"/>
                    </w:rPr>
                    <w:t>точно</w:t>
                  </w:r>
                </w:p>
              </w:tc>
              <w:tc>
                <w:tcPr>
                  <w:tcW w:w="1134" w:type="dxa"/>
                  <w:tcBorders>
                    <w:top w:val="single" w:sz="4" w:space="0" w:color="auto"/>
                    <w:left w:val="single" w:sz="4" w:space="0" w:color="auto"/>
                    <w:bottom w:val="single" w:sz="4" w:space="0" w:color="auto"/>
                    <w:right w:val="single" w:sz="4" w:space="0" w:color="auto"/>
                  </w:tcBorders>
                </w:tcPr>
                <w:p w:rsidR="005943DD" w:rsidRPr="006D00EA" w:rsidRDefault="005943DD" w:rsidP="002F5098">
                  <w:pPr>
                    <w:rPr>
                      <w:rFonts w:ascii="Times New Roman" w:hAnsi="Times New Roman"/>
                      <w:sz w:val="20"/>
                      <w:szCs w:val="20"/>
                    </w:rPr>
                  </w:pPr>
                  <w:r>
                    <w:rPr>
                      <w:rFonts w:ascii="Times New Roman" w:hAnsi="Times New Roman"/>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5943DD" w:rsidRPr="006929CD" w:rsidRDefault="005943DD" w:rsidP="002F5098">
                  <w:pPr>
                    <w:jc w:val="center"/>
                    <w:rPr>
                      <w:rFonts w:ascii="Times New Roman" w:hAnsi="Times New Roman"/>
                      <w:sz w:val="20"/>
                      <w:szCs w:val="20"/>
                    </w:rPr>
                  </w:pPr>
                  <w:r>
                    <w:rPr>
                      <w:rFonts w:ascii="Times New Roman" w:hAnsi="Times New Roman"/>
                      <w:sz w:val="20"/>
                      <w:szCs w:val="20"/>
                    </w:rPr>
                    <w:t>м.</w:t>
                  </w:r>
                </w:p>
              </w:tc>
            </w:tr>
          </w:tbl>
          <w:p w:rsidR="005943DD" w:rsidRDefault="005943DD" w:rsidP="002F5098">
            <w:pPr>
              <w:rPr>
                <w:rFonts w:ascii="Times New Roman" w:hAnsi="Times New Roman"/>
                <w:sz w:val="20"/>
                <w:szCs w:val="20"/>
              </w:rPr>
            </w:pPr>
          </w:p>
        </w:tc>
        <w:tc>
          <w:tcPr>
            <w:tcW w:w="850" w:type="dxa"/>
            <w:shd w:val="clear" w:color="auto" w:fill="FFFF00"/>
          </w:tcPr>
          <w:p w:rsidR="005943DD" w:rsidRPr="007B07EE" w:rsidRDefault="005943DD" w:rsidP="002F5098">
            <w:pPr>
              <w:jc w:val="center"/>
              <w:rPr>
                <w:rFonts w:ascii="Times New Roman" w:hAnsi="Times New Roman"/>
                <w:sz w:val="20"/>
                <w:szCs w:val="20"/>
              </w:rPr>
            </w:pPr>
            <w:r>
              <w:rPr>
                <w:rFonts w:ascii="Times New Roman" w:hAnsi="Times New Roman"/>
                <w:sz w:val="20"/>
                <w:szCs w:val="20"/>
              </w:rPr>
              <w:t>10</w:t>
            </w:r>
          </w:p>
        </w:tc>
        <w:tc>
          <w:tcPr>
            <w:tcW w:w="993" w:type="dxa"/>
            <w:shd w:val="clear" w:color="auto" w:fill="FFFF00"/>
          </w:tcPr>
          <w:p w:rsidR="005943DD" w:rsidRPr="00BD1947" w:rsidRDefault="005943DD" w:rsidP="002F5098">
            <w:pPr>
              <w:jc w:val="center"/>
              <w:rPr>
                <w:rFonts w:ascii="Times New Roman" w:hAnsi="Times New Roman"/>
                <w:sz w:val="20"/>
                <w:szCs w:val="20"/>
              </w:rPr>
            </w:pPr>
          </w:p>
        </w:tc>
        <w:tc>
          <w:tcPr>
            <w:tcW w:w="850" w:type="dxa"/>
            <w:shd w:val="clear" w:color="auto" w:fill="FFFF00"/>
          </w:tcPr>
          <w:p w:rsidR="005943DD" w:rsidRPr="00BD1947" w:rsidRDefault="005943DD" w:rsidP="002F5098">
            <w:pPr>
              <w:jc w:val="center"/>
              <w:rPr>
                <w:rFonts w:ascii="Times New Roman" w:hAnsi="Times New Roman"/>
                <w:sz w:val="20"/>
                <w:szCs w:val="20"/>
              </w:rPr>
            </w:pPr>
          </w:p>
        </w:tc>
        <w:tc>
          <w:tcPr>
            <w:tcW w:w="851" w:type="dxa"/>
            <w:shd w:val="clear" w:color="auto" w:fill="FFFF00"/>
          </w:tcPr>
          <w:p w:rsidR="005943DD" w:rsidRPr="00BD1947" w:rsidRDefault="005943DD" w:rsidP="002F5098">
            <w:pPr>
              <w:jc w:val="center"/>
              <w:rPr>
                <w:rFonts w:ascii="Times New Roman" w:hAnsi="Times New Roman"/>
                <w:sz w:val="20"/>
                <w:szCs w:val="20"/>
              </w:rPr>
            </w:pPr>
          </w:p>
        </w:tc>
      </w:tr>
      <w:tr w:rsidR="005943DD" w:rsidRPr="00BD1947" w:rsidTr="005943DD">
        <w:trPr>
          <w:trHeight w:val="295"/>
        </w:trPr>
        <w:tc>
          <w:tcPr>
            <w:tcW w:w="10490" w:type="dxa"/>
            <w:gridSpan w:val="6"/>
          </w:tcPr>
          <w:p w:rsidR="005943DD" w:rsidRPr="005943DD" w:rsidRDefault="005943DD" w:rsidP="0064756A">
            <w:pPr>
              <w:jc w:val="right"/>
              <w:rPr>
                <w:rFonts w:ascii="Times New Roman" w:hAnsi="Times New Roman"/>
                <w:sz w:val="20"/>
                <w:szCs w:val="20"/>
                <w:lang w:val="en-US"/>
              </w:rPr>
            </w:pPr>
            <w:r>
              <w:rPr>
                <w:rFonts w:ascii="Times New Roman" w:hAnsi="Times New Roman"/>
                <w:sz w:val="20"/>
                <w:szCs w:val="20"/>
              </w:rPr>
              <w:t>ИТОГО</w:t>
            </w:r>
            <w:r>
              <w:rPr>
                <w:rFonts w:ascii="Times New Roman" w:hAnsi="Times New Roman"/>
                <w:sz w:val="20"/>
                <w:szCs w:val="20"/>
                <w:lang w:val="en-US"/>
              </w:rPr>
              <w:t>:</w:t>
            </w:r>
          </w:p>
        </w:tc>
        <w:tc>
          <w:tcPr>
            <w:tcW w:w="851" w:type="dxa"/>
            <w:shd w:val="clear" w:color="auto" w:fill="FFFF00"/>
          </w:tcPr>
          <w:p w:rsidR="005943DD" w:rsidRPr="00BD1947" w:rsidRDefault="005943DD" w:rsidP="002F5098">
            <w:pPr>
              <w:jc w:val="center"/>
              <w:rPr>
                <w:rFonts w:ascii="Times New Roman" w:hAnsi="Times New Roman"/>
                <w:sz w:val="20"/>
                <w:szCs w:val="20"/>
              </w:rPr>
            </w:pPr>
          </w:p>
        </w:tc>
      </w:tr>
    </w:tbl>
    <w:p w:rsidR="005943DD" w:rsidRPr="000437D6" w:rsidRDefault="005943DD" w:rsidP="005943DD">
      <w:pPr>
        <w:pStyle w:val="a7"/>
        <w:widowControl w:val="0"/>
        <w:spacing w:after="0"/>
        <w:ind w:left="-851"/>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DE" w:rsidRDefault="009B3ADE">
      <w:pPr>
        <w:spacing w:after="0" w:line="240" w:lineRule="auto"/>
      </w:pPr>
      <w:r>
        <w:separator/>
      </w:r>
    </w:p>
  </w:endnote>
  <w:endnote w:type="continuationSeparator" w:id="0">
    <w:p w:rsidR="009B3ADE" w:rsidRDefault="009B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B46C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B46C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B46C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B46C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B46C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DE" w:rsidRDefault="009B3ADE">
      <w:pPr>
        <w:spacing w:after="0" w:line="240" w:lineRule="auto"/>
      </w:pPr>
      <w:r>
        <w:separator/>
      </w:r>
    </w:p>
  </w:footnote>
  <w:footnote w:type="continuationSeparator" w:id="0">
    <w:p w:rsidR="009B3ADE" w:rsidRDefault="009B3AD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50B15"/>
    <w:multiLevelType w:val="hybridMultilevel"/>
    <w:tmpl w:val="B89A7486"/>
    <w:lvl w:ilvl="0" w:tplc="81AC2440">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737DE"/>
    <w:multiLevelType w:val="hybridMultilevel"/>
    <w:tmpl w:val="059C6D10"/>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nsid w:val="16A02A7A"/>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8">
    <w:nsid w:val="19341667"/>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9">
    <w:nsid w:val="1A8221C4"/>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7A5894"/>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2">
    <w:nsid w:val="218F18C7"/>
    <w:multiLevelType w:val="hybridMultilevel"/>
    <w:tmpl w:val="059C6D10"/>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3">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6B640A6"/>
    <w:multiLevelType w:val="hybridMultilevel"/>
    <w:tmpl w:val="DCE84F4C"/>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5">
    <w:nsid w:val="2AA2561A"/>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nsid w:val="2EBE5DD8"/>
    <w:multiLevelType w:val="hybridMultilevel"/>
    <w:tmpl w:val="BD96B5B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8">
    <w:nsid w:val="314B3887"/>
    <w:multiLevelType w:val="hybridMultilevel"/>
    <w:tmpl w:val="059C6D10"/>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A6624E"/>
    <w:multiLevelType w:val="hybridMultilevel"/>
    <w:tmpl w:val="DCE84F4C"/>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1">
    <w:nsid w:val="3A0E66B2"/>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2">
    <w:nsid w:val="3ADB1F47"/>
    <w:multiLevelType w:val="hybridMultilevel"/>
    <w:tmpl w:val="BD96B5B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3">
    <w:nsid w:val="3D9418C8"/>
    <w:multiLevelType w:val="hybridMultilevel"/>
    <w:tmpl w:val="BD96B5B6"/>
    <w:lvl w:ilvl="0" w:tplc="07D00540">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7825FC"/>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5">
    <w:nsid w:val="40BC24F5"/>
    <w:multiLevelType w:val="hybridMultilevel"/>
    <w:tmpl w:val="DCE84F4C"/>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6">
    <w:nsid w:val="46C77E88"/>
    <w:multiLevelType w:val="hybridMultilevel"/>
    <w:tmpl w:val="DCE84F4C"/>
    <w:lvl w:ilvl="0" w:tplc="07D00540">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49597B"/>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DC05BB"/>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3">
    <w:nsid w:val="6D2A2BD4"/>
    <w:multiLevelType w:val="hybridMultilevel"/>
    <w:tmpl w:val="DCE84F4C"/>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0C4141"/>
    <w:multiLevelType w:val="hybridMultilevel"/>
    <w:tmpl w:val="DCE84F4C"/>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80613D"/>
    <w:multiLevelType w:val="hybridMultilevel"/>
    <w:tmpl w:val="059C6D10"/>
    <w:lvl w:ilvl="0" w:tplc="07D00540">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EC407F9"/>
    <w:multiLevelType w:val="hybridMultilevel"/>
    <w:tmpl w:val="5B3A4A94"/>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2">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0"/>
  </w:num>
  <w:num w:numId="4">
    <w:abstractNumId w:val="4"/>
  </w:num>
  <w:num w:numId="5">
    <w:abstractNumId w:val="34"/>
  </w:num>
  <w:num w:numId="6">
    <w:abstractNumId w:val="29"/>
  </w:num>
  <w:num w:numId="7">
    <w:abstractNumId w:val="3"/>
  </w:num>
  <w:num w:numId="8">
    <w:abstractNumId w:val="38"/>
  </w:num>
  <w:num w:numId="9">
    <w:abstractNumId w:val="1"/>
  </w:num>
  <w:num w:numId="10">
    <w:abstractNumId w:val="37"/>
  </w:num>
  <w:num w:numId="11">
    <w:abstractNumId w:val="42"/>
  </w:num>
  <w:num w:numId="12">
    <w:abstractNumId w:val="27"/>
  </w:num>
  <w:num w:numId="13">
    <w:abstractNumId w:val="5"/>
  </w:num>
  <w:num w:numId="14">
    <w:abstractNumId w:val="19"/>
  </w:num>
  <w:num w:numId="15">
    <w:abstractNumId w:val="40"/>
  </w:num>
  <w:num w:numId="16">
    <w:abstractNumId w:val="31"/>
  </w:num>
  <w:num w:numId="17">
    <w:abstractNumId w:val="17"/>
  </w:num>
  <w:num w:numId="18">
    <w:abstractNumId w:val="13"/>
  </w:num>
  <w:num w:numId="19">
    <w:abstractNumId w:val="36"/>
  </w:num>
  <w:num w:numId="20">
    <w:abstractNumId w:val="2"/>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1"/>
  </w:num>
  <w:num w:numId="25">
    <w:abstractNumId w:val="28"/>
  </w:num>
  <w:num w:numId="26">
    <w:abstractNumId w:val="32"/>
  </w:num>
  <w:num w:numId="27">
    <w:abstractNumId w:val="41"/>
  </w:num>
  <w:num w:numId="28">
    <w:abstractNumId w:val="39"/>
  </w:num>
  <w:num w:numId="29">
    <w:abstractNumId w:val="35"/>
  </w:num>
  <w:num w:numId="30">
    <w:abstractNumId w:val="33"/>
  </w:num>
  <w:num w:numId="31">
    <w:abstractNumId w:val="9"/>
  </w:num>
  <w:num w:numId="32">
    <w:abstractNumId w:val="11"/>
  </w:num>
  <w:num w:numId="33">
    <w:abstractNumId w:val="18"/>
  </w:num>
  <w:num w:numId="34">
    <w:abstractNumId w:val="6"/>
  </w:num>
  <w:num w:numId="35">
    <w:abstractNumId w:val="20"/>
  </w:num>
  <w:num w:numId="36">
    <w:abstractNumId w:val="24"/>
  </w:num>
  <w:num w:numId="37">
    <w:abstractNumId w:val="8"/>
  </w:num>
  <w:num w:numId="38">
    <w:abstractNumId w:val="15"/>
  </w:num>
  <w:num w:numId="39">
    <w:abstractNumId w:val="14"/>
  </w:num>
  <w:num w:numId="40">
    <w:abstractNumId w:val="7"/>
  </w:num>
  <w:num w:numId="41">
    <w:abstractNumId w:val="12"/>
  </w:num>
  <w:num w:numId="42">
    <w:abstractNumId w:val="22"/>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46C5"/>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3DD"/>
    <w:rsid w:val="005A566A"/>
    <w:rsid w:val="005B1AF4"/>
    <w:rsid w:val="005B710E"/>
    <w:rsid w:val="005F153F"/>
    <w:rsid w:val="00623487"/>
    <w:rsid w:val="00632D4D"/>
    <w:rsid w:val="00637F5D"/>
    <w:rsid w:val="006420B2"/>
    <w:rsid w:val="00642D06"/>
    <w:rsid w:val="006474B5"/>
    <w:rsid w:val="0064756A"/>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3ADE"/>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017B"/>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02CD"/>
    <w:rsid w:val="00F84F75"/>
    <w:rsid w:val="00F904BD"/>
    <w:rsid w:val="00F92171"/>
    <w:rsid w:val="00FB145D"/>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42">
    <w:name w:val="Сетка таблицы4"/>
    <w:basedOn w:val="a2"/>
    <w:next w:val="ad"/>
    <w:uiPriority w:val="59"/>
    <w:rsid w:val="005943D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ertyname">
    <w:name w:val="property_name"/>
    <w:basedOn w:val="a1"/>
    <w:rsid w:val="005943DD"/>
    <w:rPr>
      <w:rFonts w:cs="Times New Roman"/>
    </w:rPr>
  </w:style>
  <w:style w:type="character" w:styleId="af9">
    <w:name w:val="Strong"/>
    <w:basedOn w:val="a1"/>
    <w:uiPriority w:val="22"/>
    <w:qFormat/>
    <w:rsid w:val="005943DD"/>
    <w:rPr>
      <w:rFonts w:cs="Times New Roman"/>
      <w:b/>
      <w:bCs/>
    </w:rPr>
  </w:style>
  <w:style w:type="character" w:customStyle="1" w:styleId="col-property">
    <w:name w:val="col-property"/>
    <w:basedOn w:val="a1"/>
    <w:rsid w:val="005943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42">
    <w:name w:val="Сетка таблицы4"/>
    <w:basedOn w:val="a2"/>
    <w:next w:val="ad"/>
    <w:uiPriority w:val="59"/>
    <w:rsid w:val="005943D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ertyname">
    <w:name w:val="property_name"/>
    <w:basedOn w:val="a1"/>
    <w:rsid w:val="005943DD"/>
    <w:rPr>
      <w:rFonts w:cs="Times New Roman"/>
    </w:rPr>
  </w:style>
  <w:style w:type="character" w:styleId="af9">
    <w:name w:val="Strong"/>
    <w:basedOn w:val="a1"/>
    <w:uiPriority w:val="22"/>
    <w:qFormat/>
    <w:rsid w:val="005943DD"/>
    <w:rPr>
      <w:rFonts w:cs="Times New Roman"/>
      <w:b/>
      <w:bCs/>
    </w:rPr>
  </w:style>
  <w:style w:type="character" w:customStyle="1" w:styleId="col-property">
    <w:name w:val="col-property"/>
    <w:basedOn w:val="a1"/>
    <w:rsid w:val="005943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5107-C84A-4132-8257-1D4C202D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2020-03-25T20:08:00Z</dcterms:created>
  <dcterms:modified xsi:type="dcterms:W3CDTF">2020-03-25T20:08:00Z</dcterms:modified>
</cp:coreProperties>
</file>