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703B6A" wp14:editId="3EA440ED">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18.01.2022 № 21.1-03/10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31.01.2022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0468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472"/>
        <w:gridCol w:w="687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рецептурных бланков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6125" w:type="dxa"/>
        <w:tblInd w:w="-176" w:type="dxa"/>
        <w:tblLook w:val="04A0" w:firstRow="1" w:lastRow="0" w:firstColumn="1" w:lastColumn="0" w:noHBand="0" w:noVBand="1"/>
      </w:tblPr>
      <w:tblGrid>
        <w:gridCol w:w="717"/>
        <w:gridCol w:w="1906"/>
        <w:gridCol w:w="5570"/>
        <w:gridCol w:w="1266"/>
        <w:gridCol w:w="610"/>
        <w:gridCol w:w="1084"/>
        <w:gridCol w:w="824"/>
        <w:gridCol w:w="958"/>
        <w:gridCol w:w="1582"/>
        <w:gridCol w:w="1608"/>
      </w:tblGrid>
      <w:tr w:rsidR="000A081D" w:rsidRPr="00035C80" w:rsidTr="000A081D">
        <w:tc>
          <w:tcPr>
            <w:tcW w:w="719" w:type="dxa"/>
          </w:tcPr>
          <w:p w:rsidR="000A081D" w:rsidRPr="00035C80" w:rsidRDefault="000A081D" w:rsidP="00035C80">
            <w:pPr>
              <w:tabs>
                <w:tab w:val="left" w:pos="0"/>
              </w:tabs>
              <w:ind w:right="-1"/>
              <w:jc w:val="center"/>
              <w:rPr>
                <w:rFonts w:ascii="Times New Roman" w:hAnsi="Times New Roman" w:cs="Times New Roman"/>
                <w:sz w:val="20"/>
                <w:szCs w:val="20"/>
              </w:rPr>
            </w:pPr>
            <w:r w:rsidRPr="00035C80">
              <w:rPr>
                <w:rFonts w:ascii="Times New Roman" w:hAnsi="Times New Roman" w:cs="Times New Roman"/>
                <w:sz w:val="20"/>
                <w:szCs w:val="20"/>
              </w:rPr>
              <w:t>№п</w:t>
            </w:r>
            <w:r w:rsidRPr="00035C80">
              <w:rPr>
                <w:rFonts w:ascii="Times New Roman" w:hAnsi="Times New Roman" w:cs="Times New Roman"/>
                <w:sz w:val="20"/>
                <w:szCs w:val="20"/>
                <w:lang w:val="en-US"/>
              </w:rPr>
              <w:t>/</w:t>
            </w:r>
            <w:r w:rsidRPr="00035C80">
              <w:rPr>
                <w:rFonts w:ascii="Times New Roman" w:hAnsi="Times New Roman" w:cs="Times New Roman"/>
                <w:sz w:val="20"/>
                <w:szCs w:val="20"/>
              </w:rPr>
              <w:t>п</w:t>
            </w:r>
          </w:p>
        </w:tc>
        <w:tc>
          <w:tcPr>
            <w:tcW w:w="1943" w:type="dxa"/>
          </w:tcPr>
          <w:p w:rsidR="000A081D" w:rsidRPr="00035C80" w:rsidRDefault="000A081D" w:rsidP="00035C80">
            <w:pPr>
              <w:ind w:left="-249" w:right="-1" w:firstLine="249"/>
              <w:jc w:val="center"/>
              <w:rPr>
                <w:rFonts w:ascii="Times New Roman" w:hAnsi="Times New Roman" w:cs="Times New Roman"/>
                <w:sz w:val="20"/>
                <w:szCs w:val="20"/>
              </w:rPr>
            </w:pPr>
            <w:r w:rsidRPr="00035C80">
              <w:rPr>
                <w:rFonts w:ascii="Times New Roman" w:hAnsi="Times New Roman" w:cs="Times New Roman"/>
                <w:sz w:val="20"/>
                <w:szCs w:val="20"/>
              </w:rPr>
              <w:t>Наименование Товара</w:t>
            </w:r>
          </w:p>
        </w:tc>
        <w:tc>
          <w:tcPr>
            <w:tcW w:w="5786" w:type="dxa"/>
          </w:tcPr>
          <w:p w:rsidR="000A081D" w:rsidRPr="00035C80" w:rsidRDefault="000A081D" w:rsidP="00035C80">
            <w:pPr>
              <w:ind w:right="-1"/>
              <w:rPr>
                <w:rFonts w:ascii="Times New Roman" w:hAnsi="Times New Roman" w:cs="Times New Roman"/>
                <w:sz w:val="20"/>
                <w:szCs w:val="20"/>
              </w:rPr>
            </w:pPr>
            <w:r w:rsidRPr="00035C80">
              <w:rPr>
                <w:rFonts w:ascii="Times New Roman" w:hAnsi="Times New Roman" w:cs="Times New Roman"/>
                <w:sz w:val="20"/>
                <w:szCs w:val="20"/>
              </w:rPr>
              <w:t>Технические характеристики Товара (с указанием страны производства)</w:t>
            </w:r>
          </w:p>
        </w:tc>
        <w:tc>
          <w:tcPr>
            <w:tcW w:w="874" w:type="dxa"/>
          </w:tcPr>
          <w:p w:rsidR="000A081D" w:rsidRPr="00035C80" w:rsidRDefault="000A081D" w:rsidP="00035C80">
            <w:pPr>
              <w:ind w:right="-1"/>
              <w:jc w:val="center"/>
              <w:rPr>
                <w:rFonts w:ascii="Times New Roman" w:hAnsi="Times New Roman" w:cs="Times New Roman"/>
                <w:sz w:val="20"/>
                <w:szCs w:val="20"/>
              </w:rPr>
            </w:pPr>
            <w:r>
              <w:rPr>
                <w:rFonts w:ascii="Times New Roman" w:hAnsi="Times New Roman" w:cs="Times New Roman"/>
                <w:sz w:val="20"/>
                <w:szCs w:val="20"/>
              </w:rPr>
              <w:t>ОКПД2</w:t>
            </w:r>
          </w:p>
        </w:tc>
        <w:tc>
          <w:tcPr>
            <w:tcW w:w="612" w:type="dxa"/>
          </w:tcPr>
          <w:p w:rsidR="000A081D" w:rsidRPr="00035C80" w:rsidRDefault="000A081D" w:rsidP="00035C80">
            <w:pPr>
              <w:ind w:right="-1"/>
              <w:jc w:val="center"/>
              <w:rPr>
                <w:rFonts w:ascii="Times New Roman" w:hAnsi="Times New Roman" w:cs="Times New Roman"/>
                <w:sz w:val="20"/>
                <w:szCs w:val="20"/>
              </w:rPr>
            </w:pPr>
            <w:r w:rsidRPr="00035C80">
              <w:rPr>
                <w:rFonts w:ascii="Times New Roman" w:hAnsi="Times New Roman" w:cs="Times New Roman"/>
                <w:sz w:val="20"/>
                <w:szCs w:val="20"/>
              </w:rPr>
              <w:t>Ед. изм.</w:t>
            </w:r>
          </w:p>
        </w:tc>
        <w:tc>
          <w:tcPr>
            <w:tcW w:w="1109" w:type="dxa"/>
          </w:tcPr>
          <w:p w:rsidR="000A081D" w:rsidRPr="00035C80" w:rsidRDefault="000A081D" w:rsidP="00035C80">
            <w:pPr>
              <w:ind w:right="-1"/>
              <w:jc w:val="center"/>
              <w:rPr>
                <w:rFonts w:ascii="Times New Roman" w:hAnsi="Times New Roman" w:cs="Times New Roman"/>
                <w:sz w:val="20"/>
                <w:szCs w:val="20"/>
              </w:rPr>
            </w:pPr>
            <w:r w:rsidRPr="00035C80">
              <w:rPr>
                <w:rFonts w:ascii="Times New Roman" w:hAnsi="Times New Roman" w:cs="Times New Roman"/>
                <w:sz w:val="20"/>
                <w:szCs w:val="20"/>
              </w:rPr>
              <w:t>Кол-во</w:t>
            </w:r>
          </w:p>
        </w:tc>
        <w:tc>
          <w:tcPr>
            <w:tcW w:w="834" w:type="dxa"/>
          </w:tcPr>
          <w:p w:rsidR="000A081D" w:rsidRPr="00035C80" w:rsidRDefault="000A081D" w:rsidP="00035C80">
            <w:pPr>
              <w:ind w:right="-1"/>
              <w:jc w:val="center"/>
              <w:rPr>
                <w:rFonts w:ascii="Times New Roman" w:hAnsi="Times New Roman" w:cs="Times New Roman"/>
                <w:sz w:val="20"/>
                <w:szCs w:val="20"/>
              </w:rPr>
            </w:pPr>
            <w:r w:rsidRPr="00035C80">
              <w:rPr>
                <w:rFonts w:ascii="Times New Roman" w:hAnsi="Times New Roman" w:cs="Times New Roman"/>
                <w:sz w:val="20"/>
                <w:szCs w:val="20"/>
              </w:rPr>
              <w:t>НДС %</w:t>
            </w:r>
          </w:p>
        </w:tc>
        <w:tc>
          <w:tcPr>
            <w:tcW w:w="972" w:type="dxa"/>
          </w:tcPr>
          <w:p w:rsidR="000A081D" w:rsidRPr="00035C80" w:rsidRDefault="000A081D" w:rsidP="00035C80">
            <w:pPr>
              <w:ind w:right="-1"/>
              <w:jc w:val="center"/>
              <w:rPr>
                <w:rFonts w:ascii="Times New Roman" w:hAnsi="Times New Roman" w:cs="Times New Roman"/>
                <w:sz w:val="20"/>
                <w:szCs w:val="20"/>
              </w:rPr>
            </w:pPr>
            <w:r w:rsidRPr="00035C80">
              <w:rPr>
                <w:rFonts w:ascii="Times New Roman" w:hAnsi="Times New Roman" w:cs="Times New Roman"/>
                <w:sz w:val="20"/>
                <w:szCs w:val="20"/>
              </w:rPr>
              <w:t>НДС (руб.)</w:t>
            </w:r>
          </w:p>
        </w:tc>
        <w:tc>
          <w:tcPr>
            <w:tcW w:w="1624" w:type="dxa"/>
          </w:tcPr>
          <w:p w:rsidR="000A081D" w:rsidRPr="00035C80" w:rsidRDefault="000A081D" w:rsidP="00035C80">
            <w:pPr>
              <w:pStyle w:val="PlainText"/>
              <w:widowControl w:val="0"/>
              <w:autoSpaceDE w:val="0"/>
              <w:autoSpaceDN w:val="0"/>
              <w:adjustRightInd w:val="0"/>
              <w:jc w:val="center"/>
              <w:rPr>
                <w:rFonts w:ascii="Times New Roman" w:hAnsi="Times New Roman"/>
              </w:rPr>
            </w:pPr>
            <w:r w:rsidRPr="00035C80">
              <w:rPr>
                <w:rFonts w:ascii="Times New Roman" w:hAnsi="Times New Roman"/>
              </w:rPr>
              <w:t xml:space="preserve">Цена за ед. Товара </w:t>
            </w:r>
          </w:p>
          <w:p w:rsidR="000A081D" w:rsidRPr="00035C80" w:rsidRDefault="000A081D" w:rsidP="00035C80">
            <w:pPr>
              <w:ind w:right="-1"/>
              <w:jc w:val="center"/>
              <w:rPr>
                <w:rFonts w:ascii="Times New Roman" w:hAnsi="Times New Roman" w:cs="Times New Roman"/>
                <w:sz w:val="20"/>
                <w:szCs w:val="20"/>
              </w:rPr>
            </w:pPr>
            <w:r w:rsidRPr="00035C80">
              <w:rPr>
                <w:rFonts w:ascii="Times New Roman" w:hAnsi="Times New Roman" w:cs="Times New Roman"/>
                <w:sz w:val="20"/>
                <w:szCs w:val="20"/>
              </w:rPr>
              <w:t>с НДС</w:t>
            </w:r>
          </w:p>
          <w:p w:rsidR="000A081D" w:rsidRPr="00035C80" w:rsidRDefault="000A081D" w:rsidP="00035C80">
            <w:pPr>
              <w:ind w:right="-1"/>
              <w:jc w:val="center"/>
              <w:rPr>
                <w:rFonts w:ascii="Times New Roman" w:hAnsi="Times New Roman" w:cs="Times New Roman"/>
                <w:sz w:val="20"/>
                <w:szCs w:val="20"/>
              </w:rPr>
            </w:pPr>
            <w:r w:rsidRPr="00035C80">
              <w:rPr>
                <w:rFonts w:ascii="Times New Roman" w:hAnsi="Times New Roman" w:cs="Times New Roman"/>
                <w:sz w:val="20"/>
                <w:szCs w:val="20"/>
              </w:rPr>
              <w:t>(руб.)</w:t>
            </w:r>
          </w:p>
        </w:tc>
        <w:tc>
          <w:tcPr>
            <w:tcW w:w="1652" w:type="dxa"/>
          </w:tcPr>
          <w:p w:rsidR="000A081D" w:rsidRPr="00035C80" w:rsidRDefault="000A081D" w:rsidP="00035C80">
            <w:pPr>
              <w:ind w:right="-1"/>
              <w:jc w:val="center"/>
              <w:rPr>
                <w:rFonts w:ascii="Times New Roman" w:hAnsi="Times New Roman" w:cs="Times New Roman"/>
                <w:sz w:val="20"/>
                <w:szCs w:val="20"/>
              </w:rPr>
            </w:pPr>
            <w:r w:rsidRPr="00035C80">
              <w:rPr>
                <w:rFonts w:ascii="Times New Roman" w:hAnsi="Times New Roman" w:cs="Times New Roman"/>
                <w:sz w:val="20"/>
                <w:szCs w:val="20"/>
              </w:rPr>
              <w:t>Сумма с НДС (руб.)</w:t>
            </w:r>
          </w:p>
        </w:tc>
      </w:tr>
      <w:tr w:rsidR="000A081D" w:rsidRPr="00035C80" w:rsidTr="000A081D">
        <w:tc>
          <w:tcPr>
            <w:tcW w:w="719" w:type="dxa"/>
          </w:tcPr>
          <w:p w:rsidR="000A081D" w:rsidRPr="00035C80" w:rsidRDefault="000A081D" w:rsidP="00035C80">
            <w:pPr>
              <w:ind w:right="-1"/>
              <w:jc w:val="center"/>
              <w:rPr>
                <w:rFonts w:ascii="Times New Roman" w:hAnsi="Times New Roman" w:cs="Times New Roman"/>
                <w:sz w:val="20"/>
                <w:szCs w:val="20"/>
              </w:rPr>
            </w:pPr>
            <w:r w:rsidRPr="00035C80">
              <w:rPr>
                <w:rFonts w:ascii="Times New Roman" w:hAnsi="Times New Roman" w:cs="Times New Roman"/>
                <w:sz w:val="20"/>
                <w:szCs w:val="20"/>
              </w:rPr>
              <w:t>1</w:t>
            </w:r>
          </w:p>
        </w:tc>
        <w:tc>
          <w:tcPr>
            <w:tcW w:w="1943" w:type="dxa"/>
          </w:tcPr>
          <w:p w:rsidR="000A081D" w:rsidRPr="00035C80" w:rsidRDefault="000A081D" w:rsidP="00035C80">
            <w:pPr>
              <w:shd w:val="clear" w:color="auto" w:fill="FFFFFF"/>
              <w:outlineLvl w:val="0"/>
              <w:rPr>
                <w:rFonts w:ascii="Times New Roman" w:hAnsi="Times New Roman" w:cs="Times New Roman"/>
                <w:sz w:val="20"/>
                <w:szCs w:val="20"/>
                <w:shd w:val="clear" w:color="auto" w:fill="FFFFFF"/>
              </w:rPr>
            </w:pPr>
            <w:r w:rsidRPr="00035C80">
              <w:rPr>
                <w:rFonts w:ascii="Times New Roman" w:hAnsi="Times New Roman" w:cs="Times New Roman"/>
                <w:sz w:val="20"/>
                <w:szCs w:val="20"/>
                <w:shd w:val="clear" w:color="auto" w:fill="FFFFFF"/>
              </w:rPr>
              <w:t xml:space="preserve">Бланки рецепта  </w:t>
            </w:r>
          </w:p>
          <w:p w:rsidR="000A081D" w:rsidRPr="00035C80" w:rsidRDefault="000A081D" w:rsidP="00035C80">
            <w:pPr>
              <w:shd w:val="clear" w:color="auto" w:fill="FFFFFF"/>
              <w:ind w:right="284"/>
              <w:outlineLvl w:val="0"/>
              <w:rPr>
                <w:rFonts w:ascii="Times New Roman" w:hAnsi="Times New Roman" w:cs="Times New Roman"/>
                <w:bCs/>
                <w:kern w:val="36"/>
                <w:sz w:val="20"/>
                <w:szCs w:val="20"/>
              </w:rPr>
            </w:pPr>
            <w:r w:rsidRPr="00035C80">
              <w:rPr>
                <w:rFonts w:ascii="Times New Roman" w:hAnsi="Times New Roman" w:cs="Times New Roman"/>
                <w:sz w:val="20"/>
                <w:szCs w:val="20"/>
                <w:shd w:val="clear" w:color="auto" w:fill="FFFFFF"/>
              </w:rPr>
              <w:t>Ф. № 107-1/у</w:t>
            </w:r>
          </w:p>
        </w:tc>
        <w:tc>
          <w:tcPr>
            <w:tcW w:w="5786" w:type="dxa"/>
          </w:tcPr>
          <w:p w:rsidR="000A081D" w:rsidRPr="00035C80" w:rsidRDefault="000A081D" w:rsidP="00035C80">
            <w:pPr>
              <w:rPr>
                <w:rFonts w:ascii="Times New Roman" w:hAnsi="Times New Roman" w:cs="Times New Roman"/>
                <w:sz w:val="20"/>
                <w:szCs w:val="20"/>
              </w:rPr>
            </w:pPr>
            <w:r w:rsidRPr="00035C80">
              <w:rPr>
                <w:rFonts w:ascii="Times New Roman" w:hAnsi="Times New Roman" w:cs="Times New Roman"/>
                <w:sz w:val="20"/>
                <w:szCs w:val="20"/>
                <w:shd w:val="clear" w:color="auto" w:fill="FFFFFF"/>
              </w:rPr>
              <w:t>Бланки рецепта по форме №107-1/у, с</w:t>
            </w:r>
            <w:r w:rsidRPr="00035C80">
              <w:rPr>
                <w:rFonts w:ascii="Times New Roman" w:hAnsi="Times New Roman" w:cs="Times New Roman"/>
                <w:sz w:val="20"/>
                <w:szCs w:val="20"/>
              </w:rPr>
              <w:t xml:space="preserve">ерия 78НО, нумерация с №4000.   </w:t>
            </w:r>
          </w:p>
          <w:p w:rsidR="000A081D" w:rsidRPr="00035C80" w:rsidRDefault="000A081D" w:rsidP="00035C80">
            <w:pPr>
              <w:rPr>
                <w:rFonts w:ascii="Times New Roman" w:hAnsi="Times New Roman" w:cs="Times New Roman"/>
                <w:sz w:val="20"/>
                <w:szCs w:val="20"/>
              </w:rPr>
            </w:pPr>
            <w:r w:rsidRPr="00035C80">
              <w:rPr>
                <w:rFonts w:ascii="Times New Roman" w:hAnsi="Times New Roman" w:cs="Times New Roman"/>
                <w:sz w:val="20"/>
                <w:szCs w:val="20"/>
                <w:shd w:val="clear" w:color="auto" w:fill="FFFFFF"/>
              </w:rPr>
              <w:t>Формат А6, бумага, 80 гр/м</w:t>
            </w:r>
            <w:r w:rsidRPr="00035C80">
              <w:rPr>
                <w:rFonts w:ascii="Times New Roman" w:hAnsi="Times New Roman" w:cs="Times New Roman"/>
                <w:sz w:val="20"/>
                <w:szCs w:val="20"/>
                <w:shd w:val="clear" w:color="auto" w:fill="FFFFFF"/>
                <w:vertAlign w:val="superscript"/>
              </w:rPr>
              <w:t>2</w:t>
            </w:r>
            <w:r w:rsidRPr="00035C80">
              <w:rPr>
                <w:rFonts w:ascii="Times New Roman" w:hAnsi="Times New Roman" w:cs="Times New Roman"/>
                <w:sz w:val="20"/>
                <w:szCs w:val="20"/>
                <w:shd w:val="clear" w:color="auto" w:fill="FFFFFF"/>
              </w:rPr>
              <w:t>, печать 1+1.</w:t>
            </w:r>
          </w:p>
        </w:tc>
        <w:tc>
          <w:tcPr>
            <w:tcW w:w="874" w:type="dxa"/>
          </w:tcPr>
          <w:p w:rsidR="000A081D" w:rsidRPr="000A081D" w:rsidRDefault="000A081D">
            <w:pPr>
              <w:rPr>
                <w:rFonts w:ascii="Times New Roman" w:hAnsi="Times New Roman" w:cs="Times New Roman"/>
                <w:sz w:val="20"/>
                <w:szCs w:val="20"/>
              </w:rPr>
            </w:pPr>
            <w:r w:rsidRPr="000A081D">
              <w:rPr>
                <w:rFonts w:ascii="Times New Roman" w:hAnsi="Times New Roman" w:cs="Times New Roman"/>
                <w:color w:val="333333"/>
                <w:sz w:val="20"/>
                <w:szCs w:val="20"/>
                <w:shd w:val="clear" w:color="auto" w:fill="FFFFFF"/>
              </w:rPr>
              <w:t>17.23.13.143</w:t>
            </w:r>
          </w:p>
        </w:tc>
        <w:tc>
          <w:tcPr>
            <w:tcW w:w="612" w:type="dxa"/>
          </w:tcPr>
          <w:p w:rsidR="000A081D" w:rsidRPr="00035C80" w:rsidRDefault="000A081D" w:rsidP="00035C80">
            <w:pPr>
              <w:ind w:left="15"/>
              <w:jc w:val="center"/>
              <w:rPr>
                <w:rFonts w:ascii="Times New Roman" w:hAnsi="Times New Roman" w:cs="Times New Roman"/>
                <w:color w:val="000000"/>
                <w:sz w:val="20"/>
                <w:szCs w:val="20"/>
              </w:rPr>
            </w:pPr>
            <w:r w:rsidRPr="00035C80">
              <w:rPr>
                <w:rFonts w:ascii="Times New Roman" w:hAnsi="Times New Roman" w:cs="Times New Roman"/>
                <w:color w:val="000000"/>
                <w:sz w:val="20"/>
                <w:szCs w:val="20"/>
              </w:rPr>
              <w:t>Шт.</w:t>
            </w:r>
          </w:p>
        </w:tc>
        <w:tc>
          <w:tcPr>
            <w:tcW w:w="1109" w:type="dxa"/>
          </w:tcPr>
          <w:p w:rsidR="000A081D" w:rsidRPr="00035C80" w:rsidRDefault="000A081D" w:rsidP="00035C80">
            <w:pPr>
              <w:pStyle w:val="PlainText"/>
              <w:widowControl w:val="0"/>
              <w:autoSpaceDE w:val="0"/>
              <w:autoSpaceDN w:val="0"/>
              <w:adjustRightInd w:val="0"/>
              <w:jc w:val="center"/>
              <w:rPr>
                <w:rFonts w:ascii="Times New Roman" w:hAnsi="Times New Roman"/>
              </w:rPr>
            </w:pPr>
            <w:r w:rsidRPr="00035C80">
              <w:rPr>
                <w:rFonts w:ascii="Times New Roman" w:hAnsi="Times New Roman"/>
              </w:rPr>
              <w:t>500</w:t>
            </w:r>
          </w:p>
        </w:tc>
        <w:tc>
          <w:tcPr>
            <w:tcW w:w="834" w:type="dxa"/>
            <w:shd w:val="clear" w:color="auto" w:fill="FFFF00"/>
          </w:tcPr>
          <w:p w:rsidR="000A081D" w:rsidRPr="00035C80" w:rsidRDefault="000A081D" w:rsidP="00035C80">
            <w:pPr>
              <w:ind w:right="-1"/>
              <w:jc w:val="center"/>
              <w:rPr>
                <w:rFonts w:ascii="Times New Roman" w:hAnsi="Times New Roman" w:cs="Times New Roman"/>
                <w:sz w:val="20"/>
                <w:szCs w:val="20"/>
              </w:rPr>
            </w:pPr>
          </w:p>
        </w:tc>
        <w:tc>
          <w:tcPr>
            <w:tcW w:w="972" w:type="dxa"/>
            <w:shd w:val="clear" w:color="auto" w:fill="FFFF00"/>
          </w:tcPr>
          <w:p w:rsidR="000A081D" w:rsidRPr="00035C80" w:rsidRDefault="000A081D" w:rsidP="00035C80">
            <w:pPr>
              <w:ind w:right="-1"/>
              <w:jc w:val="center"/>
              <w:rPr>
                <w:rFonts w:ascii="Times New Roman" w:hAnsi="Times New Roman" w:cs="Times New Roman"/>
                <w:sz w:val="20"/>
                <w:szCs w:val="20"/>
              </w:rPr>
            </w:pPr>
          </w:p>
        </w:tc>
        <w:tc>
          <w:tcPr>
            <w:tcW w:w="1624" w:type="dxa"/>
            <w:shd w:val="clear" w:color="auto" w:fill="FFFF00"/>
          </w:tcPr>
          <w:p w:rsidR="000A081D" w:rsidRPr="00035C80" w:rsidRDefault="000A081D" w:rsidP="00035C80">
            <w:pPr>
              <w:ind w:right="-1"/>
              <w:jc w:val="center"/>
              <w:rPr>
                <w:rFonts w:ascii="Times New Roman" w:hAnsi="Times New Roman" w:cs="Times New Roman"/>
                <w:sz w:val="20"/>
                <w:szCs w:val="20"/>
              </w:rPr>
            </w:pPr>
          </w:p>
        </w:tc>
        <w:tc>
          <w:tcPr>
            <w:tcW w:w="1652" w:type="dxa"/>
            <w:shd w:val="clear" w:color="auto" w:fill="FFFF00"/>
          </w:tcPr>
          <w:p w:rsidR="000A081D" w:rsidRPr="00035C80" w:rsidRDefault="000A081D" w:rsidP="00035C80">
            <w:pPr>
              <w:ind w:right="-1"/>
              <w:jc w:val="center"/>
              <w:rPr>
                <w:rFonts w:ascii="Times New Roman" w:hAnsi="Times New Roman" w:cs="Times New Roman"/>
                <w:sz w:val="20"/>
                <w:szCs w:val="20"/>
              </w:rPr>
            </w:pPr>
          </w:p>
        </w:tc>
      </w:tr>
      <w:tr w:rsidR="000A081D" w:rsidRPr="00035C80" w:rsidTr="000A081D">
        <w:tc>
          <w:tcPr>
            <w:tcW w:w="719" w:type="dxa"/>
          </w:tcPr>
          <w:p w:rsidR="000A081D" w:rsidRPr="00035C80" w:rsidRDefault="000A081D" w:rsidP="00035C80">
            <w:pPr>
              <w:ind w:right="-1"/>
              <w:jc w:val="center"/>
              <w:rPr>
                <w:rFonts w:ascii="Times New Roman" w:hAnsi="Times New Roman" w:cs="Times New Roman"/>
                <w:sz w:val="20"/>
                <w:szCs w:val="20"/>
              </w:rPr>
            </w:pPr>
            <w:r w:rsidRPr="00035C80">
              <w:rPr>
                <w:rFonts w:ascii="Times New Roman" w:hAnsi="Times New Roman" w:cs="Times New Roman"/>
                <w:sz w:val="20"/>
                <w:szCs w:val="20"/>
              </w:rPr>
              <w:t>2</w:t>
            </w:r>
          </w:p>
        </w:tc>
        <w:tc>
          <w:tcPr>
            <w:tcW w:w="1943" w:type="dxa"/>
          </w:tcPr>
          <w:p w:rsidR="000A081D" w:rsidRPr="00035C80" w:rsidRDefault="000A081D" w:rsidP="00035C80">
            <w:pPr>
              <w:shd w:val="clear" w:color="auto" w:fill="FFFFFF"/>
              <w:outlineLvl w:val="0"/>
              <w:rPr>
                <w:rFonts w:ascii="Times New Roman" w:hAnsi="Times New Roman" w:cs="Times New Roman"/>
                <w:sz w:val="20"/>
                <w:szCs w:val="20"/>
                <w:shd w:val="clear" w:color="auto" w:fill="FFFFFF"/>
              </w:rPr>
            </w:pPr>
            <w:r w:rsidRPr="00035C80">
              <w:rPr>
                <w:rFonts w:ascii="Times New Roman" w:hAnsi="Times New Roman" w:cs="Times New Roman"/>
                <w:sz w:val="20"/>
                <w:szCs w:val="20"/>
                <w:shd w:val="clear" w:color="auto" w:fill="FFFFFF"/>
              </w:rPr>
              <w:t xml:space="preserve">Бланки рецепта </w:t>
            </w:r>
          </w:p>
          <w:p w:rsidR="000A081D" w:rsidRPr="00035C80" w:rsidRDefault="000A081D" w:rsidP="00035C80">
            <w:pPr>
              <w:shd w:val="clear" w:color="auto" w:fill="FFFFFF"/>
              <w:outlineLvl w:val="0"/>
              <w:rPr>
                <w:rFonts w:ascii="Times New Roman" w:hAnsi="Times New Roman" w:cs="Times New Roman"/>
                <w:sz w:val="20"/>
                <w:szCs w:val="20"/>
                <w:shd w:val="clear" w:color="auto" w:fill="FFFFFF"/>
              </w:rPr>
            </w:pPr>
            <w:r w:rsidRPr="00035C80">
              <w:rPr>
                <w:rFonts w:ascii="Times New Roman" w:hAnsi="Times New Roman" w:cs="Times New Roman"/>
                <w:sz w:val="20"/>
                <w:szCs w:val="20"/>
                <w:shd w:val="clear" w:color="auto" w:fill="FFFFFF"/>
              </w:rPr>
              <w:t>Ф. №148-1/у-88</w:t>
            </w:r>
          </w:p>
        </w:tc>
        <w:tc>
          <w:tcPr>
            <w:tcW w:w="5786" w:type="dxa"/>
          </w:tcPr>
          <w:p w:rsidR="000A081D" w:rsidRPr="00035C80" w:rsidRDefault="000A081D" w:rsidP="00035C80">
            <w:pPr>
              <w:rPr>
                <w:rFonts w:ascii="Times New Roman" w:hAnsi="Times New Roman" w:cs="Times New Roman"/>
                <w:sz w:val="20"/>
                <w:szCs w:val="20"/>
              </w:rPr>
            </w:pPr>
            <w:r w:rsidRPr="00035C80">
              <w:rPr>
                <w:rFonts w:ascii="Times New Roman" w:hAnsi="Times New Roman" w:cs="Times New Roman"/>
                <w:sz w:val="20"/>
                <w:szCs w:val="20"/>
                <w:shd w:val="clear" w:color="auto" w:fill="FFFFFF"/>
              </w:rPr>
              <w:t xml:space="preserve">Бланки рецепта по форме № 148-1/у-88, серия </w:t>
            </w:r>
            <w:r w:rsidRPr="00035C80">
              <w:rPr>
                <w:rFonts w:ascii="Times New Roman" w:hAnsi="Times New Roman" w:cs="Times New Roman"/>
                <w:sz w:val="20"/>
                <w:szCs w:val="20"/>
              </w:rPr>
              <w:t xml:space="preserve">78ИО, нумерация с №06000.      </w:t>
            </w:r>
          </w:p>
          <w:p w:rsidR="000A081D" w:rsidRPr="00035C80" w:rsidRDefault="000A081D" w:rsidP="00035C80">
            <w:pPr>
              <w:rPr>
                <w:rFonts w:ascii="Times New Roman" w:hAnsi="Times New Roman" w:cs="Times New Roman"/>
                <w:sz w:val="20"/>
                <w:szCs w:val="20"/>
                <w:shd w:val="clear" w:color="auto" w:fill="FFFFFF"/>
              </w:rPr>
            </w:pPr>
            <w:r w:rsidRPr="00035C80">
              <w:rPr>
                <w:rFonts w:ascii="Times New Roman" w:hAnsi="Times New Roman" w:cs="Times New Roman"/>
                <w:sz w:val="20"/>
                <w:szCs w:val="20"/>
                <w:shd w:val="clear" w:color="auto" w:fill="FFFFFF"/>
              </w:rPr>
              <w:t>Формат А6, бумага, 80 гр/м</w:t>
            </w:r>
            <w:r w:rsidRPr="00035C80">
              <w:rPr>
                <w:rFonts w:ascii="Times New Roman" w:hAnsi="Times New Roman" w:cs="Times New Roman"/>
                <w:sz w:val="20"/>
                <w:szCs w:val="20"/>
                <w:shd w:val="clear" w:color="auto" w:fill="FFFFFF"/>
                <w:vertAlign w:val="superscript"/>
              </w:rPr>
              <w:t>2</w:t>
            </w:r>
            <w:r w:rsidRPr="00035C80">
              <w:rPr>
                <w:rFonts w:ascii="Times New Roman" w:hAnsi="Times New Roman" w:cs="Times New Roman"/>
                <w:sz w:val="20"/>
                <w:szCs w:val="20"/>
                <w:shd w:val="clear" w:color="auto" w:fill="FFFFFF"/>
              </w:rPr>
              <w:t>, печать 1+1.</w:t>
            </w:r>
          </w:p>
        </w:tc>
        <w:tc>
          <w:tcPr>
            <w:tcW w:w="874" w:type="dxa"/>
          </w:tcPr>
          <w:p w:rsidR="000A081D" w:rsidRPr="000A081D" w:rsidRDefault="000A081D">
            <w:pPr>
              <w:rPr>
                <w:rFonts w:ascii="Times New Roman" w:hAnsi="Times New Roman" w:cs="Times New Roman"/>
                <w:sz w:val="20"/>
                <w:szCs w:val="20"/>
              </w:rPr>
            </w:pPr>
            <w:r w:rsidRPr="000A081D">
              <w:rPr>
                <w:rFonts w:ascii="Times New Roman" w:hAnsi="Times New Roman" w:cs="Times New Roman"/>
                <w:color w:val="333333"/>
                <w:sz w:val="20"/>
                <w:szCs w:val="20"/>
                <w:shd w:val="clear" w:color="auto" w:fill="FFFFFF"/>
              </w:rPr>
              <w:t>17.23.13.143</w:t>
            </w:r>
          </w:p>
        </w:tc>
        <w:tc>
          <w:tcPr>
            <w:tcW w:w="612" w:type="dxa"/>
          </w:tcPr>
          <w:p w:rsidR="000A081D" w:rsidRPr="00035C80" w:rsidRDefault="000A081D" w:rsidP="00035C80">
            <w:pPr>
              <w:ind w:left="15"/>
              <w:jc w:val="center"/>
              <w:rPr>
                <w:rFonts w:ascii="Times New Roman" w:hAnsi="Times New Roman" w:cs="Times New Roman"/>
                <w:color w:val="000000"/>
                <w:sz w:val="20"/>
                <w:szCs w:val="20"/>
              </w:rPr>
            </w:pPr>
            <w:r w:rsidRPr="00035C80">
              <w:rPr>
                <w:rFonts w:ascii="Times New Roman" w:hAnsi="Times New Roman" w:cs="Times New Roman"/>
                <w:color w:val="000000"/>
                <w:sz w:val="20"/>
                <w:szCs w:val="20"/>
              </w:rPr>
              <w:t>Шт.</w:t>
            </w:r>
          </w:p>
        </w:tc>
        <w:tc>
          <w:tcPr>
            <w:tcW w:w="1109" w:type="dxa"/>
          </w:tcPr>
          <w:p w:rsidR="000A081D" w:rsidRPr="00035C80" w:rsidRDefault="000A081D" w:rsidP="00035C80">
            <w:pPr>
              <w:pStyle w:val="PlainText"/>
              <w:widowControl w:val="0"/>
              <w:autoSpaceDE w:val="0"/>
              <w:autoSpaceDN w:val="0"/>
              <w:adjustRightInd w:val="0"/>
              <w:jc w:val="center"/>
              <w:rPr>
                <w:rFonts w:ascii="Times New Roman" w:hAnsi="Times New Roman"/>
              </w:rPr>
            </w:pPr>
            <w:r w:rsidRPr="00035C80">
              <w:rPr>
                <w:rFonts w:ascii="Times New Roman" w:hAnsi="Times New Roman"/>
              </w:rPr>
              <w:t>1 000</w:t>
            </w:r>
          </w:p>
        </w:tc>
        <w:tc>
          <w:tcPr>
            <w:tcW w:w="834" w:type="dxa"/>
            <w:shd w:val="clear" w:color="auto" w:fill="FFFF00"/>
          </w:tcPr>
          <w:p w:rsidR="000A081D" w:rsidRPr="00035C80" w:rsidRDefault="000A081D" w:rsidP="00035C80">
            <w:pPr>
              <w:ind w:right="-1"/>
              <w:jc w:val="center"/>
              <w:rPr>
                <w:rFonts w:ascii="Times New Roman" w:hAnsi="Times New Roman" w:cs="Times New Roman"/>
                <w:sz w:val="20"/>
                <w:szCs w:val="20"/>
              </w:rPr>
            </w:pPr>
          </w:p>
        </w:tc>
        <w:tc>
          <w:tcPr>
            <w:tcW w:w="972" w:type="dxa"/>
            <w:shd w:val="clear" w:color="auto" w:fill="FFFF00"/>
          </w:tcPr>
          <w:p w:rsidR="000A081D" w:rsidRPr="00035C80" w:rsidRDefault="000A081D" w:rsidP="00035C80">
            <w:pPr>
              <w:ind w:right="-1"/>
              <w:jc w:val="center"/>
              <w:rPr>
                <w:rFonts w:ascii="Times New Roman" w:hAnsi="Times New Roman" w:cs="Times New Roman"/>
                <w:sz w:val="20"/>
                <w:szCs w:val="20"/>
              </w:rPr>
            </w:pPr>
          </w:p>
        </w:tc>
        <w:tc>
          <w:tcPr>
            <w:tcW w:w="1624" w:type="dxa"/>
            <w:shd w:val="clear" w:color="auto" w:fill="FFFF00"/>
          </w:tcPr>
          <w:p w:rsidR="000A081D" w:rsidRPr="00035C80" w:rsidRDefault="000A081D" w:rsidP="00035C80">
            <w:pPr>
              <w:ind w:right="-1"/>
              <w:jc w:val="center"/>
              <w:rPr>
                <w:rFonts w:ascii="Times New Roman" w:hAnsi="Times New Roman" w:cs="Times New Roman"/>
                <w:sz w:val="20"/>
                <w:szCs w:val="20"/>
              </w:rPr>
            </w:pPr>
          </w:p>
        </w:tc>
        <w:tc>
          <w:tcPr>
            <w:tcW w:w="1652" w:type="dxa"/>
            <w:shd w:val="clear" w:color="auto" w:fill="FFFF00"/>
          </w:tcPr>
          <w:p w:rsidR="000A081D" w:rsidRPr="00035C80" w:rsidRDefault="000A081D" w:rsidP="00035C80">
            <w:pPr>
              <w:ind w:right="-1"/>
              <w:jc w:val="center"/>
              <w:rPr>
                <w:rFonts w:ascii="Times New Roman" w:hAnsi="Times New Roman" w:cs="Times New Roman"/>
                <w:sz w:val="20"/>
                <w:szCs w:val="20"/>
              </w:rPr>
            </w:pPr>
          </w:p>
        </w:tc>
      </w:tr>
      <w:tr w:rsidR="000A081D" w:rsidRPr="00035C80" w:rsidTr="000A081D">
        <w:tc>
          <w:tcPr>
            <w:tcW w:w="719" w:type="dxa"/>
          </w:tcPr>
          <w:p w:rsidR="000A081D" w:rsidRPr="00035C80" w:rsidRDefault="000A081D" w:rsidP="00035C80">
            <w:pPr>
              <w:ind w:right="-1"/>
              <w:jc w:val="center"/>
              <w:rPr>
                <w:rFonts w:ascii="Times New Roman" w:hAnsi="Times New Roman" w:cs="Times New Roman"/>
                <w:sz w:val="20"/>
                <w:szCs w:val="20"/>
              </w:rPr>
            </w:pPr>
            <w:r w:rsidRPr="00035C80">
              <w:rPr>
                <w:rFonts w:ascii="Times New Roman" w:hAnsi="Times New Roman" w:cs="Times New Roman"/>
                <w:sz w:val="20"/>
                <w:szCs w:val="20"/>
              </w:rPr>
              <w:t>3</w:t>
            </w:r>
          </w:p>
        </w:tc>
        <w:tc>
          <w:tcPr>
            <w:tcW w:w="1943" w:type="dxa"/>
          </w:tcPr>
          <w:p w:rsidR="000A081D" w:rsidRPr="00035C80" w:rsidRDefault="000A081D" w:rsidP="00035C80">
            <w:pPr>
              <w:shd w:val="clear" w:color="auto" w:fill="FFFFFF"/>
              <w:outlineLvl w:val="0"/>
              <w:rPr>
                <w:rFonts w:ascii="Times New Roman" w:hAnsi="Times New Roman" w:cs="Times New Roman"/>
                <w:sz w:val="20"/>
                <w:szCs w:val="20"/>
                <w:shd w:val="clear" w:color="auto" w:fill="FFFFFF"/>
              </w:rPr>
            </w:pPr>
            <w:r w:rsidRPr="00035C80">
              <w:rPr>
                <w:rFonts w:ascii="Times New Roman" w:hAnsi="Times New Roman" w:cs="Times New Roman"/>
                <w:sz w:val="20"/>
                <w:szCs w:val="20"/>
                <w:shd w:val="clear" w:color="auto" w:fill="FFFFFF"/>
              </w:rPr>
              <w:t xml:space="preserve">Бланки рецепта </w:t>
            </w:r>
          </w:p>
          <w:p w:rsidR="000A081D" w:rsidRPr="00035C80" w:rsidRDefault="000A081D" w:rsidP="00035C80">
            <w:pPr>
              <w:shd w:val="clear" w:color="auto" w:fill="FFFFFF"/>
              <w:outlineLvl w:val="0"/>
              <w:rPr>
                <w:rFonts w:ascii="Times New Roman" w:hAnsi="Times New Roman" w:cs="Times New Roman"/>
                <w:sz w:val="20"/>
                <w:szCs w:val="20"/>
                <w:shd w:val="clear" w:color="auto" w:fill="FFFFFF"/>
              </w:rPr>
            </w:pPr>
            <w:r w:rsidRPr="00035C80">
              <w:rPr>
                <w:rFonts w:ascii="Times New Roman" w:hAnsi="Times New Roman" w:cs="Times New Roman"/>
                <w:sz w:val="20"/>
                <w:szCs w:val="20"/>
                <w:shd w:val="clear" w:color="auto" w:fill="FFFFFF"/>
              </w:rPr>
              <w:t>Ф. №148-1/у-88</w:t>
            </w:r>
          </w:p>
        </w:tc>
        <w:tc>
          <w:tcPr>
            <w:tcW w:w="5786" w:type="dxa"/>
          </w:tcPr>
          <w:p w:rsidR="000A081D" w:rsidRPr="00035C80" w:rsidRDefault="000A081D" w:rsidP="00035C80">
            <w:pPr>
              <w:rPr>
                <w:rFonts w:ascii="Times New Roman" w:hAnsi="Times New Roman" w:cs="Times New Roman"/>
                <w:sz w:val="20"/>
                <w:szCs w:val="20"/>
              </w:rPr>
            </w:pPr>
            <w:r w:rsidRPr="00035C80">
              <w:rPr>
                <w:rFonts w:ascii="Times New Roman" w:hAnsi="Times New Roman" w:cs="Times New Roman"/>
                <w:sz w:val="20"/>
                <w:szCs w:val="20"/>
                <w:shd w:val="clear" w:color="auto" w:fill="FFFFFF"/>
              </w:rPr>
              <w:t xml:space="preserve">Бланки рецепта по форме № 148-1/у-88, серия </w:t>
            </w:r>
            <w:r w:rsidRPr="00035C80">
              <w:rPr>
                <w:rFonts w:ascii="Times New Roman" w:hAnsi="Times New Roman" w:cs="Times New Roman"/>
                <w:sz w:val="20"/>
                <w:szCs w:val="20"/>
              </w:rPr>
              <w:t xml:space="preserve">78ИО, нумерация с №01500.      </w:t>
            </w:r>
          </w:p>
          <w:p w:rsidR="000A081D" w:rsidRPr="00035C80" w:rsidRDefault="000A081D" w:rsidP="00035C80">
            <w:pPr>
              <w:rPr>
                <w:rFonts w:ascii="Times New Roman" w:hAnsi="Times New Roman" w:cs="Times New Roman"/>
                <w:sz w:val="20"/>
                <w:szCs w:val="20"/>
                <w:shd w:val="clear" w:color="auto" w:fill="FFFFFF"/>
              </w:rPr>
            </w:pPr>
            <w:r w:rsidRPr="00035C80">
              <w:rPr>
                <w:rFonts w:ascii="Times New Roman" w:hAnsi="Times New Roman" w:cs="Times New Roman"/>
                <w:sz w:val="20"/>
                <w:szCs w:val="20"/>
                <w:shd w:val="clear" w:color="auto" w:fill="FFFFFF"/>
              </w:rPr>
              <w:t>Формат А6, бумага, 80 гр/м</w:t>
            </w:r>
            <w:r w:rsidRPr="00035C80">
              <w:rPr>
                <w:rFonts w:ascii="Times New Roman" w:hAnsi="Times New Roman" w:cs="Times New Roman"/>
                <w:sz w:val="20"/>
                <w:szCs w:val="20"/>
                <w:shd w:val="clear" w:color="auto" w:fill="FFFFFF"/>
                <w:vertAlign w:val="superscript"/>
              </w:rPr>
              <w:t>2</w:t>
            </w:r>
            <w:r w:rsidRPr="00035C80">
              <w:rPr>
                <w:rFonts w:ascii="Times New Roman" w:hAnsi="Times New Roman" w:cs="Times New Roman"/>
                <w:sz w:val="20"/>
                <w:szCs w:val="20"/>
                <w:shd w:val="clear" w:color="auto" w:fill="FFFFFF"/>
              </w:rPr>
              <w:t>, печать 1+1.</w:t>
            </w:r>
          </w:p>
        </w:tc>
        <w:tc>
          <w:tcPr>
            <w:tcW w:w="874" w:type="dxa"/>
          </w:tcPr>
          <w:p w:rsidR="000A081D" w:rsidRPr="000A081D" w:rsidRDefault="000A081D">
            <w:pPr>
              <w:rPr>
                <w:rFonts w:ascii="Times New Roman" w:hAnsi="Times New Roman" w:cs="Times New Roman"/>
                <w:sz w:val="20"/>
                <w:szCs w:val="20"/>
              </w:rPr>
            </w:pPr>
            <w:r w:rsidRPr="000A081D">
              <w:rPr>
                <w:rFonts w:ascii="Times New Roman" w:hAnsi="Times New Roman" w:cs="Times New Roman"/>
                <w:color w:val="333333"/>
                <w:sz w:val="20"/>
                <w:szCs w:val="20"/>
                <w:shd w:val="clear" w:color="auto" w:fill="FFFFFF"/>
              </w:rPr>
              <w:t>17.23.13.143</w:t>
            </w:r>
          </w:p>
        </w:tc>
        <w:tc>
          <w:tcPr>
            <w:tcW w:w="612" w:type="dxa"/>
          </w:tcPr>
          <w:p w:rsidR="000A081D" w:rsidRPr="00035C80" w:rsidRDefault="000A081D" w:rsidP="00035C80">
            <w:pPr>
              <w:ind w:left="15"/>
              <w:jc w:val="center"/>
              <w:rPr>
                <w:rFonts w:ascii="Times New Roman" w:hAnsi="Times New Roman" w:cs="Times New Roman"/>
                <w:color w:val="000000"/>
                <w:sz w:val="20"/>
                <w:szCs w:val="20"/>
              </w:rPr>
            </w:pPr>
            <w:r w:rsidRPr="00035C80">
              <w:rPr>
                <w:rFonts w:ascii="Times New Roman" w:hAnsi="Times New Roman" w:cs="Times New Roman"/>
                <w:color w:val="000000"/>
                <w:sz w:val="20"/>
                <w:szCs w:val="20"/>
              </w:rPr>
              <w:t>Шт.</w:t>
            </w:r>
          </w:p>
        </w:tc>
        <w:tc>
          <w:tcPr>
            <w:tcW w:w="1109" w:type="dxa"/>
          </w:tcPr>
          <w:p w:rsidR="000A081D" w:rsidRPr="00035C80" w:rsidRDefault="000A081D" w:rsidP="00035C80">
            <w:pPr>
              <w:pStyle w:val="PlainText"/>
              <w:widowControl w:val="0"/>
              <w:autoSpaceDE w:val="0"/>
              <w:autoSpaceDN w:val="0"/>
              <w:adjustRightInd w:val="0"/>
              <w:jc w:val="center"/>
              <w:rPr>
                <w:rFonts w:ascii="Times New Roman" w:hAnsi="Times New Roman"/>
              </w:rPr>
            </w:pPr>
            <w:r w:rsidRPr="00035C80">
              <w:rPr>
                <w:rFonts w:ascii="Times New Roman" w:hAnsi="Times New Roman"/>
              </w:rPr>
              <w:t>300</w:t>
            </w:r>
          </w:p>
        </w:tc>
        <w:tc>
          <w:tcPr>
            <w:tcW w:w="834" w:type="dxa"/>
            <w:shd w:val="clear" w:color="auto" w:fill="FFFF00"/>
          </w:tcPr>
          <w:p w:rsidR="000A081D" w:rsidRPr="00035C80" w:rsidRDefault="000A081D" w:rsidP="00035C80">
            <w:pPr>
              <w:ind w:right="-1"/>
              <w:jc w:val="center"/>
              <w:rPr>
                <w:rFonts w:ascii="Times New Roman" w:hAnsi="Times New Roman" w:cs="Times New Roman"/>
                <w:sz w:val="20"/>
                <w:szCs w:val="20"/>
              </w:rPr>
            </w:pPr>
          </w:p>
        </w:tc>
        <w:tc>
          <w:tcPr>
            <w:tcW w:w="972" w:type="dxa"/>
            <w:shd w:val="clear" w:color="auto" w:fill="FFFF00"/>
          </w:tcPr>
          <w:p w:rsidR="000A081D" w:rsidRPr="00035C80" w:rsidRDefault="000A081D" w:rsidP="00035C80">
            <w:pPr>
              <w:ind w:right="-1"/>
              <w:jc w:val="center"/>
              <w:rPr>
                <w:rFonts w:ascii="Times New Roman" w:hAnsi="Times New Roman" w:cs="Times New Roman"/>
                <w:sz w:val="20"/>
                <w:szCs w:val="20"/>
              </w:rPr>
            </w:pPr>
          </w:p>
        </w:tc>
        <w:tc>
          <w:tcPr>
            <w:tcW w:w="1624" w:type="dxa"/>
            <w:shd w:val="clear" w:color="auto" w:fill="FFFF00"/>
          </w:tcPr>
          <w:p w:rsidR="000A081D" w:rsidRPr="00035C80" w:rsidRDefault="000A081D" w:rsidP="00035C80">
            <w:pPr>
              <w:ind w:right="-1"/>
              <w:jc w:val="center"/>
              <w:rPr>
                <w:rFonts w:ascii="Times New Roman" w:hAnsi="Times New Roman" w:cs="Times New Roman"/>
                <w:sz w:val="20"/>
                <w:szCs w:val="20"/>
              </w:rPr>
            </w:pPr>
          </w:p>
        </w:tc>
        <w:tc>
          <w:tcPr>
            <w:tcW w:w="1652" w:type="dxa"/>
            <w:shd w:val="clear" w:color="auto" w:fill="FFFF00"/>
          </w:tcPr>
          <w:p w:rsidR="000A081D" w:rsidRPr="00035C80" w:rsidRDefault="000A081D" w:rsidP="00035C80">
            <w:pPr>
              <w:ind w:right="-1"/>
              <w:jc w:val="center"/>
              <w:rPr>
                <w:rFonts w:ascii="Times New Roman" w:hAnsi="Times New Roman" w:cs="Times New Roman"/>
                <w:sz w:val="20"/>
                <w:szCs w:val="20"/>
              </w:rPr>
            </w:pPr>
          </w:p>
        </w:tc>
      </w:tr>
    </w:tbl>
    <w:p w:rsidR="00170252" w:rsidRDefault="00170252" w:rsidP="000820E3">
      <w:pPr>
        <w:rPr>
          <w:rFonts w:ascii="Times New Roman" w:hAnsi="Times New Roman" w:cs="Times New Roman"/>
          <w:b/>
          <w:sz w:val="28"/>
          <w:szCs w:val="28"/>
        </w:rPr>
      </w:pPr>
    </w:p>
    <w:sectPr w:rsidR="00170252" w:rsidSect="004E3131">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54" w:rsidRDefault="000A2654">
      <w:pPr>
        <w:spacing w:after="0" w:line="240" w:lineRule="auto"/>
      </w:pPr>
      <w:r>
        <w:separator/>
      </w:r>
    </w:p>
  </w:endnote>
  <w:endnote w:type="continuationSeparator" w:id="0">
    <w:p w:rsidR="000A2654" w:rsidRDefault="000A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0468F" w:rsidRDefault="0000468F">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0468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0468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0468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0468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54" w:rsidRDefault="000A2654">
      <w:pPr>
        <w:spacing w:after="0" w:line="240" w:lineRule="auto"/>
      </w:pPr>
      <w:r>
        <w:separator/>
      </w:r>
    </w:p>
  </w:footnote>
  <w:footnote w:type="continuationSeparator" w:id="0">
    <w:p w:rsidR="000A2654" w:rsidRDefault="000A265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0468F" w:rsidRDefault="0000468F">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0468F" w:rsidRDefault="0000468F">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0468F" w:rsidRDefault="0000468F">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0468F"/>
    <w:rsid w:val="000124A6"/>
    <w:rsid w:val="00015162"/>
    <w:rsid w:val="00026C1F"/>
    <w:rsid w:val="00031AFA"/>
    <w:rsid w:val="00035C80"/>
    <w:rsid w:val="000437D6"/>
    <w:rsid w:val="0004504D"/>
    <w:rsid w:val="000705B7"/>
    <w:rsid w:val="00076D17"/>
    <w:rsid w:val="000820E3"/>
    <w:rsid w:val="00087E95"/>
    <w:rsid w:val="00095015"/>
    <w:rsid w:val="0009727D"/>
    <w:rsid w:val="000A081D"/>
    <w:rsid w:val="000A2654"/>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857DB"/>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3131"/>
    <w:rsid w:val="004E4663"/>
    <w:rsid w:val="004F06D8"/>
    <w:rsid w:val="004F2477"/>
    <w:rsid w:val="004F56B2"/>
    <w:rsid w:val="005013A5"/>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95DD4"/>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2FC9"/>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4E3131"/>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4E3131"/>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4E3131"/>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4E3131"/>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C398-EE3A-4BB4-B93A-46712FBD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2022-01-18T10:13:00Z</dcterms:created>
  <dcterms:modified xsi:type="dcterms:W3CDTF">2022-01-18T10:13:00Z</dcterms:modified>
</cp:coreProperties>
</file>