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17.03.2026 № 05-07/468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C1F9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20" w:type="pct"/>
        <w:tblInd w:w="108" w:type="dxa"/>
        <w:tblLayout w:type="fixed"/>
        <w:tblLook w:val="04A0" w:firstRow="1" w:lastRow="0" w:firstColumn="1" w:lastColumn="0" w:noHBand="0" w:noVBand="1"/>
      </w:tblPr>
      <w:tblGrid>
        <w:gridCol w:w="569"/>
        <w:gridCol w:w="1561"/>
        <w:gridCol w:w="1134"/>
        <w:gridCol w:w="1701"/>
        <w:gridCol w:w="1416"/>
        <w:gridCol w:w="709"/>
        <w:gridCol w:w="1416"/>
        <w:gridCol w:w="1704"/>
        <w:gridCol w:w="1133"/>
        <w:gridCol w:w="1136"/>
        <w:gridCol w:w="851"/>
        <w:gridCol w:w="851"/>
        <w:gridCol w:w="709"/>
        <w:gridCol w:w="804"/>
      </w:tblGrid>
      <w:tr w:rsidR="005D47A9" w:rsidRPr="009653E5" w:rsidTr="00DB10B5">
        <w:trPr>
          <w:trHeight w:val="402"/>
        </w:trPr>
        <w:tc>
          <w:tcPr>
            <w:tcW w:w="181" w:type="pct"/>
            <w:vMerge w:val="restart"/>
            <w:tcBorders>
              <w:top w:val="single" w:sz="6" w:space="0" w:color="000000"/>
              <w:left w:val="single" w:sz="6" w:space="0" w:color="000000"/>
              <w:bottom w:val="single" w:sz="6" w:space="0" w:color="000000"/>
              <w:right w:val="single" w:sz="6"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b/>
                <w:bCs/>
                <w:color w:val="000000"/>
                <w:sz w:val="16"/>
                <w:szCs w:val="16"/>
                <w:lang w:eastAsia="ru-RU"/>
              </w:rPr>
            </w:pPr>
            <w:r w:rsidRPr="009653E5">
              <w:rPr>
                <w:rFonts w:ascii="Times New Roman" w:eastAsia="Times New Roman" w:hAnsi="Times New Roman" w:cs="Times New Roman"/>
                <w:b/>
                <w:bCs/>
                <w:color w:val="000000"/>
                <w:sz w:val="16"/>
                <w:szCs w:val="16"/>
                <w:lang w:eastAsia="ru-RU"/>
              </w:rPr>
              <w:t> </w:t>
            </w:r>
            <w:r>
              <w:rPr>
                <w:rFonts w:ascii="Times New Roman" w:eastAsia="Times New Roman" w:hAnsi="Times New Roman" w:cs="Times New Roman"/>
                <w:b/>
                <w:bCs/>
                <w:color w:val="000000"/>
                <w:sz w:val="16"/>
                <w:szCs w:val="16"/>
                <w:lang w:eastAsia="ru-RU"/>
              </w:rPr>
              <w:t>№ п/п</w:t>
            </w:r>
          </w:p>
        </w:tc>
        <w:tc>
          <w:tcPr>
            <w:tcW w:w="497" w:type="pct"/>
            <w:vMerge w:val="restart"/>
            <w:tcBorders>
              <w:top w:val="single" w:sz="8" w:space="0" w:color="000000"/>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b/>
                <w:bCs/>
                <w:color w:val="000000"/>
                <w:sz w:val="16"/>
                <w:szCs w:val="16"/>
                <w:lang w:eastAsia="ru-RU"/>
              </w:rPr>
            </w:pPr>
            <w:r w:rsidRPr="009653E5">
              <w:rPr>
                <w:rFonts w:ascii="Times New Roman" w:eastAsia="Times New Roman" w:hAnsi="Times New Roman" w:cs="Times New Roman"/>
                <w:b/>
                <w:bCs/>
                <w:color w:val="000000"/>
                <w:sz w:val="16"/>
                <w:szCs w:val="16"/>
                <w:lang w:eastAsia="ru-RU"/>
              </w:rPr>
              <w:t>Наименование товара, работы, услуги</w:t>
            </w:r>
          </w:p>
        </w:tc>
        <w:tc>
          <w:tcPr>
            <w:tcW w:w="361" w:type="pct"/>
            <w:vMerge w:val="restart"/>
            <w:tcBorders>
              <w:top w:val="single" w:sz="8" w:space="0" w:color="000000"/>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b/>
                <w:bCs/>
                <w:color w:val="000000"/>
                <w:sz w:val="16"/>
                <w:szCs w:val="16"/>
                <w:lang w:eastAsia="ru-RU"/>
              </w:rPr>
            </w:pPr>
            <w:r w:rsidRPr="009653E5">
              <w:rPr>
                <w:rFonts w:ascii="Times New Roman" w:eastAsia="Times New Roman" w:hAnsi="Times New Roman" w:cs="Times New Roman"/>
                <w:b/>
                <w:bCs/>
                <w:color w:val="000000"/>
                <w:sz w:val="16"/>
                <w:szCs w:val="16"/>
                <w:lang w:eastAsia="ru-RU"/>
              </w:rPr>
              <w:t>Код позиции</w:t>
            </w:r>
          </w:p>
        </w:tc>
        <w:tc>
          <w:tcPr>
            <w:tcW w:w="1670" w:type="pct"/>
            <w:gridSpan w:val="4"/>
            <w:tcBorders>
              <w:top w:val="single" w:sz="8" w:space="0" w:color="000000"/>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b/>
                <w:bCs/>
                <w:color w:val="000000"/>
                <w:sz w:val="16"/>
                <w:szCs w:val="16"/>
                <w:lang w:eastAsia="ru-RU"/>
              </w:rPr>
            </w:pPr>
            <w:r w:rsidRPr="009653E5">
              <w:rPr>
                <w:rFonts w:ascii="Times New Roman" w:eastAsia="Times New Roman" w:hAnsi="Times New Roman" w:cs="Times New Roman"/>
                <w:b/>
                <w:bCs/>
                <w:color w:val="000000"/>
                <w:sz w:val="16"/>
                <w:szCs w:val="16"/>
                <w:lang w:eastAsia="ru-RU"/>
              </w:rPr>
              <w:t>Характеристики товара, работы, услуги</w:t>
            </w:r>
          </w:p>
        </w:tc>
        <w:tc>
          <w:tcPr>
            <w:tcW w:w="543" w:type="pct"/>
            <w:vMerge w:val="restart"/>
            <w:tcBorders>
              <w:top w:val="single" w:sz="8" w:space="0" w:color="000000"/>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b/>
                <w:bCs/>
                <w:color w:val="000000"/>
                <w:sz w:val="16"/>
                <w:szCs w:val="16"/>
                <w:lang w:eastAsia="ru-RU"/>
              </w:rPr>
            </w:pPr>
            <w:r w:rsidRPr="009653E5">
              <w:rPr>
                <w:rFonts w:ascii="Times New Roman" w:eastAsia="Times New Roman" w:hAnsi="Times New Roman" w:cs="Times New Roman"/>
                <w:b/>
                <w:bCs/>
                <w:color w:val="000000"/>
                <w:sz w:val="16"/>
                <w:szCs w:val="16"/>
                <w:lang w:eastAsia="ru-RU"/>
              </w:rPr>
              <w:t>Обоснование характеристик</w:t>
            </w:r>
          </w:p>
        </w:tc>
        <w:tc>
          <w:tcPr>
            <w:tcW w:w="361" w:type="pct"/>
            <w:vMerge w:val="restart"/>
            <w:tcBorders>
              <w:top w:val="single" w:sz="8" w:space="0" w:color="000000"/>
              <w:left w:val="single" w:sz="8" w:space="0" w:color="000000"/>
              <w:bottom w:val="single" w:sz="8" w:space="0" w:color="000000"/>
              <w:right w:val="single" w:sz="8" w:space="0" w:color="000000"/>
            </w:tcBorders>
            <w:hideMark/>
          </w:tcPr>
          <w:p w:rsidR="005D47A9" w:rsidRPr="009653E5" w:rsidRDefault="005D47A9" w:rsidP="00DB10B5">
            <w:pPr>
              <w:spacing w:after="0" w:line="240" w:lineRule="auto"/>
              <w:jc w:val="center"/>
              <w:rPr>
                <w:rFonts w:ascii="Times New Roman" w:eastAsia="Times New Roman" w:hAnsi="Times New Roman" w:cs="Times New Roman"/>
                <w:b/>
                <w:bCs/>
                <w:color w:val="000000"/>
                <w:sz w:val="16"/>
                <w:szCs w:val="16"/>
                <w:lang w:eastAsia="ru-RU"/>
              </w:rPr>
            </w:pPr>
            <w:r w:rsidRPr="009653E5">
              <w:rPr>
                <w:rFonts w:ascii="Times New Roman" w:eastAsia="Times New Roman" w:hAnsi="Times New Roman" w:cs="Times New Roman"/>
                <w:b/>
                <w:bCs/>
                <w:color w:val="000000"/>
                <w:sz w:val="16"/>
                <w:szCs w:val="16"/>
                <w:lang w:eastAsia="ru-RU"/>
              </w:rPr>
              <w:t>Единица измерения</w:t>
            </w:r>
          </w:p>
        </w:tc>
        <w:tc>
          <w:tcPr>
            <w:tcW w:w="362" w:type="pct"/>
            <w:vMerge w:val="restart"/>
            <w:tcBorders>
              <w:top w:val="single" w:sz="8" w:space="0" w:color="000000"/>
              <w:left w:val="single" w:sz="8" w:space="0" w:color="000000"/>
              <w:bottom w:val="single" w:sz="8" w:space="0" w:color="000000"/>
              <w:right w:val="nil"/>
            </w:tcBorders>
            <w:hideMark/>
          </w:tcPr>
          <w:p w:rsidR="005D47A9" w:rsidRDefault="005D47A9" w:rsidP="00DB10B5">
            <w:pPr>
              <w:spacing w:after="0" w:line="240" w:lineRule="auto"/>
              <w:jc w:val="center"/>
              <w:rPr>
                <w:rFonts w:ascii="Times New Roman" w:eastAsia="Times New Roman" w:hAnsi="Times New Roman" w:cs="Times New Roman"/>
                <w:b/>
                <w:bCs/>
                <w:color w:val="000000"/>
                <w:sz w:val="16"/>
                <w:szCs w:val="16"/>
                <w:lang w:eastAsia="ru-RU"/>
              </w:rPr>
            </w:pPr>
            <w:r w:rsidRPr="009653E5">
              <w:rPr>
                <w:rFonts w:ascii="Times New Roman" w:eastAsia="Times New Roman" w:hAnsi="Times New Roman" w:cs="Times New Roman"/>
                <w:b/>
                <w:bCs/>
                <w:color w:val="000000"/>
                <w:sz w:val="16"/>
                <w:szCs w:val="16"/>
                <w:lang w:eastAsia="ru-RU"/>
              </w:rPr>
              <w:t>Количество</w:t>
            </w:r>
          </w:p>
          <w:p w:rsidR="005D47A9" w:rsidRPr="009653E5" w:rsidRDefault="005D47A9" w:rsidP="00DB10B5">
            <w:pPr>
              <w:spacing w:after="0" w:line="240" w:lineRule="auto"/>
              <w:jc w:val="center"/>
              <w:rPr>
                <w:rFonts w:ascii="Times New Roman" w:eastAsia="Times New Roman" w:hAnsi="Times New Roman" w:cs="Times New Roman"/>
                <w:b/>
                <w:bCs/>
                <w:color w:val="000000"/>
                <w:sz w:val="16"/>
                <w:szCs w:val="16"/>
                <w:lang w:eastAsia="ru-RU"/>
              </w:rPr>
            </w:pPr>
            <w:r w:rsidRPr="009653E5">
              <w:rPr>
                <w:rFonts w:ascii="Times New Roman" w:eastAsia="Times New Roman" w:hAnsi="Times New Roman" w:cs="Times New Roman"/>
                <w:b/>
                <w:bCs/>
                <w:color w:val="000000"/>
                <w:sz w:val="16"/>
                <w:szCs w:val="16"/>
                <w:lang w:eastAsia="ru-RU"/>
              </w:rPr>
              <w:t>(объем работы, услуги)</w:t>
            </w:r>
          </w:p>
        </w:tc>
        <w:tc>
          <w:tcPr>
            <w:tcW w:w="271" w:type="pct"/>
            <w:vMerge w:val="restart"/>
            <w:tcBorders>
              <w:top w:val="single" w:sz="4" w:space="0" w:color="auto"/>
              <w:left w:val="single" w:sz="4" w:space="0" w:color="auto"/>
              <w:bottom w:val="single" w:sz="4" w:space="0" w:color="000000"/>
              <w:right w:val="single" w:sz="4" w:space="0" w:color="auto"/>
            </w:tcBorders>
            <w:noWrap/>
            <w:hideMark/>
          </w:tcPr>
          <w:p w:rsidR="005D47A9" w:rsidRPr="009653E5" w:rsidRDefault="005D47A9" w:rsidP="00DB10B5">
            <w:pPr>
              <w:spacing w:after="0" w:line="240" w:lineRule="auto"/>
              <w:jc w:val="center"/>
              <w:rPr>
                <w:rFonts w:ascii="Times New Roman" w:eastAsia="Times New Roman" w:hAnsi="Times New Roman" w:cs="Times New Roman"/>
                <w:b/>
                <w:color w:val="000000"/>
                <w:sz w:val="16"/>
                <w:szCs w:val="16"/>
                <w:lang w:eastAsia="ru-RU"/>
              </w:rPr>
            </w:pPr>
            <w:r w:rsidRPr="009653E5">
              <w:rPr>
                <w:rFonts w:ascii="Times New Roman" w:eastAsia="Times New Roman" w:hAnsi="Times New Roman" w:cs="Times New Roman"/>
                <w:b/>
                <w:color w:val="000000"/>
                <w:sz w:val="16"/>
                <w:szCs w:val="16"/>
                <w:lang w:eastAsia="ru-RU"/>
              </w:rPr>
              <w:t>Страна происхождения Товара</w:t>
            </w:r>
          </w:p>
        </w:tc>
        <w:tc>
          <w:tcPr>
            <w:tcW w:w="271" w:type="pct"/>
            <w:vMerge w:val="restart"/>
            <w:tcBorders>
              <w:top w:val="single" w:sz="4" w:space="0" w:color="auto"/>
              <w:left w:val="single" w:sz="4" w:space="0" w:color="auto"/>
              <w:bottom w:val="single" w:sz="4" w:space="0" w:color="000000"/>
              <w:right w:val="single" w:sz="4" w:space="0" w:color="auto"/>
            </w:tcBorders>
            <w:noWrap/>
            <w:hideMark/>
          </w:tcPr>
          <w:p w:rsidR="005D47A9" w:rsidRPr="009653E5" w:rsidRDefault="005D47A9" w:rsidP="00DB10B5">
            <w:pPr>
              <w:spacing w:after="0" w:line="240" w:lineRule="auto"/>
              <w:jc w:val="center"/>
              <w:rPr>
                <w:rFonts w:ascii="Times New Roman" w:eastAsia="Times New Roman" w:hAnsi="Times New Roman" w:cs="Times New Roman"/>
                <w:b/>
                <w:color w:val="000000"/>
                <w:sz w:val="16"/>
                <w:szCs w:val="16"/>
                <w:lang w:eastAsia="ru-RU"/>
              </w:rPr>
            </w:pPr>
            <w:r w:rsidRPr="009653E5">
              <w:rPr>
                <w:rFonts w:ascii="Times New Roman" w:eastAsia="Times New Roman" w:hAnsi="Times New Roman" w:cs="Times New Roman"/>
                <w:b/>
                <w:color w:val="000000"/>
                <w:sz w:val="16"/>
                <w:szCs w:val="16"/>
                <w:lang w:eastAsia="ru-RU"/>
              </w:rPr>
              <w:t>Ставка НДС %</w:t>
            </w:r>
          </w:p>
        </w:tc>
        <w:tc>
          <w:tcPr>
            <w:tcW w:w="226" w:type="pct"/>
            <w:vMerge w:val="restart"/>
            <w:tcBorders>
              <w:top w:val="single" w:sz="4" w:space="0" w:color="auto"/>
              <w:left w:val="single" w:sz="4" w:space="0" w:color="auto"/>
              <w:bottom w:val="single" w:sz="4" w:space="0" w:color="000000"/>
              <w:right w:val="single" w:sz="4" w:space="0" w:color="auto"/>
            </w:tcBorders>
            <w:noWrap/>
            <w:hideMark/>
          </w:tcPr>
          <w:p w:rsidR="005D47A9" w:rsidRPr="009653E5" w:rsidRDefault="005D47A9" w:rsidP="00DB10B5">
            <w:pPr>
              <w:spacing w:after="0" w:line="240" w:lineRule="auto"/>
              <w:jc w:val="center"/>
              <w:rPr>
                <w:rFonts w:ascii="Times New Roman" w:eastAsia="Times New Roman" w:hAnsi="Times New Roman" w:cs="Times New Roman"/>
                <w:b/>
                <w:color w:val="000000"/>
                <w:sz w:val="16"/>
                <w:szCs w:val="16"/>
                <w:lang w:eastAsia="ru-RU"/>
              </w:rPr>
            </w:pPr>
            <w:r w:rsidRPr="009653E5">
              <w:rPr>
                <w:rFonts w:ascii="Times New Roman" w:eastAsia="Times New Roman" w:hAnsi="Times New Roman" w:cs="Times New Roman"/>
                <w:b/>
                <w:color w:val="000000"/>
                <w:sz w:val="16"/>
                <w:szCs w:val="16"/>
                <w:lang w:eastAsia="ru-RU"/>
              </w:rPr>
              <w:t>Цена за ед. без НДС</w:t>
            </w:r>
          </w:p>
        </w:tc>
        <w:tc>
          <w:tcPr>
            <w:tcW w:w="256" w:type="pct"/>
            <w:vMerge w:val="restart"/>
            <w:tcBorders>
              <w:top w:val="single" w:sz="4" w:space="0" w:color="auto"/>
              <w:left w:val="single" w:sz="4" w:space="0" w:color="auto"/>
              <w:bottom w:val="single" w:sz="4" w:space="0" w:color="000000"/>
              <w:right w:val="single" w:sz="4" w:space="0" w:color="auto"/>
            </w:tcBorders>
            <w:noWrap/>
            <w:hideMark/>
          </w:tcPr>
          <w:p w:rsidR="005D47A9" w:rsidRPr="009653E5" w:rsidRDefault="005D47A9" w:rsidP="00DB10B5">
            <w:pPr>
              <w:spacing w:after="0" w:line="240" w:lineRule="auto"/>
              <w:jc w:val="center"/>
              <w:rPr>
                <w:rFonts w:ascii="Times New Roman" w:eastAsia="Times New Roman" w:hAnsi="Times New Roman" w:cs="Times New Roman"/>
                <w:b/>
                <w:color w:val="000000"/>
                <w:sz w:val="16"/>
                <w:szCs w:val="16"/>
                <w:lang w:eastAsia="ru-RU"/>
              </w:rPr>
            </w:pPr>
            <w:r w:rsidRPr="009653E5">
              <w:rPr>
                <w:rFonts w:ascii="Times New Roman" w:eastAsia="Times New Roman" w:hAnsi="Times New Roman" w:cs="Times New Roman"/>
                <w:b/>
                <w:color w:val="000000"/>
                <w:sz w:val="16"/>
                <w:szCs w:val="16"/>
                <w:lang w:eastAsia="ru-RU"/>
              </w:rPr>
              <w:t>Сумма без НДС</w:t>
            </w:r>
          </w:p>
        </w:tc>
      </w:tr>
      <w:tr w:rsidR="005D47A9" w:rsidRPr="009653E5" w:rsidTr="00DB10B5">
        <w:trPr>
          <w:trHeight w:val="402"/>
        </w:trPr>
        <w:tc>
          <w:tcPr>
            <w:tcW w:w="181" w:type="pct"/>
            <w:vMerge/>
            <w:tcBorders>
              <w:top w:val="single" w:sz="6" w:space="0" w:color="000000"/>
              <w:left w:val="single" w:sz="6" w:space="0" w:color="000000"/>
              <w:bottom w:val="single" w:sz="6" w:space="0" w:color="000000"/>
              <w:right w:val="single" w:sz="6"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b/>
                <w:bCs/>
                <w:color w:val="000000"/>
                <w:sz w:val="16"/>
                <w:szCs w:val="16"/>
                <w:lang w:eastAsia="ru-RU"/>
              </w:rPr>
            </w:pPr>
          </w:p>
        </w:tc>
        <w:tc>
          <w:tcPr>
            <w:tcW w:w="497" w:type="pct"/>
            <w:vMerge/>
            <w:tcBorders>
              <w:top w:val="single" w:sz="8" w:space="0" w:color="000000"/>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b/>
                <w:bCs/>
                <w:color w:val="000000"/>
                <w:sz w:val="16"/>
                <w:szCs w:val="16"/>
                <w:lang w:eastAsia="ru-RU"/>
              </w:rPr>
            </w:pPr>
          </w:p>
        </w:tc>
        <w:tc>
          <w:tcPr>
            <w:tcW w:w="361" w:type="pct"/>
            <w:vMerge/>
            <w:tcBorders>
              <w:top w:val="single" w:sz="8" w:space="0" w:color="000000"/>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b/>
                <w:bCs/>
                <w:color w:val="000000"/>
                <w:sz w:val="16"/>
                <w:szCs w:val="16"/>
                <w:lang w:eastAsia="ru-RU"/>
              </w:rPr>
            </w:pPr>
          </w:p>
        </w:tc>
        <w:tc>
          <w:tcPr>
            <w:tcW w:w="542" w:type="pct"/>
            <w:tcBorders>
              <w:top w:val="nil"/>
              <w:left w:val="nil"/>
              <w:bottom w:val="single" w:sz="4" w:space="0" w:color="auto"/>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b/>
                <w:bCs/>
                <w:color w:val="000000"/>
                <w:sz w:val="16"/>
                <w:szCs w:val="16"/>
                <w:lang w:eastAsia="ru-RU"/>
              </w:rPr>
            </w:pPr>
            <w:r w:rsidRPr="009653E5">
              <w:rPr>
                <w:rFonts w:ascii="Times New Roman" w:eastAsia="Times New Roman" w:hAnsi="Times New Roman" w:cs="Times New Roman"/>
                <w:b/>
                <w:bCs/>
                <w:color w:val="000000"/>
                <w:sz w:val="16"/>
                <w:szCs w:val="16"/>
                <w:lang w:eastAsia="ru-RU"/>
              </w:rPr>
              <w:t>Наименование характеристики</w:t>
            </w:r>
          </w:p>
        </w:tc>
        <w:tc>
          <w:tcPr>
            <w:tcW w:w="451" w:type="pct"/>
            <w:tcBorders>
              <w:top w:val="nil"/>
              <w:left w:val="nil"/>
              <w:bottom w:val="single" w:sz="4" w:space="0" w:color="auto"/>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b/>
                <w:bCs/>
                <w:color w:val="000000"/>
                <w:sz w:val="16"/>
                <w:szCs w:val="16"/>
                <w:lang w:eastAsia="ru-RU"/>
              </w:rPr>
            </w:pPr>
            <w:r w:rsidRPr="009653E5">
              <w:rPr>
                <w:rFonts w:ascii="Times New Roman" w:eastAsia="Times New Roman" w:hAnsi="Times New Roman" w:cs="Times New Roman"/>
                <w:b/>
                <w:bCs/>
                <w:color w:val="000000"/>
                <w:sz w:val="16"/>
                <w:szCs w:val="16"/>
                <w:lang w:eastAsia="ru-RU"/>
              </w:rPr>
              <w:t>Значение характеристики</w:t>
            </w:r>
          </w:p>
        </w:tc>
        <w:tc>
          <w:tcPr>
            <w:tcW w:w="226" w:type="pct"/>
            <w:tcBorders>
              <w:top w:val="nil"/>
              <w:left w:val="nil"/>
              <w:bottom w:val="single" w:sz="4" w:space="0" w:color="auto"/>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b/>
                <w:bCs/>
                <w:color w:val="000000"/>
                <w:sz w:val="16"/>
                <w:szCs w:val="16"/>
                <w:lang w:eastAsia="ru-RU"/>
              </w:rPr>
            </w:pPr>
            <w:r w:rsidRPr="009653E5">
              <w:rPr>
                <w:rFonts w:ascii="Times New Roman" w:eastAsia="Times New Roman" w:hAnsi="Times New Roman" w:cs="Times New Roman"/>
                <w:b/>
                <w:bCs/>
                <w:color w:val="000000"/>
                <w:sz w:val="16"/>
                <w:szCs w:val="16"/>
                <w:lang w:eastAsia="ru-RU"/>
              </w:rPr>
              <w:t>Единица измерения характеристики</w:t>
            </w:r>
          </w:p>
        </w:tc>
        <w:tc>
          <w:tcPr>
            <w:tcW w:w="451" w:type="pct"/>
            <w:tcBorders>
              <w:top w:val="nil"/>
              <w:left w:val="nil"/>
              <w:bottom w:val="single" w:sz="4" w:space="0" w:color="auto"/>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b/>
                <w:bCs/>
                <w:color w:val="000000"/>
                <w:sz w:val="16"/>
                <w:szCs w:val="16"/>
                <w:lang w:eastAsia="ru-RU"/>
              </w:rPr>
            </w:pPr>
            <w:r w:rsidRPr="009653E5">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543" w:type="pct"/>
            <w:vMerge/>
            <w:tcBorders>
              <w:top w:val="single" w:sz="8" w:space="0" w:color="000000"/>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b/>
                <w:bCs/>
                <w:color w:val="000000"/>
                <w:sz w:val="16"/>
                <w:szCs w:val="16"/>
                <w:lang w:eastAsia="ru-RU"/>
              </w:rPr>
            </w:pPr>
          </w:p>
        </w:tc>
        <w:tc>
          <w:tcPr>
            <w:tcW w:w="361" w:type="pct"/>
            <w:vMerge/>
            <w:tcBorders>
              <w:top w:val="single" w:sz="8" w:space="0" w:color="000000"/>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top w:val="single" w:sz="8" w:space="0" w:color="000000"/>
              <w:left w:val="single" w:sz="8" w:space="0" w:color="000000"/>
              <w:bottom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b/>
                <w:bCs/>
                <w:color w:val="000000"/>
                <w:sz w:val="16"/>
                <w:szCs w:val="16"/>
                <w:lang w:eastAsia="ru-RU"/>
              </w:rPr>
            </w:pPr>
          </w:p>
        </w:tc>
        <w:tc>
          <w:tcPr>
            <w:tcW w:w="271" w:type="pct"/>
            <w:vMerge/>
            <w:tcBorders>
              <w:top w:val="single" w:sz="4" w:space="0" w:color="auto"/>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single" w:sz="4" w:space="0" w:color="auto"/>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single" w:sz="4" w:space="0" w:color="auto"/>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single" w:sz="4" w:space="0" w:color="auto"/>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val="restart"/>
            <w:tcBorders>
              <w:top w:val="nil"/>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1</w:t>
            </w:r>
          </w:p>
        </w:tc>
        <w:tc>
          <w:tcPr>
            <w:tcW w:w="497" w:type="pct"/>
            <w:vMerge w:val="restart"/>
            <w:tcBorders>
              <w:top w:val="nil"/>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Комплект для введения лекарственных средств для инфузионного насоса с электропитанием, одноразового использования</w:t>
            </w:r>
          </w:p>
        </w:tc>
        <w:tc>
          <w:tcPr>
            <w:tcW w:w="361" w:type="pct"/>
            <w:vMerge w:val="restart"/>
            <w:tcBorders>
              <w:top w:val="nil"/>
              <w:left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32.50.13.190-00008506*</w:t>
            </w:r>
          </w:p>
        </w:tc>
        <w:tc>
          <w:tcPr>
            <w:tcW w:w="542"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 </w:t>
            </w:r>
          </w:p>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Назначение</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Для инфузионной терапии</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КТРУ</w:t>
            </w:r>
          </w:p>
        </w:tc>
        <w:tc>
          <w:tcPr>
            <w:tcW w:w="361" w:type="pct"/>
            <w:vMerge w:val="restart"/>
            <w:tcBorders>
              <w:top w:val="nil"/>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штука</w:t>
            </w:r>
          </w:p>
        </w:tc>
        <w:tc>
          <w:tcPr>
            <w:tcW w:w="362" w:type="pct"/>
            <w:vMerge w:val="restart"/>
            <w:tcBorders>
              <w:top w:val="nil"/>
              <w:left w:val="single" w:sz="8" w:space="0" w:color="000000"/>
              <w:right w:val="nil"/>
            </w:tcBorders>
            <w:vAlign w:val="center"/>
          </w:tcPr>
          <w:p w:rsidR="005D47A9"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4</w:t>
            </w:r>
            <w:r>
              <w:rPr>
                <w:rFonts w:ascii="Times New Roman" w:eastAsia="Times New Roman" w:hAnsi="Times New Roman" w:cs="Times New Roman"/>
                <w:color w:val="000000"/>
                <w:sz w:val="16"/>
                <w:szCs w:val="16"/>
                <w:lang w:eastAsia="ru-RU"/>
              </w:rPr>
              <w:t>00</w:t>
            </w:r>
          </w:p>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val="restart"/>
            <w:tcBorders>
              <w:top w:val="nil"/>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val="restart"/>
            <w:tcBorders>
              <w:top w:val="nil"/>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val="restart"/>
            <w:tcBorders>
              <w:top w:val="nil"/>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val="restart"/>
            <w:tcBorders>
              <w:top w:val="nil"/>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vAlign w:val="center"/>
          </w:tcPr>
          <w:p w:rsidR="005D47A9" w:rsidRPr="00E54092" w:rsidRDefault="005D47A9" w:rsidP="00DB10B5">
            <w:pPr>
              <w:rPr>
                <w:rFonts w:ascii="Times New Roman" w:hAnsi="Times New Roman" w:cs="Times New Roman"/>
                <w:color w:val="000000"/>
                <w:sz w:val="18"/>
                <w:szCs w:val="18"/>
              </w:rPr>
            </w:pPr>
            <w:r w:rsidRPr="00E54092">
              <w:rPr>
                <w:rFonts w:ascii="Times New Roman" w:hAnsi="Times New Roman" w:cs="Times New Roman"/>
                <w:color w:val="000000"/>
                <w:sz w:val="18"/>
                <w:szCs w:val="18"/>
              </w:rPr>
              <w:t xml:space="preserve">Инфузионная система для волюметрического насоса Инфузомат Спэйс/Инфузомат ФМС </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E54092">
              <w:rPr>
                <w:rFonts w:ascii="Times New Roman" w:eastAsia="Times New Roman" w:hAnsi="Times New Roman" w:cs="Times New Roman"/>
                <w:color w:val="000000"/>
                <w:sz w:val="18"/>
                <w:szCs w:val="18"/>
                <w:lang w:eastAsia="ru-RU"/>
              </w:rPr>
              <w:t>Соответствие</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p>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E54092">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43" w:type="pct"/>
            <w:tcBorders>
              <w:top w:val="nil"/>
              <w:left w:val="single" w:sz="4" w:space="0" w:color="auto"/>
              <w:bottom w:val="single" w:sz="8" w:space="0" w:color="000000"/>
              <w:right w:val="single" w:sz="8" w:space="0" w:color="000000"/>
            </w:tcBorders>
          </w:tcPr>
          <w:p w:rsidR="005D47A9" w:rsidRPr="00E54092" w:rsidRDefault="005D47A9" w:rsidP="00DB10B5">
            <w:pPr>
              <w:jc w:val="center"/>
              <w:rPr>
                <w:rFonts w:ascii="Times New Roman" w:hAnsi="Times New Roman" w:cs="Times New Roman"/>
                <w:color w:val="000000"/>
                <w:sz w:val="18"/>
                <w:szCs w:val="18"/>
              </w:rPr>
            </w:pPr>
            <w:r w:rsidRPr="00E54092">
              <w:rPr>
                <w:rFonts w:ascii="Times New Roman" w:hAnsi="Times New Roman" w:cs="Times New Roman"/>
                <w:color w:val="000000"/>
                <w:sz w:val="18"/>
                <w:szCs w:val="18"/>
              </w:rPr>
              <w:t>Для обеспечения совместимости закупаемых магистралей с оборудованием Заказчика</w:t>
            </w: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vAlign w:val="center"/>
          </w:tcPr>
          <w:p w:rsidR="005D47A9" w:rsidRPr="00E54092" w:rsidRDefault="005D47A9" w:rsidP="00DB10B5">
            <w:pPr>
              <w:rPr>
                <w:rFonts w:ascii="Times New Roman" w:hAnsi="Times New Roman" w:cs="Times New Roman"/>
                <w:color w:val="000000"/>
                <w:sz w:val="18"/>
                <w:szCs w:val="18"/>
              </w:rPr>
            </w:pPr>
            <w:r w:rsidRPr="00E54092">
              <w:rPr>
                <w:rFonts w:ascii="Times New Roman" w:hAnsi="Times New Roman" w:cs="Times New Roman"/>
                <w:color w:val="000000"/>
                <w:sz w:val="18"/>
                <w:szCs w:val="18"/>
              </w:rPr>
              <w:t xml:space="preserve">Общая длина магистрали </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655817"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655817">
              <w:rPr>
                <w:rFonts w:ascii="Times New Roman" w:hAnsi="Times New Roman" w:cs="Times New Roman"/>
                <w:sz w:val="16"/>
                <w:szCs w:val="16"/>
              </w:rPr>
              <w:t>≥</w:t>
            </w:r>
            <w:r w:rsidRPr="00655817">
              <w:rPr>
                <w:rFonts w:ascii="Times New Roman" w:eastAsia="Times New Roman" w:hAnsi="Times New Roman" w:cs="Times New Roman"/>
                <w:color w:val="000000"/>
                <w:sz w:val="18"/>
                <w:szCs w:val="18"/>
                <w:lang w:eastAsia="ru-RU"/>
              </w:rPr>
              <w:t>250</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655817"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655817">
              <w:rPr>
                <w:rFonts w:ascii="Times New Roman" w:eastAsia="Times New Roman" w:hAnsi="Times New Roman" w:cs="Times New Roman"/>
                <w:color w:val="000000"/>
                <w:sz w:val="18"/>
                <w:szCs w:val="18"/>
                <w:lang w:eastAsia="ru-RU"/>
              </w:rPr>
              <w:t>см</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9653E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43" w:type="pct"/>
            <w:tcBorders>
              <w:top w:val="nil"/>
              <w:left w:val="single" w:sz="4" w:space="0" w:color="auto"/>
              <w:bottom w:val="single" w:sz="8" w:space="0" w:color="000000"/>
              <w:right w:val="single" w:sz="8" w:space="0" w:color="000000"/>
            </w:tcBorders>
          </w:tcPr>
          <w:p w:rsidR="005D47A9" w:rsidRPr="00E54092" w:rsidRDefault="005D47A9" w:rsidP="00DB10B5">
            <w:pPr>
              <w:jc w:val="center"/>
              <w:rPr>
                <w:rFonts w:ascii="Times New Roman" w:hAnsi="Times New Roman" w:cs="Times New Roman"/>
                <w:color w:val="000000"/>
                <w:sz w:val="18"/>
                <w:szCs w:val="18"/>
              </w:rPr>
            </w:pPr>
            <w:r w:rsidRPr="00E54092">
              <w:rPr>
                <w:rFonts w:ascii="Times New Roman" w:hAnsi="Times New Roman" w:cs="Times New Roman"/>
                <w:color w:val="000000"/>
                <w:sz w:val="18"/>
                <w:szCs w:val="18"/>
              </w:rPr>
              <w:t>Требования к размерам составлены с учетом потребностей медицинских специалистов при проведении инфузионной терапии и обоснованы анатомическими особенностями поступающих в лечебное учреждение пациентов и спецификой проводимой терапии</w:t>
            </w: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vAlign w:val="center"/>
          </w:tcPr>
          <w:p w:rsidR="005D47A9" w:rsidRPr="00E54092" w:rsidRDefault="005D47A9" w:rsidP="00DB10B5">
            <w:pPr>
              <w:rPr>
                <w:rFonts w:ascii="Times New Roman" w:hAnsi="Times New Roman" w:cs="Times New Roman"/>
                <w:color w:val="000000"/>
                <w:sz w:val="18"/>
                <w:szCs w:val="18"/>
              </w:rPr>
            </w:pPr>
            <w:r w:rsidRPr="00E54092">
              <w:rPr>
                <w:rFonts w:ascii="Times New Roman" w:hAnsi="Times New Roman" w:cs="Times New Roman"/>
                <w:color w:val="000000"/>
                <w:sz w:val="18"/>
                <w:szCs w:val="18"/>
              </w:rPr>
              <w:t>Материал изготовления магистрали - ПВХ (без ДЭГФ)</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E54092">
              <w:rPr>
                <w:rFonts w:ascii="Times New Roman" w:eastAsia="Times New Roman" w:hAnsi="Times New Roman" w:cs="Times New Roman"/>
                <w:color w:val="000000"/>
                <w:sz w:val="18"/>
                <w:szCs w:val="18"/>
                <w:lang w:eastAsia="ru-RU"/>
              </w:rPr>
              <w:t>Соответствие</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E54092">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43" w:type="pct"/>
            <w:tcBorders>
              <w:top w:val="nil"/>
              <w:left w:val="single" w:sz="4" w:space="0" w:color="auto"/>
              <w:bottom w:val="single" w:sz="8" w:space="0" w:color="000000"/>
              <w:right w:val="single" w:sz="8" w:space="0" w:color="000000"/>
            </w:tcBorders>
          </w:tcPr>
          <w:p w:rsidR="005D47A9" w:rsidRPr="00E54092" w:rsidRDefault="005D47A9" w:rsidP="00DB10B5">
            <w:pPr>
              <w:jc w:val="center"/>
              <w:rPr>
                <w:rFonts w:ascii="Times New Roman" w:hAnsi="Times New Roman" w:cs="Times New Roman"/>
                <w:color w:val="000000"/>
                <w:sz w:val="18"/>
                <w:szCs w:val="18"/>
              </w:rPr>
            </w:pPr>
            <w:r w:rsidRPr="00E54092">
              <w:rPr>
                <w:rFonts w:ascii="Times New Roman" w:hAnsi="Times New Roman" w:cs="Times New Roman"/>
                <w:color w:val="000000"/>
                <w:sz w:val="18"/>
                <w:szCs w:val="18"/>
              </w:rPr>
              <w:t>Наиболее оптимальный материал с клинической и экономической точки зрения</w:t>
            </w: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Пункционный наконечник</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4" w:space="0" w:color="auto"/>
              <w:bottom w:val="single" w:sz="8" w:space="0" w:color="000000"/>
              <w:right w:val="single" w:sz="8" w:space="0" w:color="000000"/>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Для прокола бутылки/флакона;</w:t>
            </w: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tcPr>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Вентиляционный канал с антибактериальным фильтром</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4" w:space="0" w:color="auto"/>
              <w:bottom w:val="single" w:sz="8" w:space="0" w:color="000000"/>
              <w:right w:val="single" w:sz="8" w:space="0" w:color="000000"/>
            </w:tcBorders>
          </w:tcPr>
          <w:p w:rsidR="005D47A9" w:rsidRPr="009653E5" w:rsidRDefault="005D47A9" w:rsidP="00DB10B5">
            <w:pPr>
              <w:jc w:val="center"/>
              <w:rPr>
                <w:rFonts w:ascii="Times New Roman" w:hAnsi="Times New Roman" w:cs="Times New Roman"/>
                <w:sz w:val="16"/>
                <w:szCs w:val="16"/>
              </w:rPr>
            </w:pPr>
            <w:r w:rsidRPr="009653E5">
              <w:rPr>
                <w:rFonts w:ascii="Times New Roman" w:hAnsi="Times New Roman" w:cs="Times New Roman"/>
                <w:sz w:val="16"/>
                <w:szCs w:val="16"/>
              </w:rPr>
              <w:t>Фильтр снижает риск попадания микроорганизмов через открытый вентиляционный канал в инфузионную систему и тем самым снижает риск бактериального загрязнения инфузионного раствора</w:t>
            </w: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rPr>
                <w:rFonts w:ascii="Times New Roman" w:hAnsi="Times New Roman" w:cs="Times New Roman"/>
                <w:color w:val="000000"/>
                <w:sz w:val="16"/>
                <w:szCs w:val="16"/>
              </w:rPr>
            </w:pPr>
            <w:r w:rsidRPr="008A39C9">
              <w:rPr>
                <w:rFonts w:ascii="Times New Roman" w:hAnsi="Times New Roman" w:cs="Times New Roman"/>
                <w:color w:val="000000"/>
                <w:sz w:val="16"/>
                <w:szCs w:val="16"/>
              </w:rPr>
              <w:t>Капельная камера</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4" w:space="0" w:color="auto"/>
              <w:bottom w:val="single" w:sz="8" w:space="0" w:color="000000"/>
              <w:right w:val="single" w:sz="8" w:space="0" w:color="000000"/>
            </w:tcBorders>
          </w:tcPr>
          <w:p w:rsidR="005D47A9" w:rsidRPr="009653E5" w:rsidRDefault="005D47A9" w:rsidP="00DB10B5">
            <w:pPr>
              <w:jc w:val="center"/>
              <w:rPr>
                <w:rFonts w:ascii="Times New Roman" w:hAnsi="Times New Roman" w:cs="Times New Roman"/>
                <w:sz w:val="16"/>
                <w:szCs w:val="16"/>
              </w:rPr>
            </w:pPr>
            <w:r>
              <w:rPr>
                <w:rFonts w:ascii="Times New Roman" w:hAnsi="Times New Roman" w:cs="Times New Roman"/>
                <w:sz w:val="16"/>
                <w:szCs w:val="16"/>
              </w:rPr>
              <w:t>П</w:t>
            </w:r>
            <w:r w:rsidRPr="008A39C9">
              <w:rPr>
                <w:rFonts w:ascii="Times New Roman" w:hAnsi="Times New Roman" w:cs="Times New Roman"/>
                <w:sz w:val="16"/>
                <w:szCs w:val="16"/>
              </w:rPr>
              <w:t>озволяет осуществлять контроль за процессом каплеобразования, предотвращая попадание пузырьков газа в систему</w:t>
            </w: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Одному мл раствора соответствует 20 капель</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4" w:space="0" w:color="auto"/>
              <w:bottom w:val="single" w:sz="8" w:space="0" w:color="000000"/>
              <w:right w:val="single" w:sz="8" w:space="0" w:color="000000"/>
            </w:tcBorders>
          </w:tcPr>
          <w:p w:rsidR="005D47A9" w:rsidRPr="009653E5" w:rsidRDefault="005D47A9" w:rsidP="00DB10B5">
            <w:pPr>
              <w:jc w:val="center"/>
              <w:rPr>
                <w:rFonts w:ascii="Times New Roman" w:hAnsi="Times New Roman" w:cs="Times New Roman"/>
                <w:color w:val="000000"/>
                <w:sz w:val="16"/>
                <w:szCs w:val="16"/>
              </w:rPr>
            </w:pPr>
            <w:r w:rsidRPr="008A39C9">
              <w:rPr>
                <w:rFonts w:ascii="Times New Roman" w:hAnsi="Times New Roman" w:cs="Times New Roman"/>
                <w:color w:val="000000"/>
                <w:sz w:val="16"/>
                <w:szCs w:val="16"/>
              </w:rPr>
              <w:t>Стандартизированный объем капель, который позволяет визуально контролировать точность дозирования</w:t>
            </w: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прозрачная верхняя часть капельной камеры</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vMerge w:val="restart"/>
            <w:tcBorders>
              <w:top w:val="nil"/>
              <w:left w:val="single" w:sz="4" w:space="0" w:color="auto"/>
              <w:right w:val="single" w:sz="8" w:space="0" w:color="000000"/>
            </w:tcBorders>
          </w:tcPr>
          <w:p w:rsidR="005D47A9" w:rsidRPr="009653E5" w:rsidRDefault="005D47A9" w:rsidP="00DB10B5">
            <w:pPr>
              <w:jc w:val="center"/>
              <w:rPr>
                <w:rFonts w:ascii="Times New Roman" w:hAnsi="Times New Roman" w:cs="Times New Roman"/>
                <w:color w:val="000000"/>
                <w:sz w:val="16"/>
                <w:szCs w:val="16"/>
              </w:rPr>
            </w:pPr>
            <w:r w:rsidRPr="008A39C9">
              <w:rPr>
                <w:rFonts w:ascii="Times New Roman" w:hAnsi="Times New Roman" w:cs="Times New Roman"/>
                <w:color w:val="000000"/>
                <w:sz w:val="16"/>
                <w:szCs w:val="16"/>
              </w:rPr>
              <w:t>Прозрачная верхняя часть позволяет наблюдать за процессом каплеобразования и её скоростью, эластичная нижняя часть обеспечивает удобство заполнения капельной камеры.</w:t>
            </w: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эластичная нижняя часть капельной камеры</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vMerge/>
            <w:tcBorders>
              <w:left w:val="single" w:sz="4" w:space="0" w:color="auto"/>
              <w:bottom w:val="single" w:sz="8" w:space="0" w:color="000000"/>
              <w:right w:val="single" w:sz="8" w:space="0" w:color="000000"/>
            </w:tcBorders>
          </w:tcPr>
          <w:p w:rsidR="005D47A9" w:rsidRPr="009653E5" w:rsidRDefault="005D47A9" w:rsidP="00DB10B5">
            <w:pPr>
              <w:jc w:val="center"/>
              <w:rPr>
                <w:rFonts w:ascii="Times New Roman" w:hAnsi="Times New Roman" w:cs="Times New Roman"/>
                <w:color w:val="000000"/>
                <w:sz w:val="16"/>
                <w:szCs w:val="16"/>
              </w:rPr>
            </w:pP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Встроенный фильтр тонкой очистки</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4" w:space="0" w:color="auto"/>
              <w:bottom w:val="single" w:sz="8" w:space="0" w:color="000000"/>
              <w:right w:val="single" w:sz="8" w:space="0" w:color="000000"/>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Данный фильтр позволяет задерживать посторонние твердые частицы, которые могут присутствовать в инфузионных растворах и при инфузии попадать в кровоток пациента</w:t>
            </w: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Размер пор фильтра</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≤15</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мкм</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43" w:type="pct"/>
            <w:tcBorders>
              <w:top w:val="nil"/>
              <w:left w:val="single" w:sz="4" w:space="0" w:color="auto"/>
              <w:bottom w:val="single" w:sz="8" w:space="0" w:color="000000"/>
              <w:right w:val="single" w:sz="8" w:space="0" w:color="000000"/>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Указанный размер пор фильтра позволяет осуществлять введение всех инфузионных растворов, не допуская попадания в доступ пациента мельчайших частиц пластика, резины или стекла.</w:t>
            </w: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tcPr>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Установленный роликовый зажим оранжевого цвета</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4" w:space="0" w:color="auto"/>
              <w:bottom w:val="single" w:sz="8" w:space="0" w:color="000000"/>
              <w:right w:val="single" w:sz="8" w:space="0" w:color="000000"/>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Оранжевая цветовая кодировка зажима позволяет быстро отличить инфузионную магистраль для автоматизированной инфузии под давлением от стандартной гравитационной.</w:t>
            </w: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tcPr>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Установленные на зажиме разъемы для утилизации наконечника и фиксации трубки</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4" w:space="0" w:color="auto"/>
              <w:bottom w:val="single" w:sz="8" w:space="0" w:color="000000"/>
              <w:right w:val="single" w:sz="8" w:space="0" w:color="000000"/>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Разъем для утилизации пункционного наконечника позволяет после завершения инфузии надежно закрепить острый пункционный наконечник на роликовом зажиме, что снижает риск случайной травматизации персонала наконечником во время утилизации инфузионной системы</w:t>
            </w: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tcPr>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 xml:space="preserve">Силиконовый сегмент с двумя фиксаторами для перистальтического сегмента насоса </w:t>
            </w:r>
            <w:r w:rsidRPr="00E54092">
              <w:rPr>
                <w:rFonts w:ascii="Times New Roman" w:hAnsi="Times New Roman" w:cs="Times New Roman"/>
                <w:color w:val="000000"/>
                <w:sz w:val="16"/>
                <w:szCs w:val="16"/>
              </w:rPr>
              <w:t>Инфузомат Спэйс/Инфузомат ФМС</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4" w:space="0" w:color="auto"/>
              <w:bottom w:val="single" w:sz="8" w:space="0" w:color="000000"/>
              <w:right w:val="single" w:sz="8" w:space="0" w:color="000000"/>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Наличие силиконового сегмента – отличительная функциональная особенность систем для автоматизированной инфузии, позволяющая избежать перегибов и слипания магистрали под воздействием перистальтического сегмента насоса</w:t>
            </w: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tcPr>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8A39C9">
              <w:rPr>
                <w:rFonts w:ascii="Times New Roman" w:hAnsi="Times New Roman" w:cs="Times New Roman"/>
                <w:color w:val="000000"/>
                <w:sz w:val="16"/>
                <w:szCs w:val="16"/>
              </w:rPr>
              <w:t xml:space="preserve">Эффективная длина магистрали (от силиконового сегмента до коннектора Люэр Лок) </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≥145 и ≤155</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см</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43" w:type="pct"/>
            <w:tcBorders>
              <w:top w:val="nil"/>
              <w:left w:val="single" w:sz="4" w:space="0" w:color="auto"/>
              <w:bottom w:val="single" w:sz="8" w:space="0" w:color="000000"/>
              <w:right w:val="single" w:sz="8" w:space="0" w:color="000000"/>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Требования к размерам составлены с учетом потребностей медицинских специалистов при проведении инфузионной терапии и обоснованы анатомическими особенностями поступающих в лечебное учреждение пациентов и спецификой проводимой терапии</w:t>
            </w: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Защитный колпачок с воздуховодом и гидрофобной мембраной для стерильного заполнения системы</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4" w:space="0" w:color="auto"/>
              <w:bottom w:val="single" w:sz="8" w:space="0" w:color="000000"/>
              <w:right w:val="single" w:sz="8" w:space="0" w:color="000000"/>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Позволяет осуществлять герметичное заполнение системы инфузионным раствором</w:t>
            </w: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97"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361" w:type="pct"/>
            <w:vMerge/>
            <w:tcBorders>
              <w:left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tcPr>
          <w:p w:rsidR="005D47A9" w:rsidRPr="008A39C9" w:rsidRDefault="005D47A9" w:rsidP="00DB10B5">
            <w:pPr>
              <w:rPr>
                <w:rFonts w:ascii="Times New Roman" w:hAnsi="Times New Roman" w:cs="Times New Roman"/>
                <w:color w:val="000000"/>
                <w:sz w:val="16"/>
                <w:szCs w:val="16"/>
                <w:highlight w:val="yellow"/>
              </w:rPr>
            </w:pPr>
            <w:r w:rsidRPr="008A39C9">
              <w:rPr>
                <w:rFonts w:ascii="Times New Roman" w:hAnsi="Times New Roman" w:cs="Times New Roman"/>
                <w:color w:val="000000"/>
                <w:sz w:val="16"/>
                <w:szCs w:val="16"/>
              </w:rPr>
              <w:t>Коннектор типа Люэр Лок на дистальном краю магистрали</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8A39C9"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8A39C9">
              <w:rPr>
                <w:rFonts w:ascii="Times New Roman" w:eastAsia="Times New Roman" w:hAnsi="Times New Roman" w:cs="Times New Roman"/>
                <w:color w:val="000000"/>
                <w:sz w:val="16"/>
                <w:szCs w:val="16"/>
                <w:lang w:eastAsia="ru-RU"/>
              </w:rPr>
              <w:t>Соответствие</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8A39C9"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8A39C9"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8A39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4" w:space="0" w:color="auto"/>
              <w:bottom w:val="single" w:sz="8" w:space="0" w:color="000000"/>
              <w:right w:val="single" w:sz="8" w:space="0" w:color="000000"/>
            </w:tcBorders>
          </w:tcPr>
          <w:p w:rsidR="005D47A9" w:rsidRPr="008A39C9" w:rsidRDefault="005D47A9" w:rsidP="00DB10B5">
            <w:pPr>
              <w:jc w:val="center"/>
              <w:rPr>
                <w:rFonts w:ascii="Times New Roman" w:hAnsi="Times New Roman" w:cs="Times New Roman"/>
                <w:color w:val="000000"/>
                <w:sz w:val="16"/>
                <w:szCs w:val="16"/>
                <w:highlight w:val="yellow"/>
              </w:rPr>
            </w:pPr>
            <w:r w:rsidRPr="008A39C9">
              <w:rPr>
                <w:rFonts w:ascii="Times New Roman" w:hAnsi="Times New Roman" w:cs="Times New Roman"/>
                <w:color w:val="000000"/>
                <w:sz w:val="16"/>
                <w:szCs w:val="16"/>
              </w:rPr>
              <w:t>Коннектор типа Люэр Лок обеспечивает надёжное винтовое соединение с катетерами, трехходовыми краниками и удлинительными линиями</w:t>
            </w:r>
          </w:p>
        </w:tc>
        <w:tc>
          <w:tcPr>
            <w:tcW w:w="361" w:type="pct"/>
            <w:vMerge/>
            <w:tcBorders>
              <w:left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tcBorders>
              <w:left w:val="single" w:sz="8" w:space="0" w:color="000000"/>
              <w:bottom w:val="single" w:sz="4" w:space="0" w:color="auto"/>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97" w:type="pct"/>
            <w:vMerge/>
            <w:tcBorders>
              <w:left w:val="single" w:sz="8" w:space="0" w:color="000000"/>
              <w:bottom w:val="single" w:sz="4" w:space="0" w:color="auto"/>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361" w:type="pct"/>
            <w:vMerge/>
            <w:tcBorders>
              <w:left w:val="single" w:sz="8" w:space="0" w:color="000000"/>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 xml:space="preserve">Резистентность к давлению в системе </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sz w:val="16"/>
                <w:szCs w:val="16"/>
              </w:rPr>
              <w:t xml:space="preserve">≥ </w:t>
            </w:r>
            <w:r w:rsidRPr="009653E5">
              <w:rPr>
                <w:rFonts w:ascii="Times New Roman" w:hAnsi="Times New Roman" w:cs="Times New Roman"/>
                <w:color w:val="000000"/>
                <w:sz w:val="16"/>
                <w:szCs w:val="16"/>
              </w:rPr>
              <w:t>2( 1500)</w:t>
            </w:r>
          </w:p>
        </w:tc>
        <w:tc>
          <w:tcPr>
            <w:tcW w:w="226" w:type="pct"/>
            <w:tcBorders>
              <w:top w:val="single" w:sz="4" w:space="0" w:color="auto"/>
              <w:left w:val="single" w:sz="4" w:space="0" w:color="auto"/>
              <w:bottom w:val="single" w:sz="4" w:space="0" w:color="auto"/>
              <w:right w:val="single" w:sz="4" w:space="0" w:color="auto"/>
            </w:tcBorders>
            <w:vAlign w:val="center"/>
          </w:tcPr>
          <w:p w:rsidR="005D47A9" w:rsidRPr="00875D0A" w:rsidRDefault="005D47A9" w:rsidP="00DB10B5">
            <w:pPr>
              <w:pStyle w:val="af7"/>
              <w:jc w:val="center"/>
              <w:rPr>
                <w:rFonts w:ascii="Times New Roman" w:hAnsi="Times New Roman"/>
                <w:sz w:val="16"/>
                <w:szCs w:val="16"/>
              </w:rPr>
            </w:pPr>
            <w:r w:rsidRPr="00875D0A">
              <w:rPr>
                <w:rFonts w:ascii="Times New Roman" w:hAnsi="Times New Roman"/>
                <w:sz w:val="16"/>
                <w:szCs w:val="16"/>
              </w:rPr>
              <w:t>бар,</w:t>
            </w:r>
          </w:p>
          <w:p w:rsidR="005D47A9" w:rsidRPr="009653E5" w:rsidRDefault="005D47A9" w:rsidP="00DB10B5">
            <w:pPr>
              <w:pStyle w:val="af7"/>
              <w:jc w:val="center"/>
            </w:pPr>
            <w:r w:rsidRPr="00875D0A">
              <w:rPr>
                <w:rFonts w:ascii="Times New Roman" w:hAnsi="Times New Roman"/>
                <w:sz w:val="16"/>
                <w:szCs w:val="16"/>
              </w:rPr>
              <w:t>(мм рт.ст.)</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43" w:type="pct"/>
            <w:tcBorders>
              <w:top w:val="nil"/>
              <w:left w:val="single" w:sz="4" w:space="0" w:color="auto"/>
              <w:bottom w:val="single" w:sz="4" w:space="0" w:color="auto"/>
              <w:right w:val="single" w:sz="8" w:space="0" w:color="000000"/>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Резистентность к давлению не ниже 2 бар является обязательным условием при эксплуатации с автоматизированными насосами, так как расходные материалы должны выдерживать нагнетаемое давление</w:t>
            </w:r>
          </w:p>
        </w:tc>
        <w:tc>
          <w:tcPr>
            <w:tcW w:w="361" w:type="pct"/>
            <w:vMerge/>
            <w:tcBorders>
              <w:left w:val="single" w:sz="8" w:space="0" w:color="000000"/>
              <w:bottom w:val="single" w:sz="4" w:space="0" w:color="auto"/>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tcBorders>
              <w:left w:val="single" w:sz="8" w:space="0" w:color="000000"/>
              <w:bottom w:val="single" w:sz="4" w:space="0" w:color="auto"/>
              <w:right w:val="nil"/>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bottom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Borders>
              <w:left w:val="single" w:sz="4" w:space="0" w:color="auto"/>
              <w:bottom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tcBorders>
              <w:left w:val="single" w:sz="4" w:space="0" w:color="auto"/>
              <w:bottom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256" w:type="pct"/>
            <w:vMerge/>
            <w:tcBorders>
              <w:left w:val="single" w:sz="4" w:space="0" w:color="auto"/>
              <w:bottom w:val="single" w:sz="4" w:space="0" w:color="auto"/>
              <w:right w:val="single" w:sz="4" w:space="0" w:color="auto"/>
            </w:tcBorders>
            <w:noWrap/>
            <w:vAlign w:val="bottom"/>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r>
      <w:tr w:rsidR="005D47A9" w:rsidRPr="009653E5" w:rsidTr="00DB10B5">
        <w:trPr>
          <w:trHeight w:val="1130"/>
        </w:trPr>
        <w:tc>
          <w:tcPr>
            <w:tcW w:w="181" w:type="pct"/>
            <w:vMerge w:val="restart"/>
            <w:tcBorders>
              <w:top w:val="single" w:sz="4" w:space="0" w:color="auto"/>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2</w:t>
            </w:r>
          </w:p>
        </w:tc>
        <w:tc>
          <w:tcPr>
            <w:tcW w:w="497" w:type="pct"/>
            <w:vMerge w:val="restart"/>
            <w:tcBorders>
              <w:top w:val="single" w:sz="4" w:space="0" w:color="auto"/>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Комплект для введения лекарственных средств для инфузионного насоса с электропитанием, одноразового использования</w:t>
            </w:r>
          </w:p>
        </w:tc>
        <w:tc>
          <w:tcPr>
            <w:tcW w:w="361" w:type="pct"/>
            <w:vMerge w:val="restart"/>
            <w:tcBorders>
              <w:top w:val="single" w:sz="4" w:space="0" w:color="auto"/>
              <w:left w:val="single" w:sz="8" w:space="0" w:color="000000"/>
              <w:bottom w:val="single" w:sz="8" w:space="0" w:color="000000"/>
              <w:right w:val="single" w:sz="4" w:space="0" w:color="auto"/>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32.50.13.190-00008506*</w:t>
            </w:r>
          </w:p>
        </w:tc>
        <w:tc>
          <w:tcPr>
            <w:tcW w:w="542" w:type="pct"/>
            <w:tcBorders>
              <w:top w:val="single" w:sz="4" w:space="0" w:color="auto"/>
              <w:left w:val="single" w:sz="4" w:space="0" w:color="auto"/>
              <w:bottom w:val="single" w:sz="4" w:space="0" w:color="auto"/>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 </w:t>
            </w:r>
          </w:p>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Назначение</w:t>
            </w:r>
          </w:p>
        </w:tc>
        <w:tc>
          <w:tcPr>
            <w:tcW w:w="451" w:type="pct"/>
            <w:tcBorders>
              <w:top w:val="single" w:sz="4" w:space="0" w:color="auto"/>
              <w:left w:val="single" w:sz="4" w:space="0" w:color="auto"/>
              <w:bottom w:val="single" w:sz="4" w:space="0" w:color="auto"/>
              <w:right w:val="single" w:sz="4" w:space="0" w:color="auto"/>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Для инфузионной терапии</w:t>
            </w:r>
          </w:p>
        </w:tc>
        <w:tc>
          <w:tcPr>
            <w:tcW w:w="226" w:type="pct"/>
            <w:tcBorders>
              <w:top w:val="single" w:sz="4" w:space="0" w:color="auto"/>
              <w:left w:val="single" w:sz="4" w:space="0" w:color="auto"/>
              <w:bottom w:val="single" w:sz="4" w:space="0" w:color="auto"/>
              <w:right w:val="single" w:sz="4" w:space="0" w:color="auto"/>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single" w:sz="4" w:space="0" w:color="auto"/>
              <w:left w:val="single" w:sz="4" w:space="0" w:color="auto"/>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КТРУ</w:t>
            </w:r>
          </w:p>
        </w:tc>
        <w:tc>
          <w:tcPr>
            <w:tcW w:w="361" w:type="pct"/>
            <w:vMerge w:val="restart"/>
            <w:tcBorders>
              <w:top w:val="single" w:sz="4" w:space="0" w:color="auto"/>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штука</w:t>
            </w:r>
          </w:p>
        </w:tc>
        <w:tc>
          <w:tcPr>
            <w:tcW w:w="362" w:type="pct"/>
            <w:vMerge w:val="restart"/>
            <w:tcBorders>
              <w:top w:val="single" w:sz="4" w:space="0" w:color="auto"/>
              <w:left w:val="single" w:sz="8" w:space="0" w:color="000000"/>
              <w:right w:val="nil"/>
            </w:tcBorders>
            <w:vAlign w:val="center"/>
            <w:hideMark/>
          </w:tcPr>
          <w:p w:rsidR="005D47A9"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660</w:t>
            </w:r>
          </w:p>
        </w:tc>
        <w:tc>
          <w:tcPr>
            <w:tcW w:w="271" w:type="pct"/>
            <w:vMerge w:val="restart"/>
            <w:tcBorders>
              <w:top w:val="single" w:sz="4" w:space="0" w:color="auto"/>
              <w:left w:val="single" w:sz="4" w:space="0" w:color="auto"/>
              <w:bottom w:val="single" w:sz="4" w:space="0" w:color="000000"/>
              <w:right w:val="single" w:sz="4" w:space="0" w:color="auto"/>
            </w:tcBorders>
            <w:noWrap/>
            <w:vAlign w:val="bottom"/>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 </w:t>
            </w:r>
          </w:p>
        </w:tc>
        <w:tc>
          <w:tcPr>
            <w:tcW w:w="271" w:type="pct"/>
            <w:vMerge w:val="restart"/>
            <w:tcBorders>
              <w:top w:val="single" w:sz="4" w:space="0" w:color="auto"/>
              <w:left w:val="single" w:sz="4" w:space="0" w:color="auto"/>
              <w:bottom w:val="single" w:sz="4" w:space="0" w:color="000000"/>
              <w:right w:val="single" w:sz="4" w:space="0" w:color="auto"/>
            </w:tcBorders>
            <w:noWrap/>
            <w:vAlign w:val="bottom"/>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 </w:t>
            </w:r>
          </w:p>
        </w:tc>
        <w:tc>
          <w:tcPr>
            <w:tcW w:w="226" w:type="pct"/>
            <w:vMerge w:val="restart"/>
            <w:tcBorders>
              <w:top w:val="single" w:sz="4" w:space="0" w:color="auto"/>
              <w:left w:val="single" w:sz="4" w:space="0" w:color="auto"/>
              <w:bottom w:val="single" w:sz="4" w:space="0" w:color="000000"/>
              <w:right w:val="single" w:sz="4" w:space="0" w:color="auto"/>
            </w:tcBorders>
            <w:noWrap/>
            <w:vAlign w:val="bottom"/>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 </w:t>
            </w:r>
          </w:p>
        </w:tc>
        <w:tc>
          <w:tcPr>
            <w:tcW w:w="256" w:type="pct"/>
            <w:vMerge w:val="restart"/>
            <w:tcBorders>
              <w:top w:val="single" w:sz="4" w:space="0" w:color="auto"/>
              <w:left w:val="single" w:sz="4" w:space="0" w:color="auto"/>
              <w:bottom w:val="single" w:sz="4" w:space="0" w:color="000000"/>
              <w:right w:val="single" w:sz="4" w:space="0" w:color="auto"/>
            </w:tcBorders>
            <w:noWrap/>
            <w:vAlign w:val="bottom"/>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 </w:t>
            </w: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Совмещенный (двухканальный) наконечник с 2-мя боковыми отверстиями, интегрирован с капельно-фильтрующим узлом</w:t>
            </w:r>
          </w:p>
        </w:tc>
        <w:tc>
          <w:tcPr>
            <w:tcW w:w="451" w:type="pct"/>
            <w:tcBorders>
              <w:top w:val="single" w:sz="4" w:space="0" w:color="auto"/>
              <w:left w:val="single" w:sz="4" w:space="0" w:color="auto"/>
              <w:bottom w:val="single" w:sz="4" w:space="0" w:color="auto"/>
              <w:right w:val="single" w:sz="4" w:space="0" w:color="auto"/>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single" w:sz="4" w:space="0" w:color="auto"/>
              <w:left w:val="single" w:sz="4" w:space="0" w:color="auto"/>
              <w:bottom w:val="single" w:sz="4" w:space="0" w:color="auto"/>
              <w:right w:val="single" w:sz="4" w:space="0" w:color="auto"/>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4" w:space="0" w:color="auto"/>
              <w:bottom w:val="single" w:sz="8" w:space="0" w:color="auto"/>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Двухканальный наконечник для присоединения линии к флакону</w:t>
            </w: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single" w:sz="4" w:space="0" w:color="auto"/>
              <w:left w:val="nil"/>
              <w:bottom w:val="single" w:sz="8" w:space="0" w:color="000000"/>
              <w:right w:val="single" w:sz="8" w:space="0" w:color="000000"/>
            </w:tcBorders>
            <w:hideMark/>
          </w:tcPr>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 xml:space="preserve">Капельно-фильтрующий узел оснащен воздушным клапаном с фильтром, также снабжен фильтром для удаления микрочастиц размером 0,015 мм </w:t>
            </w:r>
          </w:p>
        </w:tc>
        <w:tc>
          <w:tcPr>
            <w:tcW w:w="451" w:type="pct"/>
            <w:tcBorders>
              <w:top w:val="single" w:sz="4" w:space="0" w:color="auto"/>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single" w:sz="4" w:space="0" w:color="auto"/>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vMerge w:val="restart"/>
            <w:tcBorders>
              <w:top w:val="nil"/>
              <w:left w:val="nil"/>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Капельно-фильтрующий узел камера для определения скорости инфузии, фильтр в капельной камере для очистки раствора</w:t>
            </w: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left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hideMark/>
          </w:tcPr>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Конструкция каплеобразующего элемента должна обеспечивать образование 20 капель = 1 мл</w:t>
            </w:r>
          </w:p>
        </w:tc>
        <w:tc>
          <w:tcPr>
            <w:tcW w:w="451"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vMerge/>
            <w:tcBorders>
              <w:left w:val="nil"/>
              <w:bottom w:val="single" w:sz="8" w:space="0" w:color="auto"/>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tcBorders>
              <w:left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hideMark/>
          </w:tcPr>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 xml:space="preserve">Длина трубки  </w:t>
            </w:r>
          </w:p>
        </w:tc>
        <w:tc>
          <w:tcPr>
            <w:tcW w:w="451" w:type="pct"/>
            <w:tcBorders>
              <w:top w:val="nil"/>
              <w:left w:val="nil"/>
              <w:bottom w:val="single" w:sz="8" w:space="0" w:color="000000"/>
              <w:right w:val="single" w:sz="8" w:space="0" w:color="000000"/>
            </w:tcBorders>
            <w:hideMark/>
          </w:tcPr>
          <w:p w:rsidR="005D47A9" w:rsidRPr="009653E5" w:rsidRDefault="005D47A9" w:rsidP="00DB10B5">
            <w:pPr>
              <w:jc w:val="center"/>
              <w:rPr>
                <w:rFonts w:ascii="Times New Roman" w:hAnsi="Times New Roman" w:cs="Times New Roman"/>
                <w:sz w:val="16"/>
                <w:szCs w:val="16"/>
              </w:rPr>
            </w:pPr>
            <w:r w:rsidRPr="009653E5">
              <w:rPr>
                <w:rFonts w:ascii="Times New Roman" w:hAnsi="Times New Roman" w:cs="Times New Roman"/>
                <w:sz w:val="16"/>
                <w:szCs w:val="16"/>
              </w:rPr>
              <w:t>≥ 250</w:t>
            </w:r>
          </w:p>
        </w:tc>
        <w:tc>
          <w:tcPr>
            <w:tcW w:w="226" w:type="pct"/>
            <w:tcBorders>
              <w:top w:val="nil"/>
              <w:left w:val="nil"/>
              <w:bottom w:val="single" w:sz="8" w:space="0" w:color="000000"/>
              <w:right w:val="single" w:sz="8" w:space="0" w:color="000000"/>
            </w:tcBorders>
            <w:hideMark/>
          </w:tcPr>
          <w:p w:rsidR="005D47A9" w:rsidRPr="009653E5" w:rsidRDefault="005D47A9" w:rsidP="00DB10B5">
            <w:pPr>
              <w:jc w:val="center"/>
              <w:rPr>
                <w:rFonts w:ascii="Times New Roman" w:hAnsi="Times New Roman" w:cs="Times New Roman"/>
                <w:sz w:val="16"/>
                <w:szCs w:val="16"/>
              </w:rPr>
            </w:pPr>
            <w:r w:rsidRPr="009653E5">
              <w:rPr>
                <w:rFonts w:ascii="Times New Roman" w:hAnsi="Times New Roman" w:cs="Times New Roman"/>
                <w:sz w:val="16"/>
                <w:szCs w:val="16"/>
              </w:rPr>
              <w:t>см</w:t>
            </w:r>
          </w:p>
        </w:tc>
        <w:tc>
          <w:tcPr>
            <w:tcW w:w="451" w:type="pct"/>
            <w:tcBorders>
              <w:top w:val="nil"/>
              <w:left w:val="nil"/>
              <w:bottom w:val="single" w:sz="8" w:space="0" w:color="000000"/>
              <w:right w:val="single" w:sz="8" w:space="0" w:color="000000"/>
            </w:tcBorders>
            <w:hideMark/>
          </w:tcPr>
          <w:p w:rsidR="005D47A9" w:rsidRPr="009653E5" w:rsidRDefault="005D47A9" w:rsidP="00DB10B5">
            <w:pPr>
              <w:jc w:val="center"/>
              <w:rPr>
                <w:rFonts w:ascii="Times New Roman" w:hAnsi="Times New Roman" w:cs="Times New Roman"/>
                <w:sz w:val="16"/>
                <w:szCs w:val="16"/>
              </w:rPr>
            </w:pPr>
            <w:r w:rsidRPr="009653E5">
              <w:rPr>
                <w:rFonts w:ascii="Times New Roman" w:hAnsi="Times New Roman" w:cs="Times New Roman"/>
                <w:sz w:val="16"/>
                <w:szCs w:val="16"/>
              </w:rPr>
              <w:t>Участник закупки указывает в заявке конкретное значение характеристики</w:t>
            </w:r>
          </w:p>
        </w:tc>
        <w:tc>
          <w:tcPr>
            <w:tcW w:w="543" w:type="pct"/>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Оптимальная длина для мобильности пациента</w:t>
            </w: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tcBorders>
              <w:left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hideMark/>
          </w:tcPr>
          <w:p w:rsidR="005D47A9" w:rsidRPr="009653E5" w:rsidRDefault="005D47A9" w:rsidP="00DB10B5">
            <w:pPr>
              <w:rPr>
                <w:rFonts w:ascii="Times New Roman" w:hAnsi="Times New Roman" w:cs="Times New Roman"/>
                <w:color w:val="000000"/>
                <w:sz w:val="16"/>
                <w:szCs w:val="16"/>
              </w:rPr>
            </w:pPr>
            <w:r w:rsidRPr="00E70666">
              <w:rPr>
                <w:rFonts w:ascii="Times New Roman" w:hAnsi="Times New Roman" w:cs="Times New Roman"/>
                <w:color w:val="000000"/>
                <w:sz w:val="16"/>
                <w:szCs w:val="16"/>
              </w:rPr>
              <w:t>Силиконовый сегмент  с двумя фиксаторами для перистальтического сегмента насоса Инфузомат Спэйс/Инфузомат ФМС</w:t>
            </w:r>
          </w:p>
        </w:tc>
        <w:tc>
          <w:tcPr>
            <w:tcW w:w="451"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w:t>
            </w:r>
            <w:r w:rsidRPr="009653E5">
              <w:rPr>
                <w:rFonts w:ascii="Times New Roman" w:eastAsia="Times New Roman" w:hAnsi="Times New Roman" w:cs="Times New Roman"/>
                <w:color w:val="000000"/>
                <w:sz w:val="16"/>
                <w:szCs w:val="16"/>
                <w:lang w:eastAsia="ru-RU"/>
              </w:rPr>
              <w:t>ля установки в  Инфузомат, имеющийся у заказчика</w:t>
            </w: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tcBorders>
              <w:left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hideMark/>
          </w:tcPr>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Роликовый зажим</w:t>
            </w:r>
          </w:p>
        </w:tc>
        <w:tc>
          <w:tcPr>
            <w:tcW w:w="451"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Роликовый зажим для регуляции скорости потока и остановки инфузии</w:t>
            </w: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tcBorders>
              <w:left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hideMark/>
          </w:tcPr>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В инфузионную линию после силиконового сегмента встроен инфузионный фильтр с размером пор  0,0002</w:t>
            </w:r>
            <w:r w:rsidRPr="009653E5">
              <w:rPr>
                <w:rFonts w:ascii="Times New Roman" w:hAnsi="Times New Roman" w:cs="Times New Roman"/>
                <w:sz w:val="16"/>
                <w:szCs w:val="16"/>
              </w:rPr>
              <w:t xml:space="preserve"> миллиметр</w:t>
            </w:r>
            <w:r w:rsidRPr="009653E5">
              <w:rPr>
                <w:rFonts w:ascii="Times New Roman" w:hAnsi="Times New Roman" w:cs="Times New Roman"/>
                <w:color w:val="000000"/>
                <w:sz w:val="16"/>
                <w:szCs w:val="16"/>
              </w:rPr>
              <w:t xml:space="preserve"> </w:t>
            </w:r>
          </w:p>
        </w:tc>
        <w:tc>
          <w:tcPr>
            <w:tcW w:w="451"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E70666">
              <w:rPr>
                <w:rFonts w:ascii="Times New Roman" w:eastAsia="Times New Roman" w:hAnsi="Times New Roman" w:cs="Times New Roman"/>
                <w:color w:val="000000"/>
                <w:sz w:val="16"/>
                <w:szCs w:val="16"/>
                <w:lang w:eastAsia="ru-RU"/>
              </w:rPr>
              <w:t>Для введения цитостатиков и таргетных, иммунных перпаратов,  в соответствии с интсрукцией производителей лекарственных средств</w:t>
            </w: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tcBorders>
              <w:left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hideMark/>
          </w:tcPr>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 xml:space="preserve">На дистальном конце системы коннектор Люэр-лок и защитный колпачок </w:t>
            </w:r>
          </w:p>
        </w:tc>
        <w:tc>
          <w:tcPr>
            <w:tcW w:w="451"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Коннектор Луер лок для присоединения к доступу пациента с защитным колпачком</w:t>
            </w: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tcBorders>
              <w:left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hideMark/>
          </w:tcPr>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 xml:space="preserve">Материалы устройства не содержат ПВХ </w:t>
            </w:r>
          </w:p>
        </w:tc>
        <w:tc>
          <w:tcPr>
            <w:tcW w:w="451"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Совместимость со всеми лекарственными препаратами,</w:t>
            </w: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tcBorders>
              <w:left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4" w:space="0" w:color="auto"/>
              <w:right w:val="single" w:sz="8" w:space="0" w:color="000000"/>
            </w:tcBorders>
            <w:hideMark/>
          </w:tcPr>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Резистентность к давлению в системе</w:t>
            </w:r>
          </w:p>
        </w:tc>
        <w:tc>
          <w:tcPr>
            <w:tcW w:w="451" w:type="pct"/>
            <w:tcBorders>
              <w:top w:val="nil"/>
              <w:left w:val="nil"/>
              <w:bottom w:val="single" w:sz="4" w:space="0" w:color="auto"/>
              <w:right w:val="single" w:sz="8" w:space="0" w:color="000000"/>
            </w:tcBorders>
            <w:vAlign w:val="center"/>
            <w:hideMark/>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sz w:val="16"/>
                <w:szCs w:val="16"/>
              </w:rPr>
              <w:t xml:space="preserve">≥ </w:t>
            </w:r>
            <w:r w:rsidRPr="009653E5">
              <w:rPr>
                <w:rFonts w:ascii="Times New Roman" w:hAnsi="Times New Roman" w:cs="Times New Roman"/>
                <w:color w:val="000000"/>
                <w:sz w:val="16"/>
                <w:szCs w:val="16"/>
              </w:rPr>
              <w:t>2( 1500)</w:t>
            </w:r>
          </w:p>
        </w:tc>
        <w:tc>
          <w:tcPr>
            <w:tcW w:w="226" w:type="pct"/>
            <w:tcBorders>
              <w:top w:val="nil"/>
              <w:left w:val="nil"/>
              <w:bottom w:val="single" w:sz="4" w:space="0" w:color="auto"/>
              <w:right w:val="single" w:sz="8" w:space="0" w:color="000000"/>
            </w:tcBorders>
            <w:vAlign w:val="center"/>
            <w:hideMark/>
          </w:tcPr>
          <w:p w:rsidR="005D47A9" w:rsidRPr="00533ABB" w:rsidRDefault="005D47A9" w:rsidP="00DB10B5">
            <w:pPr>
              <w:pStyle w:val="af7"/>
              <w:jc w:val="center"/>
              <w:rPr>
                <w:rFonts w:ascii="Times New Roman" w:hAnsi="Times New Roman"/>
                <w:sz w:val="16"/>
                <w:szCs w:val="16"/>
              </w:rPr>
            </w:pPr>
            <w:r w:rsidRPr="00533ABB">
              <w:rPr>
                <w:rFonts w:ascii="Times New Roman" w:hAnsi="Times New Roman"/>
                <w:sz w:val="16"/>
                <w:szCs w:val="16"/>
              </w:rPr>
              <w:t>бар,</w:t>
            </w:r>
          </w:p>
          <w:p w:rsidR="005D47A9" w:rsidRPr="009653E5" w:rsidRDefault="005D47A9" w:rsidP="00DB10B5">
            <w:pPr>
              <w:pStyle w:val="af7"/>
              <w:jc w:val="center"/>
            </w:pPr>
            <w:r w:rsidRPr="00533ABB">
              <w:rPr>
                <w:rFonts w:ascii="Times New Roman" w:hAnsi="Times New Roman"/>
                <w:sz w:val="16"/>
                <w:szCs w:val="16"/>
              </w:rPr>
              <w:t>(мм рт.ст.)</w:t>
            </w:r>
          </w:p>
        </w:tc>
        <w:tc>
          <w:tcPr>
            <w:tcW w:w="451" w:type="pct"/>
            <w:tcBorders>
              <w:top w:val="nil"/>
              <w:left w:val="nil"/>
              <w:bottom w:val="single" w:sz="4" w:space="0" w:color="auto"/>
              <w:right w:val="single" w:sz="8" w:space="0" w:color="000000"/>
            </w:tcBorders>
            <w:hideMark/>
          </w:tcPr>
          <w:p w:rsidR="005D47A9" w:rsidRPr="009653E5" w:rsidRDefault="005D47A9" w:rsidP="00DB10B5">
            <w:pPr>
              <w:jc w:val="center"/>
              <w:rPr>
                <w:rFonts w:ascii="Times New Roman" w:hAnsi="Times New Roman" w:cs="Times New Roman"/>
                <w:sz w:val="16"/>
                <w:szCs w:val="16"/>
              </w:rPr>
            </w:pPr>
            <w:r w:rsidRPr="009653E5">
              <w:rPr>
                <w:rFonts w:ascii="Times New Roman" w:hAnsi="Times New Roman" w:cs="Times New Roman"/>
                <w:sz w:val="16"/>
                <w:szCs w:val="16"/>
              </w:rPr>
              <w:t>Участник закупки указывает в заявке конкретное значение характеристики</w:t>
            </w:r>
          </w:p>
        </w:tc>
        <w:tc>
          <w:tcPr>
            <w:tcW w:w="543" w:type="pct"/>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Резистентность к давлению для обеспечения инфузии через Инфузомат</w:t>
            </w: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tcBorders>
              <w:left w:val="single" w:sz="8" w:space="0" w:color="000000"/>
              <w:bottom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1322"/>
        </w:trPr>
        <w:tc>
          <w:tcPr>
            <w:tcW w:w="181" w:type="pct"/>
            <w:vMerge w:val="restart"/>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3</w:t>
            </w:r>
          </w:p>
        </w:tc>
        <w:tc>
          <w:tcPr>
            <w:tcW w:w="497" w:type="pct"/>
            <w:vMerge w:val="restart"/>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Комплект для введения лекарственных средств для инфузионного насоса с электропитанием, одноразового использования</w:t>
            </w:r>
          </w:p>
        </w:tc>
        <w:tc>
          <w:tcPr>
            <w:tcW w:w="361" w:type="pct"/>
            <w:vMerge w:val="restart"/>
            <w:tcBorders>
              <w:top w:val="nil"/>
              <w:left w:val="single" w:sz="8" w:space="0" w:color="000000"/>
              <w:bottom w:val="single" w:sz="8" w:space="0" w:color="000000"/>
              <w:right w:val="single" w:sz="4" w:space="0" w:color="auto"/>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32.50.13.190-00008506*</w:t>
            </w:r>
          </w:p>
        </w:tc>
        <w:tc>
          <w:tcPr>
            <w:tcW w:w="542" w:type="pct"/>
            <w:tcBorders>
              <w:top w:val="single" w:sz="4" w:space="0" w:color="auto"/>
              <w:left w:val="single" w:sz="4" w:space="0" w:color="auto"/>
              <w:bottom w:val="single" w:sz="4" w:space="0" w:color="auto"/>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 </w:t>
            </w:r>
          </w:p>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Назначение</w:t>
            </w:r>
          </w:p>
        </w:tc>
        <w:tc>
          <w:tcPr>
            <w:tcW w:w="451" w:type="pct"/>
            <w:tcBorders>
              <w:top w:val="single" w:sz="4" w:space="0" w:color="auto"/>
              <w:left w:val="single" w:sz="4" w:space="0" w:color="auto"/>
              <w:bottom w:val="single" w:sz="4" w:space="0" w:color="auto"/>
              <w:right w:val="single" w:sz="4" w:space="0" w:color="auto"/>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Для инфузионной терапии</w:t>
            </w:r>
          </w:p>
        </w:tc>
        <w:tc>
          <w:tcPr>
            <w:tcW w:w="226" w:type="pct"/>
            <w:tcBorders>
              <w:top w:val="single" w:sz="4" w:space="0" w:color="auto"/>
              <w:left w:val="single" w:sz="4" w:space="0" w:color="auto"/>
              <w:bottom w:val="single" w:sz="4" w:space="0" w:color="auto"/>
              <w:right w:val="single" w:sz="4" w:space="0" w:color="auto"/>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4" w:space="0" w:color="auto"/>
              <w:bottom w:val="single" w:sz="8" w:space="0" w:color="000000"/>
              <w:right w:val="single" w:sz="8" w:space="0" w:color="auto"/>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КТРУ</w:t>
            </w:r>
          </w:p>
        </w:tc>
        <w:tc>
          <w:tcPr>
            <w:tcW w:w="361" w:type="pct"/>
            <w:vMerge w:val="restart"/>
            <w:tcBorders>
              <w:top w:val="nil"/>
              <w:left w:val="single" w:sz="8" w:space="0" w:color="auto"/>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штука</w:t>
            </w:r>
          </w:p>
        </w:tc>
        <w:tc>
          <w:tcPr>
            <w:tcW w:w="362" w:type="pct"/>
            <w:vMerge w:val="restart"/>
            <w:tcBorders>
              <w:top w:val="nil"/>
              <w:left w:val="single" w:sz="8" w:space="0" w:color="000000"/>
              <w:bottom w:val="single" w:sz="8" w:space="0" w:color="000000"/>
              <w:right w:val="nil"/>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9</w:t>
            </w:r>
            <w:r>
              <w:rPr>
                <w:rFonts w:ascii="Times New Roman" w:eastAsia="Times New Roman" w:hAnsi="Times New Roman" w:cs="Times New Roman"/>
                <w:color w:val="000000"/>
                <w:sz w:val="16"/>
                <w:szCs w:val="16"/>
                <w:lang w:eastAsia="ru-RU"/>
              </w:rPr>
              <w:t>3</w:t>
            </w:r>
            <w:r w:rsidRPr="009653E5">
              <w:rPr>
                <w:rFonts w:ascii="Times New Roman" w:eastAsia="Times New Roman" w:hAnsi="Times New Roman" w:cs="Times New Roman"/>
                <w:color w:val="000000"/>
                <w:sz w:val="16"/>
                <w:szCs w:val="16"/>
                <w:lang w:eastAsia="ru-RU"/>
              </w:rPr>
              <w:t>00</w:t>
            </w:r>
          </w:p>
        </w:tc>
        <w:tc>
          <w:tcPr>
            <w:tcW w:w="271" w:type="pct"/>
            <w:vMerge w:val="restart"/>
            <w:tcBorders>
              <w:top w:val="nil"/>
              <w:left w:val="single" w:sz="4" w:space="0" w:color="auto"/>
              <w:bottom w:val="single" w:sz="4" w:space="0" w:color="000000"/>
              <w:right w:val="single" w:sz="4" w:space="0" w:color="auto"/>
            </w:tcBorders>
            <w:noWrap/>
            <w:vAlign w:val="bottom"/>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 </w:t>
            </w:r>
          </w:p>
        </w:tc>
        <w:tc>
          <w:tcPr>
            <w:tcW w:w="271" w:type="pct"/>
            <w:vMerge w:val="restart"/>
            <w:tcBorders>
              <w:top w:val="nil"/>
              <w:left w:val="single" w:sz="4" w:space="0" w:color="auto"/>
              <w:bottom w:val="single" w:sz="4" w:space="0" w:color="000000"/>
              <w:right w:val="single" w:sz="4" w:space="0" w:color="auto"/>
            </w:tcBorders>
            <w:noWrap/>
            <w:vAlign w:val="bottom"/>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 </w:t>
            </w:r>
          </w:p>
        </w:tc>
        <w:tc>
          <w:tcPr>
            <w:tcW w:w="226" w:type="pct"/>
            <w:vMerge w:val="restart"/>
            <w:tcBorders>
              <w:top w:val="nil"/>
              <w:left w:val="single" w:sz="4" w:space="0" w:color="auto"/>
              <w:bottom w:val="single" w:sz="4" w:space="0" w:color="000000"/>
              <w:right w:val="single" w:sz="4" w:space="0" w:color="auto"/>
            </w:tcBorders>
            <w:noWrap/>
            <w:vAlign w:val="bottom"/>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 </w:t>
            </w:r>
          </w:p>
        </w:tc>
        <w:tc>
          <w:tcPr>
            <w:tcW w:w="256" w:type="pct"/>
            <w:vMerge w:val="restart"/>
            <w:tcBorders>
              <w:top w:val="nil"/>
              <w:left w:val="single" w:sz="4" w:space="0" w:color="auto"/>
              <w:bottom w:val="single" w:sz="4" w:space="0" w:color="000000"/>
              <w:right w:val="single" w:sz="4" w:space="0" w:color="auto"/>
            </w:tcBorders>
            <w:noWrap/>
            <w:vAlign w:val="bottom"/>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 </w:t>
            </w: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single" w:sz="4" w:space="0" w:color="auto"/>
              <w:left w:val="single" w:sz="4" w:space="0" w:color="auto"/>
              <w:bottom w:val="single" w:sz="4" w:space="0" w:color="auto"/>
              <w:right w:val="single" w:sz="4" w:space="0" w:color="auto"/>
            </w:tcBorders>
            <w:vAlign w:val="center"/>
            <w:hideMark/>
          </w:tcPr>
          <w:p w:rsidR="005D47A9" w:rsidRPr="00E54092" w:rsidRDefault="005D47A9" w:rsidP="00DB10B5">
            <w:pPr>
              <w:rPr>
                <w:rFonts w:ascii="Times New Roman" w:hAnsi="Times New Roman" w:cs="Times New Roman"/>
                <w:color w:val="000000"/>
                <w:sz w:val="18"/>
                <w:szCs w:val="18"/>
              </w:rPr>
            </w:pPr>
            <w:r w:rsidRPr="00E54092">
              <w:rPr>
                <w:rFonts w:ascii="Times New Roman" w:hAnsi="Times New Roman" w:cs="Times New Roman"/>
                <w:color w:val="000000"/>
                <w:sz w:val="18"/>
                <w:szCs w:val="18"/>
              </w:rPr>
              <w:t xml:space="preserve">Инфузионная система для волюметрического насоса Инфузомат Спэйс/Инфузомат ФМС </w:t>
            </w:r>
          </w:p>
        </w:tc>
        <w:tc>
          <w:tcPr>
            <w:tcW w:w="451" w:type="pct"/>
            <w:tcBorders>
              <w:top w:val="single" w:sz="4" w:space="0" w:color="auto"/>
              <w:left w:val="single" w:sz="4" w:space="0" w:color="auto"/>
              <w:bottom w:val="single" w:sz="4" w:space="0" w:color="auto"/>
              <w:right w:val="single" w:sz="4" w:space="0" w:color="auto"/>
            </w:tcBorders>
            <w:vAlign w:val="center"/>
            <w:hideMark/>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E54092">
              <w:rPr>
                <w:rFonts w:ascii="Times New Roman" w:eastAsia="Times New Roman" w:hAnsi="Times New Roman" w:cs="Times New Roman"/>
                <w:color w:val="000000"/>
                <w:sz w:val="18"/>
                <w:szCs w:val="18"/>
                <w:lang w:eastAsia="ru-RU"/>
              </w:rPr>
              <w:t>Соответствие</w:t>
            </w:r>
          </w:p>
        </w:tc>
        <w:tc>
          <w:tcPr>
            <w:tcW w:w="226" w:type="pct"/>
            <w:tcBorders>
              <w:top w:val="single" w:sz="4" w:space="0" w:color="auto"/>
              <w:left w:val="single" w:sz="4" w:space="0" w:color="auto"/>
              <w:bottom w:val="single" w:sz="4" w:space="0" w:color="auto"/>
              <w:right w:val="single" w:sz="4" w:space="0" w:color="auto"/>
            </w:tcBorders>
            <w:vAlign w:val="center"/>
            <w:hideMark/>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p>
        </w:tc>
        <w:tc>
          <w:tcPr>
            <w:tcW w:w="451" w:type="pct"/>
            <w:tcBorders>
              <w:top w:val="single" w:sz="4" w:space="0" w:color="auto"/>
              <w:left w:val="single" w:sz="4" w:space="0" w:color="auto"/>
              <w:bottom w:val="single" w:sz="4" w:space="0" w:color="auto"/>
              <w:right w:val="single" w:sz="4" w:space="0" w:color="auto"/>
            </w:tcBorders>
            <w:vAlign w:val="center"/>
            <w:hideMark/>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p>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E54092">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43" w:type="pct"/>
            <w:tcBorders>
              <w:top w:val="single" w:sz="8" w:space="0" w:color="auto"/>
              <w:left w:val="single" w:sz="4" w:space="0" w:color="auto"/>
              <w:bottom w:val="single" w:sz="8" w:space="0" w:color="auto"/>
              <w:right w:val="single" w:sz="8" w:space="0" w:color="auto"/>
            </w:tcBorders>
            <w:hideMark/>
          </w:tcPr>
          <w:p w:rsidR="005D47A9" w:rsidRPr="00E54092" w:rsidRDefault="005D47A9" w:rsidP="00DB10B5">
            <w:pPr>
              <w:jc w:val="center"/>
              <w:rPr>
                <w:rFonts w:ascii="Times New Roman" w:hAnsi="Times New Roman" w:cs="Times New Roman"/>
                <w:color w:val="000000"/>
                <w:sz w:val="18"/>
                <w:szCs w:val="18"/>
              </w:rPr>
            </w:pPr>
            <w:r w:rsidRPr="00E54092">
              <w:rPr>
                <w:rFonts w:ascii="Times New Roman" w:hAnsi="Times New Roman" w:cs="Times New Roman"/>
                <w:color w:val="000000"/>
                <w:sz w:val="18"/>
                <w:szCs w:val="18"/>
              </w:rPr>
              <w:t>Для обеспечения совместимости закупаемых магистралей с оборудованием Заказчика</w:t>
            </w:r>
          </w:p>
        </w:tc>
        <w:tc>
          <w:tcPr>
            <w:tcW w:w="361" w:type="pct"/>
            <w:vMerge/>
            <w:tcBorders>
              <w:top w:val="nil"/>
              <w:left w:val="single" w:sz="8" w:space="0" w:color="auto"/>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single" w:sz="4" w:space="0" w:color="auto"/>
              <w:left w:val="nil"/>
              <w:bottom w:val="single" w:sz="8" w:space="0" w:color="000000"/>
              <w:right w:val="single" w:sz="8" w:space="0" w:color="000000"/>
            </w:tcBorders>
            <w:vAlign w:val="center"/>
            <w:hideMark/>
          </w:tcPr>
          <w:p w:rsidR="005D47A9" w:rsidRPr="00E54092" w:rsidRDefault="005D47A9" w:rsidP="00DB10B5">
            <w:pPr>
              <w:rPr>
                <w:rFonts w:ascii="Times New Roman" w:hAnsi="Times New Roman" w:cs="Times New Roman"/>
                <w:color w:val="000000"/>
                <w:sz w:val="18"/>
                <w:szCs w:val="18"/>
              </w:rPr>
            </w:pPr>
            <w:r w:rsidRPr="00E54092">
              <w:rPr>
                <w:rFonts w:ascii="Times New Roman" w:hAnsi="Times New Roman" w:cs="Times New Roman"/>
                <w:color w:val="000000"/>
                <w:sz w:val="18"/>
                <w:szCs w:val="18"/>
              </w:rPr>
              <w:t xml:space="preserve">Общая длина магистрали </w:t>
            </w:r>
          </w:p>
        </w:tc>
        <w:tc>
          <w:tcPr>
            <w:tcW w:w="451" w:type="pct"/>
            <w:tcBorders>
              <w:top w:val="single" w:sz="4" w:space="0" w:color="auto"/>
              <w:left w:val="nil"/>
              <w:bottom w:val="single" w:sz="8" w:space="0" w:color="000000"/>
              <w:right w:val="single" w:sz="8" w:space="0" w:color="000000"/>
            </w:tcBorders>
            <w:vAlign w:val="center"/>
            <w:hideMark/>
          </w:tcPr>
          <w:p w:rsidR="005D47A9" w:rsidRPr="00655817"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655817">
              <w:rPr>
                <w:rFonts w:ascii="Times New Roman" w:hAnsi="Times New Roman" w:cs="Times New Roman"/>
                <w:sz w:val="16"/>
                <w:szCs w:val="16"/>
              </w:rPr>
              <w:t>≥</w:t>
            </w:r>
            <w:r w:rsidRPr="00655817">
              <w:rPr>
                <w:rFonts w:ascii="Times New Roman" w:eastAsia="Times New Roman" w:hAnsi="Times New Roman" w:cs="Times New Roman"/>
                <w:color w:val="000000"/>
                <w:sz w:val="18"/>
                <w:szCs w:val="18"/>
                <w:lang w:eastAsia="ru-RU"/>
              </w:rPr>
              <w:t>250</w:t>
            </w:r>
          </w:p>
        </w:tc>
        <w:tc>
          <w:tcPr>
            <w:tcW w:w="226" w:type="pct"/>
            <w:tcBorders>
              <w:top w:val="single" w:sz="4" w:space="0" w:color="auto"/>
              <w:left w:val="nil"/>
              <w:bottom w:val="single" w:sz="8" w:space="0" w:color="000000"/>
              <w:right w:val="single" w:sz="8" w:space="0" w:color="000000"/>
            </w:tcBorders>
            <w:vAlign w:val="center"/>
            <w:hideMark/>
          </w:tcPr>
          <w:p w:rsidR="005D47A9" w:rsidRPr="00655817"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655817">
              <w:rPr>
                <w:rFonts w:ascii="Times New Roman" w:eastAsia="Times New Roman" w:hAnsi="Times New Roman" w:cs="Times New Roman"/>
                <w:color w:val="000000"/>
                <w:sz w:val="18"/>
                <w:szCs w:val="18"/>
                <w:lang w:eastAsia="ru-RU"/>
              </w:rPr>
              <w:t>см</w:t>
            </w:r>
          </w:p>
        </w:tc>
        <w:tc>
          <w:tcPr>
            <w:tcW w:w="451" w:type="pct"/>
            <w:tcBorders>
              <w:top w:val="single" w:sz="4" w:space="0" w:color="auto"/>
              <w:left w:val="nil"/>
              <w:bottom w:val="single" w:sz="8" w:space="0" w:color="000000"/>
              <w:right w:val="single" w:sz="8" w:space="0" w:color="auto"/>
            </w:tcBorders>
            <w:vAlign w:val="center"/>
            <w:hideMark/>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9653E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43" w:type="pct"/>
            <w:tcBorders>
              <w:top w:val="nil"/>
              <w:left w:val="nil"/>
              <w:bottom w:val="single" w:sz="8" w:space="0" w:color="auto"/>
              <w:right w:val="single" w:sz="8" w:space="0" w:color="auto"/>
            </w:tcBorders>
            <w:hideMark/>
          </w:tcPr>
          <w:p w:rsidR="005D47A9" w:rsidRPr="00E54092" w:rsidRDefault="005D47A9" w:rsidP="00DB10B5">
            <w:pPr>
              <w:jc w:val="center"/>
              <w:rPr>
                <w:rFonts w:ascii="Times New Roman" w:hAnsi="Times New Roman" w:cs="Times New Roman"/>
                <w:color w:val="000000"/>
                <w:sz w:val="18"/>
                <w:szCs w:val="18"/>
              </w:rPr>
            </w:pPr>
            <w:r w:rsidRPr="00E54092">
              <w:rPr>
                <w:rFonts w:ascii="Times New Roman" w:hAnsi="Times New Roman" w:cs="Times New Roman"/>
                <w:color w:val="000000"/>
                <w:sz w:val="18"/>
                <w:szCs w:val="18"/>
              </w:rPr>
              <w:t>Требования к размерам составлены с учетом потребностей медицинских специалистов при проведении инфузионной терапии и обоснованы анатомическими особенностями поступающих в лечебное учреждение пациентов и спецификой проводимой терапии</w:t>
            </w:r>
          </w:p>
        </w:tc>
        <w:tc>
          <w:tcPr>
            <w:tcW w:w="361" w:type="pct"/>
            <w:vMerge/>
            <w:tcBorders>
              <w:top w:val="nil"/>
              <w:left w:val="single" w:sz="8" w:space="0" w:color="auto"/>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vAlign w:val="center"/>
            <w:hideMark/>
          </w:tcPr>
          <w:p w:rsidR="005D47A9" w:rsidRPr="00E54092" w:rsidRDefault="005D47A9" w:rsidP="00DB10B5">
            <w:pPr>
              <w:rPr>
                <w:rFonts w:ascii="Times New Roman" w:hAnsi="Times New Roman" w:cs="Times New Roman"/>
                <w:color w:val="000000"/>
                <w:sz w:val="18"/>
                <w:szCs w:val="18"/>
              </w:rPr>
            </w:pPr>
            <w:r w:rsidRPr="00E54092">
              <w:rPr>
                <w:rFonts w:ascii="Times New Roman" w:hAnsi="Times New Roman" w:cs="Times New Roman"/>
                <w:color w:val="000000"/>
                <w:sz w:val="18"/>
                <w:szCs w:val="18"/>
              </w:rPr>
              <w:t>Материал изготовления магистрали - ПВХ (без ДЭГФ)</w:t>
            </w:r>
          </w:p>
        </w:tc>
        <w:tc>
          <w:tcPr>
            <w:tcW w:w="451" w:type="pct"/>
            <w:tcBorders>
              <w:top w:val="nil"/>
              <w:left w:val="nil"/>
              <w:bottom w:val="single" w:sz="8" w:space="0" w:color="000000"/>
              <w:right w:val="single" w:sz="8" w:space="0" w:color="000000"/>
            </w:tcBorders>
            <w:vAlign w:val="center"/>
            <w:hideMark/>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E54092">
              <w:rPr>
                <w:rFonts w:ascii="Times New Roman" w:eastAsia="Times New Roman" w:hAnsi="Times New Roman" w:cs="Times New Roman"/>
                <w:color w:val="000000"/>
                <w:sz w:val="18"/>
                <w:szCs w:val="18"/>
                <w:lang w:eastAsia="ru-RU"/>
              </w:rPr>
              <w:t>Соответствие</w:t>
            </w:r>
          </w:p>
        </w:tc>
        <w:tc>
          <w:tcPr>
            <w:tcW w:w="226" w:type="pct"/>
            <w:tcBorders>
              <w:top w:val="nil"/>
              <w:left w:val="nil"/>
              <w:bottom w:val="single" w:sz="8" w:space="0" w:color="000000"/>
              <w:right w:val="single" w:sz="8" w:space="0" w:color="000000"/>
            </w:tcBorders>
            <w:vAlign w:val="center"/>
            <w:hideMark/>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p>
        </w:tc>
        <w:tc>
          <w:tcPr>
            <w:tcW w:w="451" w:type="pct"/>
            <w:tcBorders>
              <w:top w:val="nil"/>
              <w:left w:val="nil"/>
              <w:bottom w:val="single" w:sz="8" w:space="0" w:color="000000"/>
              <w:right w:val="single" w:sz="8" w:space="0" w:color="auto"/>
            </w:tcBorders>
            <w:vAlign w:val="center"/>
            <w:hideMark/>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E54092">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43" w:type="pct"/>
            <w:tcBorders>
              <w:top w:val="nil"/>
              <w:left w:val="single" w:sz="8" w:space="0" w:color="auto"/>
              <w:bottom w:val="single" w:sz="8" w:space="0" w:color="000000"/>
              <w:right w:val="single" w:sz="8" w:space="0" w:color="auto"/>
            </w:tcBorders>
            <w:hideMark/>
          </w:tcPr>
          <w:p w:rsidR="005D47A9" w:rsidRPr="00E54092" w:rsidRDefault="005D47A9" w:rsidP="00DB10B5">
            <w:pPr>
              <w:jc w:val="center"/>
              <w:rPr>
                <w:rFonts w:ascii="Times New Roman" w:hAnsi="Times New Roman" w:cs="Times New Roman"/>
                <w:color w:val="000000"/>
                <w:sz w:val="18"/>
                <w:szCs w:val="18"/>
              </w:rPr>
            </w:pPr>
            <w:r w:rsidRPr="00E54092">
              <w:rPr>
                <w:rFonts w:ascii="Times New Roman" w:hAnsi="Times New Roman" w:cs="Times New Roman"/>
                <w:color w:val="000000"/>
                <w:sz w:val="18"/>
                <w:szCs w:val="18"/>
              </w:rPr>
              <w:t>Наиболее оптимальный материал с клинической и экономической точки зрения</w:t>
            </w:r>
          </w:p>
        </w:tc>
        <w:tc>
          <w:tcPr>
            <w:tcW w:w="361" w:type="pct"/>
            <w:vMerge/>
            <w:tcBorders>
              <w:top w:val="nil"/>
              <w:left w:val="single" w:sz="8" w:space="0" w:color="auto"/>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Пункционный наконечник</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8"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8" w:space="0" w:color="auto"/>
              <w:bottom w:val="single" w:sz="8" w:space="0" w:color="000000"/>
              <w:right w:val="single" w:sz="8" w:space="0" w:color="auto"/>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Для прокола бутылки/флакона;</w:t>
            </w:r>
          </w:p>
        </w:tc>
        <w:tc>
          <w:tcPr>
            <w:tcW w:w="361" w:type="pct"/>
            <w:vMerge/>
            <w:tcBorders>
              <w:top w:val="nil"/>
              <w:left w:val="single" w:sz="8" w:space="0" w:color="auto"/>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Вентиляционный канал с антибактериальным фильтром</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8"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8" w:space="0" w:color="auto"/>
              <w:bottom w:val="single" w:sz="8" w:space="0" w:color="000000"/>
              <w:right w:val="single" w:sz="8" w:space="0" w:color="auto"/>
            </w:tcBorders>
          </w:tcPr>
          <w:p w:rsidR="005D47A9" w:rsidRPr="009653E5" w:rsidRDefault="005D47A9" w:rsidP="00DB10B5">
            <w:pPr>
              <w:jc w:val="center"/>
              <w:rPr>
                <w:rFonts w:ascii="Times New Roman" w:hAnsi="Times New Roman" w:cs="Times New Roman"/>
                <w:sz w:val="16"/>
                <w:szCs w:val="16"/>
              </w:rPr>
            </w:pPr>
            <w:r w:rsidRPr="009653E5">
              <w:rPr>
                <w:rFonts w:ascii="Times New Roman" w:hAnsi="Times New Roman" w:cs="Times New Roman"/>
                <w:sz w:val="16"/>
                <w:szCs w:val="16"/>
              </w:rPr>
              <w:t>Фильтр снижает риск попадания микроорганизмов через открытый вентиляционный канал в инфузионную систему и тем самым снижает риск бактериального загрязнения инфузионного раствора</w:t>
            </w:r>
          </w:p>
        </w:tc>
        <w:tc>
          <w:tcPr>
            <w:tcW w:w="361" w:type="pct"/>
            <w:vMerge/>
            <w:tcBorders>
              <w:top w:val="nil"/>
              <w:left w:val="single" w:sz="8" w:space="0" w:color="auto"/>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Pr="009653E5" w:rsidRDefault="005D47A9" w:rsidP="00DB10B5">
            <w:pPr>
              <w:rPr>
                <w:rFonts w:ascii="Times New Roman" w:hAnsi="Times New Roman" w:cs="Times New Roman"/>
                <w:color w:val="000000"/>
                <w:sz w:val="16"/>
                <w:szCs w:val="16"/>
              </w:rPr>
            </w:pPr>
            <w:r w:rsidRPr="008A39C9">
              <w:rPr>
                <w:rFonts w:ascii="Times New Roman" w:hAnsi="Times New Roman" w:cs="Times New Roman"/>
                <w:color w:val="000000"/>
                <w:sz w:val="16"/>
                <w:szCs w:val="16"/>
              </w:rPr>
              <w:t>Капельная камера</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8"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8" w:space="0" w:color="auto"/>
              <w:bottom w:val="single" w:sz="8" w:space="0" w:color="000000"/>
              <w:right w:val="single" w:sz="8" w:space="0" w:color="auto"/>
            </w:tcBorders>
          </w:tcPr>
          <w:p w:rsidR="005D47A9" w:rsidRPr="009653E5" w:rsidRDefault="005D47A9" w:rsidP="00DB10B5">
            <w:pPr>
              <w:jc w:val="center"/>
              <w:rPr>
                <w:rFonts w:ascii="Times New Roman" w:hAnsi="Times New Roman" w:cs="Times New Roman"/>
                <w:sz w:val="16"/>
                <w:szCs w:val="16"/>
              </w:rPr>
            </w:pPr>
            <w:r>
              <w:rPr>
                <w:rFonts w:ascii="Times New Roman" w:hAnsi="Times New Roman" w:cs="Times New Roman"/>
                <w:sz w:val="16"/>
                <w:szCs w:val="16"/>
              </w:rPr>
              <w:t>П</w:t>
            </w:r>
            <w:r w:rsidRPr="008A39C9">
              <w:rPr>
                <w:rFonts w:ascii="Times New Roman" w:hAnsi="Times New Roman" w:cs="Times New Roman"/>
                <w:sz w:val="16"/>
                <w:szCs w:val="16"/>
              </w:rPr>
              <w:t>озволяет осуществлять контроль за процессом каплеобразования, предотвращая попадание пузырьков газа в систему</w:t>
            </w:r>
          </w:p>
        </w:tc>
        <w:tc>
          <w:tcPr>
            <w:tcW w:w="361" w:type="pct"/>
            <w:vMerge/>
            <w:tcBorders>
              <w:top w:val="nil"/>
              <w:left w:val="single" w:sz="8" w:space="0" w:color="auto"/>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Одному мл раствора соответствует 20 капель</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8"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single" w:sz="8" w:space="0" w:color="auto"/>
              <w:bottom w:val="single" w:sz="8" w:space="0" w:color="000000"/>
              <w:right w:val="single" w:sz="8" w:space="0" w:color="auto"/>
            </w:tcBorders>
          </w:tcPr>
          <w:p w:rsidR="005D47A9" w:rsidRPr="009653E5" w:rsidRDefault="005D47A9" w:rsidP="00DB10B5">
            <w:pPr>
              <w:jc w:val="center"/>
              <w:rPr>
                <w:rFonts w:ascii="Times New Roman" w:hAnsi="Times New Roman" w:cs="Times New Roman"/>
                <w:color w:val="000000"/>
                <w:sz w:val="16"/>
                <w:szCs w:val="16"/>
              </w:rPr>
            </w:pPr>
            <w:r w:rsidRPr="008A39C9">
              <w:rPr>
                <w:rFonts w:ascii="Times New Roman" w:hAnsi="Times New Roman" w:cs="Times New Roman"/>
                <w:color w:val="000000"/>
                <w:sz w:val="16"/>
                <w:szCs w:val="16"/>
              </w:rPr>
              <w:t>Стандартизированный объем капель, который позволяет визуально контролировать точность дозирования</w:t>
            </w:r>
          </w:p>
        </w:tc>
        <w:tc>
          <w:tcPr>
            <w:tcW w:w="361" w:type="pct"/>
            <w:vMerge/>
            <w:tcBorders>
              <w:top w:val="nil"/>
              <w:left w:val="single" w:sz="8" w:space="0" w:color="auto"/>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прозрачная верхняя часть капельной камеры</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8"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nil"/>
              <w:bottom w:val="single" w:sz="8" w:space="0" w:color="auto"/>
              <w:right w:val="single" w:sz="8" w:space="0" w:color="auto"/>
            </w:tcBorders>
          </w:tcPr>
          <w:p w:rsidR="005D47A9" w:rsidRPr="009653E5" w:rsidRDefault="005D47A9" w:rsidP="00DB10B5">
            <w:pPr>
              <w:jc w:val="center"/>
              <w:rPr>
                <w:rFonts w:ascii="Times New Roman" w:hAnsi="Times New Roman" w:cs="Times New Roman"/>
                <w:color w:val="000000"/>
                <w:sz w:val="16"/>
                <w:szCs w:val="16"/>
              </w:rPr>
            </w:pPr>
            <w:r w:rsidRPr="008A39C9">
              <w:rPr>
                <w:rFonts w:ascii="Times New Roman" w:hAnsi="Times New Roman" w:cs="Times New Roman"/>
                <w:color w:val="000000"/>
                <w:sz w:val="16"/>
                <w:szCs w:val="16"/>
              </w:rPr>
              <w:t>Прозрачная верхняя часть позволяет наблюдать за процессом каплеобразования и её скоростью, эластичная нижняя часть обеспечивает удобство заполнения капельной камеры.</w:t>
            </w:r>
          </w:p>
        </w:tc>
        <w:tc>
          <w:tcPr>
            <w:tcW w:w="361" w:type="pct"/>
            <w:vMerge/>
            <w:tcBorders>
              <w:top w:val="nil"/>
              <w:left w:val="single" w:sz="8" w:space="0" w:color="auto"/>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эластичная нижняя часть капельной камеры</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8"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nil"/>
              <w:bottom w:val="single" w:sz="8" w:space="0" w:color="auto"/>
              <w:right w:val="single" w:sz="8" w:space="0" w:color="auto"/>
            </w:tcBorders>
          </w:tcPr>
          <w:p w:rsidR="005D47A9" w:rsidRPr="009653E5" w:rsidRDefault="005D47A9" w:rsidP="00DB10B5">
            <w:pPr>
              <w:jc w:val="center"/>
              <w:rPr>
                <w:rFonts w:ascii="Times New Roman" w:hAnsi="Times New Roman" w:cs="Times New Roman"/>
                <w:color w:val="000000"/>
                <w:sz w:val="16"/>
                <w:szCs w:val="16"/>
              </w:rPr>
            </w:pPr>
          </w:p>
        </w:tc>
        <w:tc>
          <w:tcPr>
            <w:tcW w:w="361" w:type="pct"/>
            <w:vMerge/>
            <w:tcBorders>
              <w:top w:val="nil"/>
              <w:left w:val="single" w:sz="8" w:space="0" w:color="auto"/>
              <w:bottom w:val="single" w:sz="8" w:space="0" w:color="000000"/>
              <w:right w:val="single" w:sz="8" w:space="0" w:color="000000"/>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hideMark/>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Встроенный фильтр тонкой очистки</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8"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nil"/>
              <w:bottom w:val="single" w:sz="4" w:space="0" w:color="auto"/>
              <w:right w:val="single" w:sz="8" w:space="0" w:color="auto"/>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Данный фильтр позволяет задерживать посторонние твердые частицы, которые могут присутствовать в инфузионных растворах и при инфузии попадать в кровоток пациента</w:t>
            </w:r>
          </w:p>
        </w:tc>
        <w:tc>
          <w:tcPr>
            <w:tcW w:w="361" w:type="pct"/>
            <w:vMerge/>
            <w:tcBorders>
              <w:top w:val="nil"/>
              <w:left w:val="single" w:sz="8"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Размер пор фильтра</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≤15</w:t>
            </w:r>
          </w:p>
        </w:tc>
        <w:tc>
          <w:tcPr>
            <w:tcW w:w="226" w:type="pct"/>
            <w:tcBorders>
              <w:top w:val="nil"/>
              <w:left w:val="nil"/>
              <w:bottom w:val="single" w:sz="8" w:space="0" w:color="000000"/>
              <w:right w:val="single" w:sz="8" w:space="0" w:color="000000"/>
            </w:tcBorders>
            <w:vAlign w:val="center"/>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мкм</w:t>
            </w:r>
          </w:p>
        </w:tc>
        <w:tc>
          <w:tcPr>
            <w:tcW w:w="451" w:type="pct"/>
            <w:tcBorders>
              <w:top w:val="nil"/>
              <w:left w:val="nil"/>
              <w:bottom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43"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Указанный размер пор фильтра позволяет осуществлять введение всех инфузионных растворов, не допуская попадания в доступ пациента мельчайших частиц пластика, резины или стекла.</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Установленный роликовый зажим оранжевого цвета</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Оранжевая цветовая кодировка зажима позволяет быстро отличить инфузионную магистраль для автоматизированной инфузии под давлением от стандартной гравитационной.</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Установленные на зажиме разъемы для утилизации наконечника и фиксации трубки</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8"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single" w:sz="4" w:space="0" w:color="auto"/>
              <w:left w:val="nil"/>
              <w:bottom w:val="single" w:sz="8" w:space="0" w:color="auto"/>
              <w:right w:val="single" w:sz="8" w:space="0" w:color="auto"/>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Разъем для утилизации пункционного наконечника позволяет после завершения инфузии надежно закрепить острый пункционный наконечник на роликовом зажиме, что снижает риск случайной травматизации персонала наконечником во время утилизации инфузионной системы</w:t>
            </w:r>
          </w:p>
        </w:tc>
        <w:tc>
          <w:tcPr>
            <w:tcW w:w="361" w:type="pct"/>
            <w:vMerge/>
            <w:tcBorders>
              <w:top w:val="nil"/>
              <w:left w:val="single" w:sz="8"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 xml:space="preserve">Силиконовый сегмент с двумя фиксаторами для перистальтического сегмента насоса </w:t>
            </w:r>
            <w:r w:rsidRPr="00E54092">
              <w:rPr>
                <w:rFonts w:ascii="Times New Roman" w:hAnsi="Times New Roman" w:cs="Times New Roman"/>
                <w:color w:val="000000"/>
                <w:sz w:val="16"/>
                <w:szCs w:val="16"/>
              </w:rPr>
              <w:t>Инфузомат Спэйс/Инфузомат ФМС</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8"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nil"/>
              <w:bottom w:val="single" w:sz="8" w:space="0" w:color="auto"/>
              <w:right w:val="single" w:sz="8" w:space="0" w:color="auto"/>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Наличие силиконового сегмента – отличительная функциональная особенность систем для автоматизированной инфузии, позволяющая избежать перегибов и слипания магистрали под воздействием перистальтического сегмента насоса</w:t>
            </w:r>
          </w:p>
        </w:tc>
        <w:tc>
          <w:tcPr>
            <w:tcW w:w="361" w:type="pct"/>
            <w:vMerge/>
            <w:tcBorders>
              <w:top w:val="nil"/>
              <w:left w:val="single" w:sz="8"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8A39C9">
              <w:rPr>
                <w:rFonts w:ascii="Times New Roman" w:hAnsi="Times New Roman" w:cs="Times New Roman"/>
                <w:color w:val="000000"/>
                <w:sz w:val="16"/>
                <w:szCs w:val="16"/>
              </w:rPr>
              <w:t xml:space="preserve">Эффективная длина магистрали (от силиконового сегмента до коннектора Люэр Лок) </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≥145 и ≤155</w:t>
            </w:r>
          </w:p>
        </w:tc>
        <w:tc>
          <w:tcPr>
            <w:tcW w:w="226" w:type="pct"/>
            <w:tcBorders>
              <w:top w:val="nil"/>
              <w:left w:val="nil"/>
              <w:bottom w:val="single" w:sz="8" w:space="0" w:color="000000"/>
              <w:right w:val="single" w:sz="8" w:space="0" w:color="000000"/>
            </w:tcBorders>
            <w:vAlign w:val="center"/>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см</w:t>
            </w:r>
          </w:p>
        </w:tc>
        <w:tc>
          <w:tcPr>
            <w:tcW w:w="451" w:type="pct"/>
            <w:tcBorders>
              <w:top w:val="nil"/>
              <w:left w:val="nil"/>
              <w:bottom w:val="single" w:sz="8" w:space="0" w:color="000000"/>
              <w:right w:val="single" w:sz="8"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43" w:type="pct"/>
            <w:tcBorders>
              <w:top w:val="nil"/>
              <w:left w:val="nil"/>
              <w:bottom w:val="single" w:sz="8" w:space="0" w:color="auto"/>
              <w:right w:val="single" w:sz="8" w:space="0" w:color="auto"/>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Требования к размерам составлены с учетом потребностей медицинских специалистов при проведении инфузионной терапии и обоснованы анатомическими особенностями поступающих в лечебное учреждение пациентов и спецификой проводимой терапии</w:t>
            </w:r>
          </w:p>
        </w:tc>
        <w:tc>
          <w:tcPr>
            <w:tcW w:w="361" w:type="pct"/>
            <w:vMerge/>
            <w:tcBorders>
              <w:top w:val="nil"/>
              <w:left w:val="single" w:sz="8"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Pr="008A39C9" w:rsidRDefault="005D47A9" w:rsidP="00DB10B5">
            <w:pPr>
              <w:rPr>
                <w:rFonts w:ascii="Times New Roman" w:hAnsi="Times New Roman" w:cs="Times New Roman"/>
                <w:color w:val="000000"/>
                <w:sz w:val="16"/>
                <w:szCs w:val="16"/>
                <w:highlight w:val="yellow"/>
              </w:rPr>
            </w:pPr>
            <w:r w:rsidRPr="008A39C9">
              <w:rPr>
                <w:rFonts w:ascii="Times New Roman" w:hAnsi="Times New Roman" w:cs="Times New Roman"/>
                <w:color w:val="000000"/>
                <w:sz w:val="16"/>
                <w:szCs w:val="16"/>
              </w:rPr>
              <w:t>Коннектор типа Люэр Лок на дистальном краю магистрали</w:t>
            </w:r>
          </w:p>
        </w:tc>
        <w:tc>
          <w:tcPr>
            <w:tcW w:w="451" w:type="pct"/>
            <w:tcBorders>
              <w:top w:val="nil"/>
              <w:left w:val="nil"/>
              <w:bottom w:val="single" w:sz="8" w:space="0" w:color="000000"/>
              <w:right w:val="single" w:sz="8" w:space="0" w:color="000000"/>
            </w:tcBorders>
            <w:vAlign w:val="center"/>
          </w:tcPr>
          <w:p w:rsidR="005D47A9" w:rsidRPr="008A39C9"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8A39C9">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8" w:space="0" w:color="000000"/>
            </w:tcBorders>
            <w:vAlign w:val="center"/>
          </w:tcPr>
          <w:p w:rsidR="005D47A9" w:rsidRPr="008A39C9"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8" w:space="0" w:color="000000"/>
              <w:right w:val="single" w:sz="8" w:space="0" w:color="auto"/>
            </w:tcBorders>
            <w:vAlign w:val="center"/>
          </w:tcPr>
          <w:p w:rsidR="005D47A9" w:rsidRPr="008A39C9"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8A39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nil"/>
              <w:left w:val="nil"/>
              <w:bottom w:val="single" w:sz="8" w:space="0" w:color="auto"/>
              <w:right w:val="single" w:sz="8" w:space="0" w:color="auto"/>
            </w:tcBorders>
          </w:tcPr>
          <w:p w:rsidR="005D47A9" w:rsidRPr="008A39C9" w:rsidRDefault="005D47A9" w:rsidP="00DB10B5">
            <w:pPr>
              <w:jc w:val="center"/>
              <w:rPr>
                <w:rFonts w:ascii="Times New Roman" w:hAnsi="Times New Roman" w:cs="Times New Roman"/>
                <w:color w:val="000000"/>
                <w:sz w:val="16"/>
                <w:szCs w:val="16"/>
                <w:highlight w:val="yellow"/>
              </w:rPr>
            </w:pPr>
            <w:r w:rsidRPr="008A39C9">
              <w:rPr>
                <w:rFonts w:ascii="Times New Roman" w:hAnsi="Times New Roman" w:cs="Times New Roman"/>
                <w:color w:val="000000"/>
                <w:sz w:val="16"/>
                <w:szCs w:val="16"/>
              </w:rPr>
              <w:t>Коннектор типа Люэр Лок обеспечивает надёжное винтовое соединение с катетерами, трехходовыми краниками и удлинительными линиями</w:t>
            </w:r>
          </w:p>
        </w:tc>
        <w:tc>
          <w:tcPr>
            <w:tcW w:w="361" w:type="pct"/>
            <w:vMerge/>
            <w:tcBorders>
              <w:top w:val="nil"/>
              <w:left w:val="single" w:sz="8"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 xml:space="preserve">Резистентность к давлению в системе </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sz w:val="16"/>
                <w:szCs w:val="16"/>
              </w:rPr>
              <w:t xml:space="preserve">≥ </w:t>
            </w:r>
            <w:r w:rsidRPr="009653E5">
              <w:rPr>
                <w:rFonts w:ascii="Times New Roman" w:hAnsi="Times New Roman" w:cs="Times New Roman"/>
                <w:color w:val="000000"/>
                <w:sz w:val="16"/>
                <w:szCs w:val="16"/>
              </w:rPr>
              <w:t>2( 1500)</w:t>
            </w:r>
          </w:p>
        </w:tc>
        <w:tc>
          <w:tcPr>
            <w:tcW w:w="226" w:type="pct"/>
            <w:tcBorders>
              <w:top w:val="nil"/>
              <w:left w:val="nil"/>
              <w:bottom w:val="single" w:sz="8" w:space="0" w:color="000000"/>
              <w:right w:val="single" w:sz="8" w:space="0" w:color="000000"/>
            </w:tcBorders>
            <w:vAlign w:val="center"/>
          </w:tcPr>
          <w:p w:rsidR="005D47A9" w:rsidRPr="00875D0A" w:rsidRDefault="005D47A9" w:rsidP="00DB10B5">
            <w:pPr>
              <w:pStyle w:val="af7"/>
              <w:jc w:val="center"/>
              <w:rPr>
                <w:rFonts w:ascii="Times New Roman" w:hAnsi="Times New Roman"/>
                <w:sz w:val="16"/>
                <w:szCs w:val="16"/>
              </w:rPr>
            </w:pPr>
            <w:r w:rsidRPr="00875D0A">
              <w:rPr>
                <w:rFonts w:ascii="Times New Roman" w:hAnsi="Times New Roman"/>
                <w:sz w:val="16"/>
                <w:szCs w:val="16"/>
              </w:rPr>
              <w:t>бар,</w:t>
            </w:r>
          </w:p>
          <w:p w:rsidR="005D47A9" w:rsidRPr="009653E5" w:rsidRDefault="005D47A9" w:rsidP="00DB10B5">
            <w:pPr>
              <w:pStyle w:val="af7"/>
              <w:jc w:val="center"/>
            </w:pPr>
            <w:r w:rsidRPr="00875D0A">
              <w:rPr>
                <w:rFonts w:ascii="Times New Roman" w:hAnsi="Times New Roman"/>
                <w:sz w:val="16"/>
                <w:szCs w:val="16"/>
              </w:rPr>
              <w:t>(мм рт.ст.)</w:t>
            </w:r>
          </w:p>
        </w:tc>
        <w:tc>
          <w:tcPr>
            <w:tcW w:w="451" w:type="pct"/>
            <w:tcBorders>
              <w:top w:val="nil"/>
              <w:left w:val="nil"/>
              <w:bottom w:val="single" w:sz="8" w:space="0" w:color="000000"/>
              <w:right w:val="single" w:sz="8"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43" w:type="pct"/>
            <w:tcBorders>
              <w:top w:val="nil"/>
              <w:left w:val="nil"/>
              <w:bottom w:val="single" w:sz="8" w:space="0" w:color="auto"/>
              <w:right w:val="single" w:sz="8" w:space="0" w:color="auto"/>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Резистентность к давлению не ниже 2 бар является обязательным условием при эксплуатации с автоматизированными насосами, так как расходные материалы должны выдерживать нагнетаемое давление</w:t>
            </w:r>
          </w:p>
        </w:tc>
        <w:tc>
          <w:tcPr>
            <w:tcW w:w="361" w:type="pct"/>
            <w:vMerge/>
            <w:tcBorders>
              <w:top w:val="nil"/>
              <w:left w:val="single" w:sz="8"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804"/>
        </w:trPr>
        <w:tc>
          <w:tcPr>
            <w:tcW w:w="181" w:type="pct"/>
            <w:vMerge w:val="restart"/>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4</w:t>
            </w:r>
          </w:p>
        </w:tc>
        <w:tc>
          <w:tcPr>
            <w:tcW w:w="497" w:type="pct"/>
            <w:vMerge w:val="restart"/>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Комплект для введения лекарственных средств для инфузионного насоса с электропитанием, одноразового использования</w:t>
            </w:r>
          </w:p>
        </w:tc>
        <w:tc>
          <w:tcPr>
            <w:tcW w:w="361" w:type="pct"/>
            <w:vMerge w:val="restart"/>
            <w:tcBorders>
              <w:top w:val="nil"/>
              <w:left w:val="single" w:sz="8" w:space="0" w:color="000000"/>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32.50.13.190-00008506*</w:t>
            </w:r>
          </w:p>
        </w:tc>
        <w:tc>
          <w:tcPr>
            <w:tcW w:w="542" w:type="pct"/>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 </w:t>
            </w:r>
          </w:p>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Назначение</w:t>
            </w:r>
          </w:p>
        </w:tc>
        <w:tc>
          <w:tcPr>
            <w:tcW w:w="451" w:type="pct"/>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Для инфузионной терапии</w:t>
            </w:r>
          </w:p>
        </w:tc>
        <w:tc>
          <w:tcPr>
            <w:tcW w:w="226" w:type="pct"/>
            <w:tcBorders>
              <w:top w:val="nil"/>
              <w:left w:val="single" w:sz="8" w:space="0" w:color="000000"/>
              <w:bottom w:val="single" w:sz="8" w:space="0" w:color="000000"/>
              <w:right w:val="single" w:sz="4" w:space="0" w:color="auto"/>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single" w:sz="4" w:space="0" w:color="auto"/>
              <w:left w:val="single" w:sz="4" w:space="0" w:color="auto"/>
              <w:bottom w:val="single" w:sz="4" w:space="0" w:color="auto"/>
              <w:right w:val="single" w:sz="4" w:space="0" w:color="auto"/>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КТРУ</w:t>
            </w:r>
          </w:p>
        </w:tc>
        <w:tc>
          <w:tcPr>
            <w:tcW w:w="361" w:type="pct"/>
            <w:vMerge w:val="restart"/>
            <w:tcBorders>
              <w:top w:val="nil"/>
              <w:left w:val="single" w:sz="4" w:space="0" w:color="auto"/>
              <w:bottom w:val="single" w:sz="8" w:space="0" w:color="000000"/>
              <w:right w:val="single" w:sz="8" w:space="0" w:color="000000"/>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штука</w:t>
            </w:r>
          </w:p>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val="restart"/>
            <w:tcBorders>
              <w:top w:val="nil"/>
              <w:left w:val="single" w:sz="8" w:space="0" w:color="000000"/>
              <w:bottom w:val="single" w:sz="8" w:space="0" w:color="000000"/>
              <w:right w:val="nil"/>
            </w:tcBorders>
            <w:vAlign w:val="center"/>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4000</w:t>
            </w:r>
          </w:p>
        </w:tc>
        <w:tc>
          <w:tcPr>
            <w:tcW w:w="271" w:type="pct"/>
            <w:vMerge w:val="restart"/>
            <w:tcBorders>
              <w:top w:val="nil"/>
              <w:left w:val="single" w:sz="4" w:space="0" w:color="auto"/>
              <w:bottom w:val="single" w:sz="4" w:space="0" w:color="000000"/>
              <w:right w:val="single" w:sz="4" w:space="0" w:color="auto"/>
            </w:tcBorders>
            <w:noWrap/>
            <w:vAlign w:val="bottom"/>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 </w:t>
            </w:r>
          </w:p>
        </w:tc>
        <w:tc>
          <w:tcPr>
            <w:tcW w:w="271" w:type="pct"/>
            <w:vMerge w:val="restart"/>
            <w:tcBorders>
              <w:top w:val="nil"/>
              <w:left w:val="single" w:sz="4" w:space="0" w:color="auto"/>
              <w:bottom w:val="single" w:sz="4" w:space="0" w:color="000000"/>
              <w:right w:val="single" w:sz="4" w:space="0" w:color="auto"/>
            </w:tcBorders>
            <w:noWrap/>
            <w:vAlign w:val="bottom"/>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 </w:t>
            </w:r>
          </w:p>
        </w:tc>
        <w:tc>
          <w:tcPr>
            <w:tcW w:w="226" w:type="pct"/>
            <w:vMerge w:val="restart"/>
            <w:tcBorders>
              <w:top w:val="nil"/>
              <w:left w:val="single" w:sz="4" w:space="0" w:color="auto"/>
              <w:bottom w:val="single" w:sz="4" w:space="0" w:color="000000"/>
              <w:right w:val="single" w:sz="4" w:space="0" w:color="auto"/>
            </w:tcBorders>
            <w:noWrap/>
            <w:vAlign w:val="bottom"/>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 </w:t>
            </w:r>
          </w:p>
        </w:tc>
        <w:tc>
          <w:tcPr>
            <w:tcW w:w="256" w:type="pct"/>
            <w:vMerge w:val="restart"/>
            <w:tcBorders>
              <w:top w:val="nil"/>
              <w:left w:val="single" w:sz="4" w:space="0" w:color="auto"/>
              <w:bottom w:val="single" w:sz="4" w:space="0" w:color="000000"/>
              <w:right w:val="single" w:sz="4" w:space="0" w:color="auto"/>
            </w:tcBorders>
            <w:noWrap/>
            <w:vAlign w:val="bottom"/>
            <w:hideMark/>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 </w:t>
            </w: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vAlign w:val="center"/>
          </w:tcPr>
          <w:p w:rsidR="005D47A9" w:rsidRPr="00E54092" w:rsidRDefault="005D47A9" w:rsidP="00DB10B5">
            <w:pPr>
              <w:rPr>
                <w:rFonts w:ascii="Times New Roman" w:hAnsi="Times New Roman" w:cs="Times New Roman"/>
                <w:color w:val="000000"/>
                <w:sz w:val="18"/>
                <w:szCs w:val="18"/>
              </w:rPr>
            </w:pPr>
            <w:r w:rsidRPr="00E54092">
              <w:rPr>
                <w:rFonts w:ascii="Times New Roman" w:hAnsi="Times New Roman" w:cs="Times New Roman"/>
                <w:color w:val="000000"/>
                <w:sz w:val="18"/>
                <w:szCs w:val="18"/>
              </w:rPr>
              <w:t xml:space="preserve">Инфузионная система для волюметрического насоса Инфузомат Спэйс/Инфузомат ФМС </w:t>
            </w:r>
          </w:p>
        </w:tc>
        <w:tc>
          <w:tcPr>
            <w:tcW w:w="451" w:type="pct"/>
            <w:tcBorders>
              <w:top w:val="nil"/>
              <w:left w:val="nil"/>
              <w:bottom w:val="single" w:sz="8" w:space="0" w:color="000000"/>
              <w:right w:val="single" w:sz="8" w:space="0" w:color="000000"/>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E54092">
              <w:rPr>
                <w:rFonts w:ascii="Times New Roman" w:eastAsia="Times New Roman" w:hAnsi="Times New Roman" w:cs="Times New Roman"/>
                <w:color w:val="000000"/>
                <w:sz w:val="18"/>
                <w:szCs w:val="18"/>
                <w:lang w:eastAsia="ru-RU"/>
              </w:rPr>
              <w:t>Соответствие</w:t>
            </w:r>
          </w:p>
        </w:tc>
        <w:tc>
          <w:tcPr>
            <w:tcW w:w="226" w:type="pct"/>
            <w:tcBorders>
              <w:top w:val="nil"/>
              <w:left w:val="nil"/>
              <w:bottom w:val="single" w:sz="8" w:space="0" w:color="000000"/>
              <w:right w:val="single" w:sz="4" w:space="0" w:color="auto"/>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p>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E54092">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43" w:type="pct"/>
            <w:tcBorders>
              <w:top w:val="single" w:sz="4" w:space="0" w:color="auto"/>
              <w:left w:val="single" w:sz="4" w:space="0" w:color="auto"/>
              <w:bottom w:val="single" w:sz="4" w:space="0" w:color="auto"/>
              <w:right w:val="single" w:sz="4" w:space="0" w:color="auto"/>
            </w:tcBorders>
          </w:tcPr>
          <w:p w:rsidR="005D47A9" w:rsidRPr="00E54092" w:rsidRDefault="005D47A9" w:rsidP="00DB10B5">
            <w:pPr>
              <w:jc w:val="center"/>
              <w:rPr>
                <w:rFonts w:ascii="Times New Roman" w:hAnsi="Times New Roman" w:cs="Times New Roman"/>
                <w:color w:val="000000"/>
                <w:sz w:val="18"/>
                <w:szCs w:val="18"/>
              </w:rPr>
            </w:pPr>
            <w:r w:rsidRPr="00E54092">
              <w:rPr>
                <w:rFonts w:ascii="Times New Roman" w:hAnsi="Times New Roman" w:cs="Times New Roman"/>
                <w:color w:val="000000"/>
                <w:sz w:val="18"/>
                <w:szCs w:val="18"/>
              </w:rPr>
              <w:t>Для обеспечения совместимости закупаемых магистралей с оборудованием Заказчика</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vAlign w:val="center"/>
          </w:tcPr>
          <w:p w:rsidR="005D47A9" w:rsidRPr="00E54092" w:rsidRDefault="005D47A9" w:rsidP="00DB10B5">
            <w:pPr>
              <w:rPr>
                <w:rFonts w:ascii="Times New Roman" w:hAnsi="Times New Roman" w:cs="Times New Roman"/>
                <w:color w:val="000000"/>
                <w:sz w:val="18"/>
                <w:szCs w:val="18"/>
              </w:rPr>
            </w:pPr>
            <w:r w:rsidRPr="00E54092">
              <w:rPr>
                <w:rFonts w:ascii="Times New Roman" w:hAnsi="Times New Roman" w:cs="Times New Roman"/>
                <w:color w:val="000000"/>
                <w:sz w:val="18"/>
                <w:szCs w:val="18"/>
              </w:rPr>
              <w:t xml:space="preserve">Общая длина магистрали </w:t>
            </w:r>
          </w:p>
        </w:tc>
        <w:tc>
          <w:tcPr>
            <w:tcW w:w="451" w:type="pct"/>
            <w:tcBorders>
              <w:top w:val="nil"/>
              <w:left w:val="nil"/>
              <w:bottom w:val="single" w:sz="8" w:space="0" w:color="000000"/>
              <w:right w:val="single" w:sz="8" w:space="0" w:color="000000"/>
            </w:tcBorders>
            <w:vAlign w:val="center"/>
          </w:tcPr>
          <w:p w:rsidR="005D47A9" w:rsidRPr="00655817"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655817">
              <w:rPr>
                <w:rFonts w:ascii="Times New Roman" w:hAnsi="Times New Roman" w:cs="Times New Roman"/>
                <w:sz w:val="16"/>
                <w:szCs w:val="16"/>
              </w:rPr>
              <w:t>≥</w:t>
            </w:r>
            <w:r w:rsidRPr="00655817">
              <w:rPr>
                <w:rFonts w:ascii="Times New Roman" w:eastAsia="Times New Roman" w:hAnsi="Times New Roman" w:cs="Times New Roman"/>
                <w:color w:val="000000"/>
                <w:sz w:val="18"/>
                <w:szCs w:val="18"/>
                <w:lang w:eastAsia="ru-RU"/>
              </w:rPr>
              <w:t>250</w:t>
            </w:r>
          </w:p>
        </w:tc>
        <w:tc>
          <w:tcPr>
            <w:tcW w:w="226" w:type="pct"/>
            <w:tcBorders>
              <w:top w:val="nil"/>
              <w:left w:val="nil"/>
              <w:bottom w:val="single" w:sz="8" w:space="0" w:color="000000"/>
              <w:right w:val="single" w:sz="4" w:space="0" w:color="auto"/>
            </w:tcBorders>
            <w:vAlign w:val="center"/>
          </w:tcPr>
          <w:p w:rsidR="005D47A9" w:rsidRPr="00655817"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655817">
              <w:rPr>
                <w:rFonts w:ascii="Times New Roman" w:eastAsia="Times New Roman" w:hAnsi="Times New Roman" w:cs="Times New Roman"/>
                <w:color w:val="000000"/>
                <w:sz w:val="18"/>
                <w:szCs w:val="18"/>
                <w:lang w:eastAsia="ru-RU"/>
              </w:rPr>
              <w:t>см</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9653E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43" w:type="pct"/>
            <w:tcBorders>
              <w:top w:val="single" w:sz="4" w:space="0" w:color="auto"/>
              <w:left w:val="single" w:sz="4" w:space="0" w:color="auto"/>
              <w:bottom w:val="single" w:sz="4" w:space="0" w:color="auto"/>
              <w:right w:val="single" w:sz="4" w:space="0" w:color="auto"/>
            </w:tcBorders>
          </w:tcPr>
          <w:p w:rsidR="005D47A9" w:rsidRPr="00E54092" w:rsidRDefault="005D47A9" w:rsidP="00DB10B5">
            <w:pPr>
              <w:jc w:val="center"/>
              <w:rPr>
                <w:rFonts w:ascii="Times New Roman" w:hAnsi="Times New Roman" w:cs="Times New Roman"/>
                <w:color w:val="000000"/>
                <w:sz w:val="18"/>
                <w:szCs w:val="18"/>
              </w:rPr>
            </w:pPr>
            <w:r w:rsidRPr="00E54092">
              <w:rPr>
                <w:rFonts w:ascii="Times New Roman" w:hAnsi="Times New Roman" w:cs="Times New Roman"/>
                <w:color w:val="000000"/>
                <w:sz w:val="18"/>
                <w:szCs w:val="18"/>
              </w:rPr>
              <w:t>Требования к размерам составлены с учетом потребностей медицинских специалистов при проведении инфузионной терапии и обоснованы анатомическими особенностями поступающих в лечебное учреждение пациентов и спецификой проводимой терапии</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vAlign w:val="center"/>
          </w:tcPr>
          <w:p w:rsidR="005D47A9" w:rsidRPr="00E54092" w:rsidRDefault="005D47A9" w:rsidP="00DB10B5">
            <w:pPr>
              <w:rPr>
                <w:rFonts w:ascii="Times New Roman" w:hAnsi="Times New Roman" w:cs="Times New Roman"/>
                <w:color w:val="000000"/>
                <w:sz w:val="18"/>
                <w:szCs w:val="18"/>
              </w:rPr>
            </w:pPr>
            <w:r w:rsidRPr="00961A9E">
              <w:rPr>
                <w:rFonts w:ascii="Times New Roman" w:hAnsi="Times New Roman" w:cs="Times New Roman"/>
                <w:color w:val="000000"/>
                <w:sz w:val="18"/>
                <w:szCs w:val="18"/>
              </w:rPr>
              <w:t>Материал изготовления магистрали - ПУР</w:t>
            </w:r>
          </w:p>
        </w:tc>
        <w:tc>
          <w:tcPr>
            <w:tcW w:w="451" w:type="pct"/>
            <w:tcBorders>
              <w:top w:val="nil"/>
              <w:left w:val="nil"/>
              <w:bottom w:val="single" w:sz="8" w:space="0" w:color="000000"/>
              <w:right w:val="single" w:sz="8" w:space="0" w:color="000000"/>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E54092">
              <w:rPr>
                <w:rFonts w:ascii="Times New Roman" w:eastAsia="Times New Roman" w:hAnsi="Times New Roman" w:cs="Times New Roman"/>
                <w:color w:val="000000"/>
                <w:sz w:val="18"/>
                <w:szCs w:val="18"/>
                <w:lang w:eastAsia="ru-RU"/>
              </w:rPr>
              <w:t>Соответствие</w:t>
            </w:r>
          </w:p>
        </w:tc>
        <w:tc>
          <w:tcPr>
            <w:tcW w:w="226" w:type="pct"/>
            <w:tcBorders>
              <w:top w:val="nil"/>
              <w:left w:val="nil"/>
              <w:bottom w:val="single" w:sz="8" w:space="0" w:color="000000"/>
              <w:right w:val="single" w:sz="4" w:space="0" w:color="auto"/>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E54092">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43" w:type="pct"/>
            <w:tcBorders>
              <w:top w:val="single" w:sz="4" w:space="0" w:color="auto"/>
              <w:left w:val="single" w:sz="4" w:space="0" w:color="auto"/>
              <w:bottom w:val="single" w:sz="4" w:space="0" w:color="auto"/>
              <w:right w:val="single" w:sz="4" w:space="0" w:color="auto"/>
            </w:tcBorders>
          </w:tcPr>
          <w:p w:rsidR="005D47A9" w:rsidRPr="00E54092" w:rsidRDefault="005D47A9" w:rsidP="00DB10B5">
            <w:pPr>
              <w:jc w:val="center"/>
              <w:rPr>
                <w:rFonts w:ascii="Times New Roman" w:hAnsi="Times New Roman" w:cs="Times New Roman"/>
                <w:color w:val="000000"/>
                <w:sz w:val="18"/>
                <w:szCs w:val="18"/>
              </w:rPr>
            </w:pPr>
            <w:r w:rsidRPr="00961A9E">
              <w:rPr>
                <w:rFonts w:ascii="Times New Roman" w:hAnsi="Times New Roman" w:cs="Times New Roman"/>
                <w:color w:val="000000"/>
                <w:sz w:val="18"/>
                <w:szCs w:val="18"/>
              </w:rPr>
              <w:t>Материал с высокой биохимической совместимостью</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r w:rsidRPr="00961A9E">
              <w:rPr>
                <w:rFonts w:ascii="Times New Roman" w:hAnsi="Times New Roman" w:cs="Times New Roman"/>
                <w:color w:val="000000"/>
                <w:sz w:val="16"/>
                <w:szCs w:val="16"/>
              </w:rPr>
              <w:t>Цвет магистрали - оранжевый</w:t>
            </w:r>
          </w:p>
        </w:tc>
        <w:tc>
          <w:tcPr>
            <w:tcW w:w="451" w:type="pct"/>
            <w:tcBorders>
              <w:top w:val="nil"/>
              <w:left w:val="nil"/>
              <w:bottom w:val="single" w:sz="8" w:space="0" w:color="000000"/>
              <w:right w:val="single" w:sz="8" w:space="0" w:color="000000"/>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E54092">
              <w:rPr>
                <w:rFonts w:ascii="Times New Roman" w:eastAsia="Times New Roman" w:hAnsi="Times New Roman" w:cs="Times New Roman"/>
                <w:color w:val="000000"/>
                <w:sz w:val="18"/>
                <w:szCs w:val="18"/>
                <w:lang w:eastAsia="ru-RU"/>
              </w:rPr>
              <w:t>Соответствие</w:t>
            </w:r>
          </w:p>
        </w:tc>
        <w:tc>
          <w:tcPr>
            <w:tcW w:w="226" w:type="pct"/>
            <w:tcBorders>
              <w:top w:val="nil"/>
              <w:left w:val="nil"/>
              <w:bottom w:val="single" w:sz="8" w:space="0" w:color="000000"/>
              <w:right w:val="single" w:sz="4" w:space="0" w:color="auto"/>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E54092" w:rsidRDefault="005D47A9" w:rsidP="00DB10B5">
            <w:pPr>
              <w:spacing w:after="0" w:line="240" w:lineRule="auto"/>
              <w:jc w:val="center"/>
              <w:rPr>
                <w:rFonts w:ascii="Times New Roman" w:eastAsia="Times New Roman" w:hAnsi="Times New Roman" w:cs="Times New Roman"/>
                <w:color w:val="000000"/>
                <w:sz w:val="18"/>
                <w:szCs w:val="18"/>
                <w:lang w:eastAsia="ru-RU"/>
              </w:rPr>
            </w:pPr>
            <w:r w:rsidRPr="00E54092">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543"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jc w:val="center"/>
              <w:rPr>
                <w:rFonts w:ascii="Times New Roman" w:hAnsi="Times New Roman" w:cs="Times New Roman"/>
                <w:color w:val="000000"/>
                <w:sz w:val="16"/>
                <w:szCs w:val="16"/>
              </w:rPr>
            </w:pPr>
            <w:r w:rsidRPr="00961A9E">
              <w:rPr>
                <w:rFonts w:ascii="Times New Roman" w:hAnsi="Times New Roman" w:cs="Times New Roman"/>
                <w:color w:val="000000"/>
                <w:sz w:val="16"/>
                <w:szCs w:val="16"/>
              </w:rPr>
              <w:t>Оранжевый цвет обеспечивает защиту светочувствительных препаратов от УФ-излучения</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Пункционный наконечник</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Для прокола бутылки/флакона;</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Вентиляционный канал с антибактериальным фильтром</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jc w:val="center"/>
              <w:rPr>
                <w:rFonts w:ascii="Times New Roman" w:hAnsi="Times New Roman" w:cs="Times New Roman"/>
                <w:sz w:val="16"/>
                <w:szCs w:val="16"/>
              </w:rPr>
            </w:pPr>
            <w:r w:rsidRPr="009653E5">
              <w:rPr>
                <w:rFonts w:ascii="Times New Roman" w:hAnsi="Times New Roman" w:cs="Times New Roman"/>
                <w:sz w:val="16"/>
                <w:szCs w:val="16"/>
              </w:rPr>
              <w:t>Фильтр снижает риск попадания микроорганизмов через открытый вентиляционный канал в инфузионную систему и тем самым снижает риск бактериального загрязнения инфузионного раствора</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Pr="009653E5" w:rsidRDefault="005D47A9" w:rsidP="00DB10B5">
            <w:pPr>
              <w:rPr>
                <w:rFonts w:ascii="Times New Roman" w:hAnsi="Times New Roman" w:cs="Times New Roman"/>
                <w:color w:val="000000"/>
                <w:sz w:val="16"/>
                <w:szCs w:val="16"/>
              </w:rPr>
            </w:pPr>
            <w:r w:rsidRPr="008A39C9">
              <w:rPr>
                <w:rFonts w:ascii="Times New Roman" w:hAnsi="Times New Roman" w:cs="Times New Roman"/>
                <w:color w:val="000000"/>
                <w:sz w:val="16"/>
                <w:szCs w:val="16"/>
              </w:rPr>
              <w:t>Капельная камера</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jc w:val="center"/>
              <w:rPr>
                <w:rFonts w:ascii="Times New Roman" w:hAnsi="Times New Roman" w:cs="Times New Roman"/>
                <w:sz w:val="16"/>
                <w:szCs w:val="16"/>
              </w:rPr>
            </w:pPr>
            <w:r>
              <w:rPr>
                <w:rFonts w:ascii="Times New Roman" w:hAnsi="Times New Roman" w:cs="Times New Roman"/>
                <w:sz w:val="16"/>
                <w:szCs w:val="16"/>
              </w:rPr>
              <w:t>П</w:t>
            </w:r>
            <w:r w:rsidRPr="008A39C9">
              <w:rPr>
                <w:rFonts w:ascii="Times New Roman" w:hAnsi="Times New Roman" w:cs="Times New Roman"/>
                <w:sz w:val="16"/>
                <w:szCs w:val="16"/>
              </w:rPr>
              <w:t>озволяет осуществлять контроль за процессом каплеобразования, предотвращая попадание пузырьков газа в систему</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Одному мл раствора соответствует 20 капель</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jc w:val="center"/>
              <w:rPr>
                <w:rFonts w:ascii="Times New Roman" w:hAnsi="Times New Roman" w:cs="Times New Roman"/>
                <w:color w:val="000000"/>
                <w:sz w:val="16"/>
                <w:szCs w:val="16"/>
              </w:rPr>
            </w:pPr>
            <w:r w:rsidRPr="008A39C9">
              <w:rPr>
                <w:rFonts w:ascii="Times New Roman" w:hAnsi="Times New Roman" w:cs="Times New Roman"/>
                <w:color w:val="000000"/>
                <w:sz w:val="16"/>
                <w:szCs w:val="16"/>
              </w:rPr>
              <w:t>Стандартизированный объем капель, который позволяет визуально контролировать точность дозирования</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1A9E">
              <w:rPr>
                <w:rFonts w:ascii="Times New Roman" w:hAnsi="Times New Roman" w:cs="Times New Roman"/>
                <w:color w:val="000000"/>
                <w:sz w:val="16"/>
                <w:szCs w:val="16"/>
              </w:rPr>
              <w:t>Оранжев</w:t>
            </w:r>
            <w:r>
              <w:rPr>
                <w:rFonts w:ascii="Times New Roman" w:hAnsi="Times New Roman" w:cs="Times New Roman"/>
                <w:color w:val="000000"/>
                <w:sz w:val="16"/>
                <w:szCs w:val="16"/>
              </w:rPr>
              <w:t xml:space="preserve">ая  </w:t>
            </w:r>
            <w:r w:rsidRPr="009653E5">
              <w:rPr>
                <w:rFonts w:ascii="Times New Roman" w:hAnsi="Times New Roman" w:cs="Times New Roman"/>
                <w:color w:val="000000"/>
                <w:sz w:val="16"/>
                <w:szCs w:val="16"/>
              </w:rPr>
              <w:t>верхняя часть капельной камеры</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vMerge w:val="restart"/>
            <w:tcBorders>
              <w:top w:val="single" w:sz="4" w:space="0" w:color="auto"/>
              <w:left w:val="single" w:sz="4" w:space="0" w:color="auto"/>
              <w:right w:val="single" w:sz="4" w:space="0" w:color="auto"/>
            </w:tcBorders>
          </w:tcPr>
          <w:p w:rsidR="005D47A9" w:rsidRPr="009653E5" w:rsidRDefault="005D47A9" w:rsidP="00DB10B5">
            <w:pPr>
              <w:jc w:val="center"/>
              <w:rPr>
                <w:rFonts w:ascii="Times New Roman" w:hAnsi="Times New Roman" w:cs="Times New Roman"/>
                <w:color w:val="000000"/>
                <w:sz w:val="16"/>
                <w:szCs w:val="16"/>
              </w:rPr>
            </w:pPr>
            <w:r w:rsidRPr="008A39C9">
              <w:rPr>
                <w:rFonts w:ascii="Times New Roman" w:hAnsi="Times New Roman" w:cs="Times New Roman"/>
                <w:color w:val="000000"/>
                <w:sz w:val="16"/>
                <w:szCs w:val="16"/>
              </w:rPr>
              <w:t>Прозрачная верхняя часть позволяет наблюдать за процессом каплеобразования и её скоростью, эластичная нижняя часть обеспечивает удобство заполнения капельной камеры.</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Pr>
                <w:rFonts w:ascii="Times New Roman" w:hAnsi="Times New Roman" w:cs="Times New Roman"/>
                <w:color w:val="000000"/>
                <w:sz w:val="16"/>
                <w:szCs w:val="16"/>
              </w:rPr>
              <w:t>Э</w:t>
            </w:r>
            <w:r w:rsidRPr="009653E5">
              <w:rPr>
                <w:rFonts w:ascii="Times New Roman" w:hAnsi="Times New Roman" w:cs="Times New Roman"/>
                <w:color w:val="000000"/>
                <w:sz w:val="16"/>
                <w:szCs w:val="16"/>
              </w:rPr>
              <w:t>ластичная нижняя часть капельной камеры</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vMerge/>
            <w:tcBorders>
              <w:left w:val="single" w:sz="4" w:space="0" w:color="auto"/>
              <w:bottom w:val="single" w:sz="4" w:space="0" w:color="auto"/>
              <w:right w:val="single" w:sz="4" w:space="0" w:color="auto"/>
            </w:tcBorders>
          </w:tcPr>
          <w:p w:rsidR="005D47A9" w:rsidRPr="009653E5" w:rsidRDefault="005D47A9" w:rsidP="00DB10B5">
            <w:pPr>
              <w:jc w:val="center"/>
              <w:rPr>
                <w:rFonts w:ascii="Times New Roman" w:hAnsi="Times New Roman" w:cs="Times New Roman"/>
                <w:color w:val="000000"/>
                <w:sz w:val="16"/>
                <w:szCs w:val="16"/>
              </w:rPr>
            </w:pP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Встроенный фильтр тонкой очистки</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Данный фильтр позволяет задерживать посторонние твердые частицы, которые могут присутствовать в инфузионных растворах и при инфузии попадать в кровоток пациента</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Размер пор фильтра</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≤15</w:t>
            </w:r>
          </w:p>
        </w:tc>
        <w:tc>
          <w:tcPr>
            <w:tcW w:w="226" w:type="pct"/>
            <w:tcBorders>
              <w:top w:val="nil"/>
              <w:left w:val="nil"/>
              <w:bottom w:val="single" w:sz="8" w:space="0" w:color="000000"/>
              <w:right w:val="single" w:sz="4" w:space="0" w:color="auto"/>
            </w:tcBorders>
            <w:vAlign w:val="center"/>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мкм</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43"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Указанный размер пор фильтра позволяет осуществлять введение всех инфузионных растворов, не допуская попадания в доступ пациента мельчайших частиц пластика, резины или стекла.</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shd w:val="clear" w:color="auto" w:fill="auto"/>
          </w:tcPr>
          <w:p w:rsidR="005D47A9" w:rsidRPr="00D61A58" w:rsidRDefault="005D47A9" w:rsidP="00DB10B5">
            <w:pPr>
              <w:rPr>
                <w:rFonts w:ascii="Times New Roman" w:hAnsi="Times New Roman" w:cs="Times New Roman"/>
                <w:color w:val="000000"/>
                <w:sz w:val="16"/>
                <w:szCs w:val="16"/>
              </w:rPr>
            </w:pPr>
          </w:p>
          <w:p w:rsidR="005D47A9" w:rsidRPr="00D61A58" w:rsidRDefault="005D47A9" w:rsidP="00DB10B5">
            <w:pPr>
              <w:rPr>
                <w:rFonts w:ascii="Times New Roman" w:hAnsi="Times New Roman" w:cs="Times New Roman"/>
                <w:color w:val="000000"/>
                <w:sz w:val="16"/>
                <w:szCs w:val="16"/>
              </w:rPr>
            </w:pPr>
          </w:p>
          <w:p w:rsidR="005D47A9" w:rsidRPr="00D61A58" w:rsidRDefault="005D47A9" w:rsidP="00DB10B5">
            <w:pPr>
              <w:rPr>
                <w:rFonts w:ascii="Times New Roman" w:hAnsi="Times New Roman" w:cs="Times New Roman"/>
                <w:color w:val="000000"/>
                <w:sz w:val="16"/>
                <w:szCs w:val="16"/>
              </w:rPr>
            </w:pPr>
            <w:r w:rsidRPr="00D61A58">
              <w:rPr>
                <w:rFonts w:ascii="Times New Roman" w:hAnsi="Times New Roman" w:cs="Times New Roman"/>
                <w:color w:val="000000"/>
                <w:sz w:val="16"/>
                <w:szCs w:val="16"/>
              </w:rPr>
              <w:t>Установленный роликовый зажим оранжевого цвета</w:t>
            </w:r>
          </w:p>
        </w:tc>
        <w:tc>
          <w:tcPr>
            <w:tcW w:w="451" w:type="pct"/>
            <w:tcBorders>
              <w:top w:val="nil"/>
              <w:left w:val="nil"/>
              <w:bottom w:val="single" w:sz="8" w:space="0" w:color="000000"/>
              <w:right w:val="single" w:sz="8" w:space="0" w:color="000000"/>
            </w:tcBorders>
            <w:shd w:val="clear" w:color="auto" w:fill="auto"/>
            <w:vAlign w:val="center"/>
          </w:tcPr>
          <w:p w:rsidR="005D47A9" w:rsidRPr="00D61A58"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D61A58">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4" w:space="0" w:color="auto"/>
            </w:tcBorders>
            <w:shd w:val="clear" w:color="auto" w:fill="auto"/>
            <w:vAlign w:val="center"/>
          </w:tcPr>
          <w:p w:rsidR="005D47A9" w:rsidRPr="00D61A58"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5D47A9" w:rsidRPr="00D61A58"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D61A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Оранжевая цветовая кодировка зажима позволяет быстро отличить инфузионную магистраль для автоматизированной инфузии под давлением от стандартной гравитационной.</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shd w:val="clear" w:color="auto" w:fill="auto"/>
          </w:tcPr>
          <w:p w:rsidR="005D47A9" w:rsidRPr="00D61A58" w:rsidRDefault="005D47A9" w:rsidP="00DB10B5">
            <w:pPr>
              <w:rPr>
                <w:rFonts w:ascii="Times New Roman" w:hAnsi="Times New Roman" w:cs="Times New Roman"/>
                <w:color w:val="000000"/>
                <w:sz w:val="16"/>
                <w:szCs w:val="16"/>
              </w:rPr>
            </w:pPr>
          </w:p>
          <w:p w:rsidR="005D47A9" w:rsidRPr="00D61A58" w:rsidRDefault="005D47A9" w:rsidP="00DB10B5">
            <w:pPr>
              <w:rPr>
                <w:rFonts w:ascii="Times New Roman" w:hAnsi="Times New Roman" w:cs="Times New Roman"/>
                <w:color w:val="000000"/>
                <w:sz w:val="16"/>
                <w:szCs w:val="16"/>
              </w:rPr>
            </w:pPr>
          </w:p>
          <w:p w:rsidR="005D47A9" w:rsidRPr="00D61A58" w:rsidRDefault="005D47A9" w:rsidP="00DB10B5">
            <w:pPr>
              <w:rPr>
                <w:rFonts w:ascii="Times New Roman" w:hAnsi="Times New Roman" w:cs="Times New Roman"/>
                <w:color w:val="000000"/>
                <w:sz w:val="16"/>
                <w:szCs w:val="16"/>
              </w:rPr>
            </w:pPr>
          </w:p>
          <w:p w:rsidR="005D47A9" w:rsidRPr="00D61A58" w:rsidRDefault="005D47A9" w:rsidP="00DB10B5">
            <w:pPr>
              <w:rPr>
                <w:rFonts w:ascii="Times New Roman" w:hAnsi="Times New Roman" w:cs="Times New Roman"/>
                <w:color w:val="000000"/>
                <w:sz w:val="16"/>
                <w:szCs w:val="16"/>
              </w:rPr>
            </w:pPr>
            <w:r w:rsidRPr="00D61A58">
              <w:rPr>
                <w:rFonts w:ascii="Times New Roman" w:hAnsi="Times New Roman" w:cs="Times New Roman"/>
                <w:color w:val="000000"/>
                <w:sz w:val="16"/>
                <w:szCs w:val="16"/>
              </w:rPr>
              <w:t>Установленные на зажиме разъемы для утилизации наконечника и фиксации трубки</w:t>
            </w:r>
          </w:p>
        </w:tc>
        <w:tc>
          <w:tcPr>
            <w:tcW w:w="451" w:type="pct"/>
            <w:tcBorders>
              <w:top w:val="nil"/>
              <w:left w:val="nil"/>
              <w:bottom w:val="single" w:sz="8" w:space="0" w:color="000000"/>
              <w:right w:val="single" w:sz="8" w:space="0" w:color="000000"/>
            </w:tcBorders>
            <w:shd w:val="clear" w:color="auto" w:fill="auto"/>
            <w:vAlign w:val="center"/>
          </w:tcPr>
          <w:p w:rsidR="005D47A9" w:rsidRPr="00D61A58"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D61A58">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4" w:space="0" w:color="auto"/>
            </w:tcBorders>
            <w:shd w:val="clear" w:color="auto" w:fill="auto"/>
            <w:vAlign w:val="center"/>
          </w:tcPr>
          <w:p w:rsidR="005D47A9" w:rsidRPr="00D61A58"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5D47A9" w:rsidRPr="00D61A58"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D61A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Разъем для утилизации пункционного наконечника позволяет после завершения инфузии надежно закрепить острый пункционный наконечник на роликовом зажиме, что снижает риск случайной травматизации персонала наконечником во время утилизации инфузионной системы</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 xml:space="preserve">Силиконовый сегмент с двумя фиксаторами для перистальтического сегмента насоса </w:t>
            </w:r>
            <w:r w:rsidRPr="00E54092">
              <w:rPr>
                <w:rFonts w:ascii="Times New Roman" w:hAnsi="Times New Roman" w:cs="Times New Roman"/>
                <w:color w:val="000000"/>
                <w:sz w:val="16"/>
                <w:szCs w:val="16"/>
              </w:rPr>
              <w:t>Инфузомат Спэйс/Инфузомат ФМС</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Наличие силиконового сегмента – отличительная функциональная особенность систем для автоматизированной инфузии, позволяющая избежать перегибов и слипания магистрали под воздействием перистальтического сегмента насоса</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Default="005D47A9" w:rsidP="00DB10B5">
            <w:pPr>
              <w:rPr>
                <w:rFonts w:ascii="Times New Roman" w:hAnsi="Times New Roman" w:cs="Times New Roman"/>
                <w:color w:val="000000"/>
                <w:sz w:val="16"/>
                <w:szCs w:val="16"/>
              </w:rPr>
            </w:pPr>
          </w:p>
          <w:p w:rsidR="005D47A9" w:rsidRPr="009653E5" w:rsidRDefault="005D47A9" w:rsidP="00DB10B5">
            <w:pPr>
              <w:rPr>
                <w:rFonts w:ascii="Times New Roman" w:hAnsi="Times New Roman" w:cs="Times New Roman"/>
                <w:color w:val="000000"/>
                <w:sz w:val="16"/>
                <w:szCs w:val="16"/>
              </w:rPr>
            </w:pPr>
            <w:r w:rsidRPr="008A39C9">
              <w:rPr>
                <w:rFonts w:ascii="Times New Roman" w:hAnsi="Times New Roman" w:cs="Times New Roman"/>
                <w:color w:val="000000"/>
                <w:sz w:val="16"/>
                <w:szCs w:val="16"/>
              </w:rPr>
              <w:t xml:space="preserve">Эффективная длина магистрали (от силиконового сегмента до коннектора Люэр Лок) </w:t>
            </w:r>
          </w:p>
        </w:tc>
        <w:tc>
          <w:tcPr>
            <w:tcW w:w="451" w:type="pct"/>
            <w:tcBorders>
              <w:top w:val="nil"/>
              <w:left w:val="nil"/>
              <w:bottom w:val="single" w:sz="8" w:space="0" w:color="000000"/>
              <w:right w:val="single" w:sz="8" w:space="0" w:color="000000"/>
            </w:tcBorders>
            <w:vAlign w:val="center"/>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≥145 и ≤155</w:t>
            </w:r>
          </w:p>
        </w:tc>
        <w:tc>
          <w:tcPr>
            <w:tcW w:w="226" w:type="pct"/>
            <w:tcBorders>
              <w:top w:val="nil"/>
              <w:left w:val="nil"/>
              <w:bottom w:val="single" w:sz="8" w:space="0" w:color="000000"/>
              <w:right w:val="single" w:sz="4" w:space="0" w:color="auto"/>
            </w:tcBorders>
            <w:vAlign w:val="center"/>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см</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43"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Требования к размерам составлены с учетом потребностей медицинских специалистов при проведении инфузионной терапии и обоснованы анатомическими особенностями поступающих в лечебное учреждение пациентов и спецификой проводимой терапии</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Pr="00D61A58" w:rsidRDefault="005D47A9" w:rsidP="00DB10B5">
            <w:pPr>
              <w:rPr>
                <w:rFonts w:ascii="Times New Roman" w:hAnsi="Times New Roman" w:cs="Times New Roman"/>
                <w:color w:val="000000"/>
                <w:sz w:val="16"/>
                <w:szCs w:val="16"/>
                <w:highlight w:val="yellow"/>
              </w:rPr>
            </w:pPr>
            <w:r w:rsidRPr="00D61A58">
              <w:rPr>
                <w:rFonts w:ascii="Times New Roman" w:hAnsi="Times New Roman" w:cs="Times New Roman"/>
                <w:color w:val="000000"/>
                <w:sz w:val="16"/>
                <w:szCs w:val="16"/>
              </w:rPr>
              <w:t>Сдвижной зажим для автоматизированного прерывания инфузионного потока</w:t>
            </w:r>
          </w:p>
        </w:tc>
        <w:tc>
          <w:tcPr>
            <w:tcW w:w="451" w:type="pct"/>
            <w:tcBorders>
              <w:top w:val="nil"/>
              <w:left w:val="nil"/>
              <w:bottom w:val="single" w:sz="8" w:space="0" w:color="000000"/>
              <w:right w:val="single" w:sz="8" w:space="0" w:color="000000"/>
            </w:tcBorders>
            <w:vAlign w:val="center"/>
          </w:tcPr>
          <w:p w:rsidR="005D47A9" w:rsidRPr="00D61A58"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D61A58">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4" w:space="0" w:color="auto"/>
            </w:tcBorders>
            <w:vAlign w:val="center"/>
          </w:tcPr>
          <w:p w:rsidR="005D47A9" w:rsidRPr="00D61A58"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D61A58"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D61A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jc w:val="center"/>
              <w:rPr>
                <w:rFonts w:ascii="Times New Roman" w:hAnsi="Times New Roman" w:cs="Times New Roman"/>
                <w:color w:val="000000"/>
                <w:sz w:val="16"/>
                <w:szCs w:val="16"/>
              </w:rPr>
            </w:pPr>
            <w:r w:rsidRPr="00D61A58">
              <w:rPr>
                <w:rFonts w:ascii="Times New Roman" w:hAnsi="Times New Roman" w:cs="Times New Roman"/>
                <w:color w:val="000000"/>
                <w:sz w:val="16"/>
                <w:szCs w:val="16"/>
              </w:rPr>
              <w:t>Позволяет перекрыть гибкую трубку для остановки потока раствора при необходимости</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8" w:space="0" w:color="000000"/>
              <w:right w:val="single" w:sz="8" w:space="0" w:color="000000"/>
            </w:tcBorders>
          </w:tcPr>
          <w:p w:rsidR="005D47A9" w:rsidRPr="008A39C9" w:rsidRDefault="005D47A9" w:rsidP="00DB10B5">
            <w:pPr>
              <w:rPr>
                <w:rFonts w:ascii="Times New Roman" w:hAnsi="Times New Roman" w:cs="Times New Roman"/>
                <w:color w:val="000000"/>
                <w:sz w:val="16"/>
                <w:szCs w:val="16"/>
                <w:highlight w:val="yellow"/>
              </w:rPr>
            </w:pPr>
            <w:r w:rsidRPr="008A39C9">
              <w:rPr>
                <w:rFonts w:ascii="Times New Roman" w:hAnsi="Times New Roman" w:cs="Times New Roman"/>
                <w:color w:val="000000"/>
                <w:sz w:val="16"/>
                <w:szCs w:val="16"/>
              </w:rPr>
              <w:t>Коннектор типа Люэр Лок на дистальном краю магистрали</w:t>
            </w:r>
          </w:p>
        </w:tc>
        <w:tc>
          <w:tcPr>
            <w:tcW w:w="451" w:type="pct"/>
            <w:tcBorders>
              <w:top w:val="nil"/>
              <w:left w:val="nil"/>
              <w:bottom w:val="single" w:sz="8" w:space="0" w:color="000000"/>
              <w:right w:val="single" w:sz="8" w:space="0" w:color="000000"/>
            </w:tcBorders>
            <w:vAlign w:val="center"/>
          </w:tcPr>
          <w:p w:rsidR="005D47A9" w:rsidRPr="008A39C9"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8A39C9">
              <w:rPr>
                <w:rFonts w:ascii="Times New Roman" w:eastAsia="Times New Roman" w:hAnsi="Times New Roman" w:cs="Times New Roman"/>
                <w:color w:val="000000"/>
                <w:sz w:val="16"/>
                <w:szCs w:val="16"/>
                <w:lang w:eastAsia="ru-RU"/>
              </w:rPr>
              <w:t>Соответствие</w:t>
            </w:r>
          </w:p>
        </w:tc>
        <w:tc>
          <w:tcPr>
            <w:tcW w:w="226" w:type="pct"/>
            <w:tcBorders>
              <w:top w:val="nil"/>
              <w:left w:val="nil"/>
              <w:bottom w:val="single" w:sz="8" w:space="0" w:color="000000"/>
              <w:right w:val="single" w:sz="4" w:space="0" w:color="auto"/>
            </w:tcBorders>
            <w:vAlign w:val="center"/>
          </w:tcPr>
          <w:p w:rsidR="005D47A9" w:rsidRPr="008A39C9" w:rsidRDefault="005D47A9" w:rsidP="00DB10B5">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8A39C9"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8A39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43" w:type="pct"/>
            <w:tcBorders>
              <w:top w:val="single" w:sz="4" w:space="0" w:color="auto"/>
              <w:left w:val="single" w:sz="4" w:space="0" w:color="auto"/>
              <w:bottom w:val="single" w:sz="4" w:space="0" w:color="auto"/>
              <w:right w:val="single" w:sz="4" w:space="0" w:color="auto"/>
            </w:tcBorders>
          </w:tcPr>
          <w:p w:rsidR="005D47A9" w:rsidRPr="008A39C9" w:rsidRDefault="005D47A9" w:rsidP="00DB10B5">
            <w:pPr>
              <w:jc w:val="center"/>
              <w:rPr>
                <w:rFonts w:ascii="Times New Roman" w:hAnsi="Times New Roman" w:cs="Times New Roman"/>
                <w:color w:val="000000"/>
                <w:sz w:val="16"/>
                <w:szCs w:val="16"/>
                <w:highlight w:val="yellow"/>
              </w:rPr>
            </w:pPr>
            <w:r w:rsidRPr="008A39C9">
              <w:rPr>
                <w:rFonts w:ascii="Times New Roman" w:hAnsi="Times New Roman" w:cs="Times New Roman"/>
                <w:color w:val="000000"/>
                <w:sz w:val="16"/>
                <w:szCs w:val="16"/>
              </w:rPr>
              <w:t>Коннектор типа Люэр Лок обеспечивает надёжное винтовое соединение с катетерами, трехходовыми краниками и удлинительными линиями</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r w:rsidR="005D47A9" w:rsidRPr="009653E5" w:rsidTr="00DB10B5">
        <w:trPr>
          <w:trHeight w:val="402"/>
        </w:trPr>
        <w:tc>
          <w:tcPr>
            <w:tcW w:w="18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497"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8" w:space="0" w:color="000000"/>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542" w:type="pct"/>
            <w:tcBorders>
              <w:top w:val="nil"/>
              <w:left w:val="nil"/>
              <w:bottom w:val="single" w:sz="4" w:space="0" w:color="auto"/>
              <w:right w:val="single" w:sz="8" w:space="0" w:color="000000"/>
            </w:tcBorders>
          </w:tcPr>
          <w:p w:rsidR="005D47A9" w:rsidRPr="009653E5" w:rsidRDefault="005D47A9" w:rsidP="00DB10B5">
            <w:pPr>
              <w:rPr>
                <w:rFonts w:ascii="Times New Roman" w:hAnsi="Times New Roman" w:cs="Times New Roman"/>
                <w:color w:val="000000"/>
                <w:sz w:val="16"/>
                <w:szCs w:val="16"/>
              </w:rPr>
            </w:pPr>
            <w:r w:rsidRPr="009653E5">
              <w:rPr>
                <w:rFonts w:ascii="Times New Roman" w:hAnsi="Times New Roman" w:cs="Times New Roman"/>
                <w:color w:val="000000"/>
                <w:sz w:val="16"/>
                <w:szCs w:val="16"/>
              </w:rPr>
              <w:t xml:space="preserve">Резистентность к давлению в системе </w:t>
            </w:r>
          </w:p>
        </w:tc>
        <w:tc>
          <w:tcPr>
            <w:tcW w:w="451" w:type="pct"/>
            <w:tcBorders>
              <w:top w:val="nil"/>
              <w:left w:val="nil"/>
              <w:bottom w:val="single" w:sz="4" w:space="0" w:color="auto"/>
              <w:right w:val="single" w:sz="8" w:space="0" w:color="000000"/>
            </w:tcBorders>
            <w:vAlign w:val="center"/>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sz w:val="16"/>
                <w:szCs w:val="16"/>
              </w:rPr>
              <w:t xml:space="preserve">≥ </w:t>
            </w:r>
            <w:r w:rsidRPr="009653E5">
              <w:rPr>
                <w:rFonts w:ascii="Times New Roman" w:hAnsi="Times New Roman" w:cs="Times New Roman"/>
                <w:color w:val="000000"/>
                <w:sz w:val="16"/>
                <w:szCs w:val="16"/>
              </w:rPr>
              <w:t>2( 1500)</w:t>
            </w:r>
          </w:p>
        </w:tc>
        <w:tc>
          <w:tcPr>
            <w:tcW w:w="226" w:type="pct"/>
            <w:tcBorders>
              <w:top w:val="nil"/>
              <w:left w:val="nil"/>
              <w:bottom w:val="single" w:sz="4" w:space="0" w:color="auto"/>
              <w:right w:val="single" w:sz="4" w:space="0" w:color="auto"/>
            </w:tcBorders>
            <w:vAlign w:val="center"/>
          </w:tcPr>
          <w:p w:rsidR="005D47A9" w:rsidRPr="00875D0A" w:rsidRDefault="005D47A9" w:rsidP="00DB10B5">
            <w:pPr>
              <w:pStyle w:val="af7"/>
              <w:jc w:val="center"/>
              <w:rPr>
                <w:rFonts w:ascii="Times New Roman" w:hAnsi="Times New Roman"/>
                <w:sz w:val="16"/>
                <w:szCs w:val="16"/>
              </w:rPr>
            </w:pPr>
            <w:r w:rsidRPr="00875D0A">
              <w:rPr>
                <w:rFonts w:ascii="Times New Roman" w:hAnsi="Times New Roman"/>
                <w:sz w:val="16"/>
                <w:szCs w:val="16"/>
              </w:rPr>
              <w:t>бар,</w:t>
            </w:r>
          </w:p>
          <w:p w:rsidR="005D47A9" w:rsidRPr="009653E5" w:rsidRDefault="005D47A9" w:rsidP="00DB10B5">
            <w:pPr>
              <w:pStyle w:val="af7"/>
              <w:jc w:val="center"/>
            </w:pPr>
            <w:r w:rsidRPr="00875D0A">
              <w:rPr>
                <w:rFonts w:ascii="Times New Roman" w:hAnsi="Times New Roman"/>
                <w:sz w:val="16"/>
                <w:szCs w:val="16"/>
              </w:rPr>
              <w:t>(мм рт.ст.)</w:t>
            </w:r>
          </w:p>
        </w:tc>
        <w:tc>
          <w:tcPr>
            <w:tcW w:w="451" w:type="pct"/>
            <w:tcBorders>
              <w:top w:val="single" w:sz="4" w:space="0" w:color="auto"/>
              <w:left w:val="single" w:sz="4" w:space="0" w:color="auto"/>
              <w:bottom w:val="single" w:sz="4" w:space="0" w:color="auto"/>
              <w:right w:val="single" w:sz="4" w:space="0" w:color="auto"/>
            </w:tcBorders>
            <w:vAlign w:val="center"/>
          </w:tcPr>
          <w:p w:rsidR="005D47A9" w:rsidRPr="009653E5" w:rsidRDefault="005D47A9" w:rsidP="00DB10B5">
            <w:pPr>
              <w:spacing w:after="0" w:line="240" w:lineRule="auto"/>
              <w:jc w:val="center"/>
              <w:rPr>
                <w:rFonts w:ascii="Times New Roman" w:eastAsia="Times New Roman" w:hAnsi="Times New Roman" w:cs="Times New Roman"/>
                <w:color w:val="000000"/>
                <w:sz w:val="16"/>
                <w:szCs w:val="16"/>
                <w:lang w:eastAsia="ru-RU"/>
              </w:rPr>
            </w:pPr>
            <w:r w:rsidRPr="009653E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43" w:type="pct"/>
            <w:tcBorders>
              <w:top w:val="single" w:sz="4" w:space="0" w:color="auto"/>
              <w:left w:val="single" w:sz="4" w:space="0" w:color="auto"/>
              <w:bottom w:val="single" w:sz="4" w:space="0" w:color="auto"/>
              <w:right w:val="single" w:sz="4" w:space="0" w:color="auto"/>
            </w:tcBorders>
          </w:tcPr>
          <w:p w:rsidR="005D47A9" w:rsidRPr="009653E5" w:rsidRDefault="005D47A9" w:rsidP="00DB10B5">
            <w:pPr>
              <w:jc w:val="center"/>
              <w:rPr>
                <w:rFonts w:ascii="Times New Roman" w:hAnsi="Times New Roman" w:cs="Times New Roman"/>
                <w:color w:val="000000"/>
                <w:sz w:val="16"/>
                <w:szCs w:val="16"/>
              </w:rPr>
            </w:pPr>
            <w:r w:rsidRPr="009653E5">
              <w:rPr>
                <w:rFonts w:ascii="Times New Roman" w:hAnsi="Times New Roman" w:cs="Times New Roman"/>
                <w:color w:val="000000"/>
                <w:sz w:val="16"/>
                <w:szCs w:val="16"/>
              </w:rPr>
              <w:t>Резистентность к давлению не ниже 2 бар является обязательным условием при эксплуатации с автоматизированными насосами, так как расходные материалы должны выдерживать нагнетаемое давление</w:t>
            </w:r>
          </w:p>
        </w:tc>
        <w:tc>
          <w:tcPr>
            <w:tcW w:w="361" w:type="pct"/>
            <w:vMerge/>
            <w:tcBorders>
              <w:top w:val="nil"/>
              <w:left w:val="single" w:sz="4" w:space="0" w:color="auto"/>
              <w:bottom w:val="single" w:sz="8" w:space="0" w:color="000000"/>
              <w:right w:val="single" w:sz="8" w:space="0" w:color="000000"/>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362" w:type="pct"/>
            <w:vMerge/>
            <w:tcBorders>
              <w:top w:val="nil"/>
              <w:left w:val="single" w:sz="8" w:space="0" w:color="000000"/>
              <w:bottom w:val="single" w:sz="8" w:space="0" w:color="000000"/>
              <w:right w:val="nil"/>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71"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2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c>
          <w:tcPr>
            <w:tcW w:w="256" w:type="pct"/>
            <w:vMerge/>
            <w:tcBorders>
              <w:top w:val="nil"/>
              <w:left w:val="single" w:sz="4" w:space="0" w:color="auto"/>
              <w:bottom w:val="single" w:sz="4" w:space="0" w:color="000000"/>
              <w:right w:val="single" w:sz="4" w:space="0" w:color="auto"/>
            </w:tcBorders>
            <w:vAlign w:val="center"/>
          </w:tcPr>
          <w:p w:rsidR="005D47A9" w:rsidRPr="009653E5" w:rsidRDefault="005D47A9" w:rsidP="00DB10B5">
            <w:pPr>
              <w:spacing w:after="0" w:line="240" w:lineRule="auto"/>
              <w:rPr>
                <w:rFonts w:ascii="Times New Roman" w:eastAsia="Times New Roman" w:hAnsi="Times New Roman" w:cs="Times New Roman"/>
                <w:color w:val="000000"/>
                <w:sz w:val="16"/>
                <w:szCs w:val="16"/>
                <w:lang w:eastAsia="ru-RU"/>
              </w:rPr>
            </w:pPr>
          </w:p>
        </w:tc>
      </w:tr>
    </w:tbl>
    <w:p w:rsidR="005D47A9" w:rsidRDefault="005D47A9" w:rsidP="005D47A9">
      <w:pPr>
        <w:rPr>
          <w:rFonts w:ascii="Times New Roman" w:hAnsi="Times New Roman" w:cs="Times New Roman"/>
          <w:b/>
          <w:sz w:val="20"/>
          <w:szCs w:val="20"/>
        </w:rPr>
      </w:pPr>
    </w:p>
    <w:p w:rsidR="005D47A9" w:rsidRPr="00010488" w:rsidRDefault="005D47A9" w:rsidP="005D47A9">
      <w:pPr>
        <w:rPr>
          <w:rFonts w:ascii="Times New Roman" w:hAnsi="Times New Roman" w:cs="Times New Roman"/>
          <w:b/>
          <w:sz w:val="20"/>
          <w:szCs w:val="20"/>
        </w:rPr>
      </w:pPr>
      <w:r w:rsidRPr="00010488">
        <w:rPr>
          <w:rFonts w:ascii="Times New Roman" w:hAnsi="Times New Roman" w:cs="Times New Roman"/>
          <w:b/>
          <w:sz w:val="20"/>
          <w:szCs w:val="20"/>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5D47A9" w:rsidRPr="000437D6" w:rsidRDefault="005D47A9" w:rsidP="005D47A9">
      <w:pPr>
        <w:pStyle w:val="a7"/>
        <w:widowControl w:val="0"/>
        <w:spacing w:after="0"/>
        <w:ind w:left="644"/>
        <w:jc w:val="center"/>
        <w:rPr>
          <w:rFonts w:ascii="Times New Roman" w:eastAsia="Courier New" w:hAnsi="Times New Roman" w:cs="Times New Roman"/>
          <w:b/>
        </w:rPr>
      </w:pPr>
    </w:p>
    <w:p w:rsidR="005D47A9" w:rsidRDefault="005D47A9" w:rsidP="005D47A9">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5D47A9">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1B0" w:rsidRDefault="001C11B0">
      <w:pPr>
        <w:spacing w:after="0" w:line="240" w:lineRule="auto"/>
      </w:pPr>
      <w:r>
        <w:separator/>
      </w:r>
    </w:p>
  </w:endnote>
  <w:endnote w:type="continuationSeparator" w:id="0">
    <w:p w:rsidR="001C11B0" w:rsidRDefault="001C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1F9C" w:rsidRDefault="004C1F9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C1F9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C1F9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C1F9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C1F9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D47A9">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C1F9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D47A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1B0" w:rsidRDefault="001C11B0">
      <w:pPr>
        <w:spacing w:after="0" w:line="240" w:lineRule="auto"/>
      </w:pPr>
      <w:r>
        <w:separator/>
      </w:r>
    </w:p>
  </w:footnote>
  <w:footnote w:type="continuationSeparator" w:id="0">
    <w:p w:rsidR="001C11B0" w:rsidRDefault="001C11B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1F9C" w:rsidRDefault="004C1F9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1F9C" w:rsidRDefault="004C1F9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1F9C" w:rsidRDefault="004C1F9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11B0"/>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1F9C"/>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D47A9"/>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numbering" w:customStyle="1" w:styleId="12">
    <w:name w:val="Нет списка1"/>
    <w:next w:val="a3"/>
    <w:uiPriority w:val="99"/>
    <w:semiHidden/>
    <w:unhideWhenUsed/>
    <w:rsid w:val="005D47A9"/>
  </w:style>
  <w:style w:type="paragraph" w:customStyle="1" w:styleId="msonormal0">
    <w:name w:val="msonormal"/>
    <w:basedOn w:val="a0"/>
    <w:rsid w:val="005D47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0"/>
    <w:rsid w:val="005D47A9"/>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0"/>
    <w:rsid w:val="005D47A9"/>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rsid w:val="005D47A9"/>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5">
    <w:name w:val="xl65"/>
    <w:basedOn w:val="a0"/>
    <w:rsid w:val="005D47A9"/>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6">
    <w:name w:val="xl66"/>
    <w:basedOn w:val="a0"/>
    <w:rsid w:val="005D47A9"/>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0"/>
    <w:rsid w:val="005D47A9"/>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8">
    <w:name w:val="xl68"/>
    <w:basedOn w:val="a0"/>
    <w:rsid w:val="005D47A9"/>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0"/>
    <w:rsid w:val="005D47A9"/>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0">
    <w:name w:val="xl70"/>
    <w:basedOn w:val="a0"/>
    <w:rsid w:val="005D47A9"/>
    <w:pPr>
      <w:pBdr>
        <w:top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0"/>
    <w:rsid w:val="005D47A9"/>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0"/>
    <w:rsid w:val="005D47A9"/>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0"/>
    <w:rsid w:val="005D47A9"/>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0"/>
    <w:rsid w:val="005D47A9"/>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5">
    <w:name w:val="xl75"/>
    <w:basedOn w:val="a0"/>
    <w:rsid w:val="005D47A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6">
    <w:name w:val="xl76"/>
    <w:basedOn w:val="a0"/>
    <w:rsid w:val="005D47A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7">
    <w:name w:val="xl77"/>
    <w:basedOn w:val="a0"/>
    <w:rsid w:val="005D47A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8">
    <w:name w:val="xl78"/>
    <w:basedOn w:val="a0"/>
    <w:rsid w:val="005D47A9"/>
    <w:pPr>
      <w:pBdr>
        <w:top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0"/>
    <w:rsid w:val="005D47A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0"/>
    <w:rsid w:val="005D47A9"/>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1">
    <w:name w:val="xl81"/>
    <w:basedOn w:val="a0"/>
    <w:rsid w:val="005D47A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5D47A9"/>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0"/>
    <w:rsid w:val="005D47A9"/>
    <w:pPr>
      <w:pBdr>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4">
    <w:name w:val="xl84"/>
    <w:basedOn w:val="a0"/>
    <w:rsid w:val="005D47A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0"/>
    <w:rsid w:val="005D47A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6">
    <w:name w:val="xl86"/>
    <w:basedOn w:val="a0"/>
    <w:rsid w:val="005D47A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0"/>
    <w:rsid w:val="005D47A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0"/>
    <w:rsid w:val="005D47A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9">
    <w:name w:val="xl89"/>
    <w:basedOn w:val="a0"/>
    <w:rsid w:val="005D47A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0"/>
    <w:rsid w:val="005D47A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1">
    <w:name w:val="xl91"/>
    <w:basedOn w:val="a0"/>
    <w:rsid w:val="005D47A9"/>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2">
    <w:name w:val="xl92"/>
    <w:basedOn w:val="a0"/>
    <w:rsid w:val="005D47A9"/>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3">
    <w:name w:val="xl93"/>
    <w:basedOn w:val="a0"/>
    <w:rsid w:val="005D47A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4">
    <w:name w:val="xl94"/>
    <w:basedOn w:val="a0"/>
    <w:rsid w:val="005D47A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5">
    <w:name w:val="xl95"/>
    <w:basedOn w:val="a0"/>
    <w:rsid w:val="005D47A9"/>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6">
    <w:name w:val="xl96"/>
    <w:basedOn w:val="a0"/>
    <w:rsid w:val="005D47A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7">
    <w:name w:val="xl97"/>
    <w:basedOn w:val="a0"/>
    <w:rsid w:val="005D47A9"/>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0"/>
    <w:rsid w:val="005D47A9"/>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0"/>
    <w:rsid w:val="005D47A9"/>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0">
    <w:name w:val="xl100"/>
    <w:basedOn w:val="a0"/>
    <w:rsid w:val="005D47A9"/>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1">
    <w:name w:val="xl101"/>
    <w:basedOn w:val="a0"/>
    <w:rsid w:val="005D47A9"/>
    <w:pPr>
      <w:pBdr>
        <w:top w:val="single" w:sz="8" w:space="0" w:color="auto"/>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2">
    <w:name w:val="xl102"/>
    <w:basedOn w:val="a0"/>
    <w:rsid w:val="005D47A9"/>
    <w:pPr>
      <w:pBdr>
        <w:left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0"/>
    <w:rsid w:val="005D47A9"/>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0"/>
    <w:rsid w:val="005D47A9"/>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0"/>
    <w:rsid w:val="005D47A9"/>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0"/>
    <w:rsid w:val="005D47A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0"/>
    <w:rsid w:val="005D47A9"/>
    <w:pPr>
      <w:pBdr>
        <w:left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0"/>
    <w:rsid w:val="005D47A9"/>
    <w:pPr>
      <w:pBdr>
        <w:top w:val="single" w:sz="8" w:space="0" w:color="auto"/>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9">
    <w:name w:val="xl109"/>
    <w:basedOn w:val="a0"/>
    <w:rsid w:val="005D47A9"/>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0">
    <w:name w:val="xl110"/>
    <w:basedOn w:val="a0"/>
    <w:rsid w:val="005D47A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0"/>
    <w:rsid w:val="005D47A9"/>
    <w:pPr>
      <w:pBdr>
        <w:top w:val="single" w:sz="8" w:space="0" w:color="000000"/>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2">
    <w:name w:val="xl112"/>
    <w:basedOn w:val="a0"/>
    <w:rsid w:val="005D47A9"/>
    <w:pPr>
      <w:pBdr>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3">
    <w:name w:val="xl113"/>
    <w:basedOn w:val="a0"/>
    <w:rsid w:val="005D47A9"/>
    <w:pPr>
      <w:pBdr>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0"/>
    <w:rsid w:val="005D47A9"/>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0"/>
    <w:rsid w:val="005D47A9"/>
    <w:pP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0"/>
    <w:rsid w:val="005D47A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7">
    <w:name w:val="xl117"/>
    <w:basedOn w:val="a0"/>
    <w:rsid w:val="005D47A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8">
    <w:name w:val="xl118"/>
    <w:basedOn w:val="a0"/>
    <w:rsid w:val="005D47A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9">
    <w:name w:val="xl119"/>
    <w:basedOn w:val="a0"/>
    <w:rsid w:val="005D47A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20">
    <w:name w:val="xl120"/>
    <w:basedOn w:val="a0"/>
    <w:rsid w:val="005D47A9"/>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21">
    <w:name w:val="xl121"/>
    <w:basedOn w:val="a0"/>
    <w:rsid w:val="005D47A9"/>
    <w:pPr>
      <w:pBdr>
        <w:top w:val="single" w:sz="8" w:space="0" w:color="000000"/>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22">
    <w:name w:val="xl122"/>
    <w:basedOn w:val="a0"/>
    <w:rsid w:val="005D47A9"/>
    <w:pPr>
      <w:pBdr>
        <w:left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23">
    <w:name w:val="xl123"/>
    <w:basedOn w:val="a0"/>
    <w:rsid w:val="005D47A9"/>
    <w:pPr>
      <w:pBdr>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24">
    <w:name w:val="xl124"/>
    <w:basedOn w:val="a0"/>
    <w:rsid w:val="005D47A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5">
    <w:name w:val="xl125"/>
    <w:basedOn w:val="a0"/>
    <w:rsid w:val="005D47A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6">
    <w:name w:val="xl126"/>
    <w:basedOn w:val="a0"/>
    <w:rsid w:val="005D47A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27">
    <w:name w:val="xl127"/>
    <w:basedOn w:val="a0"/>
    <w:rsid w:val="005D47A9"/>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28">
    <w:name w:val="xl128"/>
    <w:basedOn w:val="a0"/>
    <w:rsid w:val="005D47A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9">
    <w:name w:val="xl129"/>
    <w:basedOn w:val="a0"/>
    <w:rsid w:val="005D47A9"/>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0">
    <w:name w:val="xl130"/>
    <w:basedOn w:val="a0"/>
    <w:rsid w:val="005D47A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31">
    <w:name w:val="xl131"/>
    <w:basedOn w:val="a0"/>
    <w:rsid w:val="005D47A9"/>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32">
    <w:name w:val="xl132"/>
    <w:basedOn w:val="a0"/>
    <w:rsid w:val="005D47A9"/>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33">
    <w:name w:val="xl133"/>
    <w:basedOn w:val="a0"/>
    <w:rsid w:val="005D47A9"/>
    <w:pPr>
      <w:pBdr>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34">
    <w:name w:val="xl134"/>
    <w:basedOn w:val="a0"/>
    <w:rsid w:val="005D47A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35">
    <w:name w:val="xl135"/>
    <w:basedOn w:val="a0"/>
    <w:rsid w:val="005D47A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36">
    <w:name w:val="xl136"/>
    <w:basedOn w:val="a0"/>
    <w:rsid w:val="005D47A9"/>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37">
    <w:name w:val="xl137"/>
    <w:basedOn w:val="a0"/>
    <w:rsid w:val="005D47A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38">
    <w:name w:val="xl138"/>
    <w:basedOn w:val="a0"/>
    <w:rsid w:val="005D47A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39">
    <w:name w:val="xl139"/>
    <w:basedOn w:val="a0"/>
    <w:rsid w:val="005D47A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0">
    <w:name w:val="xl140"/>
    <w:basedOn w:val="a0"/>
    <w:rsid w:val="005D47A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0"/>
    <w:rsid w:val="005D47A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B936B-0E1B-4024-A35C-28AD6158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3727</Words>
  <Characters>21250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2026-03-17T09:18:00Z</dcterms:created>
  <dcterms:modified xsi:type="dcterms:W3CDTF">2026-03-17T09:18:00Z</dcterms:modified>
</cp:coreProperties>
</file>