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21.1-03/1657</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F5F2C">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AD1F72">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1F5F2C">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1F5F2C">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канцелярских товаров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1F5F2C">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1F5F2C">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1F5F2C">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1F5F2C">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30.11.2026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1F5F2C">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Поставка осуществляется партиями, по заявкам Заказчика.
                <w:br/>
                Срок исполнения заявки: в течение 6 (Шести) рабочих дней с момента получения заявки.
                <w:br/>
                Последняя дата подачи заявки: не позднее 20.11.2026
                <w:br/>
                Максимальное количество заявок: не более 2 (двух)
              </w:t>
            </w:r>
            <w:r w:rsidRPr="00C15FD9">
              <w:rPr>
                <w:rFonts w:ascii="Times New Roman" w:hAnsi="Times New Roman" w:cs="Times New Roman"/>
                <w:noProof/>
                <w:sz w:val="24"/>
                <w:szCs w:val="24"/>
              </w:rPr>
              <w:t>
                <w:br/>
                Срок исполнения заявки: в течение 6 (Шести) рабочих дней с момента получения заявки.
              </w:t>
            </w:r>
            <w:r w:rsidRPr="00C15FD9">
              <w:rPr>
                <w:rFonts w:ascii="Times New Roman" w:hAnsi="Times New Roman" w:cs="Times New Roman"/>
                <w:noProof/>
                <w:sz w:val="24"/>
                <w:szCs w:val="24"/>
              </w:rPr>
              <w:t>
                <w:br/>
                Последняя дата подачи заявки: не позднее 20.11.2026
              </w:t>
            </w:r>
            <w:r w:rsidRPr="00C15FD9">
              <w:rPr>
                <w:rFonts w:ascii="Times New Roman" w:hAnsi="Times New Roman" w:cs="Times New Roman"/>
                <w:noProof/>
                <w:sz w:val="24"/>
                <w:szCs w:val="24"/>
              </w:rPr>
              <w:t>
                <w:br/>
                Максимальное количество заявок: не более 2 (двух)
              </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1F5F2C">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1F5F2C">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1F5F2C">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1F5F2C">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1F5F2C">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1F5F2C">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1F5F2C">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1F5F2C">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1F5F2C">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Инвалиды</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1F5F2C">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1F5F2C">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1F5F2C">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1F5F2C">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1F5F2C">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1F5F2C">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1F5F2C">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1F5F2C">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1F5F2C">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1F5F2C">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1F5F2C">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22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705"/>
        <w:gridCol w:w="2075"/>
        <w:gridCol w:w="1752"/>
        <w:gridCol w:w="956"/>
        <w:gridCol w:w="1805"/>
        <w:gridCol w:w="813"/>
        <w:gridCol w:w="753"/>
        <w:gridCol w:w="1769"/>
        <w:gridCol w:w="1256"/>
        <w:gridCol w:w="813"/>
        <w:gridCol w:w="1206"/>
        <w:gridCol w:w="1046"/>
      </w:tblGrid>
      <w:tr w:rsidR="001F5F2C" w:rsidRPr="0004651F" w:rsidTr="001F5F2C">
        <w:tc>
          <w:tcPr>
            <w:tcW w:w="212"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w:t>
            </w:r>
          </w:p>
        </w:tc>
        <w:tc>
          <w:tcPr>
            <w:tcW w:w="512"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Наименование</w:t>
            </w:r>
          </w:p>
        </w:tc>
        <w:tc>
          <w:tcPr>
            <w:tcW w:w="1978" w:type="pct"/>
            <w:gridSpan w:val="4"/>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Технические характеристики</w:t>
            </w:r>
          </w:p>
        </w:tc>
        <w:tc>
          <w:tcPr>
            <w:tcW w:w="244"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Ед. изм.</w:t>
            </w:r>
          </w:p>
        </w:tc>
        <w:tc>
          <w:tcPr>
            <w:tcW w:w="226"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Кол-во</w:t>
            </w:r>
          </w:p>
        </w:tc>
        <w:tc>
          <w:tcPr>
            <w:tcW w:w="531" w:type="pct"/>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ОКПД2/</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КТРУ</w:t>
            </w:r>
          </w:p>
        </w:tc>
        <w:tc>
          <w:tcPr>
            <w:tcW w:w="377" w:type="pc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Страна происхождения</w:t>
            </w:r>
          </w:p>
        </w:tc>
        <w:tc>
          <w:tcPr>
            <w:tcW w:w="244" w:type="pc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НДС </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w:t>
            </w:r>
          </w:p>
        </w:tc>
        <w:tc>
          <w:tcPr>
            <w:tcW w:w="362" w:type="pc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Цена за ед. с НДС </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(руб)</w:t>
            </w:r>
          </w:p>
        </w:tc>
        <w:tc>
          <w:tcPr>
            <w:tcW w:w="314" w:type="pc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Сумма с НДС </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(руб)</w:t>
            </w:r>
          </w:p>
        </w:tc>
      </w:tr>
      <w:tr w:rsidR="001F5F2C" w:rsidRPr="0004651F" w:rsidTr="001F5F2C">
        <w:tc>
          <w:tcPr>
            <w:tcW w:w="212" w:type="pct"/>
            <w:vMerge w:val="restar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512" w:type="pct"/>
            <w:vMerge w:val="restart"/>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r w:rsidRPr="003337F2">
              <w:rPr>
                <w:rFonts w:ascii="Times New Roman" w:hAnsi="Times New Roman" w:cs="Times New Roman"/>
                <w:b/>
                <w:sz w:val="18"/>
                <w:szCs w:val="18"/>
                <w:shd w:val="clear" w:color="auto" w:fill="FFFFFF"/>
              </w:rPr>
              <w:t>Зажим для бумаг</w:t>
            </w:r>
          </w:p>
        </w:tc>
        <w:tc>
          <w:tcPr>
            <w:tcW w:w="623"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Наименование </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характеристики</w:t>
            </w:r>
          </w:p>
        </w:tc>
        <w:tc>
          <w:tcPr>
            <w:tcW w:w="526"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Значение </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характеристики</w:t>
            </w:r>
          </w:p>
          <w:p w:rsidR="001F5F2C" w:rsidRPr="0004651F" w:rsidRDefault="001F5F2C" w:rsidP="001F5F2C">
            <w:pPr>
              <w:spacing w:after="0" w:line="240" w:lineRule="auto"/>
              <w:jc w:val="center"/>
              <w:rPr>
                <w:rFonts w:ascii="Times New Roman" w:hAnsi="Times New Roman" w:cs="Times New Roman"/>
                <w:b/>
                <w:sz w:val="18"/>
                <w:szCs w:val="18"/>
              </w:rPr>
            </w:pPr>
          </w:p>
        </w:tc>
        <w:tc>
          <w:tcPr>
            <w:tcW w:w="287"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Ед.</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изм.</w:t>
            </w:r>
          </w:p>
        </w:tc>
        <w:tc>
          <w:tcPr>
            <w:tcW w:w="542"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Инструкция по заполнению характеристик в заявке</w:t>
            </w:r>
          </w:p>
        </w:tc>
        <w:tc>
          <w:tcPr>
            <w:tcW w:w="244" w:type="pct"/>
            <w:vMerge w:val="restar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упак</w:t>
            </w:r>
          </w:p>
        </w:tc>
        <w:tc>
          <w:tcPr>
            <w:tcW w:w="226" w:type="pct"/>
            <w:vMerge w:val="restar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531" w:type="pct"/>
            <w:vMerge w:val="restart"/>
          </w:tcPr>
          <w:p w:rsidR="001F5F2C" w:rsidRPr="0004651F" w:rsidRDefault="001F5F2C" w:rsidP="001F5F2C">
            <w:pPr>
              <w:jc w:val="center"/>
              <w:rPr>
                <w:rFonts w:ascii="Times New Roman" w:hAnsi="Times New Roman" w:cs="Times New Roman"/>
                <w:b/>
                <w:sz w:val="18"/>
                <w:szCs w:val="18"/>
              </w:rPr>
            </w:pPr>
            <w:r w:rsidRPr="003337F2">
              <w:rPr>
                <w:rFonts w:ascii="Times New Roman" w:hAnsi="Times New Roman" w:cs="Times New Roman"/>
                <w:b/>
                <w:sz w:val="18"/>
                <w:szCs w:val="18"/>
              </w:rPr>
              <w:t>25.99.23.000-00000022</w:t>
            </w:r>
          </w:p>
        </w:tc>
        <w:tc>
          <w:tcPr>
            <w:tcW w:w="377"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3337F2" w:rsidRDefault="001F5F2C" w:rsidP="001F5F2C">
            <w:pPr>
              <w:spacing w:after="0" w:line="240" w:lineRule="auto"/>
              <w:rPr>
                <w:rFonts w:ascii="Times New Roman" w:hAnsi="Times New Roman" w:cs="Times New Roman"/>
                <w:sz w:val="18"/>
                <w:szCs w:val="18"/>
              </w:rPr>
            </w:pPr>
            <w:r w:rsidRPr="003337F2">
              <w:rPr>
                <w:rFonts w:ascii="Times New Roman" w:hAnsi="Times New Roman" w:cs="Times New Roman"/>
                <w:sz w:val="18"/>
                <w:szCs w:val="18"/>
              </w:rPr>
              <w:t>Количество скрепляемых листов, max</w:t>
            </w:r>
          </w:p>
        </w:tc>
        <w:tc>
          <w:tcPr>
            <w:tcW w:w="526"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 140</w:t>
            </w:r>
          </w:p>
        </w:tc>
        <w:tc>
          <w:tcPr>
            <w:tcW w:w="287"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p>
        </w:tc>
        <w:tc>
          <w:tcPr>
            <w:tcW w:w="542"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3337F2" w:rsidRDefault="001F5F2C" w:rsidP="001F5F2C">
            <w:pPr>
              <w:spacing w:after="0" w:line="240" w:lineRule="auto"/>
              <w:rPr>
                <w:rFonts w:ascii="Times New Roman" w:hAnsi="Times New Roman" w:cs="Times New Roman"/>
                <w:sz w:val="18"/>
                <w:szCs w:val="18"/>
              </w:rPr>
            </w:pPr>
            <w:r w:rsidRPr="003337F2">
              <w:rPr>
                <w:rFonts w:ascii="Times New Roman" w:hAnsi="Times New Roman" w:cs="Times New Roman"/>
                <w:sz w:val="18"/>
                <w:szCs w:val="18"/>
              </w:rPr>
              <w:t>Количество скрепляемых листов, min</w:t>
            </w:r>
          </w:p>
        </w:tc>
        <w:tc>
          <w:tcPr>
            <w:tcW w:w="526"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 100</w:t>
            </w:r>
          </w:p>
        </w:tc>
        <w:tc>
          <w:tcPr>
            <w:tcW w:w="287"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p>
        </w:tc>
        <w:tc>
          <w:tcPr>
            <w:tcW w:w="542"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3337F2" w:rsidRDefault="001F5F2C" w:rsidP="001F5F2C">
            <w:pPr>
              <w:spacing w:after="0" w:line="240" w:lineRule="auto"/>
              <w:rPr>
                <w:rFonts w:ascii="Times New Roman" w:hAnsi="Times New Roman" w:cs="Times New Roman"/>
                <w:sz w:val="18"/>
                <w:szCs w:val="18"/>
              </w:rPr>
            </w:pPr>
            <w:r w:rsidRPr="003337F2">
              <w:rPr>
                <w:rFonts w:ascii="Times New Roman" w:hAnsi="Times New Roman" w:cs="Times New Roman"/>
                <w:sz w:val="18"/>
                <w:szCs w:val="18"/>
              </w:rPr>
              <w:t>Количество штук в упаковке</w:t>
            </w:r>
          </w:p>
        </w:tc>
        <w:tc>
          <w:tcPr>
            <w:tcW w:w="526"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 10  и  &lt; 24</w:t>
            </w:r>
          </w:p>
        </w:tc>
        <w:tc>
          <w:tcPr>
            <w:tcW w:w="287"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p>
        </w:tc>
        <w:tc>
          <w:tcPr>
            <w:tcW w:w="542" w:type="pct"/>
            <w:shd w:val="clear" w:color="FFFFFF" w:fill="auto"/>
          </w:tcPr>
          <w:p w:rsidR="001F5F2C" w:rsidRPr="0004651F" w:rsidRDefault="001F5F2C" w:rsidP="001F5F2C">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1F5F2C" w:rsidRPr="0004651F" w:rsidRDefault="001F5F2C" w:rsidP="001F5F2C">
            <w:pPr>
              <w:spacing w:after="0" w:line="240" w:lineRule="auto"/>
              <w:rPr>
                <w:rFonts w:ascii="Times New Roman" w:hAnsi="Times New Roman" w:cs="Times New Roman"/>
                <w:b/>
                <w:sz w:val="18"/>
                <w:szCs w:val="18"/>
              </w:rPr>
            </w:pPr>
            <w:r w:rsidRPr="0004651F">
              <w:rPr>
                <w:rFonts w:ascii="Times New Roman" w:hAnsi="Times New Roman" w:cs="Times New Roman"/>
                <w:b/>
                <w:sz w:val="18"/>
                <w:szCs w:val="18"/>
              </w:rPr>
              <w:t>Дополнительные характеристики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3337F2" w:rsidRDefault="001F5F2C" w:rsidP="001F5F2C">
            <w:pPr>
              <w:spacing w:after="0" w:line="240" w:lineRule="auto"/>
              <w:rPr>
                <w:rFonts w:ascii="Times New Roman" w:hAnsi="Times New Roman" w:cs="Times New Roman"/>
                <w:sz w:val="18"/>
                <w:szCs w:val="18"/>
              </w:rPr>
            </w:pPr>
            <w:r w:rsidRPr="003337F2">
              <w:rPr>
                <w:rFonts w:ascii="Times New Roman" w:hAnsi="Times New Roman" w:cs="Times New Roman"/>
                <w:sz w:val="18"/>
                <w:szCs w:val="18"/>
              </w:rPr>
              <w:t>Ширина</w:t>
            </w:r>
          </w:p>
        </w:tc>
        <w:tc>
          <w:tcPr>
            <w:tcW w:w="526"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20 – 25 </w:t>
            </w:r>
          </w:p>
        </w:tc>
        <w:tc>
          <w:tcPr>
            <w:tcW w:w="287"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42"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1F5F2C" w:rsidRPr="003337F2" w:rsidRDefault="001F5F2C" w:rsidP="001F5F2C">
            <w:pPr>
              <w:spacing w:after="0" w:line="240" w:lineRule="auto"/>
              <w:rPr>
                <w:rFonts w:ascii="Times New Roman" w:hAnsi="Times New Roman" w:cs="Times New Roman"/>
                <w:b/>
                <w:i/>
                <w:sz w:val="18"/>
                <w:szCs w:val="18"/>
              </w:rPr>
            </w:pPr>
            <w:r w:rsidRPr="003337F2">
              <w:rPr>
                <w:rFonts w:ascii="Times New Roman" w:hAnsi="Times New Roman" w:cs="Times New Roman"/>
                <w:b/>
                <w:i/>
                <w:sz w:val="18"/>
                <w:szCs w:val="18"/>
              </w:rPr>
              <w:t>Для обеспечения фактической потребности, с учетом формата документов</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3337F2" w:rsidRDefault="001F5F2C" w:rsidP="001F5F2C">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Материал </w:t>
            </w:r>
          </w:p>
        </w:tc>
        <w:tc>
          <w:tcPr>
            <w:tcW w:w="526"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Металл</w:t>
            </w:r>
          </w:p>
        </w:tc>
        <w:tc>
          <w:tcPr>
            <w:tcW w:w="287"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p>
        </w:tc>
        <w:tc>
          <w:tcPr>
            <w:tcW w:w="542"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1F5F2C" w:rsidRPr="003337F2" w:rsidRDefault="001F5F2C" w:rsidP="001F5F2C">
            <w:pPr>
              <w:spacing w:after="0" w:line="240" w:lineRule="auto"/>
              <w:rPr>
                <w:rFonts w:ascii="Times New Roman" w:hAnsi="Times New Roman" w:cs="Times New Roman"/>
                <w:b/>
                <w:i/>
                <w:sz w:val="18"/>
                <w:szCs w:val="18"/>
              </w:rPr>
            </w:pPr>
            <w:r w:rsidRPr="003337F2">
              <w:rPr>
                <w:rFonts w:ascii="Times New Roman" w:hAnsi="Times New Roman" w:cs="Times New Roman"/>
                <w:b/>
                <w:i/>
                <w:sz w:val="18"/>
                <w:szCs w:val="18"/>
              </w:rPr>
              <w:t>Для обеспечения надежности и более долгого срока службы</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val="restar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512" w:type="pct"/>
            <w:vMerge w:val="restart"/>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r w:rsidRPr="003337F2">
              <w:rPr>
                <w:rFonts w:ascii="Times New Roman" w:hAnsi="Times New Roman" w:cs="Times New Roman"/>
                <w:b/>
                <w:sz w:val="18"/>
                <w:szCs w:val="18"/>
                <w:shd w:val="clear" w:color="auto" w:fill="FFFFFF"/>
              </w:rPr>
              <w:t>Зажим для бумаг</w:t>
            </w:r>
          </w:p>
        </w:tc>
        <w:tc>
          <w:tcPr>
            <w:tcW w:w="623"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Наименование </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характеристики</w:t>
            </w:r>
          </w:p>
        </w:tc>
        <w:tc>
          <w:tcPr>
            <w:tcW w:w="526"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Значение </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характеристики</w:t>
            </w:r>
          </w:p>
          <w:p w:rsidR="001F5F2C" w:rsidRPr="0004651F" w:rsidRDefault="001F5F2C" w:rsidP="001F5F2C">
            <w:pPr>
              <w:spacing w:after="0" w:line="240" w:lineRule="auto"/>
              <w:jc w:val="center"/>
              <w:rPr>
                <w:rFonts w:ascii="Times New Roman" w:hAnsi="Times New Roman" w:cs="Times New Roman"/>
                <w:b/>
                <w:sz w:val="18"/>
                <w:szCs w:val="18"/>
              </w:rPr>
            </w:pPr>
          </w:p>
        </w:tc>
        <w:tc>
          <w:tcPr>
            <w:tcW w:w="287"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Ед.</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изм.</w:t>
            </w:r>
          </w:p>
        </w:tc>
        <w:tc>
          <w:tcPr>
            <w:tcW w:w="542"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Инструкция по заполнению характеристик в заявке</w:t>
            </w:r>
          </w:p>
        </w:tc>
        <w:tc>
          <w:tcPr>
            <w:tcW w:w="244" w:type="pct"/>
            <w:vMerge w:val="restar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упак</w:t>
            </w:r>
          </w:p>
        </w:tc>
        <w:tc>
          <w:tcPr>
            <w:tcW w:w="226" w:type="pct"/>
            <w:vMerge w:val="restar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531" w:type="pct"/>
            <w:vMerge w:val="restart"/>
          </w:tcPr>
          <w:p w:rsidR="001F5F2C" w:rsidRPr="0004651F" w:rsidRDefault="001F5F2C" w:rsidP="001F5F2C">
            <w:pPr>
              <w:jc w:val="center"/>
              <w:rPr>
                <w:rFonts w:ascii="Times New Roman" w:hAnsi="Times New Roman" w:cs="Times New Roman"/>
                <w:b/>
                <w:sz w:val="18"/>
                <w:szCs w:val="18"/>
              </w:rPr>
            </w:pPr>
            <w:r w:rsidRPr="003337F2">
              <w:rPr>
                <w:rFonts w:ascii="Times New Roman" w:hAnsi="Times New Roman" w:cs="Times New Roman"/>
                <w:b/>
                <w:sz w:val="18"/>
                <w:szCs w:val="18"/>
              </w:rPr>
              <w:t>25.99.23.000-00000022</w:t>
            </w:r>
          </w:p>
        </w:tc>
        <w:tc>
          <w:tcPr>
            <w:tcW w:w="377"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3337F2" w:rsidRDefault="001F5F2C" w:rsidP="001F5F2C">
            <w:pPr>
              <w:spacing w:after="0" w:line="240" w:lineRule="auto"/>
              <w:rPr>
                <w:rFonts w:ascii="Times New Roman" w:hAnsi="Times New Roman" w:cs="Times New Roman"/>
                <w:sz w:val="18"/>
                <w:szCs w:val="18"/>
              </w:rPr>
            </w:pPr>
            <w:r w:rsidRPr="003337F2">
              <w:rPr>
                <w:rFonts w:ascii="Times New Roman" w:hAnsi="Times New Roman" w:cs="Times New Roman"/>
                <w:sz w:val="18"/>
                <w:szCs w:val="18"/>
              </w:rPr>
              <w:t>Количество скрепляемых листов, max</w:t>
            </w:r>
          </w:p>
        </w:tc>
        <w:tc>
          <w:tcPr>
            <w:tcW w:w="526"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 240</w:t>
            </w:r>
          </w:p>
        </w:tc>
        <w:tc>
          <w:tcPr>
            <w:tcW w:w="287"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p>
        </w:tc>
        <w:tc>
          <w:tcPr>
            <w:tcW w:w="542"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3337F2" w:rsidRDefault="001F5F2C" w:rsidP="001F5F2C">
            <w:pPr>
              <w:spacing w:after="0" w:line="240" w:lineRule="auto"/>
              <w:rPr>
                <w:rFonts w:ascii="Times New Roman" w:hAnsi="Times New Roman" w:cs="Times New Roman"/>
                <w:sz w:val="18"/>
                <w:szCs w:val="18"/>
              </w:rPr>
            </w:pPr>
            <w:r w:rsidRPr="003337F2">
              <w:rPr>
                <w:rFonts w:ascii="Times New Roman" w:hAnsi="Times New Roman" w:cs="Times New Roman"/>
                <w:sz w:val="18"/>
                <w:szCs w:val="18"/>
              </w:rPr>
              <w:t>Количество скрепляемых листов, min</w:t>
            </w:r>
          </w:p>
        </w:tc>
        <w:tc>
          <w:tcPr>
            <w:tcW w:w="526"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 200</w:t>
            </w:r>
          </w:p>
        </w:tc>
        <w:tc>
          <w:tcPr>
            <w:tcW w:w="287"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p>
        </w:tc>
        <w:tc>
          <w:tcPr>
            <w:tcW w:w="542"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3337F2" w:rsidRDefault="001F5F2C" w:rsidP="001F5F2C">
            <w:pPr>
              <w:spacing w:after="0" w:line="240" w:lineRule="auto"/>
              <w:rPr>
                <w:rFonts w:ascii="Times New Roman" w:hAnsi="Times New Roman" w:cs="Times New Roman"/>
                <w:sz w:val="18"/>
                <w:szCs w:val="18"/>
              </w:rPr>
            </w:pPr>
            <w:r w:rsidRPr="003337F2">
              <w:rPr>
                <w:rFonts w:ascii="Times New Roman" w:hAnsi="Times New Roman" w:cs="Times New Roman"/>
                <w:sz w:val="18"/>
                <w:szCs w:val="18"/>
              </w:rPr>
              <w:t>Количество штук в упаковке</w:t>
            </w:r>
          </w:p>
        </w:tc>
        <w:tc>
          <w:tcPr>
            <w:tcW w:w="526"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sidRPr="003337F2">
              <w:rPr>
                <w:rFonts w:ascii="Times New Roman" w:hAnsi="Times New Roman" w:cs="Times New Roman"/>
                <w:sz w:val="18"/>
                <w:szCs w:val="18"/>
              </w:rPr>
              <w:t>≥ 10  и  &lt; 24</w:t>
            </w:r>
          </w:p>
        </w:tc>
        <w:tc>
          <w:tcPr>
            <w:tcW w:w="287"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p>
        </w:tc>
        <w:tc>
          <w:tcPr>
            <w:tcW w:w="542" w:type="pct"/>
            <w:shd w:val="clear" w:color="FFFFFF" w:fill="auto"/>
          </w:tcPr>
          <w:p w:rsidR="001F5F2C" w:rsidRPr="0004651F" w:rsidRDefault="001F5F2C" w:rsidP="001F5F2C">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1F5F2C" w:rsidRPr="0004651F" w:rsidRDefault="001F5F2C" w:rsidP="001F5F2C">
            <w:pPr>
              <w:spacing w:after="0" w:line="240" w:lineRule="auto"/>
              <w:rPr>
                <w:rFonts w:ascii="Times New Roman" w:hAnsi="Times New Roman" w:cs="Times New Roman"/>
                <w:b/>
                <w:sz w:val="18"/>
                <w:szCs w:val="18"/>
              </w:rPr>
            </w:pPr>
            <w:r w:rsidRPr="0004651F">
              <w:rPr>
                <w:rFonts w:ascii="Times New Roman" w:hAnsi="Times New Roman" w:cs="Times New Roman"/>
                <w:b/>
                <w:sz w:val="18"/>
                <w:szCs w:val="18"/>
              </w:rPr>
              <w:t>Дополнительные характеристики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3337F2" w:rsidRDefault="001F5F2C" w:rsidP="001F5F2C">
            <w:pPr>
              <w:spacing w:after="0" w:line="240" w:lineRule="auto"/>
              <w:rPr>
                <w:rFonts w:ascii="Times New Roman" w:hAnsi="Times New Roman" w:cs="Times New Roman"/>
                <w:sz w:val="18"/>
                <w:szCs w:val="18"/>
              </w:rPr>
            </w:pPr>
            <w:r w:rsidRPr="003337F2">
              <w:rPr>
                <w:rFonts w:ascii="Times New Roman" w:hAnsi="Times New Roman" w:cs="Times New Roman"/>
                <w:sz w:val="18"/>
                <w:szCs w:val="18"/>
              </w:rPr>
              <w:t>Ширина</w:t>
            </w:r>
          </w:p>
        </w:tc>
        <w:tc>
          <w:tcPr>
            <w:tcW w:w="526"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48 - 53</w:t>
            </w:r>
          </w:p>
        </w:tc>
        <w:tc>
          <w:tcPr>
            <w:tcW w:w="287"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42" w:type="pct"/>
            <w:shd w:val="clear" w:color="FFFFFF" w:fill="auto"/>
          </w:tcPr>
          <w:p w:rsidR="001F5F2C" w:rsidRPr="003337F2" w:rsidRDefault="001F5F2C" w:rsidP="00DF588A">
            <w:pPr>
              <w:spacing w:after="0" w:line="240" w:lineRule="auto"/>
              <w:rPr>
                <w:rFonts w:ascii="Times New Roman" w:hAnsi="Times New Roman" w:cs="Times New Roman"/>
                <w:sz w:val="18"/>
                <w:szCs w:val="18"/>
              </w:rPr>
            </w:pPr>
            <w:r w:rsidRPr="003337F2">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1F5F2C" w:rsidRPr="003337F2" w:rsidRDefault="001F5F2C" w:rsidP="001F5F2C">
            <w:pPr>
              <w:spacing w:after="0" w:line="240" w:lineRule="auto"/>
              <w:rPr>
                <w:rFonts w:ascii="Times New Roman" w:hAnsi="Times New Roman" w:cs="Times New Roman"/>
                <w:b/>
                <w:i/>
                <w:sz w:val="18"/>
                <w:szCs w:val="18"/>
              </w:rPr>
            </w:pPr>
            <w:r w:rsidRPr="003337F2">
              <w:rPr>
                <w:rFonts w:ascii="Times New Roman" w:hAnsi="Times New Roman" w:cs="Times New Roman"/>
                <w:b/>
                <w:i/>
                <w:sz w:val="18"/>
                <w:szCs w:val="18"/>
              </w:rPr>
              <w:t>Для обеспечения фактической потребности, с учетом формата документов</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3337F2" w:rsidRDefault="001F5F2C" w:rsidP="001F5F2C">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Материал </w:t>
            </w:r>
          </w:p>
        </w:tc>
        <w:tc>
          <w:tcPr>
            <w:tcW w:w="526"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Металл</w:t>
            </w:r>
          </w:p>
        </w:tc>
        <w:tc>
          <w:tcPr>
            <w:tcW w:w="287" w:type="pct"/>
            <w:shd w:val="clear" w:color="FFFFFF" w:fill="auto"/>
          </w:tcPr>
          <w:p w:rsidR="001F5F2C" w:rsidRPr="003337F2" w:rsidRDefault="001F5F2C" w:rsidP="001F5F2C">
            <w:pPr>
              <w:spacing w:after="0" w:line="240" w:lineRule="auto"/>
              <w:jc w:val="center"/>
              <w:rPr>
                <w:rFonts w:ascii="Times New Roman" w:hAnsi="Times New Roman" w:cs="Times New Roman"/>
                <w:sz w:val="18"/>
                <w:szCs w:val="18"/>
              </w:rPr>
            </w:pPr>
          </w:p>
        </w:tc>
        <w:tc>
          <w:tcPr>
            <w:tcW w:w="542" w:type="pct"/>
            <w:shd w:val="clear" w:color="FFFFFF" w:fill="auto"/>
          </w:tcPr>
          <w:p w:rsidR="001F5F2C" w:rsidRPr="003337F2" w:rsidRDefault="001F5F2C" w:rsidP="00DF588A">
            <w:pPr>
              <w:spacing w:after="0" w:line="240" w:lineRule="auto"/>
              <w:rPr>
                <w:rFonts w:ascii="Times New Roman" w:hAnsi="Times New Roman" w:cs="Times New Roman"/>
                <w:sz w:val="18"/>
                <w:szCs w:val="18"/>
              </w:rPr>
            </w:pPr>
            <w:r w:rsidRPr="003337F2">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1F5F2C" w:rsidRPr="003337F2" w:rsidRDefault="001F5F2C" w:rsidP="001F5F2C">
            <w:pPr>
              <w:spacing w:after="0" w:line="240" w:lineRule="auto"/>
              <w:rPr>
                <w:rFonts w:ascii="Times New Roman" w:hAnsi="Times New Roman" w:cs="Times New Roman"/>
                <w:b/>
                <w:i/>
                <w:sz w:val="18"/>
                <w:szCs w:val="18"/>
              </w:rPr>
            </w:pPr>
            <w:r w:rsidRPr="003337F2">
              <w:rPr>
                <w:rFonts w:ascii="Times New Roman" w:hAnsi="Times New Roman" w:cs="Times New Roman"/>
                <w:b/>
                <w:i/>
                <w:sz w:val="18"/>
                <w:szCs w:val="18"/>
              </w:rPr>
              <w:t>Для обеспечения надежности и более долгого срока службы</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val="restar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512" w:type="pct"/>
            <w:vMerge w:val="restart"/>
            <w:shd w:val="clear" w:color="FFFFFF" w:fill="auto"/>
          </w:tcPr>
          <w:p w:rsidR="001F5F2C" w:rsidRPr="0004651F" w:rsidRDefault="00DF588A" w:rsidP="001F5F2C">
            <w:pPr>
              <w:spacing w:after="0" w:line="240" w:lineRule="auto"/>
              <w:rPr>
                <w:rFonts w:ascii="Times New Roman" w:hAnsi="Times New Roman" w:cs="Times New Roman"/>
                <w:b/>
                <w:sz w:val="18"/>
                <w:szCs w:val="18"/>
                <w:shd w:val="clear" w:color="auto" w:fill="FFFFFF"/>
              </w:rPr>
            </w:pPr>
            <w:r w:rsidRPr="00DF588A">
              <w:rPr>
                <w:rFonts w:ascii="Times New Roman" w:hAnsi="Times New Roman" w:cs="Times New Roman"/>
                <w:b/>
                <w:sz w:val="18"/>
                <w:szCs w:val="18"/>
                <w:shd w:val="clear" w:color="auto" w:fill="FFFFFF"/>
              </w:rPr>
              <w:t>Конверт почтовый бумажный</w:t>
            </w:r>
          </w:p>
        </w:tc>
        <w:tc>
          <w:tcPr>
            <w:tcW w:w="623"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Наименование </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характеристики</w:t>
            </w:r>
          </w:p>
        </w:tc>
        <w:tc>
          <w:tcPr>
            <w:tcW w:w="526"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Значение </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характеристики</w:t>
            </w:r>
          </w:p>
          <w:p w:rsidR="001F5F2C" w:rsidRPr="0004651F" w:rsidRDefault="001F5F2C" w:rsidP="001F5F2C">
            <w:pPr>
              <w:spacing w:after="0" w:line="240" w:lineRule="auto"/>
              <w:jc w:val="center"/>
              <w:rPr>
                <w:rFonts w:ascii="Times New Roman" w:hAnsi="Times New Roman" w:cs="Times New Roman"/>
                <w:b/>
                <w:sz w:val="18"/>
                <w:szCs w:val="18"/>
              </w:rPr>
            </w:pPr>
          </w:p>
        </w:tc>
        <w:tc>
          <w:tcPr>
            <w:tcW w:w="287"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Ед.</w:t>
            </w:r>
          </w:p>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изм.</w:t>
            </w:r>
          </w:p>
        </w:tc>
        <w:tc>
          <w:tcPr>
            <w:tcW w:w="542" w:type="pc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Инструкция по заполнению характеристик в заявке</w:t>
            </w:r>
          </w:p>
        </w:tc>
        <w:tc>
          <w:tcPr>
            <w:tcW w:w="244" w:type="pct"/>
            <w:vMerge w:val="restart"/>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шт</w:t>
            </w:r>
          </w:p>
        </w:tc>
        <w:tc>
          <w:tcPr>
            <w:tcW w:w="226" w:type="pct"/>
            <w:vMerge w:val="restart"/>
            <w:shd w:val="clear" w:color="FFFFFF" w:fill="auto"/>
          </w:tcPr>
          <w:p w:rsidR="001F5F2C" w:rsidRPr="0004651F" w:rsidRDefault="00DF588A" w:rsidP="001F5F2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1 000</w:t>
            </w:r>
          </w:p>
        </w:tc>
        <w:tc>
          <w:tcPr>
            <w:tcW w:w="531" w:type="pct"/>
            <w:vMerge w:val="restart"/>
          </w:tcPr>
          <w:p w:rsidR="001F5F2C" w:rsidRPr="0004651F" w:rsidRDefault="00DF588A" w:rsidP="001F5F2C">
            <w:pPr>
              <w:jc w:val="center"/>
              <w:rPr>
                <w:rFonts w:ascii="Times New Roman" w:hAnsi="Times New Roman" w:cs="Times New Roman"/>
                <w:b/>
                <w:sz w:val="18"/>
                <w:szCs w:val="18"/>
              </w:rPr>
            </w:pPr>
            <w:r w:rsidRPr="00DF588A">
              <w:rPr>
                <w:rFonts w:ascii="Times New Roman" w:hAnsi="Times New Roman" w:cs="Times New Roman"/>
                <w:b/>
                <w:sz w:val="18"/>
                <w:szCs w:val="18"/>
              </w:rPr>
              <w:t>17.23.12.110-00000003</w:t>
            </w:r>
          </w:p>
        </w:tc>
        <w:tc>
          <w:tcPr>
            <w:tcW w:w="377"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val="restart"/>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FD51A0" w:rsidRDefault="00DF588A"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Вид конверта почтового в зависимости от оформления лицевой стороны</w:t>
            </w:r>
          </w:p>
        </w:tc>
        <w:tc>
          <w:tcPr>
            <w:tcW w:w="526" w:type="pct"/>
            <w:shd w:val="clear" w:color="FFFFFF" w:fill="auto"/>
          </w:tcPr>
          <w:p w:rsidR="001F5F2C" w:rsidRPr="00FD51A0" w:rsidRDefault="00DF588A" w:rsidP="001F5F2C">
            <w:pPr>
              <w:spacing w:after="0" w:line="240" w:lineRule="auto"/>
              <w:jc w:val="center"/>
              <w:rPr>
                <w:rFonts w:ascii="Times New Roman" w:hAnsi="Times New Roman" w:cs="Times New Roman"/>
                <w:sz w:val="18"/>
                <w:szCs w:val="18"/>
              </w:rPr>
            </w:pPr>
            <w:r w:rsidRPr="00FD51A0">
              <w:rPr>
                <w:rFonts w:ascii="Times New Roman" w:hAnsi="Times New Roman" w:cs="Times New Roman"/>
                <w:sz w:val="18"/>
                <w:szCs w:val="18"/>
              </w:rPr>
              <w:t>Немаркированный простой</w:t>
            </w:r>
          </w:p>
        </w:tc>
        <w:tc>
          <w:tcPr>
            <w:tcW w:w="287" w:type="pct"/>
            <w:shd w:val="clear" w:color="FFFFFF" w:fill="auto"/>
          </w:tcPr>
          <w:p w:rsidR="001F5F2C" w:rsidRPr="00FD51A0" w:rsidRDefault="001F5F2C" w:rsidP="001F5F2C">
            <w:pPr>
              <w:spacing w:after="0" w:line="240" w:lineRule="auto"/>
              <w:rPr>
                <w:rFonts w:ascii="Times New Roman" w:hAnsi="Times New Roman" w:cs="Times New Roman"/>
                <w:sz w:val="18"/>
                <w:szCs w:val="18"/>
              </w:rPr>
            </w:pPr>
          </w:p>
        </w:tc>
        <w:tc>
          <w:tcPr>
            <w:tcW w:w="542" w:type="pct"/>
            <w:shd w:val="clear" w:color="FFFFFF" w:fill="auto"/>
          </w:tcPr>
          <w:p w:rsidR="001F5F2C" w:rsidRPr="00FD51A0" w:rsidRDefault="00DF588A"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shd w:val="clear" w:color="auto" w:fill="FFFFFF"/>
              </w:rPr>
              <w:t>Место расположения закрывающего клапана конверта почтового</w:t>
            </w:r>
          </w:p>
        </w:tc>
        <w:tc>
          <w:tcPr>
            <w:tcW w:w="526" w:type="pct"/>
            <w:shd w:val="clear" w:color="FFFFFF" w:fill="auto"/>
          </w:tcPr>
          <w:p w:rsidR="001F5F2C" w:rsidRPr="00FD51A0" w:rsidRDefault="00FD51A0" w:rsidP="001F5F2C">
            <w:pPr>
              <w:spacing w:after="0" w:line="240" w:lineRule="auto"/>
              <w:jc w:val="center"/>
              <w:rPr>
                <w:rFonts w:ascii="Times New Roman" w:hAnsi="Times New Roman" w:cs="Times New Roman"/>
                <w:sz w:val="18"/>
                <w:szCs w:val="18"/>
              </w:rPr>
            </w:pPr>
            <w:r w:rsidRPr="00FD51A0">
              <w:rPr>
                <w:rFonts w:ascii="Times New Roman" w:hAnsi="Times New Roman" w:cs="Times New Roman"/>
                <w:sz w:val="18"/>
                <w:szCs w:val="18"/>
              </w:rPr>
              <w:t>Верхнее</w:t>
            </w:r>
          </w:p>
        </w:tc>
        <w:tc>
          <w:tcPr>
            <w:tcW w:w="287" w:type="pct"/>
            <w:shd w:val="clear" w:color="FFFFFF" w:fill="auto"/>
          </w:tcPr>
          <w:p w:rsidR="001F5F2C" w:rsidRPr="00FD51A0" w:rsidRDefault="001F5F2C" w:rsidP="001F5F2C">
            <w:pPr>
              <w:spacing w:after="0" w:line="240" w:lineRule="auto"/>
              <w:rPr>
                <w:rFonts w:ascii="Times New Roman" w:hAnsi="Times New Roman" w:cs="Times New Roman"/>
                <w:sz w:val="18"/>
                <w:szCs w:val="18"/>
              </w:rPr>
            </w:pPr>
          </w:p>
        </w:tc>
        <w:tc>
          <w:tcPr>
            <w:tcW w:w="542" w:type="pct"/>
            <w:shd w:val="clear" w:color="FFFFFF" w:fill="auto"/>
          </w:tcPr>
          <w:p w:rsidR="001F5F2C"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1F5F2C"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Наличие окна</w:t>
            </w:r>
          </w:p>
        </w:tc>
        <w:tc>
          <w:tcPr>
            <w:tcW w:w="526" w:type="pct"/>
            <w:shd w:val="clear" w:color="FFFFFF" w:fill="auto"/>
          </w:tcPr>
          <w:p w:rsidR="001F5F2C" w:rsidRPr="00FD51A0" w:rsidRDefault="00FD51A0" w:rsidP="001F5F2C">
            <w:pPr>
              <w:spacing w:after="0" w:line="240" w:lineRule="auto"/>
              <w:jc w:val="center"/>
              <w:rPr>
                <w:rFonts w:ascii="Times New Roman" w:hAnsi="Times New Roman" w:cs="Times New Roman"/>
                <w:sz w:val="18"/>
                <w:szCs w:val="18"/>
              </w:rPr>
            </w:pPr>
            <w:r w:rsidRPr="00FD51A0">
              <w:rPr>
                <w:rFonts w:ascii="Times New Roman" w:hAnsi="Times New Roman" w:cs="Times New Roman"/>
                <w:sz w:val="18"/>
                <w:szCs w:val="18"/>
              </w:rPr>
              <w:t>Нет</w:t>
            </w:r>
          </w:p>
        </w:tc>
        <w:tc>
          <w:tcPr>
            <w:tcW w:w="287" w:type="pct"/>
            <w:shd w:val="clear" w:color="FFFFFF" w:fill="auto"/>
          </w:tcPr>
          <w:p w:rsidR="001F5F2C" w:rsidRPr="00FD51A0" w:rsidRDefault="001F5F2C" w:rsidP="001F5F2C">
            <w:pPr>
              <w:spacing w:after="0" w:line="240" w:lineRule="auto"/>
              <w:rPr>
                <w:rFonts w:ascii="Times New Roman" w:hAnsi="Times New Roman" w:cs="Times New Roman"/>
                <w:sz w:val="18"/>
                <w:szCs w:val="18"/>
              </w:rPr>
            </w:pPr>
          </w:p>
        </w:tc>
        <w:tc>
          <w:tcPr>
            <w:tcW w:w="542" w:type="pct"/>
            <w:shd w:val="clear" w:color="FFFFFF" w:fill="auto"/>
          </w:tcPr>
          <w:p w:rsidR="001F5F2C"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Обозначение конверта</w:t>
            </w:r>
          </w:p>
        </w:tc>
        <w:tc>
          <w:tcPr>
            <w:tcW w:w="526" w:type="pct"/>
            <w:shd w:val="clear" w:color="FFFFFF" w:fill="auto"/>
          </w:tcPr>
          <w:p w:rsidR="00FD51A0" w:rsidRPr="00FD51A0" w:rsidRDefault="00FD51A0" w:rsidP="001F5F2C">
            <w:pPr>
              <w:spacing w:after="0" w:line="240" w:lineRule="auto"/>
              <w:jc w:val="center"/>
              <w:rPr>
                <w:rFonts w:ascii="Times New Roman" w:hAnsi="Times New Roman" w:cs="Times New Roman"/>
                <w:sz w:val="18"/>
                <w:szCs w:val="18"/>
              </w:rPr>
            </w:pPr>
            <w:r w:rsidRPr="00FD51A0">
              <w:rPr>
                <w:rFonts w:ascii="Times New Roman" w:hAnsi="Times New Roman" w:cs="Times New Roman"/>
                <w:sz w:val="18"/>
                <w:szCs w:val="18"/>
              </w:rPr>
              <w:t>C5</w:t>
            </w:r>
          </w:p>
        </w:tc>
        <w:tc>
          <w:tcPr>
            <w:tcW w:w="287"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p>
        </w:tc>
        <w:tc>
          <w:tcPr>
            <w:tcW w:w="542"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1F5F2C">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Плотность бумаги, г/кв.м</w:t>
            </w:r>
          </w:p>
        </w:tc>
        <w:tc>
          <w:tcPr>
            <w:tcW w:w="526" w:type="pct"/>
            <w:shd w:val="clear" w:color="FFFFFF" w:fill="auto"/>
          </w:tcPr>
          <w:p w:rsidR="00FD51A0" w:rsidRPr="00FD51A0" w:rsidRDefault="00FD51A0" w:rsidP="001F5F2C">
            <w:pPr>
              <w:spacing w:after="0" w:line="240" w:lineRule="auto"/>
              <w:jc w:val="center"/>
              <w:rPr>
                <w:rFonts w:ascii="Times New Roman" w:hAnsi="Times New Roman" w:cs="Times New Roman"/>
                <w:sz w:val="18"/>
                <w:szCs w:val="18"/>
              </w:rPr>
            </w:pPr>
            <w:r w:rsidRPr="00FD51A0">
              <w:rPr>
                <w:rFonts w:ascii="Times New Roman" w:hAnsi="Times New Roman" w:cs="Times New Roman"/>
                <w:sz w:val="18"/>
                <w:szCs w:val="18"/>
              </w:rPr>
              <w:t>≥ 80  и  &lt; 90</w:t>
            </w:r>
          </w:p>
        </w:tc>
        <w:tc>
          <w:tcPr>
            <w:tcW w:w="287"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p>
        </w:tc>
        <w:tc>
          <w:tcPr>
            <w:tcW w:w="542"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1F5F2C">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Тип заклеивания</w:t>
            </w:r>
          </w:p>
        </w:tc>
        <w:tc>
          <w:tcPr>
            <w:tcW w:w="526" w:type="pct"/>
            <w:shd w:val="clear" w:color="FFFFFF" w:fill="auto"/>
          </w:tcPr>
          <w:p w:rsidR="00FD51A0" w:rsidRPr="00FD51A0" w:rsidRDefault="00FD51A0" w:rsidP="001F5F2C">
            <w:pPr>
              <w:spacing w:after="0" w:line="240" w:lineRule="auto"/>
              <w:jc w:val="center"/>
              <w:rPr>
                <w:rFonts w:ascii="Times New Roman" w:hAnsi="Times New Roman" w:cs="Times New Roman"/>
                <w:sz w:val="18"/>
                <w:szCs w:val="18"/>
              </w:rPr>
            </w:pPr>
            <w:r w:rsidRPr="00FD51A0">
              <w:rPr>
                <w:rFonts w:ascii="Times New Roman" w:hAnsi="Times New Roman" w:cs="Times New Roman"/>
                <w:sz w:val="18"/>
                <w:szCs w:val="18"/>
              </w:rPr>
              <w:t>С клеем</w:t>
            </w:r>
          </w:p>
        </w:tc>
        <w:tc>
          <w:tcPr>
            <w:tcW w:w="287"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p>
        </w:tc>
        <w:tc>
          <w:tcPr>
            <w:tcW w:w="542"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1F5F2C">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Тип клеевого заклеивания</w:t>
            </w:r>
          </w:p>
        </w:tc>
        <w:tc>
          <w:tcPr>
            <w:tcW w:w="526" w:type="pct"/>
            <w:shd w:val="clear" w:color="FFFFFF" w:fill="auto"/>
          </w:tcPr>
          <w:p w:rsidR="00FD51A0" w:rsidRPr="00FD51A0" w:rsidRDefault="00FD51A0" w:rsidP="001F5F2C">
            <w:pPr>
              <w:spacing w:after="0" w:line="240" w:lineRule="auto"/>
              <w:jc w:val="center"/>
              <w:rPr>
                <w:rFonts w:ascii="Times New Roman" w:hAnsi="Times New Roman" w:cs="Times New Roman"/>
                <w:sz w:val="18"/>
                <w:szCs w:val="18"/>
              </w:rPr>
            </w:pPr>
            <w:r w:rsidRPr="00FD51A0">
              <w:rPr>
                <w:rFonts w:ascii="Times New Roman" w:hAnsi="Times New Roman" w:cs="Times New Roman"/>
                <w:sz w:val="18"/>
                <w:szCs w:val="18"/>
              </w:rPr>
              <w:t>Силикон</w:t>
            </w:r>
          </w:p>
        </w:tc>
        <w:tc>
          <w:tcPr>
            <w:tcW w:w="287"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p>
        </w:tc>
        <w:tc>
          <w:tcPr>
            <w:tcW w:w="542"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1F5F2C">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Форма клапана</w:t>
            </w:r>
          </w:p>
        </w:tc>
        <w:tc>
          <w:tcPr>
            <w:tcW w:w="526" w:type="pct"/>
            <w:shd w:val="clear" w:color="FFFFFF" w:fill="auto"/>
          </w:tcPr>
          <w:p w:rsidR="00FD51A0" w:rsidRPr="00FD51A0" w:rsidRDefault="00FD51A0" w:rsidP="001F5F2C">
            <w:pPr>
              <w:spacing w:after="0" w:line="240" w:lineRule="auto"/>
              <w:jc w:val="center"/>
              <w:rPr>
                <w:rFonts w:ascii="Times New Roman" w:hAnsi="Times New Roman" w:cs="Times New Roman"/>
                <w:sz w:val="18"/>
                <w:szCs w:val="18"/>
              </w:rPr>
            </w:pPr>
            <w:r w:rsidRPr="00FD51A0">
              <w:rPr>
                <w:rFonts w:ascii="Times New Roman" w:hAnsi="Times New Roman" w:cs="Times New Roman"/>
                <w:sz w:val="18"/>
                <w:szCs w:val="18"/>
              </w:rPr>
              <w:t>Прямой</w:t>
            </w:r>
          </w:p>
        </w:tc>
        <w:tc>
          <w:tcPr>
            <w:tcW w:w="287"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p>
        </w:tc>
        <w:tc>
          <w:tcPr>
            <w:tcW w:w="542"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1F5F2C">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1F5F2C">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Цвет</w:t>
            </w:r>
          </w:p>
        </w:tc>
        <w:tc>
          <w:tcPr>
            <w:tcW w:w="526" w:type="pct"/>
            <w:shd w:val="clear" w:color="FFFFFF" w:fill="auto"/>
          </w:tcPr>
          <w:p w:rsidR="00FD51A0" w:rsidRPr="00FD51A0" w:rsidRDefault="00FD51A0" w:rsidP="001F5F2C">
            <w:pPr>
              <w:spacing w:after="0" w:line="240" w:lineRule="auto"/>
              <w:jc w:val="center"/>
              <w:rPr>
                <w:rFonts w:ascii="Times New Roman" w:hAnsi="Times New Roman" w:cs="Times New Roman"/>
                <w:sz w:val="18"/>
                <w:szCs w:val="18"/>
              </w:rPr>
            </w:pPr>
            <w:r w:rsidRPr="00FD51A0">
              <w:rPr>
                <w:rFonts w:ascii="Times New Roman" w:hAnsi="Times New Roman" w:cs="Times New Roman"/>
                <w:sz w:val="18"/>
                <w:szCs w:val="18"/>
              </w:rPr>
              <w:t>Белый</w:t>
            </w:r>
          </w:p>
        </w:tc>
        <w:tc>
          <w:tcPr>
            <w:tcW w:w="287"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p>
        </w:tc>
        <w:tc>
          <w:tcPr>
            <w:tcW w:w="542" w:type="pct"/>
            <w:shd w:val="clear" w:color="FFFFFF" w:fill="auto"/>
          </w:tcPr>
          <w:p w:rsidR="00FD51A0" w:rsidRPr="00FD51A0" w:rsidRDefault="00FD51A0" w:rsidP="001F5F2C">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1F5F2C">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1F5F2C">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1F5F2C">
            <w:pPr>
              <w:spacing w:after="0" w:line="240" w:lineRule="auto"/>
              <w:jc w:val="center"/>
              <w:rPr>
                <w:rFonts w:ascii="Times New Roman" w:hAnsi="Times New Roman" w:cs="Times New Roman"/>
                <w:b/>
                <w:sz w:val="18"/>
                <w:szCs w:val="18"/>
              </w:rPr>
            </w:pPr>
          </w:p>
        </w:tc>
      </w:tr>
      <w:tr w:rsidR="001F5F2C" w:rsidRPr="0004651F" w:rsidTr="001F5F2C">
        <w:tc>
          <w:tcPr>
            <w:tcW w:w="212"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12" w:type="pct"/>
            <w:vMerge/>
            <w:shd w:val="clear" w:color="FFFFFF" w:fill="auto"/>
          </w:tcPr>
          <w:p w:rsidR="001F5F2C" w:rsidRPr="0004651F" w:rsidRDefault="001F5F2C" w:rsidP="001F5F2C">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1F5F2C" w:rsidRPr="0004651F" w:rsidRDefault="001F5F2C" w:rsidP="001F5F2C">
            <w:pPr>
              <w:spacing w:after="0" w:line="240" w:lineRule="auto"/>
              <w:rPr>
                <w:rFonts w:ascii="Times New Roman" w:hAnsi="Times New Roman" w:cs="Times New Roman"/>
                <w:b/>
                <w:sz w:val="18"/>
                <w:szCs w:val="18"/>
              </w:rPr>
            </w:pPr>
            <w:r w:rsidRPr="0004651F">
              <w:rPr>
                <w:rFonts w:ascii="Times New Roman" w:hAnsi="Times New Roman" w:cs="Times New Roman"/>
                <w:b/>
                <w:sz w:val="18"/>
                <w:szCs w:val="18"/>
              </w:rPr>
              <w:t>Дополнительные характеристики</w:t>
            </w:r>
          </w:p>
        </w:tc>
        <w:tc>
          <w:tcPr>
            <w:tcW w:w="244"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226" w:type="pct"/>
            <w:vMerge/>
            <w:shd w:val="clear" w:color="FFFFFF" w:fill="auto"/>
          </w:tcPr>
          <w:p w:rsidR="001F5F2C" w:rsidRPr="0004651F" w:rsidRDefault="001F5F2C" w:rsidP="001F5F2C">
            <w:pPr>
              <w:spacing w:after="0" w:line="240" w:lineRule="auto"/>
              <w:jc w:val="center"/>
              <w:rPr>
                <w:rFonts w:ascii="Times New Roman" w:hAnsi="Times New Roman" w:cs="Times New Roman"/>
                <w:b/>
                <w:sz w:val="18"/>
                <w:szCs w:val="18"/>
              </w:rPr>
            </w:pPr>
          </w:p>
        </w:tc>
        <w:tc>
          <w:tcPr>
            <w:tcW w:w="531" w:type="pct"/>
            <w:vMerge/>
          </w:tcPr>
          <w:p w:rsidR="001F5F2C" w:rsidRPr="0004651F" w:rsidRDefault="001F5F2C" w:rsidP="001F5F2C">
            <w:pPr>
              <w:jc w:val="center"/>
              <w:rPr>
                <w:rFonts w:ascii="Times New Roman" w:hAnsi="Times New Roman" w:cs="Times New Roman"/>
                <w:b/>
                <w:sz w:val="18"/>
                <w:szCs w:val="18"/>
              </w:rPr>
            </w:pPr>
          </w:p>
        </w:tc>
        <w:tc>
          <w:tcPr>
            <w:tcW w:w="377"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24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62"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c>
          <w:tcPr>
            <w:tcW w:w="314" w:type="pct"/>
            <w:vMerge/>
            <w:shd w:val="clear" w:color="auto" w:fill="FFFF99"/>
          </w:tcPr>
          <w:p w:rsidR="001F5F2C" w:rsidRPr="0004651F" w:rsidRDefault="001F5F2C" w:rsidP="001F5F2C">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FD51A0" w:rsidRDefault="00FD51A0" w:rsidP="00FD51A0">
            <w:pPr>
              <w:spacing w:after="0" w:line="240" w:lineRule="auto"/>
              <w:rPr>
                <w:rFonts w:ascii="Times New Roman" w:hAnsi="Times New Roman" w:cs="Times New Roman"/>
                <w:sz w:val="18"/>
                <w:szCs w:val="18"/>
              </w:rPr>
            </w:pPr>
            <w:r>
              <w:rPr>
                <w:rFonts w:ascii="Times New Roman" w:hAnsi="Times New Roman" w:cs="Times New Roman"/>
                <w:sz w:val="18"/>
                <w:szCs w:val="18"/>
              </w:rPr>
              <w:t>Способ</w:t>
            </w:r>
            <w:r w:rsidRPr="00FD51A0">
              <w:rPr>
                <w:rFonts w:ascii="Times New Roman" w:hAnsi="Times New Roman" w:cs="Times New Roman"/>
                <w:sz w:val="18"/>
                <w:szCs w:val="18"/>
              </w:rPr>
              <w:t xml:space="preserve"> клеевого заклеивания</w:t>
            </w:r>
          </w:p>
        </w:tc>
        <w:tc>
          <w:tcPr>
            <w:tcW w:w="526" w:type="pct"/>
            <w:shd w:val="clear" w:color="FFFFFF" w:fill="auto"/>
          </w:tcPr>
          <w:p w:rsidR="00FD51A0" w:rsidRPr="00FD51A0" w:rsidRDefault="00FD51A0" w:rsidP="00FD51A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w:t>
            </w:r>
            <w:r w:rsidRPr="00FD51A0">
              <w:rPr>
                <w:rFonts w:ascii="Times New Roman" w:hAnsi="Times New Roman" w:cs="Times New Roman"/>
                <w:sz w:val="18"/>
                <w:szCs w:val="18"/>
              </w:rPr>
              <w:t>трип с отрывной силиконовой лентой</w:t>
            </w:r>
          </w:p>
        </w:tc>
        <w:tc>
          <w:tcPr>
            <w:tcW w:w="287" w:type="pct"/>
            <w:shd w:val="clear" w:color="FFFFFF" w:fill="auto"/>
          </w:tcPr>
          <w:p w:rsidR="00FD51A0" w:rsidRPr="00FD51A0" w:rsidRDefault="00FD51A0" w:rsidP="00FD51A0">
            <w:pPr>
              <w:spacing w:after="0" w:line="240" w:lineRule="auto"/>
              <w:rPr>
                <w:rFonts w:ascii="Times New Roman" w:hAnsi="Times New Roman" w:cs="Times New Roman"/>
                <w:sz w:val="18"/>
                <w:szCs w:val="18"/>
              </w:rPr>
            </w:pPr>
          </w:p>
        </w:tc>
        <w:tc>
          <w:tcPr>
            <w:tcW w:w="542" w:type="pct"/>
            <w:shd w:val="clear" w:color="FFFFFF" w:fill="auto"/>
          </w:tcPr>
          <w:p w:rsidR="00FD51A0" w:rsidRPr="00FD51A0" w:rsidRDefault="00FD51A0" w:rsidP="00FD51A0">
            <w:pPr>
              <w:spacing w:after="0" w:line="240" w:lineRule="auto"/>
              <w:rPr>
                <w:rFonts w:ascii="Times New Roman" w:hAnsi="Times New Roman" w:cs="Times New Roman"/>
                <w:sz w:val="18"/>
                <w:szCs w:val="18"/>
              </w:rPr>
            </w:pPr>
            <w:r w:rsidRPr="00FD51A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FD51A0" w:rsidRPr="0004651F" w:rsidRDefault="00FD51A0" w:rsidP="00FD51A0">
            <w:pPr>
              <w:spacing w:after="0" w:line="240" w:lineRule="auto"/>
              <w:rPr>
                <w:rFonts w:ascii="Times New Roman" w:hAnsi="Times New Roman" w:cs="Times New Roman"/>
                <w:b/>
                <w:i/>
                <w:sz w:val="18"/>
                <w:szCs w:val="18"/>
              </w:rPr>
            </w:pPr>
            <w:r>
              <w:rPr>
                <w:rFonts w:ascii="Times New Roman" w:hAnsi="Times New Roman" w:cs="Times New Roman"/>
                <w:b/>
                <w:i/>
                <w:sz w:val="18"/>
                <w:szCs w:val="18"/>
              </w:rPr>
              <w:t>Для удобства использования, ч</w:t>
            </w:r>
            <w:r w:rsidRPr="00FD51A0">
              <w:rPr>
                <w:rFonts w:ascii="Times New Roman" w:hAnsi="Times New Roman" w:cs="Times New Roman"/>
                <w:b/>
                <w:i/>
                <w:sz w:val="18"/>
                <w:szCs w:val="18"/>
              </w:rPr>
              <w:t>тобы заклеить конверт, достаточно просто снять защитную ленту и прижать клапан</w:t>
            </w:r>
            <w:r>
              <w:rPr>
                <w:rFonts w:ascii="Times New Roman" w:hAnsi="Times New Roman" w:cs="Times New Roman"/>
                <w:b/>
                <w:i/>
                <w:sz w:val="18"/>
                <w:szCs w:val="18"/>
              </w:rPr>
              <w:t>.</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Pr>
                <w:rFonts w:ascii="Times New Roman" w:hAnsi="Times New Roman" w:cs="Times New Roman"/>
                <w:sz w:val="18"/>
                <w:szCs w:val="18"/>
              </w:rPr>
              <w:t>Количество в групповой упаковке</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Поставляются в упаковках по </w:t>
            </w:r>
            <w:r w:rsidR="00603E70">
              <w:rPr>
                <w:rFonts w:ascii="Times New Roman" w:hAnsi="Times New Roman" w:cs="Times New Roman"/>
                <w:sz w:val="18"/>
                <w:szCs w:val="18"/>
              </w:rPr>
              <w:t>100 – 200 шт. в упаковке</w:t>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42" w:type="pct"/>
            <w:shd w:val="clear" w:color="FFFFFF" w:fill="auto"/>
          </w:tcPr>
          <w:p w:rsidR="00FD51A0" w:rsidRPr="0004651F" w:rsidRDefault="00603E70" w:rsidP="00FD51A0">
            <w:pPr>
              <w:spacing w:after="0" w:line="240" w:lineRule="auto"/>
              <w:rPr>
                <w:rFonts w:ascii="Times New Roman" w:hAnsi="Times New Roman" w:cs="Times New Roman"/>
                <w:sz w:val="18"/>
                <w:szCs w:val="18"/>
              </w:rPr>
            </w:pPr>
            <w:r w:rsidRPr="00603E7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FD51A0" w:rsidRPr="00603E70" w:rsidRDefault="00603E70" w:rsidP="00FD51A0">
            <w:pPr>
              <w:spacing w:after="0" w:line="240" w:lineRule="auto"/>
              <w:rPr>
                <w:rFonts w:ascii="Times New Roman" w:hAnsi="Times New Roman" w:cs="Times New Roman"/>
                <w:b/>
                <w:i/>
                <w:sz w:val="18"/>
                <w:szCs w:val="18"/>
              </w:rPr>
            </w:pPr>
            <w:r w:rsidRPr="00603E70">
              <w:rPr>
                <w:rFonts w:ascii="Times New Roman" w:hAnsi="Times New Roman" w:cs="Times New Roman"/>
                <w:b/>
                <w:i/>
                <w:sz w:val="18"/>
                <w:szCs w:val="18"/>
              </w:rPr>
              <w:t>Для удобства хранения и выдачи продукции на складе Заказчика</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603E70" w:rsidP="00FD51A0">
            <w:pPr>
              <w:spacing w:after="0" w:line="240" w:lineRule="auto"/>
              <w:rPr>
                <w:rFonts w:ascii="Times New Roman" w:hAnsi="Times New Roman" w:cs="Times New Roman"/>
                <w:sz w:val="18"/>
                <w:szCs w:val="18"/>
              </w:rPr>
            </w:pPr>
            <w:r w:rsidRPr="00603E70">
              <w:rPr>
                <w:rFonts w:ascii="Times New Roman" w:hAnsi="Times New Roman" w:cs="Times New Roman"/>
                <w:sz w:val="18"/>
                <w:szCs w:val="18"/>
              </w:rPr>
              <w:t>ГОСТ Р 51506-99</w:t>
            </w:r>
          </w:p>
        </w:tc>
        <w:tc>
          <w:tcPr>
            <w:tcW w:w="526" w:type="pct"/>
            <w:shd w:val="clear" w:color="FFFFFF" w:fill="auto"/>
          </w:tcPr>
          <w:p w:rsidR="00FD51A0" w:rsidRPr="0004651F" w:rsidRDefault="00603E70" w:rsidP="00FD51A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p>
        </w:tc>
        <w:tc>
          <w:tcPr>
            <w:tcW w:w="542" w:type="pct"/>
            <w:shd w:val="clear" w:color="FFFFFF" w:fill="auto"/>
          </w:tcPr>
          <w:p w:rsidR="00FD51A0" w:rsidRPr="0004651F" w:rsidRDefault="00603E70" w:rsidP="00603E70">
            <w:pPr>
              <w:spacing w:after="0" w:line="240" w:lineRule="auto"/>
              <w:rPr>
                <w:rFonts w:ascii="Times New Roman" w:hAnsi="Times New Roman" w:cs="Times New Roman"/>
                <w:sz w:val="18"/>
                <w:szCs w:val="18"/>
              </w:rPr>
            </w:pPr>
            <w:r w:rsidRPr="00603E70">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FD51A0" w:rsidRPr="0004651F" w:rsidRDefault="00603E70" w:rsidP="00FD51A0">
            <w:pPr>
              <w:spacing w:after="0" w:line="240" w:lineRule="auto"/>
              <w:rPr>
                <w:rFonts w:ascii="Times New Roman"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val="restart"/>
            <w:shd w:val="clear" w:color="FFFFFF" w:fill="auto"/>
          </w:tcPr>
          <w:p w:rsidR="00FD51A0"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512" w:type="pct"/>
            <w:vMerge w:val="restart"/>
            <w:shd w:val="clear" w:color="FFFFFF" w:fill="auto"/>
          </w:tcPr>
          <w:p w:rsidR="00FD51A0" w:rsidRPr="001F5F2C" w:rsidRDefault="00FD51A0" w:rsidP="00FD51A0">
            <w:pPr>
              <w:spacing w:after="0" w:line="240" w:lineRule="auto"/>
              <w:rPr>
                <w:rFonts w:ascii="Times New Roman" w:hAnsi="Times New Roman" w:cs="Times New Roman"/>
                <w:b/>
                <w:sz w:val="18"/>
                <w:szCs w:val="18"/>
                <w:shd w:val="clear" w:color="auto" w:fill="FFFFFF"/>
              </w:rPr>
            </w:pPr>
            <w:r w:rsidRPr="003A3EE3">
              <w:rPr>
                <w:rFonts w:ascii="Times New Roman" w:hAnsi="Times New Roman" w:cs="Times New Roman"/>
                <w:b/>
                <w:sz w:val="18"/>
                <w:szCs w:val="18"/>
                <w:shd w:val="clear" w:color="auto" w:fill="FFFFFF"/>
              </w:rPr>
              <w:t>Степлер</w:t>
            </w:r>
          </w:p>
        </w:tc>
        <w:tc>
          <w:tcPr>
            <w:tcW w:w="623" w:type="pc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 xml:space="preserve">Наименование </w:t>
            </w:r>
          </w:p>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характеристики</w:t>
            </w:r>
          </w:p>
        </w:tc>
        <w:tc>
          <w:tcPr>
            <w:tcW w:w="526" w:type="pc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 xml:space="preserve">Значение </w:t>
            </w:r>
          </w:p>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характеристики</w:t>
            </w:r>
          </w:p>
          <w:p w:rsidR="00FD51A0" w:rsidRPr="008F7565" w:rsidRDefault="00FD51A0" w:rsidP="00FD51A0">
            <w:pPr>
              <w:spacing w:after="0" w:line="240" w:lineRule="auto"/>
              <w:jc w:val="center"/>
              <w:rPr>
                <w:rFonts w:ascii="Times New Roman" w:hAnsi="Times New Roman" w:cs="Times New Roman"/>
                <w:b/>
                <w:sz w:val="18"/>
                <w:szCs w:val="18"/>
              </w:rPr>
            </w:pPr>
          </w:p>
        </w:tc>
        <w:tc>
          <w:tcPr>
            <w:tcW w:w="287" w:type="pc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Ед.</w:t>
            </w:r>
          </w:p>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изм.</w:t>
            </w:r>
          </w:p>
        </w:tc>
        <w:tc>
          <w:tcPr>
            <w:tcW w:w="542" w:type="pc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Инструкция по заполнению характеристик в заявке</w:t>
            </w:r>
          </w:p>
        </w:tc>
        <w:tc>
          <w:tcPr>
            <w:tcW w:w="244" w:type="pct"/>
            <w:vMerge w:val="restar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шт</w:t>
            </w:r>
          </w:p>
        </w:tc>
        <w:tc>
          <w:tcPr>
            <w:tcW w:w="226" w:type="pct"/>
            <w:vMerge w:val="restar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50</w:t>
            </w:r>
          </w:p>
        </w:tc>
        <w:tc>
          <w:tcPr>
            <w:tcW w:w="531" w:type="pct"/>
            <w:vMerge w:val="restart"/>
          </w:tcPr>
          <w:p w:rsidR="00A774FE" w:rsidRPr="00A774FE" w:rsidRDefault="00A774FE" w:rsidP="00FD51A0">
            <w:pPr>
              <w:spacing w:after="0" w:line="240" w:lineRule="auto"/>
              <w:jc w:val="center"/>
              <w:rPr>
                <w:rFonts w:ascii="Times New Roman" w:hAnsi="Times New Roman" w:cs="Times New Roman"/>
                <w:b/>
                <w:sz w:val="18"/>
                <w:szCs w:val="18"/>
                <w:lang w:val="en-US"/>
              </w:rPr>
            </w:pPr>
            <w:r w:rsidRPr="00A774FE">
              <w:rPr>
                <w:rFonts w:ascii="Times New Roman" w:hAnsi="Times New Roman" w:cs="Times New Roman"/>
                <w:b/>
                <w:sz w:val="18"/>
                <w:szCs w:val="18"/>
              </w:rPr>
              <w:t>25.99.22.130</w:t>
            </w:r>
            <w:r>
              <w:rPr>
                <w:rFonts w:ascii="Times New Roman" w:hAnsi="Times New Roman" w:cs="Times New Roman"/>
                <w:b/>
                <w:sz w:val="18"/>
                <w:szCs w:val="18"/>
                <w:lang w:val="en-US"/>
              </w:rPr>
              <w:t>/</w:t>
            </w:r>
          </w:p>
          <w:p w:rsidR="00FD51A0" w:rsidRPr="008F7565" w:rsidRDefault="00FD51A0" w:rsidP="00FD51A0">
            <w:pPr>
              <w:spacing w:after="0" w:line="240" w:lineRule="auto"/>
              <w:jc w:val="center"/>
              <w:rPr>
                <w:rFonts w:ascii="Times New Roman" w:hAnsi="Times New Roman" w:cs="Times New Roman"/>
                <w:b/>
                <w:sz w:val="18"/>
                <w:szCs w:val="18"/>
              </w:rPr>
            </w:pPr>
            <w:r w:rsidRPr="001F5F2C">
              <w:rPr>
                <w:rFonts w:ascii="Times New Roman" w:hAnsi="Times New Roman" w:cs="Times New Roman"/>
                <w:b/>
                <w:sz w:val="18"/>
                <w:szCs w:val="18"/>
              </w:rPr>
              <w:t>25.99.22.130-00000007</w:t>
            </w:r>
          </w:p>
        </w:tc>
        <w:tc>
          <w:tcPr>
            <w:tcW w:w="377"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1F5F2C"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Глубина закладки бумаги</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 50.0</w:t>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1F5F2C" w:rsidRDefault="00FD51A0" w:rsidP="00FD51A0">
            <w:pPr>
              <w:spacing w:after="0" w:line="240" w:lineRule="auto"/>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1F5F2C"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Количество сшиваемых листов(80г/м2)</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 xml:space="preserve">≥ </w:t>
            </w:r>
            <w:r w:rsidRPr="0004651F">
              <w:rPr>
                <w:rFonts w:ascii="Times New Roman" w:hAnsi="Times New Roman" w:cs="Times New Roman"/>
                <w:sz w:val="18"/>
                <w:szCs w:val="18"/>
                <w:lang w:val="en-US"/>
              </w:rPr>
              <w:t>2</w:t>
            </w:r>
            <w:r w:rsidRPr="0004651F">
              <w:rPr>
                <w:rFonts w:ascii="Times New Roman" w:hAnsi="Times New Roman" w:cs="Times New Roman"/>
                <w:sz w:val="18"/>
                <w:szCs w:val="18"/>
              </w:rPr>
              <w:t>0.0</w:t>
            </w:r>
          </w:p>
        </w:tc>
        <w:tc>
          <w:tcPr>
            <w:tcW w:w="287"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1F5F2C" w:rsidRDefault="00FD51A0" w:rsidP="00FD51A0">
            <w:pPr>
              <w:spacing w:after="0" w:line="240" w:lineRule="auto"/>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1F5F2C"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Размеры скоб</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№10</w:t>
            </w:r>
          </w:p>
        </w:tc>
        <w:tc>
          <w:tcPr>
            <w:tcW w:w="287"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1F5F2C" w:rsidRDefault="00FD51A0" w:rsidP="00FD51A0">
            <w:pPr>
              <w:spacing w:after="0" w:line="240" w:lineRule="auto"/>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1F5F2C"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Тип</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Ручной</w:t>
            </w:r>
          </w:p>
        </w:tc>
        <w:tc>
          <w:tcPr>
            <w:tcW w:w="287"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1F5F2C" w:rsidRDefault="00FD51A0" w:rsidP="00FD51A0">
            <w:pPr>
              <w:spacing w:after="0" w:line="240" w:lineRule="auto"/>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1F5F2C"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Тип скрепления</w:t>
            </w:r>
          </w:p>
        </w:tc>
        <w:tc>
          <w:tcPr>
            <w:tcW w:w="526" w:type="pct"/>
            <w:shd w:val="clear" w:color="FFFFFF" w:fill="auto"/>
          </w:tcPr>
          <w:p w:rsidR="00FD51A0" w:rsidRPr="0004651F" w:rsidRDefault="00FD51A0" w:rsidP="00FD51A0">
            <w:pPr>
              <w:spacing w:after="0" w:line="240" w:lineRule="auto"/>
              <w:rPr>
                <w:rFonts w:ascii="Times New Roman" w:hAnsi="Times New Roman" w:cs="Times New Roman"/>
                <w:sz w:val="18"/>
                <w:szCs w:val="18"/>
                <w:lang w:val="en-US"/>
              </w:rPr>
            </w:pPr>
            <w:r w:rsidRPr="0004651F">
              <w:rPr>
                <w:rFonts w:ascii="Times New Roman" w:hAnsi="Times New Roman" w:cs="Times New Roman"/>
                <w:sz w:val="18"/>
                <w:szCs w:val="18"/>
              </w:rPr>
              <w:t>Закрытый</w:t>
            </w:r>
          </w:p>
          <w:p w:rsidR="00FD51A0" w:rsidRPr="0004651F" w:rsidRDefault="00FD51A0" w:rsidP="00FD51A0">
            <w:pPr>
              <w:spacing w:after="0" w:line="240" w:lineRule="auto"/>
              <w:rPr>
                <w:rFonts w:ascii="Times New Roman" w:hAnsi="Times New Roman" w:cs="Times New Roman"/>
                <w:sz w:val="18"/>
                <w:szCs w:val="18"/>
                <w:lang w:val="en-US"/>
              </w:rPr>
            </w:pPr>
          </w:p>
        </w:tc>
        <w:tc>
          <w:tcPr>
            <w:tcW w:w="287"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1F5F2C" w:rsidRDefault="00FD51A0" w:rsidP="00FD51A0">
            <w:pPr>
              <w:spacing w:after="0" w:line="240" w:lineRule="auto"/>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val="restar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512" w:type="pct"/>
            <w:vMerge w:val="restart"/>
            <w:shd w:val="clear" w:color="FFFFFF" w:fill="auto"/>
          </w:tcPr>
          <w:p w:rsidR="00FD51A0" w:rsidRPr="008F7565" w:rsidRDefault="00FD51A0" w:rsidP="00FD51A0">
            <w:pPr>
              <w:spacing w:after="0" w:line="240" w:lineRule="auto"/>
              <w:rPr>
                <w:rFonts w:ascii="Times New Roman" w:hAnsi="Times New Roman" w:cs="Times New Roman"/>
                <w:b/>
                <w:sz w:val="18"/>
                <w:szCs w:val="18"/>
                <w:shd w:val="clear" w:color="auto" w:fill="FFFFFF"/>
              </w:rPr>
            </w:pPr>
            <w:r w:rsidRPr="001F5F2C">
              <w:rPr>
                <w:rFonts w:ascii="Times New Roman" w:hAnsi="Times New Roman" w:cs="Times New Roman"/>
                <w:b/>
                <w:sz w:val="18"/>
                <w:szCs w:val="18"/>
                <w:shd w:val="clear" w:color="auto" w:fill="FFFFFF"/>
              </w:rPr>
              <w:t>Степлер</w:t>
            </w:r>
          </w:p>
        </w:tc>
        <w:tc>
          <w:tcPr>
            <w:tcW w:w="623" w:type="pc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 xml:space="preserve">Наименование </w:t>
            </w:r>
          </w:p>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характеристики</w:t>
            </w:r>
          </w:p>
        </w:tc>
        <w:tc>
          <w:tcPr>
            <w:tcW w:w="526" w:type="pc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 xml:space="preserve">Значение </w:t>
            </w:r>
          </w:p>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характеристики</w:t>
            </w:r>
          </w:p>
          <w:p w:rsidR="00FD51A0" w:rsidRPr="008F7565" w:rsidRDefault="00FD51A0" w:rsidP="00FD51A0">
            <w:pPr>
              <w:spacing w:after="0" w:line="240" w:lineRule="auto"/>
              <w:jc w:val="center"/>
              <w:rPr>
                <w:rFonts w:ascii="Times New Roman" w:hAnsi="Times New Roman" w:cs="Times New Roman"/>
                <w:b/>
                <w:sz w:val="18"/>
                <w:szCs w:val="18"/>
              </w:rPr>
            </w:pPr>
          </w:p>
        </w:tc>
        <w:tc>
          <w:tcPr>
            <w:tcW w:w="287" w:type="pc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Ед.</w:t>
            </w:r>
          </w:p>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изм.</w:t>
            </w:r>
          </w:p>
        </w:tc>
        <w:tc>
          <w:tcPr>
            <w:tcW w:w="542" w:type="pc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Инструкция по заполнению характеристик в заявке</w:t>
            </w:r>
          </w:p>
        </w:tc>
        <w:tc>
          <w:tcPr>
            <w:tcW w:w="244" w:type="pct"/>
            <w:vMerge w:val="restar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sidRPr="008F7565">
              <w:rPr>
                <w:rFonts w:ascii="Times New Roman" w:hAnsi="Times New Roman" w:cs="Times New Roman"/>
                <w:b/>
                <w:sz w:val="18"/>
                <w:szCs w:val="18"/>
              </w:rPr>
              <w:t>шт</w:t>
            </w:r>
          </w:p>
        </w:tc>
        <w:tc>
          <w:tcPr>
            <w:tcW w:w="226" w:type="pct"/>
            <w:vMerge w:val="restart"/>
            <w:shd w:val="clear" w:color="FFFFFF" w:fill="auto"/>
          </w:tcPr>
          <w:p w:rsidR="00FD51A0" w:rsidRPr="008F7565"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531" w:type="pct"/>
            <w:vMerge w:val="restart"/>
          </w:tcPr>
          <w:p w:rsidR="00A774FE" w:rsidRPr="00A774FE" w:rsidRDefault="00A774FE" w:rsidP="00FD51A0">
            <w:pPr>
              <w:spacing w:after="0" w:line="240" w:lineRule="auto"/>
              <w:jc w:val="center"/>
              <w:rPr>
                <w:rFonts w:ascii="Times New Roman" w:hAnsi="Times New Roman" w:cs="Times New Roman"/>
                <w:b/>
                <w:sz w:val="18"/>
                <w:szCs w:val="18"/>
                <w:lang w:val="en-US"/>
              </w:rPr>
            </w:pPr>
            <w:r w:rsidRPr="00A774FE">
              <w:rPr>
                <w:rFonts w:ascii="Times New Roman" w:hAnsi="Times New Roman" w:cs="Times New Roman"/>
                <w:b/>
                <w:sz w:val="18"/>
                <w:szCs w:val="18"/>
              </w:rPr>
              <w:t>25.99.22.130</w:t>
            </w:r>
            <w:r>
              <w:rPr>
                <w:rFonts w:ascii="Times New Roman" w:hAnsi="Times New Roman" w:cs="Times New Roman"/>
                <w:b/>
                <w:sz w:val="18"/>
                <w:szCs w:val="18"/>
                <w:lang w:val="en-US"/>
              </w:rPr>
              <w:t>/</w:t>
            </w:r>
          </w:p>
          <w:p w:rsidR="00FD51A0" w:rsidRPr="008F7565" w:rsidRDefault="00FD51A0" w:rsidP="00FD51A0">
            <w:pPr>
              <w:spacing w:after="0" w:line="240" w:lineRule="auto"/>
              <w:jc w:val="center"/>
              <w:rPr>
                <w:rFonts w:ascii="Times New Roman" w:hAnsi="Times New Roman" w:cs="Times New Roman"/>
                <w:b/>
                <w:sz w:val="18"/>
                <w:szCs w:val="18"/>
              </w:rPr>
            </w:pPr>
            <w:r w:rsidRPr="001F5F2C">
              <w:rPr>
                <w:rFonts w:ascii="Times New Roman" w:hAnsi="Times New Roman" w:cs="Times New Roman"/>
                <w:b/>
                <w:sz w:val="18"/>
                <w:szCs w:val="18"/>
              </w:rPr>
              <w:t>25.99.22.130-00000007</w:t>
            </w:r>
          </w:p>
        </w:tc>
        <w:tc>
          <w:tcPr>
            <w:tcW w:w="377"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3A3EE3">
        <w:trPr>
          <w:trHeight w:val="571"/>
        </w:trPr>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3A3EE3" w:rsidRDefault="00FD51A0" w:rsidP="00FD51A0">
            <w:pPr>
              <w:spacing w:after="0" w:line="240" w:lineRule="auto"/>
              <w:rPr>
                <w:rFonts w:ascii="Times New Roman" w:hAnsi="Times New Roman" w:cs="Times New Roman"/>
                <w:sz w:val="18"/>
                <w:szCs w:val="18"/>
              </w:rPr>
            </w:pPr>
            <w:r w:rsidRPr="003A3EE3">
              <w:rPr>
                <w:rFonts w:ascii="Times New Roman" w:hAnsi="Times New Roman" w:cs="Times New Roman"/>
                <w:sz w:val="18"/>
                <w:szCs w:val="18"/>
              </w:rPr>
              <w:t>Глубина закладки бумаги</w:t>
            </w:r>
          </w:p>
        </w:tc>
        <w:tc>
          <w:tcPr>
            <w:tcW w:w="526" w:type="pct"/>
            <w:shd w:val="clear" w:color="FFFFFF" w:fill="auto"/>
          </w:tcPr>
          <w:p w:rsidR="00FD51A0" w:rsidRPr="003A3EE3" w:rsidRDefault="00FD51A0" w:rsidP="00FD51A0">
            <w:pPr>
              <w:spacing w:after="0" w:line="240" w:lineRule="auto"/>
              <w:jc w:val="center"/>
              <w:rPr>
                <w:rFonts w:ascii="Times New Roman" w:hAnsi="Times New Roman" w:cs="Times New Roman"/>
                <w:sz w:val="18"/>
                <w:szCs w:val="18"/>
              </w:rPr>
            </w:pPr>
            <w:r w:rsidRPr="003A3EE3">
              <w:rPr>
                <w:rFonts w:ascii="Times New Roman" w:hAnsi="Times New Roman" w:cs="Times New Roman"/>
                <w:sz w:val="18"/>
                <w:szCs w:val="18"/>
                <w:shd w:val="clear" w:color="auto" w:fill="FFFFFF"/>
              </w:rPr>
              <w:t>≥ 60.0</w:t>
            </w:r>
          </w:p>
        </w:tc>
        <w:tc>
          <w:tcPr>
            <w:tcW w:w="287" w:type="pct"/>
            <w:shd w:val="clear" w:color="FFFFFF" w:fill="auto"/>
          </w:tcPr>
          <w:p w:rsidR="00FD51A0" w:rsidRPr="003A3EE3" w:rsidRDefault="00FD51A0" w:rsidP="00FD51A0">
            <w:pPr>
              <w:spacing w:after="0" w:line="240" w:lineRule="auto"/>
              <w:jc w:val="center"/>
              <w:rPr>
                <w:rFonts w:ascii="Times New Roman" w:hAnsi="Times New Roman" w:cs="Times New Roman"/>
                <w:sz w:val="18"/>
                <w:szCs w:val="18"/>
              </w:rPr>
            </w:pPr>
            <w:r w:rsidRPr="003A3EE3">
              <w:rPr>
                <w:rFonts w:ascii="Times New Roman" w:hAnsi="Times New Roman" w:cs="Times New Roman"/>
                <w:sz w:val="18"/>
                <w:szCs w:val="18"/>
              </w:rPr>
              <w:t>мм</w:t>
            </w:r>
          </w:p>
        </w:tc>
        <w:tc>
          <w:tcPr>
            <w:tcW w:w="542" w:type="pct"/>
            <w:shd w:val="clear" w:color="FFFFFF" w:fill="auto"/>
          </w:tcPr>
          <w:p w:rsidR="00FD51A0" w:rsidRPr="003A3EE3" w:rsidRDefault="00FD51A0" w:rsidP="00FD51A0">
            <w:pPr>
              <w:spacing w:after="0" w:line="240" w:lineRule="auto"/>
              <w:rPr>
                <w:rFonts w:ascii="Times New Roman" w:hAnsi="Times New Roman" w:cs="Times New Roman"/>
                <w:sz w:val="18"/>
                <w:szCs w:val="18"/>
              </w:rPr>
            </w:pPr>
            <w:r w:rsidRPr="003A3EE3">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Default="00FD51A0" w:rsidP="00FD51A0">
            <w:pPr>
              <w:jc w:val="cente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3A3EE3" w:rsidRDefault="00FD51A0" w:rsidP="00FD51A0">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3A3EE3">
              <w:rPr>
                <w:rFonts w:ascii="Times New Roman" w:eastAsia="Times New Roman" w:hAnsi="Times New Roman" w:cs="Times New Roman"/>
                <w:sz w:val="18"/>
                <w:szCs w:val="18"/>
                <w:lang w:eastAsia="ru-RU"/>
              </w:rPr>
              <w:t>Количество сшиваемых листов(80г/м2)</w:t>
            </w:r>
          </w:p>
        </w:tc>
        <w:tc>
          <w:tcPr>
            <w:tcW w:w="526" w:type="pct"/>
            <w:shd w:val="clear" w:color="FFFFFF" w:fill="auto"/>
          </w:tcPr>
          <w:p w:rsidR="00FD51A0" w:rsidRPr="003A3EE3" w:rsidRDefault="00FD51A0" w:rsidP="00FD51A0">
            <w:pPr>
              <w:spacing w:after="0" w:line="240" w:lineRule="auto"/>
              <w:jc w:val="center"/>
              <w:rPr>
                <w:rFonts w:ascii="Times New Roman" w:hAnsi="Times New Roman" w:cs="Times New Roman"/>
                <w:sz w:val="18"/>
                <w:szCs w:val="18"/>
              </w:rPr>
            </w:pPr>
            <w:r w:rsidRPr="003A3EE3">
              <w:rPr>
                <w:rFonts w:ascii="Times New Roman" w:hAnsi="Times New Roman" w:cs="Times New Roman"/>
                <w:sz w:val="18"/>
                <w:szCs w:val="18"/>
              </w:rPr>
              <w:t>≥ 20.0</w:t>
            </w:r>
          </w:p>
        </w:tc>
        <w:tc>
          <w:tcPr>
            <w:tcW w:w="287" w:type="pct"/>
            <w:shd w:val="clear" w:color="FFFFFF" w:fill="auto"/>
          </w:tcPr>
          <w:p w:rsidR="00FD51A0" w:rsidRPr="003A3EE3" w:rsidRDefault="00FD51A0" w:rsidP="00FD51A0">
            <w:pPr>
              <w:spacing w:after="0" w:line="240" w:lineRule="auto"/>
              <w:jc w:val="center"/>
              <w:rPr>
                <w:rFonts w:ascii="Times New Roman" w:hAnsi="Times New Roman" w:cs="Times New Roman"/>
                <w:sz w:val="18"/>
                <w:szCs w:val="18"/>
              </w:rPr>
            </w:pPr>
          </w:p>
        </w:tc>
        <w:tc>
          <w:tcPr>
            <w:tcW w:w="542" w:type="pct"/>
            <w:shd w:val="clear" w:color="FFFFFF" w:fill="auto"/>
          </w:tcPr>
          <w:p w:rsidR="00FD51A0" w:rsidRPr="003A3EE3" w:rsidRDefault="00FD51A0" w:rsidP="00FD51A0">
            <w:pPr>
              <w:spacing w:after="0" w:line="240" w:lineRule="auto"/>
              <w:rPr>
                <w:rFonts w:ascii="Times New Roman" w:hAnsi="Times New Roman" w:cs="Times New Roman"/>
                <w:sz w:val="18"/>
                <w:szCs w:val="18"/>
              </w:rPr>
            </w:pPr>
            <w:r w:rsidRPr="003A3EE3">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Default="00FD51A0" w:rsidP="00FD51A0">
            <w:pPr>
              <w:jc w:val="cente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3A3EE3" w:rsidRDefault="00FD51A0" w:rsidP="00FD51A0">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3A3EE3">
              <w:rPr>
                <w:rFonts w:ascii="Times New Roman" w:eastAsia="Times New Roman" w:hAnsi="Times New Roman" w:cs="Times New Roman"/>
                <w:sz w:val="18"/>
                <w:szCs w:val="18"/>
                <w:lang w:eastAsia="ru-RU"/>
              </w:rPr>
              <w:t>Размеры скоб</w:t>
            </w:r>
          </w:p>
        </w:tc>
        <w:tc>
          <w:tcPr>
            <w:tcW w:w="526" w:type="pct"/>
            <w:shd w:val="clear" w:color="FFFFFF" w:fill="auto"/>
          </w:tcPr>
          <w:p w:rsidR="00FD51A0" w:rsidRPr="003A3EE3" w:rsidRDefault="00FD51A0" w:rsidP="00FD51A0">
            <w:pPr>
              <w:spacing w:after="0" w:line="240" w:lineRule="auto"/>
              <w:jc w:val="center"/>
              <w:rPr>
                <w:rFonts w:ascii="Times New Roman" w:hAnsi="Times New Roman" w:cs="Times New Roman"/>
                <w:sz w:val="18"/>
                <w:szCs w:val="18"/>
                <w:lang w:val="en-US"/>
              </w:rPr>
            </w:pPr>
            <w:r w:rsidRPr="003A3EE3">
              <w:rPr>
                <w:rFonts w:ascii="Times New Roman" w:hAnsi="Times New Roman" w:cs="Times New Roman"/>
                <w:sz w:val="18"/>
                <w:szCs w:val="18"/>
              </w:rPr>
              <w:t>№24/6</w:t>
            </w:r>
          </w:p>
        </w:tc>
        <w:tc>
          <w:tcPr>
            <w:tcW w:w="287" w:type="pct"/>
            <w:shd w:val="clear" w:color="FFFFFF" w:fill="auto"/>
          </w:tcPr>
          <w:p w:rsidR="00FD51A0" w:rsidRPr="003A3EE3" w:rsidRDefault="00FD51A0" w:rsidP="00FD51A0">
            <w:pPr>
              <w:spacing w:after="0" w:line="240" w:lineRule="auto"/>
              <w:jc w:val="center"/>
              <w:rPr>
                <w:rFonts w:ascii="Times New Roman" w:hAnsi="Times New Roman" w:cs="Times New Roman"/>
                <w:sz w:val="18"/>
                <w:szCs w:val="18"/>
              </w:rPr>
            </w:pPr>
          </w:p>
        </w:tc>
        <w:tc>
          <w:tcPr>
            <w:tcW w:w="542" w:type="pct"/>
            <w:shd w:val="clear" w:color="FFFFFF" w:fill="auto"/>
          </w:tcPr>
          <w:p w:rsidR="00FD51A0" w:rsidRPr="003A3EE3" w:rsidRDefault="00FD51A0" w:rsidP="00FD51A0">
            <w:pPr>
              <w:spacing w:after="0" w:line="240" w:lineRule="auto"/>
              <w:rPr>
                <w:rFonts w:ascii="Times New Roman" w:hAnsi="Times New Roman" w:cs="Times New Roman"/>
                <w:sz w:val="18"/>
                <w:szCs w:val="18"/>
              </w:rPr>
            </w:pPr>
            <w:r w:rsidRPr="003A3EE3">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Default="00FD51A0" w:rsidP="00FD51A0">
            <w:pPr>
              <w:jc w:val="cente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3A3EE3" w:rsidRDefault="00FD51A0" w:rsidP="00FD51A0">
            <w:pPr>
              <w:spacing w:after="0" w:line="240" w:lineRule="auto"/>
              <w:rPr>
                <w:rFonts w:ascii="Times New Roman" w:hAnsi="Times New Roman" w:cs="Times New Roman"/>
                <w:sz w:val="18"/>
                <w:szCs w:val="18"/>
              </w:rPr>
            </w:pPr>
            <w:r w:rsidRPr="003A3EE3">
              <w:rPr>
                <w:rFonts w:ascii="Times New Roman" w:hAnsi="Times New Roman" w:cs="Times New Roman"/>
                <w:sz w:val="18"/>
                <w:szCs w:val="18"/>
                <w:shd w:val="clear" w:color="auto" w:fill="FFFFFF"/>
              </w:rPr>
              <w:t>Тип</w:t>
            </w:r>
          </w:p>
        </w:tc>
        <w:tc>
          <w:tcPr>
            <w:tcW w:w="526" w:type="pct"/>
            <w:shd w:val="clear" w:color="FFFFFF" w:fill="auto"/>
          </w:tcPr>
          <w:p w:rsidR="00FD51A0" w:rsidRPr="003A3EE3" w:rsidRDefault="00FD51A0" w:rsidP="00FD51A0">
            <w:pPr>
              <w:spacing w:after="0" w:line="240" w:lineRule="auto"/>
              <w:jc w:val="center"/>
              <w:rPr>
                <w:rFonts w:ascii="Times New Roman" w:hAnsi="Times New Roman" w:cs="Times New Roman"/>
                <w:sz w:val="18"/>
                <w:szCs w:val="18"/>
              </w:rPr>
            </w:pPr>
            <w:r w:rsidRPr="003A3EE3">
              <w:rPr>
                <w:rFonts w:ascii="Times New Roman" w:hAnsi="Times New Roman" w:cs="Times New Roman"/>
                <w:sz w:val="18"/>
                <w:szCs w:val="18"/>
              </w:rPr>
              <w:t>Ручной</w:t>
            </w:r>
          </w:p>
        </w:tc>
        <w:tc>
          <w:tcPr>
            <w:tcW w:w="287" w:type="pct"/>
            <w:shd w:val="clear" w:color="FFFFFF" w:fill="auto"/>
          </w:tcPr>
          <w:p w:rsidR="00FD51A0" w:rsidRPr="003A3EE3" w:rsidRDefault="00FD51A0" w:rsidP="00FD51A0">
            <w:pPr>
              <w:spacing w:after="0" w:line="240" w:lineRule="auto"/>
              <w:jc w:val="center"/>
              <w:rPr>
                <w:rFonts w:ascii="Times New Roman" w:hAnsi="Times New Roman" w:cs="Times New Roman"/>
                <w:sz w:val="18"/>
                <w:szCs w:val="18"/>
              </w:rPr>
            </w:pPr>
          </w:p>
        </w:tc>
        <w:tc>
          <w:tcPr>
            <w:tcW w:w="542" w:type="pct"/>
            <w:shd w:val="clear" w:color="FFFFFF" w:fill="auto"/>
          </w:tcPr>
          <w:p w:rsidR="00FD51A0" w:rsidRPr="003A3EE3" w:rsidRDefault="00FD51A0" w:rsidP="00FD51A0">
            <w:pPr>
              <w:spacing w:after="0" w:line="240" w:lineRule="auto"/>
              <w:rPr>
                <w:rFonts w:ascii="Times New Roman" w:hAnsi="Times New Roman" w:cs="Times New Roman"/>
                <w:sz w:val="18"/>
                <w:szCs w:val="18"/>
              </w:rPr>
            </w:pPr>
            <w:r w:rsidRPr="003A3EE3">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Default="00FD51A0" w:rsidP="00FD51A0">
            <w:pPr>
              <w:jc w:val="cente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rPr>
                <w:rFonts w:ascii="Times New Roman" w:hAnsi="Times New Roman" w:cs="Times New Roman"/>
                <w:sz w:val="18"/>
                <w:szCs w:val="18"/>
                <w:shd w:val="clear" w:color="auto" w:fill="FFFFFF"/>
              </w:rPr>
            </w:pPr>
            <w:r w:rsidRPr="0004651F">
              <w:rPr>
                <w:rFonts w:ascii="Times New Roman" w:eastAsia="Times New Roman" w:hAnsi="Times New Roman" w:cs="Times New Roman"/>
                <w:sz w:val="18"/>
                <w:szCs w:val="18"/>
                <w:lang w:eastAsia="ru-RU"/>
              </w:rPr>
              <w:t>Тип скрепления</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lang w:val="en-US"/>
              </w:rPr>
            </w:pPr>
            <w:r w:rsidRPr="0004651F">
              <w:rPr>
                <w:rFonts w:ascii="Times New Roman" w:hAnsi="Times New Roman" w:cs="Times New Roman"/>
                <w:sz w:val="18"/>
                <w:szCs w:val="18"/>
              </w:rPr>
              <w:t>Закрытый; Открытый</w:t>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Участник закупки указывает в заявке все значения характеристики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Default="00FD51A0" w:rsidP="00FD51A0">
            <w:pPr>
              <w:jc w:val="cente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val="restar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512" w:type="pct"/>
            <w:vMerge w:val="restart"/>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r w:rsidRPr="0004651F">
              <w:rPr>
                <w:rFonts w:ascii="Times New Roman" w:hAnsi="Times New Roman" w:cs="Times New Roman"/>
                <w:b/>
                <w:sz w:val="18"/>
                <w:szCs w:val="18"/>
                <w:shd w:val="clear" w:color="auto" w:fill="FFFFFF"/>
              </w:rPr>
              <w:t>Скобы для степлера</w:t>
            </w:r>
          </w:p>
        </w:tc>
        <w:tc>
          <w:tcPr>
            <w:tcW w:w="623"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Наименование </w:t>
            </w:r>
          </w:p>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характеристики</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Значение </w:t>
            </w:r>
          </w:p>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характеристики</w:t>
            </w:r>
          </w:p>
          <w:p w:rsidR="00FD51A0" w:rsidRPr="0004651F" w:rsidRDefault="00FD51A0" w:rsidP="00FD51A0">
            <w:pPr>
              <w:spacing w:after="0" w:line="240" w:lineRule="auto"/>
              <w:jc w:val="center"/>
              <w:rPr>
                <w:rFonts w:ascii="Times New Roman" w:hAnsi="Times New Roman" w:cs="Times New Roman"/>
                <w:b/>
                <w:sz w:val="18"/>
                <w:szCs w:val="18"/>
              </w:rPr>
            </w:pP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Ед.</w:t>
            </w:r>
          </w:p>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изм.</w:t>
            </w:r>
          </w:p>
        </w:tc>
        <w:tc>
          <w:tcPr>
            <w:tcW w:w="542"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Инструкция по заполнению характеристик в заявке</w:t>
            </w:r>
          </w:p>
        </w:tc>
        <w:tc>
          <w:tcPr>
            <w:tcW w:w="244" w:type="pct"/>
            <w:vMerge w:val="restar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упаковка</w:t>
            </w:r>
          </w:p>
        </w:tc>
        <w:tc>
          <w:tcPr>
            <w:tcW w:w="226" w:type="pct"/>
            <w:vMerge w:val="restar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1 000</w:t>
            </w:r>
          </w:p>
        </w:tc>
        <w:tc>
          <w:tcPr>
            <w:tcW w:w="531" w:type="pct"/>
            <w:vMerge w:val="restart"/>
          </w:tcPr>
          <w:p w:rsidR="00FD51A0" w:rsidRPr="0004651F" w:rsidRDefault="00AD1F72" w:rsidP="00FD51A0">
            <w:pPr>
              <w:jc w:val="center"/>
              <w:rPr>
                <w:rFonts w:ascii="Times New Roman" w:hAnsi="Times New Roman" w:cs="Times New Roman"/>
                <w:b/>
                <w:sz w:val="18"/>
                <w:szCs w:val="18"/>
              </w:rPr>
            </w:pPr>
            <w:hyperlink r:id="rId18" w:tgtFrame="_blank" w:history="1">
              <w:r w:rsidR="00FD51A0" w:rsidRPr="0004651F">
                <w:rPr>
                  <w:rStyle w:val="ae"/>
                  <w:rFonts w:ascii="Times New Roman" w:hAnsi="Times New Roman" w:cs="Times New Roman"/>
                  <w:b/>
                  <w:color w:val="auto"/>
                  <w:sz w:val="18"/>
                  <w:szCs w:val="18"/>
                  <w:u w:val="none"/>
                  <w:bdr w:val="none" w:sz="0" w:space="0" w:color="auto" w:frame="1"/>
                  <w:shd w:val="clear" w:color="auto" w:fill="FFFFFF"/>
                </w:rPr>
                <w:t>25.99.23.000-00000007</w:t>
              </w:r>
            </w:hyperlink>
          </w:p>
        </w:tc>
        <w:tc>
          <w:tcPr>
            <w:tcW w:w="377"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04651F">
              <w:rPr>
                <w:rFonts w:ascii="Times New Roman" w:eastAsia="Times New Roman" w:hAnsi="Times New Roman" w:cs="Times New Roman"/>
                <w:sz w:val="18"/>
                <w:szCs w:val="18"/>
                <w:lang w:eastAsia="ru-RU"/>
              </w:rPr>
              <w:t>Количество в упаковке, max</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 2500.0</w:t>
            </w:r>
            <w:r w:rsidRPr="0004651F">
              <w:rPr>
                <w:rFonts w:ascii="Times New Roman" w:hAnsi="Times New Roman" w:cs="Times New Roman"/>
                <w:sz w:val="18"/>
                <w:szCs w:val="18"/>
              </w:rPr>
              <w:tab/>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шт</w:t>
            </w: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04651F">
              <w:rPr>
                <w:rFonts w:ascii="Times New Roman" w:eastAsia="Times New Roman" w:hAnsi="Times New Roman" w:cs="Times New Roman"/>
                <w:sz w:val="18"/>
                <w:szCs w:val="18"/>
                <w:lang w:eastAsia="ru-RU"/>
              </w:rPr>
              <w:t>Количество в упаковке, min</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 1000.0</w:t>
            </w:r>
            <w:r w:rsidRPr="0004651F">
              <w:rPr>
                <w:rFonts w:ascii="Times New Roman" w:hAnsi="Times New Roman" w:cs="Times New Roman"/>
                <w:sz w:val="18"/>
                <w:szCs w:val="18"/>
              </w:rPr>
              <w:tab/>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шт</w:t>
            </w: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04651F">
              <w:rPr>
                <w:rFonts w:ascii="Times New Roman" w:eastAsia="Times New Roman" w:hAnsi="Times New Roman" w:cs="Times New Roman"/>
                <w:sz w:val="18"/>
                <w:szCs w:val="18"/>
                <w:lang w:eastAsia="ru-RU"/>
              </w:rPr>
              <w:t>Размер скоб</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№24/6</w:t>
            </w:r>
            <w:r w:rsidRPr="0004651F">
              <w:rPr>
                <w:rFonts w:ascii="Times New Roman" w:hAnsi="Times New Roman" w:cs="Times New Roman"/>
                <w:sz w:val="18"/>
                <w:szCs w:val="18"/>
              </w:rPr>
              <w:tab/>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FD51A0" w:rsidRPr="0004651F" w:rsidRDefault="00FD51A0" w:rsidP="00FD51A0">
            <w:pPr>
              <w:spacing w:after="0" w:line="240" w:lineRule="auto"/>
              <w:rPr>
                <w:rFonts w:ascii="Times New Roman" w:hAnsi="Times New Roman" w:cs="Times New Roman"/>
                <w:b/>
                <w:sz w:val="18"/>
                <w:szCs w:val="18"/>
              </w:rPr>
            </w:pPr>
            <w:r w:rsidRPr="0004651F">
              <w:rPr>
                <w:rFonts w:ascii="Times New Roman" w:hAnsi="Times New Roman" w:cs="Times New Roman"/>
                <w:b/>
                <w:sz w:val="18"/>
                <w:szCs w:val="18"/>
              </w:rPr>
              <w:t>Дополнительные характеристики</w:t>
            </w:r>
            <w:r w:rsidRPr="0004651F">
              <w:rPr>
                <w:rFonts w:ascii="Times New Roman" w:hAnsi="Times New Roman" w:cs="Times New Roman"/>
                <w:b/>
                <w:sz w:val="18"/>
                <w:szCs w:val="18"/>
                <w:lang w:val="en-US"/>
              </w:rPr>
              <w:t>:</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Материал скоб</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Металл</w:t>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FD51A0" w:rsidRPr="0004651F" w:rsidRDefault="00FD51A0" w:rsidP="00FD51A0">
            <w:pPr>
              <w:spacing w:after="0" w:line="240" w:lineRule="auto"/>
              <w:rPr>
                <w:rFonts w:ascii="Times New Roman" w:hAnsi="Times New Roman" w:cs="Times New Roman"/>
                <w:b/>
                <w:i/>
                <w:sz w:val="18"/>
                <w:szCs w:val="18"/>
              </w:rPr>
            </w:pPr>
            <w:r w:rsidRPr="0004651F">
              <w:rPr>
                <w:rFonts w:ascii="Times New Roman" w:hAnsi="Times New Roman" w:cs="Times New Roman"/>
                <w:b/>
                <w:i/>
                <w:sz w:val="18"/>
                <w:szCs w:val="18"/>
              </w:rPr>
              <w:t>Для надежности и удобства в использовании, в соответствии с потребностью Заказчика</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Тип покрытия</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Цинковые</w:t>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FD51A0" w:rsidRPr="0004651F" w:rsidRDefault="00FD51A0" w:rsidP="00FD51A0">
            <w:pPr>
              <w:spacing w:after="0" w:line="240" w:lineRule="auto"/>
              <w:rPr>
                <w:rFonts w:ascii="Times New Roman" w:hAnsi="Times New Roman" w:cs="Times New Roman"/>
                <w:b/>
                <w:sz w:val="18"/>
                <w:szCs w:val="18"/>
              </w:rPr>
            </w:pPr>
            <w:r w:rsidRPr="0004651F">
              <w:rPr>
                <w:rFonts w:ascii="Times New Roman" w:hAnsi="Times New Roman" w:cs="Times New Roman"/>
                <w:b/>
                <w:sz w:val="18"/>
                <w:szCs w:val="18"/>
              </w:rPr>
              <w:t>Для устойчивости к коррозии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val="restart"/>
            <w:shd w:val="clear" w:color="FFFFFF" w:fill="auto"/>
          </w:tcPr>
          <w:p w:rsidR="00FD51A0" w:rsidRPr="00650240"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512" w:type="pct"/>
            <w:vMerge w:val="restart"/>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r w:rsidRPr="0004651F">
              <w:rPr>
                <w:rFonts w:ascii="Times New Roman" w:hAnsi="Times New Roman" w:cs="Times New Roman"/>
                <w:b/>
                <w:sz w:val="18"/>
                <w:szCs w:val="18"/>
                <w:shd w:val="clear" w:color="auto" w:fill="FFFFFF"/>
              </w:rPr>
              <w:t>Скобы для степлера</w:t>
            </w:r>
          </w:p>
        </w:tc>
        <w:tc>
          <w:tcPr>
            <w:tcW w:w="623"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Наименование </w:t>
            </w:r>
          </w:p>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характеристики</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 xml:space="preserve">Значение </w:t>
            </w:r>
          </w:p>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характеристики</w:t>
            </w:r>
          </w:p>
          <w:p w:rsidR="00FD51A0" w:rsidRPr="0004651F" w:rsidRDefault="00FD51A0" w:rsidP="00FD51A0">
            <w:pPr>
              <w:spacing w:after="0" w:line="240" w:lineRule="auto"/>
              <w:jc w:val="center"/>
              <w:rPr>
                <w:rFonts w:ascii="Times New Roman" w:hAnsi="Times New Roman" w:cs="Times New Roman"/>
                <w:b/>
                <w:sz w:val="18"/>
                <w:szCs w:val="18"/>
              </w:rPr>
            </w:pP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Ед.</w:t>
            </w:r>
          </w:p>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изм.</w:t>
            </w:r>
          </w:p>
        </w:tc>
        <w:tc>
          <w:tcPr>
            <w:tcW w:w="542"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Инструкция по заполнению характеристик в заявке</w:t>
            </w:r>
          </w:p>
        </w:tc>
        <w:tc>
          <w:tcPr>
            <w:tcW w:w="244" w:type="pct"/>
            <w:vMerge w:val="restar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sidRPr="0004651F">
              <w:rPr>
                <w:rFonts w:ascii="Times New Roman" w:hAnsi="Times New Roman" w:cs="Times New Roman"/>
                <w:b/>
                <w:sz w:val="18"/>
                <w:szCs w:val="18"/>
              </w:rPr>
              <w:t>упаковка</w:t>
            </w:r>
          </w:p>
        </w:tc>
        <w:tc>
          <w:tcPr>
            <w:tcW w:w="226" w:type="pct"/>
            <w:vMerge w:val="restar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1 000</w:t>
            </w:r>
          </w:p>
        </w:tc>
        <w:tc>
          <w:tcPr>
            <w:tcW w:w="531" w:type="pct"/>
            <w:vMerge w:val="restart"/>
          </w:tcPr>
          <w:p w:rsidR="00FD51A0" w:rsidRPr="0004651F" w:rsidRDefault="00FD51A0" w:rsidP="00FD51A0">
            <w:pPr>
              <w:jc w:val="center"/>
              <w:rPr>
                <w:rFonts w:ascii="Times New Roman" w:hAnsi="Times New Roman" w:cs="Times New Roman"/>
                <w:b/>
                <w:sz w:val="18"/>
                <w:szCs w:val="18"/>
              </w:rPr>
            </w:pPr>
            <w:r w:rsidRPr="0004651F">
              <w:rPr>
                <w:rFonts w:ascii="Times New Roman" w:hAnsi="Times New Roman" w:cs="Times New Roman"/>
                <w:b/>
                <w:sz w:val="18"/>
                <w:szCs w:val="18"/>
              </w:rPr>
              <w:t>25.99.23.000-00000018</w:t>
            </w:r>
          </w:p>
        </w:tc>
        <w:tc>
          <w:tcPr>
            <w:tcW w:w="377"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Количество в упаковке, max</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 2500.0</w:t>
            </w:r>
            <w:r w:rsidRPr="0004651F">
              <w:rPr>
                <w:rFonts w:ascii="Times New Roman" w:hAnsi="Times New Roman" w:cs="Times New Roman"/>
                <w:sz w:val="18"/>
                <w:szCs w:val="18"/>
              </w:rPr>
              <w:tab/>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Штука</w:t>
            </w: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Количество в упаковке, min</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 1000.0</w:t>
            </w:r>
            <w:r w:rsidRPr="0004651F">
              <w:rPr>
                <w:rFonts w:ascii="Times New Roman" w:hAnsi="Times New Roman" w:cs="Times New Roman"/>
                <w:sz w:val="18"/>
                <w:szCs w:val="18"/>
              </w:rPr>
              <w:tab/>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штука</w:t>
            </w: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04651F">
              <w:rPr>
                <w:rFonts w:ascii="Times New Roman" w:eastAsia="Times New Roman" w:hAnsi="Times New Roman" w:cs="Times New Roman"/>
                <w:sz w:val="18"/>
                <w:szCs w:val="18"/>
                <w:lang w:eastAsia="ru-RU"/>
              </w:rPr>
              <w:t>Размер скоб</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№10</w:t>
            </w:r>
            <w:r w:rsidRPr="0004651F">
              <w:rPr>
                <w:rFonts w:ascii="Times New Roman" w:hAnsi="Times New Roman" w:cs="Times New Roman"/>
                <w:sz w:val="18"/>
                <w:szCs w:val="18"/>
              </w:rPr>
              <w:tab/>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FD51A0" w:rsidRPr="0004651F" w:rsidRDefault="00FD51A0" w:rsidP="00FD51A0">
            <w:pPr>
              <w:spacing w:after="0" w:line="240" w:lineRule="auto"/>
              <w:rPr>
                <w:rFonts w:ascii="Times New Roman" w:hAnsi="Times New Roman" w:cs="Times New Roman"/>
                <w:b/>
                <w:sz w:val="18"/>
                <w:szCs w:val="18"/>
              </w:rPr>
            </w:pPr>
            <w:r w:rsidRPr="0004651F">
              <w:rPr>
                <w:rFonts w:ascii="Times New Roman" w:hAnsi="Times New Roman" w:cs="Times New Roman"/>
                <w:b/>
                <w:sz w:val="18"/>
                <w:szCs w:val="18"/>
              </w:rPr>
              <w:t>Дополнительные характеристики</w:t>
            </w:r>
            <w:r w:rsidRPr="0004651F">
              <w:rPr>
                <w:rFonts w:ascii="Times New Roman" w:hAnsi="Times New Roman" w:cs="Times New Roman"/>
                <w:b/>
                <w:sz w:val="18"/>
                <w:szCs w:val="18"/>
                <w:lang w:val="en-US"/>
              </w:rPr>
              <w:t>:</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Тип покрытия</w:t>
            </w:r>
          </w:p>
        </w:tc>
        <w:tc>
          <w:tcPr>
            <w:tcW w:w="526" w:type="pct"/>
            <w:shd w:val="clear" w:color="FFFFFF" w:fill="auto"/>
          </w:tcPr>
          <w:p w:rsidR="00FD51A0" w:rsidRPr="0004651F" w:rsidRDefault="00FD51A0" w:rsidP="00FD51A0">
            <w:pPr>
              <w:spacing w:after="0" w:line="240" w:lineRule="auto"/>
              <w:jc w:val="center"/>
              <w:rPr>
                <w:rFonts w:ascii="Times New Roman" w:hAnsi="Times New Roman" w:cs="Times New Roman"/>
                <w:sz w:val="18"/>
                <w:szCs w:val="18"/>
              </w:rPr>
            </w:pPr>
            <w:r w:rsidRPr="0004651F">
              <w:rPr>
                <w:rFonts w:ascii="Times New Roman" w:hAnsi="Times New Roman" w:cs="Times New Roman"/>
                <w:sz w:val="18"/>
                <w:szCs w:val="18"/>
              </w:rPr>
              <w:t>Цинковые</w:t>
            </w:r>
          </w:p>
        </w:tc>
        <w:tc>
          <w:tcPr>
            <w:tcW w:w="287" w:type="pct"/>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42" w:type="pct"/>
            <w:shd w:val="clear" w:color="FFFFFF" w:fill="auto"/>
          </w:tcPr>
          <w:p w:rsidR="00FD51A0" w:rsidRPr="0004651F" w:rsidRDefault="00FD51A0" w:rsidP="00FD51A0">
            <w:pPr>
              <w:spacing w:after="0" w:line="240" w:lineRule="auto"/>
              <w:rPr>
                <w:rFonts w:ascii="Times New Roman" w:hAnsi="Times New Roman" w:cs="Times New Roman"/>
                <w:sz w:val="18"/>
                <w:szCs w:val="18"/>
              </w:rPr>
            </w:pPr>
            <w:r w:rsidRPr="0004651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12" w:type="pct"/>
            <w:vMerge/>
            <w:shd w:val="clear" w:color="FFFFFF" w:fill="auto"/>
          </w:tcPr>
          <w:p w:rsidR="00FD51A0" w:rsidRPr="0004651F" w:rsidRDefault="00FD51A0" w:rsidP="00FD51A0">
            <w:pPr>
              <w:spacing w:after="0" w:line="240" w:lineRule="auto"/>
              <w:rPr>
                <w:rFonts w:ascii="Times New Roman" w:hAnsi="Times New Roman" w:cs="Times New Roman"/>
                <w:b/>
                <w:sz w:val="18"/>
                <w:szCs w:val="18"/>
                <w:shd w:val="clear" w:color="auto" w:fill="FFFFFF"/>
              </w:rPr>
            </w:pPr>
          </w:p>
        </w:tc>
        <w:tc>
          <w:tcPr>
            <w:tcW w:w="1978" w:type="pct"/>
            <w:gridSpan w:val="4"/>
            <w:shd w:val="clear" w:color="FFFFFF" w:fill="auto"/>
          </w:tcPr>
          <w:p w:rsidR="00FD51A0" w:rsidRPr="0004651F" w:rsidRDefault="00FD51A0" w:rsidP="00FD51A0">
            <w:pPr>
              <w:spacing w:after="0" w:line="240" w:lineRule="auto"/>
              <w:jc w:val="both"/>
              <w:rPr>
                <w:rFonts w:ascii="Times New Roman" w:hAnsi="Times New Roman" w:cs="Times New Roman"/>
                <w:i/>
                <w:sz w:val="18"/>
                <w:szCs w:val="18"/>
              </w:rPr>
            </w:pPr>
            <w:r w:rsidRPr="0004651F">
              <w:rPr>
                <w:rFonts w:ascii="Times New Roman" w:hAnsi="Times New Roman" w:cs="Times New Roman"/>
                <w:b/>
                <w:i/>
                <w:sz w:val="18"/>
                <w:szCs w:val="18"/>
              </w:rPr>
              <w:t>Для устойчивости к коррозии</w:t>
            </w:r>
          </w:p>
        </w:tc>
        <w:tc>
          <w:tcPr>
            <w:tcW w:w="244"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226" w:type="pct"/>
            <w:vMerge/>
            <w:shd w:val="clear" w:color="FFFFFF" w:fill="auto"/>
          </w:tcPr>
          <w:p w:rsidR="00FD51A0" w:rsidRPr="0004651F" w:rsidRDefault="00FD51A0" w:rsidP="00FD51A0">
            <w:pPr>
              <w:spacing w:after="0" w:line="240" w:lineRule="auto"/>
              <w:jc w:val="center"/>
              <w:rPr>
                <w:rFonts w:ascii="Times New Roman" w:hAnsi="Times New Roman" w:cs="Times New Roman"/>
                <w:b/>
                <w:sz w:val="18"/>
                <w:szCs w:val="18"/>
              </w:rPr>
            </w:pPr>
          </w:p>
        </w:tc>
        <w:tc>
          <w:tcPr>
            <w:tcW w:w="531" w:type="pct"/>
            <w:vMerge/>
          </w:tcPr>
          <w:p w:rsidR="00FD51A0" w:rsidRPr="0004651F" w:rsidRDefault="00FD51A0" w:rsidP="00FD51A0">
            <w:pPr>
              <w:jc w:val="center"/>
              <w:rPr>
                <w:rFonts w:ascii="Times New Roman" w:hAnsi="Times New Roman" w:cs="Times New Roman"/>
                <w:b/>
                <w:sz w:val="18"/>
                <w:szCs w:val="18"/>
              </w:rPr>
            </w:pPr>
          </w:p>
        </w:tc>
        <w:tc>
          <w:tcPr>
            <w:tcW w:w="377"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FD51A0" w:rsidRPr="0004651F" w:rsidTr="001F5F2C">
        <w:tc>
          <w:tcPr>
            <w:tcW w:w="212" w:type="pct"/>
            <w:vMerge w:val="restart"/>
            <w:shd w:val="clear" w:color="FFFFFF" w:fill="auto"/>
          </w:tcPr>
          <w:p w:rsidR="00FD51A0" w:rsidRPr="00650240"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512" w:type="pct"/>
            <w:vMerge w:val="restart"/>
            <w:shd w:val="clear" w:color="FFFFFF" w:fill="auto"/>
          </w:tcPr>
          <w:p w:rsidR="00FD51A0" w:rsidRPr="00C76FAA" w:rsidRDefault="00FD51A0" w:rsidP="00FD51A0">
            <w:pPr>
              <w:spacing w:after="0"/>
              <w:rPr>
                <w:rFonts w:ascii="Times New Roman" w:hAnsi="Times New Roman"/>
                <w:b/>
                <w:bCs/>
                <w:sz w:val="18"/>
                <w:szCs w:val="18"/>
              </w:rPr>
            </w:pPr>
            <w:r w:rsidRPr="00C76FAA">
              <w:rPr>
                <w:rFonts w:ascii="Times New Roman" w:hAnsi="Times New Roman"/>
                <w:b/>
                <w:bCs/>
                <w:sz w:val="18"/>
                <w:szCs w:val="18"/>
              </w:rPr>
              <w:t>Скрепки металлические</w:t>
            </w:r>
          </w:p>
        </w:tc>
        <w:tc>
          <w:tcPr>
            <w:tcW w:w="623" w:type="pct"/>
            <w:shd w:val="clear" w:color="FFFFFF" w:fill="auto"/>
          </w:tcPr>
          <w:p w:rsidR="00FD51A0" w:rsidRPr="007C563E" w:rsidRDefault="00FD51A0" w:rsidP="00FD51A0">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 xml:space="preserve">Наименование </w:t>
            </w:r>
          </w:p>
          <w:p w:rsidR="00FD51A0" w:rsidRPr="007C563E" w:rsidRDefault="00FD51A0" w:rsidP="00FD51A0">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характеристики</w:t>
            </w:r>
          </w:p>
        </w:tc>
        <w:tc>
          <w:tcPr>
            <w:tcW w:w="526" w:type="pct"/>
            <w:shd w:val="clear" w:color="FFFFFF" w:fill="auto"/>
          </w:tcPr>
          <w:p w:rsidR="00FD51A0" w:rsidRPr="007C563E" w:rsidRDefault="00FD51A0" w:rsidP="00FD51A0">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 xml:space="preserve">Значение </w:t>
            </w:r>
          </w:p>
          <w:p w:rsidR="00FD51A0" w:rsidRPr="007C563E" w:rsidRDefault="00FD51A0" w:rsidP="00FD51A0">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характеристики</w:t>
            </w:r>
          </w:p>
          <w:p w:rsidR="00FD51A0" w:rsidRPr="007C563E" w:rsidRDefault="00FD51A0" w:rsidP="00FD51A0">
            <w:pPr>
              <w:spacing w:after="0" w:line="240" w:lineRule="auto"/>
              <w:jc w:val="center"/>
              <w:rPr>
                <w:rFonts w:ascii="Times New Roman" w:hAnsi="Times New Roman" w:cs="Times New Roman"/>
                <w:b/>
                <w:sz w:val="18"/>
                <w:szCs w:val="18"/>
              </w:rPr>
            </w:pPr>
          </w:p>
        </w:tc>
        <w:tc>
          <w:tcPr>
            <w:tcW w:w="287" w:type="pct"/>
            <w:shd w:val="clear" w:color="FFFFFF" w:fill="auto"/>
          </w:tcPr>
          <w:p w:rsidR="00FD51A0" w:rsidRPr="007C563E" w:rsidRDefault="00FD51A0" w:rsidP="00FD51A0">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Ед.</w:t>
            </w:r>
          </w:p>
          <w:p w:rsidR="00FD51A0" w:rsidRPr="007C563E" w:rsidRDefault="00FD51A0" w:rsidP="00FD51A0">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изм.</w:t>
            </w:r>
          </w:p>
        </w:tc>
        <w:tc>
          <w:tcPr>
            <w:tcW w:w="542" w:type="pct"/>
            <w:shd w:val="clear" w:color="FFFFFF" w:fill="auto"/>
          </w:tcPr>
          <w:p w:rsidR="00FD51A0" w:rsidRPr="007C563E" w:rsidRDefault="00FD51A0" w:rsidP="00FD51A0">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Инструкция по заполнению характеристик в заявке</w:t>
            </w:r>
          </w:p>
        </w:tc>
        <w:tc>
          <w:tcPr>
            <w:tcW w:w="244" w:type="pct"/>
            <w:vMerge w:val="restart"/>
            <w:shd w:val="clear" w:color="FFFFFF" w:fill="auto"/>
          </w:tcPr>
          <w:p w:rsidR="00FD51A0" w:rsidRPr="00C76FAA" w:rsidRDefault="00FD51A0" w:rsidP="00FD51A0">
            <w:pPr>
              <w:spacing w:after="0" w:line="240" w:lineRule="auto"/>
              <w:jc w:val="center"/>
              <w:rPr>
                <w:rFonts w:ascii="Times New Roman" w:eastAsia="Calibri" w:hAnsi="Times New Roman" w:cs="Times New Roman"/>
                <w:b/>
                <w:sz w:val="18"/>
                <w:szCs w:val="18"/>
              </w:rPr>
            </w:pPr>
            <w:r w:rsidRPr="00C76FAA">
              <w:rPr>
                <w:rFonts w:ascii="Times New Roman" w:eastAsia="Calibri" w:hAnsi="Times New Roman" w:cs="Times New Roman"/>
                <w:b/>
                <w:sz w:val="18"/>
                <w:szCs w:val="18"/>
              </w:rPr>
              <w:t>упак</w:t>
            </w:r>
          </w:p>
        </w:tc>
        <w:tc>
          <w:tcPr>
            <w:tcW w:w="226" w:type="pct"/>
            <w:vMerge w:val="restart"/>
            <w:shd w:val="clear" w:color="FFFFFF" w:fill="auto"/>
          </w:tcPr>
          <w:p w:rsidR="00FD51A0" w:rsidRDefault="00FD51A0" w:rsidP="00FD51A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531" w:type="pct"/>
            <w:vMerge w:val="restart"/>
          </w:tcPr>
          <w:p w:rsidR="00FD51A0" w:rsidRPr="00645F3A" w:rsidRDefault="00AD1F72" w:rsidP="00FD51A0">
            <w:pPr>
              <w:jc w:val="center"/>
              <w:rPr>
                <w:rFonts w:ascii="Times New Roman" w:hAnsi="Times New Roman" w:cs="Times New Roman"/>
                <w:b/>
                <w:sz w:val="18"/>
                <w:szCs w:val="18"/>
              </w:rPr>
            </w:pPr>
            <w:hyperlink r:id="rId19" w:tgtFrame="_blank" w:history="1">
              <w:r w:rsidR="00FD51A0" w:rsidRPr="00645F3A">
                <w:rPr>
                  <w:rStyle w:val="ae"/>
                  <w:rFonts w:ascii="Times New Roman" w:hAnsi="Times New Roman" w:cs="Times New Roman"/>
                  <w:b/>
                  <w:color w:val="auto"/>
                  <w:sz w:val="18"/>
                  <w:szCs w:val="18"/>
                  <w:u w:val="none"/>
                  <w:bdr w:val="none" w:sz="0" w:space="0" w:color="auto" w:frame="1"/>
                  <w:shd w:val="clear" w:color="auto" w:fill="FFFFFF"/>
                </w:rPr>
                <w:t>25.99.23.000-00000020</w:t>
              </w:r>
            </w:hyperlink>
          </w:p>
        </w:tc>
        <w:tc>
          <w:tcPr>
            <w:tcW w:w="377"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244"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62"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c>
          <w:tcPr>
            <w:tcW w:w="314" w:type="pct"/>
            <w:vMerge w:val="restart"/>
            <w:shd w:val="clear" w:color="auto" w:fill="FFFF99"/>
          </w:tcPr>
          <w:p w:rsidR="00FD51A0" w:rsidRPr="0004651F" w:rsidRDefault="00FD51A0" w:rsidP="00FD51A0">
            <w:pPr>
              <w:spacing w:after="0" w:line="240" w:lineRule="auto"/>
              <w:jc w:val="center"/>
              <w:rPr>
                <w:rFonts w:ascii="Times New Roman" w:hAnsi="Times New Roman" w:cs="Times New Roman"/>
                <w:b/>
                <w:sz w:val="18"/>
                <w:szCs w:val="18"/>
              </w:rPr>
            </w:pPr>
          </w:p>
        </w:tc>
      </w:tr>
      <w:tr w:rsidR="00A774FE" w:rsidRPr="0004651F" w:rsidTr="001F5F2C">
        <w:tc>
          <w:tcPr>
            <w:tcW w:w="212"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12" w:type="pct"/>
            <w:vMerge/>
            <w:shd w:val="clear" w:color="FFFFFF" w:fill="auto"/>
          </w:tcPr>
          <w:p w:rsidR="00A774FE" w:rsidRPr="0004651F" w:rsidRDefault="00A774FE" w:rsidP="00A774FE">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A774FE" w:rsidRPr="00645F3A" w:rsidRDefault="00A774FE" w:rsidP="00A774FE">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A774FE">
              <w:rPr>
                <w:rFonts w:ascii="Times New Roman" w:eastAsia="Times New Roman" w:hAnsi="Times New Roman" w:cs="Times New Roman"/>
                <w:sz w:val="18"/>
                <w:szCs w:val="18"/>
                <w:lang w:eastAsia="ru-RU"/>
              </w:rPr>
              <w:t>Вид поверхности</w:t>
            </w:r>
          </w:p>
        </w:tc>
        <w:tc>
          <w:tcPr>
            <w:tcW w:w="526"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A774FE">
              <w:rPr>
                <w:rFonts w:ascii="Times New Roman" w:hAnsi="Times New Roman" w:cs="Times New Roman"/>
                <w:sz w:val="18"/>
                <w:szCs w:val="18"/>
              </w:rPr>
              <w:t>Рифленая</w:t>
            </w:r>
          </w:p>
        </w:tc>
        <w:tc>
          <w:tcPr>
            <w:tcW w:w="287"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p>
        </w:tc>
        <w:tc>
          <w:tcPr>
            <w:tcW w:w="542" w:type="pct"/>
            <w:shd w:val="clear" w:color="FFFFFF" w:fill="auto"/>
          </w:tcPr>
          <w:p w:rsidR="00A774FE" w:rsidRPr="00051A31" w:rsidRDefault="00A774FE" w:rsidP="00A774FE">
            <w:pPr>
              <w:spacing w:after="0" w:line="240" w:lineRule="auto"/>
              <w:rPr>
                <w:rFonts w:ascii="Times New Roman" w:hAnsi="Times New Roman" w:cs="Times New Roman"/>
                <w:sz w:val="18"/>
                <w:szCs w:val="18"/>
              </w:rPr>
            </w:pPr>
            <w:r w:rsidRPr="00C13DC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226"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31" w:type="pct"/>
            <w:vMerge/>
          </w:tcPr>
          <w:p w:rsidR="00A774FE" w:rsidRPr="0004651F" w:rsidRDefault="00A774FE" w:rsidP="00A774FE">
            <w:pPr>
              <w:jc w:val="center"/>
              <w:rPr>
                <w:rFonts w:ascii="Times New Roman" w:hAnsi="Times New Roman" w:cs="Times New Roman"/>
                <w:b/>
                <w:sz w:val="18"/>
                <w:szCs w:val="18"/>
              </w:rPr>
            </w:pPr>
          </w:p>
        </w:tc>
        <w:tc>
          <w:tcPr>
            <w:tcW w:w="377"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24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62"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1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r>
      <w:tr w:rsidR="00A774FE" w:rsidRPr="0004651F" w:rsidTr="001F5F2C">
        <w:tc>
          <w:tcPr>
            <w:tcW w:w="212"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12" w:type="pct"/>
            <w:vMerge/>
            <w:shd w:val="clear" w:color="FFFFFF" w:fill="auto"/>
          </w:tcPr>
          <w:p w:rsidR="00A774FE" w:rsidRPr="0004651F" w:rsidRDefault="00A774FE" w:rsidP="00A774FE">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A774FE" w:rsidRPr="00857229" w:rsidRDefault="00A774FE" w:rsidP="00A774FE">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645F3A">
              <w:rPr>
                <w:rFonts w:ascii="Times New Roman" w:eastAsia="Times New Roman" w:hAnsi="Times New Roman" w:cs="Times New Roman"/>
                <w:sz w:val="18"/>
                <w:szCs w:val="18"/>
                <w:lang w:eastAsia="ru-RU"/>
              </w:rPr>
              <w:t>Длина, max</w:t>
            </w:r>
          </w:p>
        </w:tc>
        <w:tc>
          <w:tcPr>
            <w:tcW w:w="526"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857229">
              <w:rPr>
                <w:rFonts w:ascii="Times New Roman" w:hAnsi="Times New Roman" w:cs="Times New Roman"/>
                <w:sz w:val="18"/>
                <w:szCs w:val="18"/>
              </w:rPr>
              <w:t>≤ 60.0</w:t>
            </w:r>
            <w:r w:rsidRPr="00857229">
              <w:rPr>
                <w:rFonts w:ascii="Times New Roman" w:hAnsi="Times New Roman" w:cs="Times New Roman"/>
                <w:sz w:val="18"/>
                <w:szCs w:val="18"/>
              </w:rPr>
              <w:tab/>
            </w:r>
          </w:p>
        </w:tc>
        <w:tc>
          <w:tcPr>
            <w:tcW w:w="287"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857229">
              <w:rPr>
                <w:rFonts w:ascii="Times New Roman" w:hAnsi="Times New Roman" w:cs="Times New Roman"/>
                <w:sz w:val="18"/>
                <w:szCs w:val="18"/>
              </w:rPr>
              <w:t>мм</w:t>
            </w:r>
          </w:p>
        </w:tc>
        <w:tc>
          <w:tcPr>
            <w:tcW w:w="542" w:type="pct"/>
            <w:shd w:val="clear" w:color="FFFFFF" w:fill="auto"/>
          </w:tcPr>
          <w:p w:rsidR="00A774FE" w:rsidRPr="00051A31" w:rsidRDefault="00A774FE" w:rsidP="00A774FE">
            <w:pPr>
              <w:spacing w:after="0" w:line="240" w:lineRule="auto"/>
              <w:rPr>
                <w:rFonts w:ascii="Times New Roman" w:hAnsi="Times New Roman" w:cs="Times New Roman"/>
                <w:sz w:val="18"/>
                <w:szCs w:val="18"/>
              </w:rPr>
            </w:pPr>
            <w:r w:rsidRPr="0023650C">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226"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31" w:type="pct"/>
            <w:vMerge/>
          </w:tcPr>
          <w:p w:rsidR="00A774FE" w:rsidRPr="0004651F" w:rsidRDefault="00A774FE" w:rsidP="00A774FE">
            <w:pPr>
              <w:jc w:val="center"/>
              <w:rPr>
                <w:rFonts w:ascii="Times New Roman" w:hAnsi="Times New Roman" w:cs="Times New Roman"/>
                <w:b/>
                <w:sz w:val="18"/>
                <w:szCs w:val="18"/>
              </w:rPr>
            </w:pPr>
          </w:p>
        </w:tc>
        <w:tc>
          <w:tcPr>
            <w:tcW w:w="377"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24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62"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1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r>
      <w:tr w:rsidR="00A774FE" w:rsidRPr="0004651F" w:rsidTr="001F5F2C">
        <w:tc>
          <w:tcPr>
            <w:tcW w:w="212"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12" w:type="pct"/>
            <w:vMerge/>
            <w:shd w:val="clear" w:color="FFFFFF" w:fill="auto"/>
          </w:tcPr>
          <w:p w:rsidR="00A774FE" w:rsidRPr="0004651F" w:rsidRDefault="00A774FE" w:rsidP="00A774FE">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A774FE" w:rsidRPr="00857229" w:rsidRDefault="00A774FE" w:rsidP="00A774FE">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857229">
              <w:rPr>
                <w:rFonts w:ascii="Times New Roman" w:eastAsia="Times New Roman" w:hAnsi="Times New Roman" w:cs="Times New Roman"/>
                <w:sz w:val="18"/>
                <w:szCs w:val="18"/>
                <w:lang w:eastAsia="ru-RU"/>
              </w:rPr>
              <w:t>Длина, min</w:t>
            </w:r>
          </w:p>
        </w:tc>
        <w:tc>
          <w:tcPr>
            <w:tcW w:w="526"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857229">
              <w:rPr>
                <w:rFonts w:ascii="Times New Roman" w:hAnsi="Times New Roman" w:cs="Times New Roman"/>
                <w:sz w:val="18"/>
                <w:szCs w:val="18"/>
              </w:rPr>
              <w:t>≥ 50.0</w:t>
            </w:r>
            <w:r w:rsidRPr="00857229">
              <w:rPr>
                <w:rFonts w:ascii="Times New Roman" w:hAnsi="Times New Roman" w:cs="Times New Roman"/>
                <w:sz w:val="18"/>
                <w:szCs w:val="18"/>
              </w:rPr>
              <w:tab/>
            </w:r>
          </w:p>
        </w:tc>
        <w:tc>
          <w:tcPr>
            <w:tcW w:w="287"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857229">
              <w:rPr>
                <w:rFonts w:ascii="Times New Roman" w:hAnsi="Times New Roman" w:cs="Times New Roman"/>
                <w:sz w:val="18"/>
                <w:szCs w:val="18"/>
              </w:rPr>
              <w:t>мм</w:t>
            </w:r>
          </w:p>
        </w:tc>
        <w:tc>
          <w:tcPr>
            <w:tcW w:w="542" w:type="pct"/>
            <w:shd w:val="clear" w:color="FFFFFF" w:fill="auto"/>
          </w:tcPr>
          <w:p w:rsidR="00A774FE" w:rsidRPr="00051A31" w:rsidRDefault="00A774FE" w:rsidP="00A774FE">
            <w:pPr>
              <w:spacing w:after="0" w:line="240" w:lineRule="auto"/>
              <w:rPr>
                <w:rFonts w:ascii="Times New Roman" w:hAnsi="Times New Roman" w:cs="Times New Roman"/>
                <w:sz w:val="18"/>
                <w:szCs w:val="18"/>
              </w:rPr>
            </w:pPr>
            <w:r w:rsidRPr="0023650C">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226"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31" w:type="pct"/>
            <w:vMerge/>
          </w:tcPr>
          <w:p w:rsidR="00A774FE" w:rsidRPr="0004651F" w:rsidRDefault="00A774FE" w:rsidP="00A774FE">
            <w:pPr>
              <w:jc w:val="center"/>
              <w:rPr>
                <w:rFonts w:ascii="Times New Roman" w:hAnsi="Times New Roman" w:cs="Times New Roman"/>
                <w:b/>
                <w:sz w:val="18"/>
                <w:szCs w:val="18"/>
              </w:rPr>
            </w:pPr>
          </w:p>
        </w:tc>
        <w:tc>
          <w:tcPr>
            <w:tcW w:w="377"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24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62"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1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r>
      <w:tr w:rsidR="00A774FE" w:rsidRPr="0004651F" w:rsidTr="001F5F2C">
        <w:tc>
          <w:tcPr>
            <w:tcW w:w="212"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12" w:type="pct"/>
            <w:vMerge/>
            <w:shd w:val="clear" w:color="FFFFFF" w:fill="auto"/>
          </w:tcPr>
          <w:p w:rsidR="00A774FE" w:rsidRPr="0004651F" w:rsidRDefault="00A774FE" w:rsidP="00A774FE">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A774FE" w:rsidRPr="00857229" w:rsidRDefault="00A774FE" w:rsidP="00A774FE">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857229">
              <w:rPr>
                <w:rFonts w:ascii="Times New Roman" w:eastAsia="Times New Roman" w:hAnsi="Times New Roman" w:cs="Times New Roman"/>
                <w:sz w:val="18"/>
                <w:szCs w:val="18"/>
                <w:lang w:eastAsia="ru-RU"/>
              </w:rPr>
              <w:t>Количество штук в упаковке</w:t>
            </w:r>
          </w:p>
        </w:tc>
        <w:tc>
          <w:tcPr>
            <w:tcW w:w="526"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857229">
              <w:rPr>
                <w:rFonts w:ascii="Times New Roman" w:hAnsi="Times New Roman" w:cs="Times New Roman"/>
                <w:sz w:val="18"/>
                <w:szCs w:val="18"/>
              </w:rPr>
              <w:t>≥ 50.0  и  &lt; 100.0</w:t>
            </w:r>
            <w:r w:rsidRPr="00857229">
              <w:rPr>
                <w:rFonts w:ascii="Times New Roman" w:hAnsi="Times New Roman" w:cs="Times New Roman"/>
                <w:sz w:val="18"/>
                <w:szCs w:val="18"/>
              </w:rPr>
              <w:tab/>
            </w:r>
          </w:p>
        </w:tc>
        <w:tc>
          <w:tcPr>
            <w:tcW w:w="287"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p>
        </w:tc>
        <w:tc>
          <w:tcPr>
            <w:tcW w:w="542" w:type="pct"/>
            <w:shd w:val="clear" w:color="FFFFFF" w:fill="auto"/>
          </w:tcPr>
          <w:p w:rsidR="00A774FE" w:rsidRPr="00051A31" w:rsidRDefault="00A774FE" w:rsidP="00A774FE">
            <w:pPr>
              <w:spacing w:after="0" w:line="240" w:lineRule="auto"/>
              <w:rPr>
                <w:rFonts w:ascii="Times New Roman" w:hAnsi="Times New Roman" w:cs="Times New Roman"/>
                <w:sz w:val="18"/>
                <w:szCs w:val="18"/>
              </w:rPr>
            </w:pPr>
            <w:r w:rsidRPr="0023650C">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226"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31" w:type="pct"/>
            <w:vMerge/>
          </w:tcPr>
          <w:p w:rsidR="00A774FE" w:rsidRPr="0004651F" w:rsidRDefault="00A774FE" w:rsidP="00A774FE">
            <w:pPr>
              <w:jc w:val="center"/>
              <w:rPr>
                <w:rFonts w:ascii="Times New Roman" w:hAnsi="Times New Roman" w:cs="Times New Roman"/>
                <w:b/>
                <w:sz w:val="18"/>
                <w:szCs w:val="18"/>
              </w:rPr>
            </w:pPr>
          </w:p>
        </w:tc>
        <w:tc>
          <w:tcPr>
            <w:tcW w:w="377"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24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62"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1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r>
      <w:tr w:rsidR="00A774FE" w:rsidRPr="0004651F" w:rsidTr="001F5F2C">
        <w:tc>
          <w:tcPr>
            <w:tcW w:w="212"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12" w:type="pct"/>
            <w:vMerge/>
            <w:shd w:val="clear" w:color="FFFFFF" w:fill="auto"/>
          </w:tcPr>
          <w:p w:rsidR="00A774FE" w:rsidRPr="0004651F" w:rsidRDefault="00A774FE" w:rsidP="00A774FE">
            <w:pPr>
              <w:spacing w:after="0" w:line="240" w:lineRule="auto"/>
              <w:rPr>
                <w:rFonts w:ascii="Times New Roman" w:hAnsi="Times New Roman" w:cs="Times New Roman"/>
                <w:b/>
                <w:sz w:val="18"/>
                <w:szCs w:val="18"/>
                <w:shd w:val="clear" w:color="auto" w:fill="FFFFFF"/>
              </w:rPr>
            </w:pPr>
          </w:p>
        </w:tc>
        <w:tc>
          <w:tcPr>
            <w:tcW w:w="623" w:type="pct"/>
            <w:shd w:val="clear" w:color="FFFFFF" w:fill="auto"/>
          </w:tcPr>
          <w:p w:rsidR="00A774FE" w:rsidRPr="00857229" w:rsidRDefault="00A774FE" w:rsidP="00A774FE">
            <w:pPr>
              <w:spacing w:after="0" w:line="240" w:lineRule="auto"/>
              <w:rPr>
                <w:rFonts w:ascii="Times New Roman" w:hAnsi="Times New Roman" w:cs="Times New Roman"/>
                <w:sz w:val="18"/>
                <w:szCs w:val="18"/>
              </w:rPr>
            </w:pPr>
            <w:r w:rsidRPr="00857229">
              <w:rPr>
                <w:rFonts w:ascii="Times New Roman" w:hAnsi="Times New Roman" w:cs="Times New Roman"/>
                <w:sz w:val="18"/>
                <w:szCs w:val="18"/>
              </w:rPr>
              <w:t>Тип покрытия</w:t>
            </w:r>
          </w:p>
        </w:tc>
        <w:tc>
          <w:tcPr>
            <w:tcW w:w="526"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857229">
              <w:rPr>
                <w:rFonts w:ascii="Times New Roman" w:hAnsi="Times New Roman" w:cs="Times New Roman"/>
                <w:sz w:val="18"/>
                <w:szCs w:val="18"/>
              </w:rPr>
              <w:t>Цинковое</w:t>
            </w:r>
          </w:p>
        </w:tc>
        <w:tc>
          <w:tcPr>
            <w:tcW w:w="287"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p>
        </w:tc>
        <w:tc>
          <w:tcPr>
            <w:tcW w:w="542" w:type="pct"/>
            <w:shd w:val="clear" w:color="FFFFFF" w:fill="auto"/>
          </w:tcPr>
          <w:p w:rsidR="00A774FE" w:rsidRPr="00051A31" w:rsidRDefault="00A774FE" w:rsidP="00A774FE">
            <w:pPr>
              <w:spacing w:after="0" w:line="240" w:lineRule="auto"/>
              <w:rPr>
                <w:rFonts w:ascii="Times New Roman" w:hAnsi="Times New Roman" w:cs="Times New Roman"/>
                <w:sz w:val="18"/>
                <w:szCs w:val="18"/>
              </w:rPr>
            </w:pPr>
            <w:r w:rsidRPr="00C13DC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226"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31" w:type="pct"/>
            <w:vMerge/>
          </w:tcPr>
          <w:p w:rsidR="00A774FE" w:rsidRPr="0004651F" w:rsidRDefault="00A774FE" w:rsidP="00A774FE">
            <w:pPr>
              <w:jc w:val="center"/>
              <w:rPr>
                <w:rFonts w:ascii="Times New Roman" w:hAnsi="Times New Roman" w:cs="Times New Roman"/>
                <w:b/>
                <w:sz w:val="18"/>
                <w:szCs w:val="18"/>
              </w:rPr>
            </w:pPr>
          </w:p>
        </w:tc>
        <w:tc>
          <w:tcPr>
            <w:tcW w:w="377"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24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62"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1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r>
      <w:tr w:rsidR="00A774FE" w:rsidRPr="0004651F" w:rsidTr="001F5F2C">
        <w:tc>
          <w:tcPr>
            <w:tcW w:w="212" w:type="pct"/>
            <w:vMerge w:val="restart"/>
            <w:shd w:val="clear" w:color="FFFFFF" w:fill="auto"/>
          </w:tcPr>
          <w:p w:rsidR="00A774FE" w:rsidRPr="00650240" w:rsidRDefault="00A774FE" w:rsidP="00A774F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512" w:type="pct"/>
            <w:vMerge w:val="restart"/>
            <w:shd w:val="clear" w:color="FFFFFF" w:fill="auto"/>
          </w:tcPr>
          <w:p w:rsidR="00A774FE" w:rsidRPr="00C76FAA" w:rsidRDefault="00A774FE" w:rsidP="00A774FE">
            <w:pPr>
              <w:spacing w:after="0"/>
              <w:rPr>
                <w:rFonts w:ascii="Times New Roman" w:hAnsi="Times New Roman"/>
                <w:b/>
                <w:bCs/>
                <w:sz w:val="18"/>
                <w:szCs w:val="18"/>
              </w:rPr>
            </w:pPr>
            <w:r w:rsidRPr="00C76FAA">
              <w:rPr>
                <w:rFonts w:ascii="Times New Roman" w:hAnsi="Times New Roman"/>
                <w:b/>
                <w:bCs/>
                <w:sz w:val="18"/>
                <w:szCs w:val="18"/>
              </w:rPr>
              <w:t>Скрепки металлические</w:t>
            </w:r>
          </w:p>
        </w:tc>
        <w:tc>
          <w:tcPr>
            <w:tcW w:w="623" w:type="pct"/>
            <w:shd w:val="clear" w:color="FFFFFF" w:fill="auto"/>
          </w:tcPr>
          <w:p w:rsidR="00A774FE" w:rsidRPr="007C563E" w:rsidRDefault="00A774FE" w:rsidP="00A774FE">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 xml:space="preserve">Наименование </w:t>
            </w:r>
          </w:p>
          <w:p w:rsidR="00A774FE" w:rsidRPr="007C563E" w:rsidRDefault="00A774FE" w:rsidP="00A774FE">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характеристики</w:t>
            </w:r>
          </w:p>
        </w:tc>
        <w:tc>
          <w:tcPr>
            <w:tcW w:w="526" w:type="pct"/>
            <w:shd w:val="clear" w:color="FFFFFF" w:fill="auto"/>
          </w:tcPr>
          <w:p w:rsidR="00A774FE" w:rsidRPr="007C563E" w:rsidRDefault="00A774FE" w:rsidP="00A774FE">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 xml:space="preserve">Значение </w:t>
            </w:r>
          </w:p>
          <w:p w:rsidR="00A774FE" w:rsidRPr="007C563E" w:rsidRDefault="00A774FE" w:rsidP="00A774FE">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характеристики</w:t>
            </w:r>
          </w:p>
          <w:p w:rsidR="00A774FE" w:rsidRPr="007C563E" w:rsidRDefault="00A774FE" w:rsidP="00A774FE">
            <w:pPr>
              <w:spacing w:after="0" w:line="240" w:lineRule="auto"/>
              <w:jc w:val="center"/>
              <w:rPr>
                <w:rFonts w:ascii="Times New Roman" w:hAnsi="Times New Roman" w:cs="Times New Roman"/>
                <w:b/>
                <w:sz w:val="18"/>
                <w:szCs w:val="18"/>
              </w:rPr>
            </w:pPr>
          </w:p>
        </w:tc>
        <w:tc>
          <w:tcPr>
            <w:tcW w:w="287" w:type="pct"/>
            <w:shd w:val="clear" w:color="FFFFFF" w:fill="auto"/>
          </w:tcPr>
          <w:p w:rsidR="00A774FE" w:rsidRPr="007C563E" w:rsidRDefault="00A774FE" w:rsidP="00A774FE">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Ед.</w:t>
            </w:r>
          </w:p>
          <w:p w:rsidR="00A774FE" w:rsidRPr="007C563E" w:rsidRDefault="00A774FE" w:rsidP="00A774FE">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изм.</w:t>
            </w:r>
          </w:p>
        </w:tc>
        <w:tc>
          <w:tcPr>
            <w:tcW w:w="542" w:type="pct"/>
            <w:shd w:val="clear" w:color="FFFFFF" w:fill="auto"/>
          </w:tcPr>
          <w:p w:rsidR="00A774FE" w:rsidRPr="007C563E" w:rsidRDefault="00A774FE" w:rsidP="00A774FE">
            <w:pPr>
              <w:spacing w:after="0" w:line="240" w:lineRule="auto"/>
              <w:jc w:val="center"/>
              <w:rPr>
                <w:rFonts w:ascii="Times New Roman" w:hAnsi="Times New Roman" w:cs="Times New Roman"/>
                <w:b/>
                <w:sz w:val="18"/>
                <w:szCs w:val="18"/>
              </w:rPr>
            </w:pPr>
            <w:r w:rsidRPr="007C563E">
              <w:rPr>
                <w:rFonts w:ascii="Times New Roman" w:hAnsi="Times New Roman" w:cs="Times New Roman"/>
                <w:b/>
                <w:sz w:val="18"/>
                <w:szCs w:val="18"/>
              </w:rPr>
              <w:t>Инструкция по заполнению характеристик в заявке</w:t>
            </w:r>
          </w:p>
        </w:tc>
        <w:tc>
          <w:tcPr>
            <w:tcW w:w="244" w:type="pct"/>
            <w:vMerge w:val="restart"/>
            <w:shd w:val="clear" w:color="FFFFFF" w:fill="auto"/>
          </w:tcPr>
          <w:p w:rsidR="00A774FE" w:rsidRPr="00C76FAA" w:rsidRDefault="00A774FE" w:rsidP="00A774FE">
            <w:pPr>
              <w:spacing w:after="0" w:line="240" w:lineRule="auto"/>
              <w:jc w:val="center"/>
              <w:rPr>
                <w:rFonts w:ascii="Times New Roman" w:eastAsia="Calibri" w:hAnsi="Times New Roman" w:cs="Times New Roman"/>
                <w:b/>
                <w:sz w:val="18"/>
                <w:szCs w:val="18"/>
              </w:rPr>
            </w:pPr>
            <w:r w:rsidRPr="00C76FAA">
              <w:rPr>
                <w:rFonts w:ascii="Times New Roman" w:eastAsia="Calibri" w:hAnsi="Times New Roman" w:cs="Times New Roman"/>
                <w:b/>
                <w:sz w:val="18"/>
                <w:szCs w:val="18"/>
              </w:rPr>
              <w:t>упак</w:t>
            </w:r>
          </w:p>
        </w:tc>
        <w:tc>
          <w:tcPr>
            <w:tcW w:w="226" w:type="pct"/>
            <w:vMerge w:val="restart"/>
            <w:shd w:val="clear" w:color="FFFFFF" w:fill="auto"/>
          </w:tcPr>
          <w:p w:rsidR="00A774FE" w:rsidRDefault="00A774FE" w:rsidP="00A774F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531" w:type="pct"/>
            <w:vMerge w:val="restart"/>
          </w:tcPr>
          <w:p w:rsidR="00A774FE" w:rsidRPr="00645F3A" w:rsidRDefault="00AD1F72" w:rsidP="00A774FE">
            <w:pPr>
              <w:jc w:val="center"/>
              <w:rPr>
                <w:rFonts w:ascii="Times New Roman" w:hAnsi="Times New Roman" w:cs="Times New Roman"/>
                <w:b/>
                <w:sz w:val="18"/>
                <w:szCs w:val="18"/>
              </w:rPr>
            </w:pPr>
            <w:hyperlink r:id="rId20" w:tgtFrame="_blank" w:history="1">
              <w:r w:rsidR="00A774FE" w:rsidRPr="00645F3A">
                <w:rPr>
                  <w:rStyle w:val="ae"/>
                  <w:rFonts w:ascii="Times New Roman" w:hAnsi="Times New Roman" w:cs="Times New Roman"/>
                  <w:b/>
                  <w:color w:val="auto"/>
                  <w:sz w:val="18"/>
                  <w:szCs w:val="18"/>
                  <w:u w:val="none"/>
                  <w:bdr w:val="none" w:sz="0" w:space="0" w:color="auto" w:frame="1"/>
                  <w:shd w:val="clear" w:color="auto" w:fill="FFFFFF"/>
                </w:rPr>
                <w:t>25.99.23.000-00000020</w:t>
              </w:r>
            </w:hyperlink>
          </w:p>
        </w:tc>
        <w:tc>
          <w:tcPr>
            <w:tcW w:w="377" w:type="pct"/>
            <w:vMerge w:val="restart"/>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244" w:type="pct"/>
            <w:vMerge w:val="restart"/>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62" w:type="pct"/>
            <w:vMerge w:val="restart"/>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14" w:type="pct"/>
            <w:vMerge w:val="restart"/>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r>
      <w:tr w:rsidR="00A774FE" w:rsidRPr="0004651F" w:rsidTr="001F5F2C">
        <w:tc>
          <w:tcPr>
            <w:tcW w:w="212"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12" w:type="pct"/>
            <w:vMerge/>
            <w:shd w:val="clear" w:color="FFFFFF" w:fill="auto"/>
          </w:tcPr>
          <w:p w:rsidR="00A774FE" w:rsidRPr="0004651F" w:rsidRDefault="00A774FE" w:rsidP="00A774FE">
            <w:pPr>
              <w:spacing w:after="0" w:line="240" w:lineRule="auto"/>
              <w:rPr>
                <w:rFonts w:ascii="Times New Roman" w:hAnsi="Times New Roman" w:cs="Times New Roman"/>
                <w:sz w:val="18"/>
                <w:szCs w:val="18"/>
              </w:rPr>
            </w:pPr>
          </w:p>
        </w:tc>
        <w:tc>
          <w:tcPr>
            <w:tcW w:w="623" w:type="pct"/>
            <w:shd w:val="clear" w:color="FFFFFF" w:fill="auto"/>
          </w:tcPr>
          <w:p w:rsidR="00A774FE" w:rsidRPr="00857229" w:rsidRDefault="00A774FE" w:rsidP="00A774FE">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645F3A">
              <w:rPr>
                <w:rFonts w:ascii="Times New Roman" w:eastAsia="Times New Roman" w:hAnsi="Times New Roman" w:cs="Times New Roman"/>
                <w:sz w:val="18"/>
                <w:szCs w:val="18"/>
                <w:lang w:eastAsia="ru-RU"/>
              </w:rPr>
              <w:t>Длина, max</w:t>
            </w:r>
          </w:p>
        </w:tc>
        <w:tc>
          <w:tcPr>
            <w:tcW w:w="526"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C76FAA">
              <w:rPr>
                <w:rFonts w:ascii="Times New Roman" w:hAnsi="Times New Roman"/>
                <w:bCs/>
                <w:sz w:val="18"/>
                <w:szCs w:val="18"/>
              </w:rPr>
              <w:t>≤  35</w:t>
            </w:r>
          </w:p>
        </w:tc>
        <w:tc>
          <w:tcPr>
            <w:tcW w:w="287"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857229">
              <w:rPr>
                <w:rFonts w:ascii="Times New Roman" w:hAnsi="Times New Roman" w:cs="Times New Roman"/>
                <w:sz w:val="18"/>
                <w:szCs w:val="18"/>
              </w:rPr>
              <w:t>мм</w:t>
            </w:r>
          </w:p>
        </w:tc>
        <w:tc>
          <w:tcPr>
            <w:tcW w:w="542" w:type="pct"/>
            <w:shd w:val="clear" w:color="FFFFFF" w:fill="auto"/>
          </w:tcPr>
          <w:p w:rsidR="00A774FE" w:rsidRPr="00051A31" w:rsidRDefault="00A774FE" w:rsidP="00A774FE">
            <w:pPr>
              <w:spacing w:after="0" w:line="240" w:lineRule="auto"/>
              <w:rPr>
                <w:rFonts w:ascii="Times New Roman" w:hAnsi="Times New Roman" w:cs="Times New Roman"/>
                <w:sz w:val="18"/>
                <w:szCs w:val="18"/>
              </w:rPr>
            </w:pPr>
            <w:r w:rsidRPr="0023650C">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A774FE" w:rsidRPr="0004651F" w:rsidRDefault="00A774FE" w:rsidP="00A774FE">
            <w:pPr>
              <w:spacing w:after="0" w:line="240" w:lineRule="auto"/>
              <w:jc w:val="center"/>
              <w:rPr>
                <w:rFonts w:ascii="Times New Roman" w:hAnsi="Times New Roman" w:cs="Times New Roman"/>
                <w:sz w:val="18"/>
                <w:szCs w:val="18"/>
              </w:rPr>
            </w:pPr>
          </w:p>
        </w:tc>
        <w:tc>
          <w:tcPr>
            <w:tcW w:w="226" w:type="pct"/>
            <w:vMerge/>
            <w:shd w:val="clear" w:color="FFFFFF" w:fill="auto"/>
          </w:tcPr>
          <w:p w:rsidR="00A774FE" w:rsidRPr="0004651F" w:rsidRDefault="00A774FE" w:rsidP="00A774FE">
            <w:pPr>
              <w:spacing w:after="0" w:line="240" w:lineRule="auto"/>
              <w:jc w:val="center"/>
              <w:rPr>
                <w:rFonts w:ascii="Times New Roman" w:hAnsi="Times New Roman" w:cs="Times New Roman"/>
                <w:sz w:val="18"/>
                <w:szCs w:val="18"/>
              </w:rPr>
            </w:pPr>
          </w:p>
        </w:tc>
        <w:tc>
          <w:tcPr>
            <w:tcW w:w="531" w:type="pct"/>
            <w:vMerge/>
          </w:tcPr>
          <w:p w:rsidR="00A774FE" w:rsidRPr="0004651F" w:rsidRDefault="00A774FE" w:rsidP="00A774FE">
            <w:pPr>
              <w:spacing w:after="0" w:line="240" w:lineRule="auto"/>
              <w:jc w:val="center"/>
              <w:rPr>
                <w:rFonts w:ascii="Times New Roman" w:hAnsi="Times New Roman" w:cs="Times New Roman"/>
                <w:sz w:val="18"/>
                <w:szCs w:val="18"/>
              </w:rPr>
            </w:pPr>
          </w:p>
        </w:tc>
        <w:tc>
          <w:tcPr>
            <w:tcW w:w="377"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24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62"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1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r>
      <w:tr w:rsidR="00A774FE" w:rsidRPr="0004651F" w:rsidTr="001F5F2C">
        <w:tc>
          <w:tcPr>
            <w:tcW w:w="212"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12" w:type="pct"/>
            <w:vMerge/>
            <w:shd w:val="clear" w:color="FFFFFF" w:fill="auto"/>
          </w:tcPr>
          <w:p w:rsidR="00A774FE" w:rsidRPr="0004651F" w:rsidRDefault="00A774FE" w:rsidP="00A774FE">
            <w:pPr>
              <w:spacing w:after="0" w:line="240" w:lineRule="auto"/>
              <w:rPr>
                <w:rFonts w:ascii="Times New Roman" w:hAnsi="Times New Roman" w:cs="Times New Roman"/>
                <w:sz w:val="18"/>
                <w:szCs w:val="18"/>
              </w:rPr>
            </w:pPr>
          </w:p>
        </w:tc>
        <w:tc>
          <w:tcPr>
            <w:tcW w:w="623" w:type="pct"/>
            <w:shd w:val="clear" w:color="FFFFFF" w:fill="auto"/>
          </w:tcPr>
          <w:p w:rsidR="00A774FE" w:rsidRPr="00857229" w:rsidRDefault="00A774FE" w:rsidP="00A774FE">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857229">
              <w:rPr>
                <w:rFonts w:ascii="Times New Roman" w:eastAsia="Times New Roman" w:hAnsi="Times New Roman" w:cs="Times New Roman"/>
                <w:sz w:val="18"/>
                <w:szCs w:val="18"/>
                <w:lang w:eastAsia="ru-RU"/>
              </w:rPr>
              <w:t>Длина, min</w:t>
            </w:r>
          </w:p>
        </w:tc>
        <w:tc>
          <w:tcPr>
            <w:tcW w:w="526"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C76FAA">
              <w:rPr>
                <w:rFonts w:ascii="Times New Roman" w:hAnsi="Times New Roman"/>
                <w:bCs/>
                <w:sz w:val="18"/>
                <w:szCs w:val="18"/>
              </w:rPr>
              <w:t>≥  30</w:t>
            </w:r>
          </w:p>
        </w:tc>
        <w:tc>
          <w:tcPr>
            <w:tcW w:w="287"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857229">
              <w:rPr>
                <w:rFonts w:ascii="Times New Roman" w:hAnsi="Times New Roman" w:cs="Times New Roman"/>
                <w:sz w:val="18"/>
                <w:szCs w:val="18"/>
              </w:rPr>
              <w:t>мм</w:t>
            </w:r>
          </w:p>
        </w:tc>
        <w:tc>
          <w:tcPr>
            <w:tcW w:w="542" w:type="pct"/>
            <w:shd w:val="clear" w:color="FFFFFF" w:fill="auto"/>
          </w:tcPr>
          <w:p w:rsidR="00A774FE" w:rsidRPr="00051A31" w:rsidRDefault="00A774FE" w:rsidP="00A774FE">
            <w:pPr>
              <w:spacing w:after="0" w:line="240" w:lineRule="auto"/>
              <w:rPr>
                <w:rFonts w:ascii="Times New Roman" w:hAnsi="Times New Roman" w:cs="Times New Roman"/>
                <w:sz w:val="18"/>
                <w:szCs w:val="18"/>
              </w:rPr>
            </w:pPr>
            <w:r w:rsidRPr="0023650C">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A774FE" w:rsidRPr="0004651F" w:rsidRDefault="00A774FE" w:rsidP="00A774FE">
            <w:pPr>
              <w:spacing w:after="0" w:line="240" w:lineRule="auto"/>
              <w:jc w:val="center"/>
              <w:rPr>
                <w:rFonts w:ascii="Times New Roman" w:hAnsi="Times New Roman" w:cs="Times New Roman"/>
                <w:sz w:val="18"/>
                <w:szCs w:val="18"/>
              </w:rPr>
            </w:pPr>
          </w:p>
        </w:tc>
        <w:tc>
          <w:tcPr>
            <w:tcW w:w="226" w:type="pct"/>
            <w:vMerge/>
            <w:shd w:val="clear" w:color="FFFFFF" w:fill="auto"/>
          </w:tcPr>
          <w:p w:rsidR="00A774FE" w:rsidRPr="0004651F" w:rsidRDefault="00A774FE" w:rsidP="00A774FE">
            <w:pPr>
              <w:spacing w:after="0" w:line="240" w:lineRule="auto"/>
              <w:jc w:val="center"/>
              <w:rPr>
                <w:rFonts w:ascii="Times New Roman" w:hAnsi="Times New Roman" w:cs="Times New Roman"/>
                <w:sz w:val="18"/>
                <w:szCs w:val="18"/>
              </w:rPr>
            </w:pPr>
          </w:p>
        </w:tc>
        <w:tc>
          <w:tcPr>
            <w:tcW w:w="531" w:type="pct"/>
            <w:vMerge/>
          </w:tcPr>
          <w:p w:rsidR="00A774FE" w:rsidRPr="0004651F" w:rsidRDefault="00A774FE" w:rsidP="00A774FE">
            <w:pPr>
              <w:spacing w:after="0" w:line="240" w:lineRule="auto"/>
              <w:jc w:val="center"/>
              <w:rPr>
                <w:rFonts w:ascii="Times New Roman" w:hAnsi="Times New Roman" w:cs="Times New Roman"/>
                <w:sz w:val="18"/>
                <w:szCs w:val="18"/>
              </w:rPr>
            </w:pPr>
          </w:p>
        </w:tc>
        <w:tc>
          <w:tcPr>
            <w:tcW w:w="377"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24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62"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1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r>
      <w:tr w:rsidR="00A774FE" w:rsidRPr="0004651F" w:rsidTr="001F5F2C">
        <w:tc>
          <w:tcPr>
            <w:tcW w:w="212"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12" w:type="pct"/>
            <w:vMerge/>
            <w:shd w:val="clear" w:color="FFFFFF" w:fill="auto"/>
          </w:tcPr>
          <w:p w:rsidR="00A774FE" w:rsidRPr="0004651F" w:rsidRDefault="00A774FE" w:rsidP="00A774FE">
            <w:pPr>
              <w:spacing w:after="0" w:line="240" w:lineRule="auto"/>
              <w:rPr>
                <w:rFonts w:ascii="Times New Roman" w:hAnsi="Times New Roman" w:cs="Times New Roman"/>
                <w:sz w:val="18"/>
                <w:szCs w:val="18"/>
              </w:rPr>
            </w:pPr>
          </w:p>
        </w:tc>
        <w:tc>
          <w:tcPr>
            <w:tcW w:w="623" w:type="pct"/>
            <w:shd w:val="clear" w:color="FFFFFF" w:fill="auto"/>
          </w:tcPr>
          <w:p w:rsidR="00A774FE" w:rsidRPr="00857229" w:rsidRDefault="00A774FE" w:rsidP="00A774FE">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857229">
              <w:rPr>
                <w:rFonts w:ascii="Times New Roman" w:eastAsia="Times New Roman" w:hAnsi="Times New Roman" w:cs="Times New Roman"/>
                <w:sz w:val="18"/>
                <w:szCs w:val="18"/>
                <w:lang w:eastAsia="ru-RU"/>
              </w:rPr>
              <w:t>Количество штук в упаковке</w:t>
            </w:r>
          </w:p>
        </w:tc>
        <w:tc>
          <w:tcPr>
            <w:tcW w:w="526"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C76FAA">
              <w:rPr>
                <w:rFonts w:ascii="Times New Roman" w:hAnsi="Times New Roman"/>
                <w:bCs/>
                <w:sz w:val="18"/>
                <w:szCs w:val="18"/>
              </w:rPr>
              <w:t>≥ 100</w:t>
            </w:r>
          </w:p>
        </w:tc>
        <w:tc>
          <w:tcPr>
            <w:tcW w:w="287"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p>
        </w:tc>
        <w:tc>
          <w:tcPr>
            <w:tcW w:w="542" w:type="pct"/>
            <w:shd w:val="clear" w:color="FFFFFF" w:fill="auto"/>
          </w:tcPr>
          <w:p w:rsidR="00A774FE" w:rsidRPr="00051A31" w:rsidRDefault="00A774FE" w:rsidP="00A774FE">
            <w:pPr>
              <w:spacing w:after="0" w:line="240" w:lineRule="auto"/>
              <w:rPr>
                <w:rFonts w:ascii="Times New Roman" w:hAnsi="Times New Roman" w:cs="Times New Roman"/>
                <w:sz w:val="18"/>
                <w:szCs w:val="18"/>
              </w:rPr>
            </w:pPr>
            <w:r w:rsidRPr="0023650C">
              <w:rPr>
                <w:rFonts w:ascii="Times New Roman" w:hAnsi="Times New Roman" w:cs="Times New Roman"/>
                <w:sz w:val="18"/>
                <w:szCs w:val="18"/>
              </w:rPr>
              <w:t>Участник закупки указывает в заявке конкретное значение характеристики.</w:t>
            </w:r>
          </w:p>
        </w:tc>
        <w:tc>
          <w:tcPr>
            <w:tcW w:w="244" w:type="pct"/>
            <w:vMerge/>
            <w:shd w:val="clear" w:color="FFFFFF" w:fill="auto"/>
          </w:tcPr>
          <w:p w:rsidR="00A774FE" w:rsidRPr="0004651F" w:rsidRDefault="00A774FE" w:rsidP="00A774FE">
            <w:pPr>
              <w:spacing w:after="0" w:line="240" w:lineRule="auto"/>
              <w:jc w:val="center"/>
              <w:rPr>
                <w:rFonts w:ascii="Times New Roman" w:hAnsi="Times New Roman" w:cs="Times New Roman"/>
                <w:sz w:val="18"/>
                <w:szCs w:val="18"/>
              </w:rPr>
            </w:pPr>
          </w:p>
        </w:tc>
        <w:tc>
          <w:tcPr>
            <w:tcW w:w="226" w:type="pct"/>
            <w:vMerge/>
            <w:shd w:val="clear" w:color="FFFFFF" w:fill="auto"/>
          </w:tcPr>
          <w:p w:rsidR="00A774FE" w:rsidRPr="0004651F" w:rsidRDefault="00A774FE" w:rsidP="00A774FE">
            <w:pPr>
              <w:spacing w:after="0" w:line="240" w:lineRule="auto"/>
              <w:jc w:val="center"/>
              <w:rPr>
                <w:rFonts w:ascii="Times New Roman" w:hAnsi="Times New Roman" w:cs="Times New Roman"/>
                <w:sz w:val="18"/>
                <w:szCs w:val="18"/>
              </w:rPr>
            </w:pPr>
          </w:p>
        </w:tc>
        <w:tc>
          <w:tcPr>
            <w:tcW w:w="531" w:type="pct"/>
            <w:vMerge/>
          </w:tcPr>
          <w:p w:rsidR="00A774FE" w:rsidRPr="0004651F" w:rsidRDefault="00A774FE" w:rsidP="00A774FE">
            <w:pPr>
              <w:spacing w:after="0" w:line="240" w:lineRule="auto"/>
              <w:jc w:val="center"/>
              <w:rPr>
                <w:rFonts w:ascii="Times New Roman" w:hAnsi="Times New Roman" w:cs="Times New Roman"/>
                <w:sz w:val="18"/>
                <w:szCs w:val="18"/>
              </w:rPr>
            </w:pPr>
          </w:p>
        </w:tc>
        <w:tc>
          <w:tcPr>
            <w:tcW w:w="377"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24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62"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1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r>
      <w:tr w:rsidR="00A774FE" w:rsidRPr="0004651F" w:rsidTr="001F5F2C">
        <w:tc>
          <w:tcPr>
            <w:tcW w:w="212" w:type="pct"/>
            <w:vMerge/>
            <w:shd w:val="clear" w:color="FFFFFF" w:fill="auto"/>
          </w:tcPr>
          <w:p w:rsidR="00A774FE" w:rsidRPr="0004651F" w:rsidRDefault="00A774FE" w:rsidP="00A774FE">
            <w:pPr>
              <w:spacing w:after="0" w:line="240" w:lineRule="auto"/>
              <w:jc w:val="center"/>
              <w:rPr>
                <w:rFonts w:ascii="Times New Roman" w:hAnsi="Times New Roman" w:cs="Times New Roman"/>
                <w:b/>
                <w:sz w:val="18"/>
                <w:szCs w:val="18"/>
              </w:rPr>
            </w:pPr>
          </w:p>
        </w:tc>
        <w:tc>
          <w:tcPr>
            <w:tcW w:w="512" w:type="pct"/>
            <w:vMerge/>
            <w:shd w:val="clear" w:color="FFFFFF" w:fill="auto"/>
          </w:tcPr>
          <w:p w:rsidR="00A774FE" w:rsidRPr="0004651F" w:rsidRDefault="00A774FE" w:rsidP="00A774FE">
            <w:pPr>
              <w:spacing w:after="0" w:line="240" w:lineRule="auto"/>
              <w:rPr>
                <w:rFonts w:ascii="Times New Roman" w:hAnsi="Times New Roman" w:cs="Times New Roman"/>
                <w:sz w:val="18"/>
                <w:szCs w:val="18"/>
              </w:rPr>
            </w:pPr>
          </w:p>
        </w:tc>
        <w:tc>
          <w:tcPr>
            <w:tcW w:w="623" w:type="pct"/>
            <w:shd w:val="clear" w:color="FFFFFF" w:fill="auto"/>
          </w:tcPr>
          <w:p w:rsidR="00A774FE" w:rsidRPr="00857229" w:rsidRDefault="00A774FE" w:rsidP="00A774FE">
            <w:pPr>
              <w:spacing w:after="0" w:line="240" w:lineRule="auto"/>
              <w:rPr>
                <w:rFonts w:ascii="Times New Roman" w:hAnsi="Times New Roman" w:cs="Times New Roman"/>
                <w:sz w:val="18"/>
                <w:szCs w:val="18"/>
              </w:rPr>
            </w:pPr>
            <w:r w:rsidRPr="00857229">
              <w:rPr>
                <w:rFonts w:ascii="Times New Roman" w:hAnsi="Times New Roman" w:cs="Times New Roman"/>
                <w:sz w:val="18"/>
                <w:szCs w:val="18"/>
              </w:rPr>
              <w:t>Тип покрытия</w:t>
            </w:r>
          </w:p>
        </w:tc>
        <w:tc>
          <w:tcPr>
            <w:tcW w:w="526"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r w:rsidRPr="00857229">
              <w:rPr>
                <w:rFonts w:ascii="Times New Roman" w:hAnsi="Times New Roman" w:cs="Times New Roman"/>
                <w:sz w:val="18"/>
                <w:szCs w:val="18"/>
              </w:rPr>
              <w:t>Цинковое</w:t>
            </w:r>
          </w:p>
        </w:tc>
        <w:tc>
          <w:tcPr>
            <w:tcW w:w="287" w:type="pct"/>
            <w:shd w:val="clear" w:color="FFFFFF" w:fill="auto"/>
          </w:tcPr>
          <w:p w:rsidR="00A774FE" w:rsidRPr="00857229" w:rsidRDefault="00A774FE" w:rsidP="00A774FE">
            <w:pPr>
              <w:spacing w:after="0" w:line="240" w:lineRule="auto"/>
              <w:jc w:val="center"/>
              <w:rPr>
                <w:rFonts w:ascii="Times New Roman" w:hAnsi="Times New Roman" w:cs="Times New Roman"/>
                <w:sz w:val="18"/>
                <w:szCs w:val="18"/>
              </w:rPr>
            </w:pPr>
          </w:p>
        </w:tc>
        <w:tc>
          <w:tcPr>
            <w:tcW w:w="542" w:type="pct"/>
            <w:shd w:val="clear" w:color="FFFFFF" w:fill="auto"/>
          </w:tcPr>
          <w:p w:rsidR="00A774FE" w:rsidRPr="00051A31" w:rsidRDefault="00A774FE" w:rsidP="00A774FE">
            <w:pPr>
              <w:spacing w:after="0" w:line="240" w:lineRule="auto"/>
              <w:rPr>
                <w:rFonts w:ascii="Times New Roman" w:hAnsi="Times New Roman" w:cs="Times New Roman"/>
                <w:sz w:val="18"/>
                <w:szCs w:val="18"/>
              </w:rPr>
            </w:pPr>
            <w:r w:rsidRPr="00C13DCF">
              <w:rPr>
                <w:rFonts w:ascii="Times New Roman" w:hAnsi="Times New Roman" w:cs="Times New Roman"/>
                <w:sz w:val="18"/>
                <w:szCs w:val="18"/>
              </w:rPr>
              <w:t>Значение характеристики не может изменяться участником закупки</w:t>
            </w:r>
          </w:p>
        </w:tc>
        <w:tc>
          <w:tcPr>
            <w:tcW w:w="244" w:type="pct"/>
            <w:vMerge/>
            <w:shd w:val="clear" w:color="FFFFFF" w:fill="auto"/>
          </w:tcPr>
          <w:p w:rsidR="00A774FE" w:rsidRPr="0004651F" w:rsidRDefault="00A774FE" w:rsidP="00A774FE">
            <w:pPr>
              <w:spacing w:after="0" w:line="240" w:lineRule="auto"/>
              <w:jc w:val="center"/>
              <w:rPr>
                <w:rFonts w:ascii="Times New Roman" w:hAnsi="Times New Roman" w:cs="Times New Roman"/>
                <w:sz w:val="18"/>
                <w:szCs w:val="18"/>
              </w:rPr>
            </w:pPr>
          </w:p>
        </w:tc>
        <w:tc>
          <w:tcPr>
            <w:tcW w:w="226" w:type="pct"/>
            <w:vMerge/>
            <w:shd w:val="clear" w:color="FFFFFF" w:fill="auto"/>
          </w:tcPr>
          <w:p w:rsidR="00A774FE" w:rsidRPr="0004651F" w:rsidRDefault="00A774FE" w:rsidP="00A774FE">
            <w:pPr>
              <w:spacing w:after="0" w:line="240" w:lineRule="auto"/>
              <w:jc w:val="center"/>
              <w:rPr>
                <w:rFonts w:ascii="Times New Roman" w:hAnsi="Times New Roman" w:cs="Times New Roman"/>
                <w:sz w:val="18"/>
                <w:szCs w:val="18"/>
              </w:rPr>
            </w:pPr>
          </w:p>
        </w:tc>
        <w:tc>
          <w:tcPr>
            <w:tcW w:w="531" w:type="pct"/>
            <w:vMerge/>
          </w:tcPr>
          <w:p w:rsidR="00A774FE" w:rsidRPr="0004651F" w:rsidRDefault="00A774FE" w:rsidP="00A774FE">
            <w:pPr>
              <w:spacing w:after="0" w:line="240" w:lineRule="auto"/>
              <w:jc w:val="center"/>
              <w:rPr>
                <w:rFonts w:ascii="Times New Roman" w:hAnsi="Times New Roman" w:cs="Times New Roman"/>
                <w:sz w:val="18"/>
                <w:szCs w:val="18"/>
              </w:rPr>
            </w:pPr>
          </w:p>
        </w:tc>
        <w:tc>
          <w:tcPr>
            <w:tcW w:w="377"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24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62"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c>
          <w:tcPr>
            <w:tcW w:w="314" w:type="pct"/>
            <w:vMerge/>
            <w:shd w:val="clear" w:color="auto" w:fill="FFFF99"/>
          </w:tcPr>
          <w:p w:rsidR="00A774FE" w:rsidRPr="0004651F" w:rsidRDefault="00A774FE" w:rsidP="00A774FE">
            <w:pPr>
              <w:spacing w:after="0" w:line="240" w:lineRule="auto"/>
              <w:jc w:val="center"/>
              <w:rPr>
                <w:rFonts w:ascii="Times New Roman" w:hAnsi="Times New Roman" w:cs="Times New Roman"/>
                <w:b/>
                <w:sz w:val="18"/>
                <w:szCs w:val="18"/>
              </w:rPr>
            </w:pPr>
          </w:p>
        </w:tc>
      </w:tr>
    </w:tbl>
    <w:p w:rsidR="00170252" w:rsidRDefault="00170252" w:rsidP="000820E3">
      <w:pPr>
        <w:rPr>
          <w:rFonts w:ascii="Times New Roman" w:hAnsi="Times New Roman" w:cs="Times New Roman"/>
          <w:b/>
          <w:sz w:val="28"/>
          <w:szCs w:val="28"/>
        </w:rPr>
      </w:pPr>
    </w:p>
    <w:sectPr w:rsidR="00170252" w:rsidSect="001F5F2C">
      <w:headerReference w:type="first" r:id="rId21"/>
      <w:footerReference w:type="first" r:id="rId22"/>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D7D" w:rsidRDefault="00A87D7D">
      <w:pPr>
        <w:spacing w:after="0" w:line="240" w:lineRule="auto"/>
      </w:pPr>
      <w:r>
        <w:separator/>
      </w:r>
    </w:p>
  </w:endnote>
  <w:endnote w:type="continuationSeparator" w:id="0">
    <w:p w:rsidR="00A87D7D" w:rsidRDefault="00A87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D1F72" w:rsidRDefault="00AD1F72">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F5F2C" w:rsidRDefault="00AD1F72">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1F5F2C" w:rsidRDefault="001F5F2C">
        <w:pPr>
          <w:pStyle w:val="ab"/>
          <w:jc w:val="right"/>
        </w:pPr>
        <w:r>
          <w:fldChar w:fldCharType="begin"/>
        </w:r>
        <w:r>
          <w:instrText>PAGE   \* MERGEFORMAT</w:instrText>
        </w:r>
        <w:r>
          <w:fldChar w:fldCharType="separate"/>
        </w:r>
        <w:r w:rsidR="00AD1F72">
          <w:rPr>
            <w:noProof/>
          </w:rPr>
          <w:t>1</w:t>
        </w:r>
        <w:r>
          <w:fldChar w:fldCharType="end"/>
        </w:r>
      </w:p>
    </w:sdtContent>
  </w:sdt>
  <w:p w:rsidR="001F5F2C" w:rsidRDefault="001F5F2C">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F5F2C" w:rsidRDefault="00AD1F72">
    <w:pPr>
      <w:pStyle w:val="ab"/>
      <w:jc w:val="right"/>
    </w:pPr>
    <w:sdt>
      <w:sdtPr>
        <w:id w:val="-915003870"/>
        <w:docPartObj>
          <w:docPartGallery w:val="Page Numbers (Bottom of Page)"/>
          <w:docPartUnique/>
        </w:docPartObj>
      </w:sdtPr>
      <w:sdtEndPr/>
      <w:sdtContent>
        <w:r w:rsidR="001F5F2C">
          <w:fldChar w:fldCharType="begin"/>
        </w:r>
        <w:r w:rsidR="001F5F2C">
          <w:instrText>PAGE   \* MERGEFORMAT</w:instrText>
        </w:r>
        <w:r w:rsidR="001F5F2C">
          <w:fldChar w:fldCharType="separate"/>
        </w:r>
        <w:r w:rsidR="001F5F2C">
          <w:rPr>
            <w:noProof/>
          </w:rPr>
          <w:t>2</w:t>
        </w:r>
        <w:r w:rsidR="001F5F2C">
          <w:fldChar w:fldCharType="end"/>
        </w:r>
      </w:sdtContent>
    </w:sdt>
  </w:p>
  <w:p w:rsidR="001F5F2C" w:rsidRDefault="001F5F2C"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F5F2C" w:rsidRDefault="00AD1F72">
    <w:pPr>
      <w:pStyle w:val="ab"/>
      <w:jc w:val="right"/>
    </w:pPr>
    <w:sdt>
      <w:sdtPr>
        <w:id w:val="707909240"/>
        <w:docPartObj>
          <w:docPartGallery w:val="Page Numbers (Bottom of Page)"/>
          <w:docPartUnique/>
        </w:docPartObj>
      </w:sdtPr>
      <w:sdtEndPr/>
      <w:sdtContent>
        <w:r w:rsidR="001F5F2C">
          <w:fldChar w:fldCharType="begin"/>
        </w:r>
        <w:r w:rsidR="001F5F2C">
          <w:instrText>PAGE   \* MERGEFORMAT</w:instrText>
        </w:r>
        <w:r w:rsidR="001F5F2C">
          <w:fldChar w:fldCharType="separate"/>
        </w:r>
        <w:r w:rsidR="00A774FE">
          <w:rPr>
            <w:noProof/>
          </w:rPr>
          <w:t>2</w:t>
        </w:r>
        <w:r w:rsidR="001F5F2C">
          <w:fldChar w:fldCharType="end"/>
        </w:r>
      </w:sdtContent>
    </w:sdt>
  </w:p>
  <w:p w:rsidR="001F5F2C" w:rsidRDefault="001F5F2C"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F5F2C" w:rsidRDefault="00AD1F72">
    <w:pPr>
      <w:pStyle w:val="ab"/>
      <w:jc w:val="right"/>
    </w:pPr>
    <w:sdt>
      <w:sdtPr>
        <w:id w:val="-800836465"/>
        <w:docPartObj>
          <w:docPartGallery w:val="Page Numbers (Bottom of Page)"/>
          <w:docPartUnique/>
        </w:docPartObj>
      </w:sdtPr>
      <w:sdtEndPr/>
      <w:sdtContent>
        <w:r w:rsidR="001F5F2C">
          <w:fldChar w:fldCharType="begin"/>
        </w:r>
        <w:r w:rsidR="001F5F2C">
          <w:instrText>PAGE   \* MERGEFORMAT</w:instrText>
        </w:r>
        <w:r w:rsidR="001F5F2C">
          <w:fldChar w:fldCharType="separate"/>
        </w:r>
        <w:r w:rsidR="00A774FE">
          <w:rPr>
            <w:noProof/>
          </w:rPr>
          <w:t>3</w:t>
        </w:r>
        <w:r w:rsidR="001F5F2C">
          <w:fldChar w:fldCharType="end"/>
        </w:r>
      </w:sdtContent>
    </w:sdt>
  </w:p>
  <w:p w:rsidR="001F5F2C" w:rsidRDefault="001F5F2C"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D7D" w:rsidRDefault="00A87D7D">
      <w:pPr>
        <w:spacing w:after="0" w:line="240" w:lineRule="auto"/>
      </w:pPr>
      <w:r>
        <w:separator/>
      </w:r>
    </w:p>
  </w:footnote>
  <w:footnote w:type="continuationSeparator" w:id="0">
    <w:p w:rsidR="00A87D7D" w:rsidRDefault="00A87D7D">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D1F72" w:rsidRDefault="00AD1F72">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D1F72" w:rsidRDefault="00AD1F72">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D1F72" w:rsidRDefault="00AD1F72">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F5F2C" w:rsidRPr="006B0C1A" w:rsidRDefault="001F5F2C"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F5F2C" w:rsidRPr="006B0C1A" w:rsidRDefault="001F5F2C"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1F5F2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A3EE3"/>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03E7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774FE"/>
    <w:rsid w:val="00A82B8F"/>
    <w:rsid w:val="00A82EE9"/>
    <w:rsid w:val="00A86491"/>
    <w:rsid w:val="00A873F6"/>
    <w:rsid w:val="00A8777F"/>
    <w:rsid w:val="00A87D7D"/>
    <w:rsid w:val="00A91698"/>
    <w:rsid w:val="00A91A44"/>
    <w:rsid w:val="00A94C5C"/>
    <w:rsid w:val="00AA2E5F"/>
    <w:rsid w:val="00AA2EED"/>
    <w:rsid w:val="00AB133D"/>
    <w:rsid w:val="00AB2243"/>
    <w:rsid w:val="00AD1F72"/>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588A"/>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D51A0"/>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zakupki.gov.ru/epz/ktru/ktruCard/ktru-description.html?itemId=25.99.23.000-00000007&amp;backUrl="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zakupki.gov.ru/epz/ktru/ktruCard/ktru-description.html?itemId=25.99.23.000-00000020&amp;backU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zakupki.gov.ru/epz/ktru/ktruCard/ktru-description.html?itemId=25.99.23.000-00000020&amp;backUrl=" TargetMode="Externa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F8881-0E01-4143-B328-6257FE90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2083</Words>
  <Characters>11874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2026-08-05T06:50:00Z</dcterms:created>
  <dcterms:modified xsi:type="dcterms:W3CDTF">2026-08-05T06:50:00Z</dcterms:modified>
</cp:coreProperties>
</file>