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0005D9BF" wp14:editId="7B7F250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14.02.2020 № 10.3-09/131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B4CF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ремонту системы медицинского газоснабжения (в 1-ой и 3-ей операционных)</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33.12</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942FAD" w:rsidP="00742657">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договора.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 рабочих дней с момента подписания договора</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партия</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Свидетельство о допуске к определённым видам работ ( ремонт систем МГ)</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 на установленные компоненты.</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соответствии со статьями 28 и 29 </w:t>
            </w:r>
            <w:r w:rsidRPr="00450429">
              <w:rPr>
                <w:rFonts w:ascii="Times New Roman" w:hAnsi="Times New Roman" w:cs="Times New Roman"/>
                <w:sz w:val="24"/>
                <w:szCs w:val="26"/>
              </w:rPr>
              <w:lastRenderedPageBreak/>
              <w:t>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p w:rsidR="00FF626A" w:rsidRPr="00FF626A" w:rsidRDefault="00FF626A" w:rsidP="00FF626A">
      <w:pPr>
        <w:spacing w:after="0" w:line="240" w:lineRule="auto"/>
        <w:rPr>
          <w:rFonts w:ascii="Times New Roman" w:eastAsia="Times New Roman" w:hAnsi="Times New Roman" w:cs="Times New Roman"/>
          <w:b/>
          <w:bCs/>
          <w:sz w:val="24"/>
          <w:szCs w:val="24"/>
          <w:lang w:eastAsia="ru-RU"/>
        </w:rPr>
      </w:pPr>
      <w:r w:rsidRPr="00FF626A">
        <w:rPr>
          <w:rFonts w:ascii="Times New Roman" w:eastAsia="Times New Roman" w:hAnsi="Times New Roman" w:cs="Times New Roman"/>
          <w:b/>
          <w:bCs/>
          <w:sz w:val="24"/>
          <w:szCs w:val="24"/>
          <w:lang w:eastAsia="ru-RU"/>
        </w:rPr>
        <w:t>1.</w:t>
      </w:r>
      <w:r w:rsidRPr="00FF626A">
        <w:rPr>
          <w:rFonts w:ascii="Times New Roman" w:eastAsia="Times New Roman" w:hAnsi="Times New Roman" w:cs="Times New Roman"/>
          <w:b/>
          <w:bCs/>
          <w:sz w:val="24"/>
          <w:szCs w:val="24"/>
          <w:lang w:eastAsia="ru-RU"/>
        </w:rPr>
        <w:tab/>
        <w:t>Перечень оказываемых услуг:</w:t>
      </w:r>
    </w:p>
    <w:p w:rsidR="00FF626A" w:rsidRPr="00FF626A" w:rsidRDefault="00FF626A" w:rsidP="00FF626A">
      <w:pPr>
        <w:spacing w:after="0" w:line="240" w:lineRule="auto"/>
        <w:rPr>
          <w:rFonts w:ascii="Times New Roman" w:eastAsia="Times New Roman" w:hAnsi="Times New Roman" w:cs="Times New Roman"/>
          <w:b/>
          <w:bCs/>
          <w:sz w:val="24"/>
          <w:szCs w:val="24"/>
          <w:lang w:eastAsia="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8493"/>
        <w:gridCol w:w="4250"/>
        <w:gridCol w:w="1889"/>
      </w:tblGrid>
      <w:tr w:rsidR="008E75F1" w:rsidRPr="00FF626A" w:rsidTr="008E75F1">
        <w:trPr>
          <w:trHeight w:val="432"/>
        </w:trPr>
        <w:tc>
          <w:tcPr>
            <w:tcW w:w="290" w:type="pct"/>
            <w:vAlign w:val="center"/>
            <w:hideMark/>
          </w:tcPr>
          <w:p w:rsidR="00FF626A" w:rsidRPr="00FF626A" w:rsidRDefault="00FF626A" w:rsidP="00FF626A">
            <w:pPr>
              <w:spacing w:after="0" w:line="360" w:lineRule="auto"/>
              <w:jc w:val="center"/>
              <w:rPr>
                <w:rFonts w:ascii="Times New Roman" w:eastAsia="Times New Roman" w:hAnsi="Times New Roman" w:cs="Times New Roman"/>
                <w:bCs/>
                <w:sz w:val="24"/>
                <w:szCs w:val="24"/>
                <w:lang w:eastAsia="ru-RU"/>
              </w:rPr>
            </w:pPr>
            <w:r w:rsidRPr="00FF626A">
              <w:rPr>
                <w:rFonts w:ascii="Times New Roman" w:eastAsia="Times New Roman" w:hAnsi="Times New Roman" w:cs="Times New Roman"/>
                <w:bCs/>
                <w:sz w:val="24"/>
                <w:szCs w:val="24"/>
                <w:lang w:eastAsia="ru-RU"/>
              </w:rPr>
              <w:t>№ п/п</w:t>
            </w:r>
          </w:p>
        </w:tc>
        <w:tc>
          <w:tcPr>
            <w:tcW w:w="2734" w:type="pct"/>
            <w:vAlign w:val="center"/>
            <w:hideMark/>
          </w:tcPr>
          <w:p w:rsidR="00FF626A" w:rsidRPr="00FF626A" w:rsidRDefault="00FF626A" w:rsidP="00FF626A">
            <w:pPr>
              <w:spacing w:after="0" w:line="360" w:lineRule="auto"/>
              <w:jc w:val="center"/>
              <w:rPr>
                <w:rFonts w:ascii="Times New Roman" w:eastAsia="Times New Roman" w:hAnsi="Times New Roman" w:cs="Times New Roman"/>
                <w:bCs/>
                <w:sz w:val="24"/>
                <w:szCs w:val="24"/>
                <w:lang w:eastAsia="ru-RU"/>
              </w:rPr>
            </w:pPr>
            <w:r w:rsidRPr="00FF626A">
              <w:rPr>
                <w:rFonts w:ascii="Times New Roman" w:eastAsia="Times New Roman" w:hAnsi="Times New Roman" w:cs="Times New Roman"/>
                <w:bCs/>
                <w:sz w:val="24"/>
                <w:szCs w:val="24"/>
                <w:lang w:eastAsia="ru-RU"/>
              </w:rPr>
              <w:t>Наименование оказываемых услуг</w:t>
            </w:r>
          </w:p>
        </w:tc>
        <w:tc>
          <w:tcPr>
            <w:tcW w:w="1368" w:type="pct"/>
            <w:vAlign w:val="center"/>
            <w:hideMark/>
          </w:tcPr>
          <w:p w:rsidR="00FF626A" w:rsidRPr="00FF626A" w:rsidRDefault="00FF626A" w:rsidP="00FF626A">
            <w:pPr>
              <w:spacing w:after="0" w:line="360" w:lineRule="auto"/>
              <w:jc w:val="center"/>
              <w:rPr>
                <w:rFonts w:ascii="Times New Roman" w:eastAsia="Times New Roman" w:hAnsi="Times New Roman" w:cs="Times New Roman"/>
                <w:bCs/>
                <w:sz w:val="24"/>
                <w:szCs w:val="24"/>
                <w:lang w:eastAsia="ru-RU"/>
              </w:rPr>
            </w:pPr>
            <w:r w:rsidRPr="00FF626A">
              <w:rPr>
                <w:rFonts w:ascii="Times New Roman" w:eastAsia="Times New Roman" w:hAnsi="Times New Roman" w:cs="Times New Roman"/>
                <w:bCs/>
                <w:sz w:val="24"/>
                <w:szCs w:val="24"/>
                <w:lang w:eastAsia="ru-RU"/>
              </w:rPr>
              <w:t>Единица измерения по ОКЕИ</w:t>
            </w:r>
          </w:p>
        </w:tc>
        <w:tc>
          <w:tcPr>
            <w:tcW w:w="608" w:type="pct"/>
            <w:vAlign w:val="center"/>
            <w:hideMark/>
          </w:tcPr>
          <w:p w:rsidR="00FF626A" w:rsidRPr="00FF626A" w:rsidRDefault="00FF626A" w:rsidP="00FF626A">
            <w:pPr>
              <w:spacing w:after="0" w:line="360" w:lineRule="auto"/>
              <w:jc w:val="center"/>
              <w:rPr>
                <w:rFonts w:ascii="Times New Roman" w:eastAsia="Times New Roman" w:hAnsi="Times New Roman" w:cs="Times New Roman"/>
                <w:bCs/>
                <w:sz w:val="24"/>
                <w:szCs w:val="24"/>
                <w:lang w:eastAsia="ru-RU"/>
              </w:rPr>
            </w:pPr>
            <w:r w:rsidRPr="00FF626A">
              <w:rPr>
                <w:rFonts w:ascii="Times New Roman" w:eastAsia="Times New Roman" w:hAnsi="Times New Roman" w:cs="Times New Roman"/>
                <w:bCs/>
                <w:sz w:val="24"/>
                <w:szCs w:val="24"/>
                <w:lang w:eastAsia="ru-RU"/>
              </w:rPr>
              <w:t>Объем</w:t>
            </w:r>
          </w:p>
        </w:tc>
      </w:tr>
      <w:tr w:rsidR="008E75F1" w:rsidRPr="00FF626A" w:rsidTr="008E75F1">
        <w:trPr>
          <w:trHeight w:val="865"/>
        </w:trPr>
        <w:tc>
          <w:tcPr>
            <w:tcW w:w="290" w:type="pct"/>
          </w:tcPr>
          <w:p w:rsidR="00FF626A" w:rsidRPr="00FF626A" w:rsidRDefault="00FF626A" w:rsidP="00FF626A">
            <w:pPr>
              <w:widowControl w:val="0"/>
              <w:numPr>
                <w:ilvl w:val="0"/>
                <w:numId w:val="20"/>
              </w:numPr>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p>
        </w:tc>
        <w:tc>
          <w:tcPr>
            <w:tcW w:w="2734" w:type="pct"/>
            <w:vAlign w:val="center"/>
          </w:tcPr>
          <w:p w:rsidR="00FF626A" w:rsidRPr="00FF626A" w:rsidRDefault="00FF626A" w:rsidP="00FF626A">
            <w:pPr>
              <w:spacing w:after="0" w:line="360" w:lineRule="auto"/>
              <w:rPr>
                <w:rFonts w:ascii="Times New Roman" w:eastAsia="Times New Roman" w:hAnsi="Times New Roman" w:cs="Times New Roman"/>
                <w:bCs/>
                <w:sz w:val="24"/>
                <w:szCs w:val="24"/>
                <w:lang w:eastAsia="ru-RU"/>
              </w:rPr>
            </w:pPr>
            <w:r w:rsidRPr="00FF626A">
              <w:rPr>
                <w:rFonts w:ascii="Times New Roman" w:eastAsia="Times New Roman" w:hAnsi="Times New Roman" w:cs="Times New Roman"/>
                <w:bCs/>
                <w:sz w:val="24"/>
                <w:szCs w:val="24"/>
                <w:lang w:eastAsia="ru-RU"/>
              </w:rPr>
              <w:t>Оказание услуг по ремонту системы медицинского газоснабжения (в 1-ой и 3-ей операционных)</w:t>
            </w:r>
          </w:p>
        </w:tc>
        <w:tc>
          <w:tcPr>
            <w:tcW w:w="1368" w:type="pct"/>
            <w:vAlign w:val="center"/>
          </w:tcPr>
          <w:p w:rsidR="00FF626A" w:rsidRPr="00FF626A" w:rsidRDefault="00FF626A" w:rsidP="00FF626A">
            <w:pPr>
              <w:spacing w:after="0" w:line="360" w:lineRule="auto"/>
              <w:jc w:val="center"/>
              <w:rPr>
                <w:rFonts w:ascii="Times New Roman" w:eastAsia="Times New Roman" w:hAnsi="Times New Roman" w:cs="Times New Roman"/>
                <w:bCs/>
                <w:sz w:val="24"/>
                <w:szCs w:val="24"/>
                <w:highlight w:val="yellow"/>
                <w:lang w:eastAsia="ru-RU"/>
              </w:rPr>
            </w:pPr>
            <w:r w:rsidRPr="00FF626A">
              <w:rPr>
                <w:rFonts w:ascii="Times New Roman" w:eastAsia="Times New Roman" w:hAnsi="Times New Roman" w:cs="Times New Roman"/>
                <w:bCs/>
                <w:sz w:val="24"/>
                <w:szCs w:val="24"/>
                <w:lang w:eastAsia="ru-RU"/>
              </w:rPr>
              <w:t>Усл. ед</w:t>
            </w:r>
          </w:p>
        </w:tc>
        <w:tc>
          <w:tcPr>
            <w:tcW w:w="608" w:type="pct"/>
            <w:vAlign w:val="center"/>
          </w:tcPr>
          <w:p w:rsidR="00FF626A" w:rsidRPr="00FF626A" w:rsidRDefault="00FF626A" w:rsidP="00FF626A">
            <w:pPr>
              <w:spacing w:after="0" w:line="360" w:lineRule="auto"/>
              <w:jc w:val="center"/>
              <w:rPr>
                <w:rFonts w:ascii="Times New Roman" w:eastAsia="Times New Roman" w:hAnsi="Times New Roman" w:cs="Times New Roman"/>
                <w:bCs/>
                <w:sz w:val="24"/>
                <w:szCs w:val="24"/>
                <w:lang w:val="en-US" w:eastAsia="ru-RU"/>
              </w:rPr>
            </w:pPr>
            <w:r w:rsidRPr="00FF626A">
              <w:rPr>
                <w:rFonts w:ascii="Times New Roman" w:eastAsia="Times New Roman" w:hAnsi="Times New Roman" w:cs="Times New Roman"/>
                <w:bCs/>
                <w:sz w:val="24"/>
                <w:szCs w:val="24"/>
                <w:lang w:val="en-US" w:eastAsia="ru-RU"/>
              </w:rPr>
              <w:t>1</w:t>
            </w:r>
          </w:p>
        </w:tc>
      </w:tr>
    </w:tbl>
    <w:p w:rsidR="00FF626A" w:rsidRPr="00FF626A" w:rsidRDefault="00FF626A" w:rsidP="00FF626A">
      <w:pPr>
        <w:spacing w:after="0" w:line="360" w:lineRule="auto"/>
        <w:rPr>
          <w:rFonts w:ascii="Times New Roman" w:eastAsia="Times New Roman" w:hAnsi="Times New Roman" w:cs="Times New Roman"/>
          <w:b/>
          <w:bCs/>
          <w:sz w:val="24"/>
          <w:szCs w:val="24"/>
          <w:lang w:eastAsia="ru-RU"/>
        </w:rPr>
      </w:pPr>
    </w:p>
    <w:p w:rsidR="00FF626A" w:rsidRPr="00FF626A" w:rsidRDefault="00FF626A" w:rsidP="00FF626A">
      <w:pPr>
        <w:widowControl w:val="0"/>
        <w:numPr>
          <w:ilvl w:val="0"/>
          <w:numId w:val="20"/>
        </w:numPr>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ru-RU"/>
        </w:rPr>
      </w:pPr>
      <w:r w:rsidRPr="00FF626A">
        <w:rPr>
          <w:rFonts w:ascii="Times New Roman" w:eastAsia="Times New Roman" w:hAnsi="Times New Roman" w:cs="Times New Roman"/>
          <w:b/>
          <w:bCs/>
          <w:sz w:val="24"/>
          <w:szCs w:val="24"/>
          <w:lang w:eastAsia="ru-RU"/>
        </w:rPr>
        <w:t>Перечень оборудования и материалов, используемых при ремонте: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4401"/>
        <w:gridCol w:w="2126"/>
        <w:gridCol w:w="8363"/>
      </w:tblGrid>
      <w:tr w:rsidR="00FF626A" w:rsidRPr="00FF626A" w:rsidTr="00784456">
        <w:trPr>
          <w:trHeight w:val="575"/>
        </w:trPr>
        <w:tc>
          <w:tcPr>
            <w:tcW w:w="669" w:type="dxa"/>
            <w:vAlign w:val="center"/>
            <w:hideMark/>
          </w:tcPr>
          <w:p w:rsidR="00FF626A" w:rsidRPr="00FF626A" w:rsidRDefault="00FF626A" w:rsidP="00FF626A">
            <w:pPr>
              <w:widowControl w:val="0"/>
              <w:tabs>
                <w:tab w:val="left" w:pos="851"/>
              </w:tabs>
              <w:autoSpaceDN w:val="0"/>
              <w:spacing w:after="0" w:line="240" w:lineRule="auto"/>
              <w:ind w:firstLine="60"/>
              <w:jc w:val="center"/>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w:t>
            </w:r>
          </w:p>
        </w:tc>
        <w:tc>
          <w:tcPr>
            <w:tcW w:w="4401" w:type="dxa"/>
            <w:vAlign w:val="center"/>
            <w:hideMark/>
          </w:tcPr>
          <w:p w:rsidR="00FF626A" w:rsidRPr="00FF626A" w:rsidRDefault="00FF626A" w:rsidP="00FF626A">
            <w:pPr>
              <w:widowControl w:val="0"/>
              <w:tabs>
                <w:tab w:val="left" w:pos="851"/>
              </w:tabs>
              <w:autoSpaceDN w:val="0"/>
              <w:spacing w:after="0" w:line="240" w:lineRule="auto"/>
              <w:jc w:val="center"/>
              <w:rPr>
                <w:rFonts w:ascii="Times New Roman" w:eastAsia="Times New Roman" w:hAnsi="Times New Roman" w:cs="Times New Roman"/>
                <w:sz w:val="24"/>
                <w:szCs w:val="24"/>
                <w:lang w:eastAsia="ru-RU"/>
              </w:rPr>
            </w:pPr>
          </w:p>
          <w:p w:rsidR="00FF626A" w:rsidRPr="00FF626A" w:rsidRDefault="00FF626A" w:rsidP="00FF626A">
            <w:pPr>
              <w:widowControl w:val="0"/>
              <w:tabs>
                <w:tab w:val="left" w:pos="851"/>
              </w:tabs>
              <w:autoSpaceDN w:val="0"/>
              <w:spacing w:after="0" w:line="240" w:lineRule="auto"/>
              <w:jc w:val="center"/>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Наименование</w:t>
            </w:r>
          </w:p>
          <w:p w:rsidR="00FF626A" w:rsidRPr="00FF626A" w:rsidRDefault="00FF626A" w:rsidP="00FF626A">
            <w:pPr>
              <w:widowControl w:val="0"/>
              <w:tabs>
                <w:tab w:val="left" w:pos="851"/>
              </w:tabs>
              <w:autoSpaceDN w:val="0"/>
              <w:spacing w:after="0" w:line="240" w:lineRule="auto"/>
              <w:jc w:val="center"/>
              <w:rPr>
                <w:rFonts w:ascii="Times New Roman" w:eastAsia="Times New Roman" w:hAnsi="Times New Roman" w:cs="Times New Roman"/>
                <w:sz w:val="24"/>
                <w:szCs w:val="24"/>
                <w:lang w:eastAsia="ru-RU"/>
              </w:rPr>
            </w:pPr>
          </w:p>
        </w:tc>
        <w:tc>
          <w:tcPr>
            <w:tcW w:w="2126" w:type="dxa"/>
            <w:vAlign w:val="center"/>
            <w:hideMark/>
          </w:tcPr>
          <w:p w:rsidR="00FF626A" w:rsidRPr="00FF626A" w:rsidRDefault="00FF626A" w:rsidP="00FF626A">
            <w:pPr>
              <w:widowControl w:val="0"/>
              <w:tabs>
                <w:tab w:val="left" w:pos="851"/>
              </w:tabs>
              <w:autoSpaceDN w:val="0"/>
              <w:spacing w:after="0" w:line="240" w:lineRule="auto"/>
              <w:jc w:val="center"/>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Кол-во</w:t>
            </w:r>
          </w:p>
        </w:tc>
        <w:tc>
          <w:tcPr>
            <w:tcW w:w="8363" w:type="dxa"/>
            <w:vAlign w:val="center"/>
            <w:hideMark/>
          </w:tcPr>
          <w:p w:rsidR="00FF626A" w:rsidRPr="00FF626A" w:rsidRDefault="00FF626A" w:rsidP="00FF626A">
            <w:pPr>
              <w:widowControl w:val="0"/>
              <w:tabs>
                <w:tab w:val="left" w:pos="851"/>
              </w:tabs>
              <w:autoSpaceDN w:val="0"/>
              <w:spacing w:after="0" w:line="240" w:lineRule="auto"/>
              <w:ind w:right="601"/>
              <w:jc w:val="center"/>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Перечень услуг</w:t>
            </w:r>
          </w:p>
        </w:tc>
      </w:tr>
      <w:tr w:rsidR="00FF626A" w:rsidRPr="00FF626A" w:rsidTr="00784456">
        <w:trPr>
          <w:trHeight w:val="328"/>
        </w:trPr>
        <w:tc>
          <w:tcPr>
            <w:tcW w:w="669" w:type="dxa"/>
          </w:tcPr>
          <w:p w:rsidR="00FF626A" w:rsidRPr="00FF626A" w:rsidRDefault="00FF626A" w:rsidP="00FF626A">
            <w:pPr>
              <w:widowControl w:val="0"/>
              <w:numPr>
                <w:ilvl w:val="0"/>
                <w:numId w:val="21"/>
              </w:numPr>
              <w:tabs>
                <w:tab w:val="left" w:pos="851"/>
              </w:tabs>
              <w:autoSpaceDE w:val="0"/>
              <w:autoSpaceDN w:val="0"/>
              <w:adjustRightInd w:val="0"/>
              <w:spacing w:before="100" w:beforeAutospacing="1" w:after="100" w:afterAutospacing="1" w:line="240" w:lineRule="auto"/>
              <w:ind w:left="0" w:firstLine="60"/>
              <w:jc w:val="center"/>
              <w:textAlignment w:val="baseline"/>
              <w:rPr>
                <w:rFonts w:ascii="Times New Roman" w:eastAsia="Times New Roman" w:hAnsi="Times New Roman" w:cs="Times New Roman"/>
                <w:sz w:val="24"/>
                <w:szCs w:val="24"/>
                <w:lang w:eastAsia="ru-RU"/>
              </w:rPr>
            </w:pPr>
          </w:p>
        </w:tc>
        <w:tc>
          <w:tcPr>
            <w:tcW w:w="4401" w:type="dxa"/>
          </w:tcPr>
          <w:p w:rsidR="00FF626A" w:rsidRPr="00FF626A" w:rsidRDefault="00FF626A" w:rsidP="00FF626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Система клапанная медицинская для оперативного подключения медицинского пневматического оборудования к стационарным газовым магистралям. Типа СКМ-01</w:t>
            </w:r>
            <w:r w:rsidR="00D86672">
              <w:rPr>
                <w:rFonts w:ascii="Times New Roman" w:eastAsia="Times New Roman" w:hAnsi="Times New Roman" w:cs="Times New Roman"/>
                <w:bCs/>
                <w:sz w:val="24"/>
                <w:szCs w:val="24"/>
                <w:lang w:eastAsia="ru-RU"/>
              </w:rPr>
              <w:t xml:space="preserve"> (</w:t>
            </w:r>
            <w:r w:rsidR="008E75F1">
              <w:rPr>
                <w:rFonts w:ascii="Times New Roman" w:eastAsia="Times New Roman" w:hAnsi="Times New Roman" w:cs="Times New Roman"/>
                <w:bCs/>
                <w:sz w:val="24"/>
                <w:szCs w:val="24"/>
                <w:lang w:eastAsia="ru-RU"/>
              </w:rPr>
              <w:t>СО2)</w:t>
            </w:r>
          </w:p>
        </w:tc>
        <w:tc>
          <w:tcPr>
            <w:tcW w:w="2126" w:type="dxa"/>
          </w:tcPr>
          <w:p w:rsidR="00FF626A" w:rsidRPr="00FF626A" w:rsidRDefault="008E75F1" w:rsidP="00FF626A">
            <w:pPr>
              <w:spacing w:after="0" w:line="240"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626A" w:rsidRPr="00FF626A">
              <w:rPr>
                <w:rFonts w:ascii="Times New Roman" w:eastAsia="Times New Roman" w:hAnsi="Times New Roman" w:cs="Times New Roman"/>
                <w:sz w:val="24"/>
                <w:szCs w:val="24"/>
                <w:lang w:eastAsia="ru-RU"/>
              </w:rPr>
              <w:t xml:space="preserve"> шт.</w:t>
            </w:r>
          </w:p>
        </w:tc>
        <w:tc>
          <w:tcPr>
            <w:tcW w:w="8363" w:type="dxa"/>
            <w:vAlign w:val="center"/>
          </w:tcPr>
          <w:p w:rsidR="00FF626A" w:rsidRPr="00FF626A" w:rsidRDefault="00FF626A" w:rsidP="00FF626A">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w:t>
            </w:r>
            <w:r w:rsidR="004912A1">
              <w:rPr>
                <w:rFonts w:ascii="Times New Roman" w:eastAsia="Times New Roman" w:hAnsi="Times New Roman" w:cs="Times New Roman"/>
                <w:sz w:val="24"/>
                <w:szCs w:val="24"/>
                <w:lang w:eastAsia="ru-RU"/>
              </w:rPr>
              <w:t xml:space="preserve"> установка системы клапанной на стену</w:t>
            </w:r>
            <w:r w:rsidRPr="00FF626A">
              <w:rPr>
                <w:rFonts w:ascii="Times New Roman" w:eastAsia="Times New Roman" w:hAnsi="Times New Roman" w:cs="Times New Roman"/>
                <w:sz w:val="24"/>
                <w:szCs w:val="24"/>
                <w:lang w:eastAsia="ru-RU"/>
              </w:rPr>
              <w:t>;</w:t>
            </w:r>
          </w:p>
          <w:p w:rsidR="00FF626A" w:rsidRPr="00FF626A" w:rsidRDefault="004912A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монтаж </w:t>
            </w:r>
            <w:r w:rsidRPr="004912A1">
              <w:rPr>
                <w:rFonts w:ascii="Times New Roman" w:eastAsia="Times New Roman" w:hAnsi="Times New Roman" w:cs="Times New Roman"/>
                <w:sz w:val="24"/>
                <w:szCs w:val="24"/>
                <w:lang w:eastAsia="ru-RU"/>
              </w:rPr>
              <w:t>системы клапанной</w:t>
            </w:r>
            <w:r>
              <w:rPr>
                <w:rFonts w:ascii="Times New Roman" w:eastAsia="Times New Roman" w:hAnsi="Times New Roman" w:cs="Times New Roman"/>
                <w:sz w:val="24"/>
                <w:szCs w:val="24"/>
                <w:lang w:eastAsia="ru-RU"/>
              </w:rPr>
              <w:t xml:space="preserve"> с трубами и фитингами медными </w:t>
            </w:r>
            <w:r w:rsidR="00FF626A" w:rsidRPr="00FF626A">
              <w:rPr>
                <w:rFonts w:ascii="Times New Roman" w:eastAsia="Times New Roman" w:hAnsi="Times New Roman" w:cs="Times New Roman"/>
                <w:sz w:val="24"/>
                <w:szCs w:val="24"/>
                <w:lang w:eastAsia="ru-RU"/>
              </w:rPr>
              <w:t xml:space="preserve">; </w:t>
            </w:r>
          </w:p>
          <w:p w:rsidR="004912A1" w:rsidRDefault="004912A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врезка смонтированной системы МГ в действующую систему МГ;</w:t>
            </w:r>
          </w:p>
          <w:p w:rsidR="00FF626A" w:rsidRPr="00FF626A" w:rsidRDefault="004912A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продувка и опрес</w:t>
            </w:r>
            <w:r w:rsidR="00D8667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овка  смонтированной        системы</w:t>
            </w:r>
            <w:r w:rsidR="00FF626A" w:rsidRPr="00FF626A">
              <w:rPr>
                <w:rFonts w:ascii="Times New Roman" w:eastAsia="Times New Roman" w:hAnsi="Times New Roman" w:cs="Times New Roman"/>
                <w:sz w:val="24"/>
                <w:szCs w:val="24"/>
                <w:lang w:eastAsia="ru-RU"/>
              </w:rPr>
              <w:t>;</w:t>
            </w:r>
          </w:p>
          <w:p w:rsidR="00FF626A" w:rsidRPr="00FF626A" w:rsidRDefault="00FF626A"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 сдача работ Заказчику</w:t>
            </w:r>
          </w:p>
        </w:tc>
      </w:tr>
      <w:tr w:rsidR="008E75F1" w:rsidRPr="00FF626A" w:rsidTr="00784456">
        <w:trPr>
          <w:trHeight w:val="328"/>
        </w:trPr>
        <w:tc>
          <w:tcPr>
            <w:tcW w:w="669" w:type="dxa"/>
          </w:tcPr>
          <w:p w:rsidR="008E75F1" w:rsidRPr="00FF626A" w:rsidRDefault="008E75F1" w:rsidP="00FF626A">
            <w:pPr>
              <w:widowControl w:val="0"/>
              <w:numPr>
                <w:ilvl w:val="0"/>
                <w:numId w:val="21"/>
              </w:numPr>
              <w:tabs>
                <w:tab w:val="left" w:pos="851"/>
              </w:tabs>
              <w:autoSpaceDE w:val="0"/>
              <w:autoSpaceDN w:val="0"/>
              <w:adjustRightInd w:val="0"/>
              <w:spacing w:before="100" w:beforeAutospacing="1" w:after="100" w:afterAutospacing="1" w:line="240" w:lineRule="auto"/>
              <w:ind w:left="0" w:firstLine="60"/>
              <w:jc w:val="center"/>
              <w:textAlignment w:val="baseline"/>
              <w:rPr>
                <w:rFonts w:ascii="Times New Roman" w:eastAsia="Times New Roman" w:hAnsi="Times New Roman" w:cs="Times New Roman"/>
                <w:sz w:val="24"/>
                <w:szCs w:val="24"/>
                <w:lang w:eastAsia="ru-RU"/>
              </w:rPr>
            </w:pPr>
          </w:p>
        </w:tc>
        <w:tc>
          <w:tcPr>
            <w:tcW w:w="4401" w:type="dxa"/>
          </w:tcPr>
          <w:p w:rsidR="008E75F1" w:rsidRDefault="00872111" w:rsidP="00FF626A">
            <w:pPr>
              <w:spacing w:after="0" w:line="240" w:lineRule="auto"/>
              <w:rPr>
                <w:rFonts w:ascii="Times New Roman" w:eastAsia="Times New Roman" w:hAnsi="Times New Roman" w:cs="Times New Roman"/>
                <w:bCs/>
                <w:sz w:val="24"/>
                <w:szCs w:val="24"/>
                <w:lang w:eastAsia="ru-RU"/>
              </w:rPr>
            </w:pPr>
            <w:r w:rsidRPr="00872111">
              <w:rPr>
                <w:rFonts w:ascii="Times New Roman" w:eastAsia="Times New Roman" w:hAnsi="Times New Roman" w:cs="Times New Roman"/>
                <w:bCs/>
                <w:sz w:val="24"/>
                <w:szCs w:val="24"/>
                <w:lang w:eastAsia="ru-RU"/>
              </w:rPr>
              <w:t>Система клапанная медицинская для оперативного подключения медицинского пневматического оборудования к стационарным газ</w:t>
            </w:r>
            <w:r w:rsidR="00D86672">
              <w:rPr>
                <w:rFonts w:ascii="Times New Roman" w:eastAsia="Times New Roman" w:hAnsi="Times New Roman" w:cs="Times New Roman"/>
                <w:bCs/>
                <w:sz w:val="24"/>
                <w:szCs w:val="24"/>
                <w:lang w:eastAsia="ru-RU"/>
              </w:rPr>
              <w:t>овым магистралям. Типа СКМ-01 (сжатый воздух</w:t>
            </w:r>
            <w:r w:rsidRPr="00872111">
              <w:rPr>
                <w:rFonts w:ascii="Times New Roman" w:eastAsia="Times New Roman" w:hAnsi="Times New Roman" w:cs="Times New Roman"/>
                <w:bCs/>
                <w:sz w:val="24"/>
                <w:szCs w:val="24"/>
                <w:lang w:eastAsia="ru-RU"/>
              </w:rPr>
              <w:t>)</w:t>
            </w:r>
          </w:p>
        </w:tc>
        <w:tc>
          <w:tcPr>
            <w:tcW w:w="2126" w:type="dxa"/>
          </w:tcPr>
          <w:p w:rsidR="008E75F1" w:rsidRDefault="00872111" w:rsidP="00FF626A">
            <w:pPr>
              <w:spacing w:after="0" w:line="240" w:lineRule="auto"/>
              <w:ind w:left="34"/>
              <w:jc w:val="center"/>
              <w:rPr>
                <w:rFonts w:ascii="Times New Roman" w:eastAsia="Times New Roman" w:hAnsi="Times New Roman" w:cs="Times New Roman"/>
                <w:sz w:val="24"/>
                <w:szCs w:val="24"/>
                <w:lang w:eastAsia="ru-RU"/>
              </w:rPr>
            </w:pPr>
            <w:r w:rsidRPr="00872111">
              <w:rPr>
                <w:rFonts w:ascii="Times New Roman" w:eastAsia="Times New Roman" w:hAnsi="Times New Roman" w:cs="Times New Roman"/>
                <w:sz w:val="24"/>
                <w:szCs w:val="24"/>
                <w:lang w:eastAsia="ru-RU"/>
              </w:rPr>
              <w:t>2 шт.</w:t>
            </w:r>
          </w:p>
        </w:tc>
        <w:tc>
          <w:tcPr>
            <w:tcW w:w="8363" w:type="dxa"/>
            <w:vAlign w:val="center"/>
          </w:tcPr>
          <w:p w:rsidR="004912A1" w:rsidRPr="004912A1" w:rsidRDefault="004912A1" w:rsidP="004912A1">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12A1">
              <w:rPr>
                <w:rFonts w:ascii="Times New Roman" w:eastAsia="Times New Roman" w:hAnsi="Times New Roman" w:cs="Times New Roman"/>
                <w:sz w:val="24"/>
                <w:szCs w:val="24"/>
                <w:lang w:eastAsia="ru-RU"/>
              </w:rPr>
              <w:t>- установка системы клапанной на стену;</w:t>
            </w:r>
          </w:p>
          <w:p w:rsidR="004912A1" w:rsidRPr="004912A1" w:rsidRDefault="004912A1" w:rsidP="004912A1">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12A1">
              <w:rPr>
                <w:rFonts w:ascii="Times New Roman" w:eastAsia="Times New Roman" w:hAnsi="Times New Roman" w:cs="Times New Roman"/>
                <w:sz w:val="24"/>
                <w:szCs w:val="24"/>
                <w:lang w:eastAsia="ru-RU"/>
              </w:rPr>
              <w:t xml:space="preserve">- монтаж системы клапанной с трубами и фитингами медными ; </w:t>
            </w:r>
          </w:p>
          <w:p w:rsidR="004912A1" w:rsidRPr="004912A1" w:rsidRDefault="004912A1" w:rsidP="004912A1">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12A1">
              <w:rPr>
                <w:rFonts w:ascii="Times New Roman" w:eastAsia="Times New Roman" w:hAnsi="Times New Roman" w:cs="Times New Roman"/>
                <w:sz w:val="24"/>
                <w:szCs w:val="24"/>
                <w:lang w:eastAsia="ru-RU"/>
              </w:rPr>
              <w:t>- врезка смонтированной системы МГ в действующую систему МГ;</w:t>
            </w:r>
          </w:p>
          <w:p w:rsidR="004912A1" w:rsidRPr="004912A1" w:rsidRDefault="004912A1" w:rsidP="004912A1">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12A1">
              <w:rPr>
                <w:rFonts w:ascii="Times New Roman" w:eastAsia="Times New Roman" w:hAnsi="Times New Roman" w:cs="Times New Roman"/>
                <w:sz w:val="24"/>
                <w:szCs w:val="24"/>
                <w:lang w:eastAsia="ru-RU"/>
              </w:rPr>
              <w:t>- продувка и опрес</w:t>
            </w:r>
            <w:r w:rsidR="00D86672">
              <w:rPr>
                <w:rFonts w:ascii="Times New Roman" w:eastAsia="Times New Roman" w:hAnsi="Times New Roman" w:cs="Times New Roman"/>
                <w:sz w:val="24"/>
                <w:szCs w:val="24"/>
                <w:lang w:eastAsia="ru-RU"/>
              </w:rPr>
              <w:t>с</w:t>
            </w:r>
            <w:r w:rsidRPr="004912A1">
              <w:rPr>
                <w:rFonts w:ascii="Times New Roman" w:eastAsia="Times New Roman" w:hAnsi="Times New Roman" w:cs="Times New Roman"/>
                <w:sz w:val="24"/>
                <w:szCs w:val="24"/>
                <w:lang w:eastAsia="ru-RU"/>
              </w:rPr>
              <w:t>овка  смонтированной        системы;</w:t>
            </w:r>
          </w:p>
          <w:p w:rsidR="008E75F1" w:rsidRPr="00FF626A" w:rsidRDefault="004912A1" w:rsidP="004912A1">
            <w:pPr>
              <w:widowControl w:val="0"/>
              <w:tabs>
                <w:tab w:val="left" w:pos="851"/>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912A1">
              <w:rPr>
                <w:rFonts w:ascii="Times New Roman" w:eastAsia="Times New Roman" w:hAnsi="Times New Roman" w:cs="Times New Roman"/>
                <w:sz w:val="24"/>
                <w:szCs w:val="24"/>
                <w:lang w:eastAsia="ru-RU"/>
              </w:rPr>
              <w:t>- сдача работ Заказчику</w:t>
            </w:r>
          </w:p>
        </w:tc>
      </w:tr>
      <w:tr w:rsidR="00FF626A" w:rsidRPr="00FF626A" w:rsidTr="00784456">
        <w:trPr>
          <w:trHeight w:val="328"/>
        </w:trPr>
        <w:tc>
          <w:tcPr>
            <w:tcW w:w="669" w:type="dxa"/>
          </w:tcPr>
          <w:p w:rsidR="00FF626A" w:rsidRPr="00FF626A" w:rsidRDefault="00FF626A" w:rsidP="00FF626A">
            <w:pPr>
              <w:widowControl w:val="0"/>
              <w:numPr>
                <w:ilvl w:val="0"/>
                <w:numId w:val="21"/>
              </w:numPr>
              <w:tabs>
                <w:tab w:val="left" w:pos="851"/>
              </w:tabs>
              <w:autoSpaceDE w:val="0"/>
              <w:autoSpaceDN w:val="0"/>
              <w:adjustRightInd w:val="0"/>
              <w:spacing w:before="100" w:beforeAutospacing="1" w:after="100" w:afterAutospacing="1" w:line="240" w:lineRule="auto"/>
              <w:ind w:left="0" w:firstLine="60"/>
              <w:jc w:val="center"/>
              <w:textAlignment w:val="baseline"/>
              <w:rPr>
                <w:rFonts w:ascii="Times New Roman" w:eastAsia="Times New Roman" w:hAnsi="Times New Roman" w:cs="Times New Roman"/>
                <w:sz w:val="24"/>
                <w:szCs w:val="24"/>
                <w:lang w:eastAsia="ru-RU"/>
              </w:rPr>
            </w:pPr>
          </w:p>
        </w:tc>
        <w:tc>
          <w:tcPr>
            <w:tcW w:w="4401" w:type="dxa"/>
          </w:tcPr>
          <w:p w:rsidR="00FF626A" w:rsidRPr="00FF626A" w:rsidRDefault="00FF626A" w:rsidP="00FF626A">
            <w:pPr>
              <w:spacing w:after="0" w:line="240" w:lineRule="auto"/>
              <w:rPr>
                <w:rFonts w:ascii="Times New Roman" w:eastAsia="Times New Roman" w:hAnsi="Times New Roman" w:cs="Times New Roman"/>
                <w:bCs/>
                <w:sz w:val="24"/>
                <w:szCs w:val="24"/>
                <w:lang w:eastAsia="ru-RU"/>
              </w:rPr>
            </w:pPr>
            <w:r w:rsidRPr="00FF626A">
              <w:rPr>
                <w:rFonts w:ascii="Times New Roman" w:eastAsia="Times New Roman" w:hAnsi="Times New Roman" w:cs="Times New Roman"/>
                <w:bCs/>
                <w:sz w:val="24"/>
                <w:szCs w:val="24"/>
                <w:lang w:eastAsia="ru-RU"/>
              </w:rPr>
              <w:t>Вспомогательные материалы</w:t>
            </w:r>
          </w:p>
        </w:tc>
        <w:tc>
          <w:tcPr>
            <w:tcW w:w="2126" w:type="dxa"/>
          </w:tcPr>
          <w:p w:rsidR="00FF626A" w:rsidRPr="00FF626A" w:rsidRDefault="00FF626A" w:rsidP="00FF626A">
            <w:pPr>
              <w:spacing w:after="0" w:line="240" w:lineRule="auto"/>
              <w:ind w:left="34"/>
              <w:jc w:val="center"/>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Комплект</w:t>
            </w:r>
          </w:p>
        </w:tc>
        <w:tc>
          <w:tcPr>
            <w:tcW w:w="8363" w:type="dxa"/>
            <w:vAlign w:val="center"/>
          </w:tcPr>
          <w:p w:rsidR="00FF626A" w:rsidRDefault="0087211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труба медная д=10 мм.</w:t>
            </w:r>
          </w:p>
          <w:p w:rsidR="00872111" w:rsidRPr="00FF626A" w:rsidRDefault="004912A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труба медная д=8</w:t>
            </w:r>
            <w:r w:rsidR="00872111" w:rsidRPr="00872111">
              <w:rPr>
                <w:rFonts w:ascii="Times New Roman" w:eastAsia="Times New Roman" w:hAnsi="Times New Roman" w:cs="Times New Roman"/>
                <w:sz w:val="24"/>
                <w:szCs w:val="24"/>
                <w:lang w:eastAsia="ru-RU"/>
              </w:rPr>
              <w:t xml:space="preserve"> мм.</w:t>
            </w:r>
          </w:p>
          <w:p w:rsidR="00FF626A" w:rsidRPr="00FF626A" w:rsidRDefault="00FF626A"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 xml:space="preserve">- Сварочный газ; </w:t>
            </w:r>
          </w:p>
          <w:p w:rsidR="00FF626A" w:rsidRPr="00FF626A" w:rsidRDefault="00FF626A"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sidRPr="00FF626A">
              <w:rPr>
                <w:rFonts w:ascii="Times New Roman" w:eastAsia="Times New Roman" w:hAnsi="Times New Roman" w:cs="Times New Roman"/>
                <w:sz w:val="24"/>
                <w:szCs w:val="24"/>
                <w:lang w:eastAsia="ru-RU"/>
              </w:rPr>
              <w:t>- Припой;</w:t>
            </w:r>
          </w:p>
          <w:p w:rsidR="004912A1" w:rsidRDefault="004912A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тройник медный равно проходной д=12 мм.</w:t>
            </w:r>
          </w:p>
          <w:p w:rsidR="00FF626A" w:rsidRPr="00FF626A" w:rsidRDefault="004912A1" w:rsidP="00FF626A">
            <w:pPr>
              <w:widowControl w:val="0"/>
              <w:tabs>
                <w:tab w:val="left" w:pos="851"/>
              </w:tabs>
              <w:autoSpaceDE w:val="0"/>
              <w:autoSpaceDN w:val="0"/>
              <w:adjustRightInd w:val="0"/>
              <w:spacing w:after="0" w:line="240" w:lineRule="auto"/>
              <w:ind w:left="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уголок медный 90 ° д=12 мм. </w:t>
            </w:r>
          </w:p>
        </w:tc>
      </w:tr>
    </w:tbl>
    <w:p w:rsidR="00FF626A" w:rsidRDefault="00FF626A" w:rsidP="00784456">
      <w:pPr>
        <w:rPr>
          <w:rFonts w:ascii="Times New Roman" w:hAnsi="Times New Roman" w:cs="Times New Roman"/>
          <w:b/>
          <w:sz w:val="28"/>
          <w:szCs w:val="28"/>
        </w:rPr>
      </w:pPr>
    </w:p>
    <w:sectPr w:rsidR="00FF626A" w:rsidSect="00784456">
      <w:headerReference w:type="first" r:id="rId18"/>
      <w:footerReference w:type="first" r:id="rId19"/>
      <w:pgSz w:w="16838" w:h="11906" w:orient="landscape"/>
      <w:pgMar w:top="709" w:right="567" w:bottom="567" w:left="53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20" w:rsidRDefault="00AD6E20">
      <w:pPr>
        <w:spacing w:after="0" w:line="240" w:lineRule="auto"/>
      </w:pPr>
      <w:r>
        <w:separator/>
      </w:r>
    </w:p>
  </w:endnote>
  <w:endnote w:type="continuationSeparator" w:id="0">
    <w:p w:rsidR="00AD6E20" w:rsidRDefault="00AD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B4CF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B4CF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B4CF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B4CF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B4CF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8445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20" w:rsidRDefault="00AD6E20">
      <w:pPr>
        <w:spacing w:after="0" w:line="240" w:lineRule="auto"/>
      </w:pPr>
      <w:r>
        <w:separator/>
      </w:r>
    </w:p>
  </w:footnote>
  <w:footnote w:type="continuationSeparator" w:id="0">
    <w:p w:rsidR="00AD6E20" w:rsidRDefault="00AD6E2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710962"/>
    <w:multiLevelType w:val="hybridMultilevel"/>
    <w:tmpl w:val="0ADE3B72"/>
    <w:lvl w:ilvl="0" w:tplc="42B0BA32">
      <w:start w:val="1"/>
      <w:numFmt w:val="decimal"/>
      <w:lvlText w:val="%1."/>
      <w:lvlJc w:val="left"/>
      <w:pPr>
        <w:ind w:left="855" w:hanging="855"/>
      </w:pPr>
      <w:rPr>
        <w:rFonts w:cs="Times New Roman" w:hint="default"/>
        <w:color w:val="000000"/>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830E5D"/>
    <w:multiLevelType w:val="hybridMultilevel"/>
    <w:tmpl w:val="168081E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9"/>
  </w:num>
  <w:num w:numId="15">
    <w:abstractNumId w:val="19"/>
  </w:num>
  <w:num w:numId="16">
    <w:abstractNumId w:val="14"/>
  </w:num>
  <w:num w:numId="17">
    <w:abstractNumId w:val="8"/>
  </w:num>
  <w:num w:numId="18">
    <w:abstractNumId w:val="7"/>
  </w:num>
  <w:num w:numId="19">
    <w:abstractNumId w:val="16"/>
  </w:num>
  <w:num w:numId="20">
    <w:abstractNumId w:val="6"/>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12A1"/>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4456"/>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2111"/>
    <w:rsid w:val="00883DC5"/>
    <w:rsid w:val="00893080"/>
    <w:rsid w:val="00894C5B"/>
    <w:rsid w:val="008A7058"/>
    <w:rsid w:val="008A77E7"/>
    <w:rsid w:val="008B0A94"/>
    <w:rsid w:val="008B64C5"/>
    <w:rsid w:val="008C7CC3"/>
    <w:rsid w:val="008D36C2"/>
    <w:rsid w:val="008E75F1"/>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D6E20"/>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0B5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86672"/>
    <w:rsid w:val="00D93803"/>
    <w:rsid w:val="00D9443F"/>
    <w:rsid w:val="00DB0473"/>
    <w:rsid w:val="00DB54FF"/>
    <w:rsid w:val="00DB5EE8"/>
    <w:rsid w:val="00DD09A4"/>
    <w:rsid w:val="00DD6DFD"/>
    <w:rsid w:val="00DE242D"/>
    <w:rsid w:val="00E02EB4"/>
    <w:rsid w:val="00E06D2F"/>
    <w:rsid w:val="00E23D7F"/>
    <w:rsid w:val="00E271DF"/>
    <w:rsid w:val="00E300DF"/>
    <w:rsid w:val="00E377D1"/>
    <w:rsid w:val="00E70CD9"/>
    <w:rsid w:val="00E768F9"/>
    <w:rsid w:val="00E76E96"/>
    <w:rsid w:val="00E81B61"/>
    <w:rsid w:val="00E961F8"/>
    <w:rsid w:val="00EB4CF9"/>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 w:val="00FF6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E486-BC7F-4920-BED3-15B8BD82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2020-02-14T05:59:00Z</dcterms:created>
  <dcterms:modified xsi:type="dcterms:W3CDTF">2020-02-14T05:59:00Z</dcterms:modified>
</cp:coreProperties>
</file>